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611D" w:rsidRPr="004D042F" w:rsidRDefault="0056611D" w:rsidP="004D042F">
      <w:pPr>
        <w:spacing w:line="240" w:lineRule="auto"/>
        <w:ind w:left="-1134" w:right="-1"/>
        <w:jc w:val="both"/>
        <w:rPr>
          <w:rFonts w:ascii="Times New Roman" w:hAnsi="Times New Roman" w:cs="Times New Roman"/>
          <w:b/>
          <w:sz w:val="18"/>
          <w:szCs w:val="18"/>
        </w:rPr>
      </w:pPr>
      <w:r w:rsidRPr="004D042F">
        <w:rPr>
          <w:rFonts w:ascii="Times New Roman" w:hAnsi="Times New Roman" w:cs="Times New Roman"/>
          <w:b/>
          <w:sz w:val="18"/>
          <w:szCs w:val="18"/>
        </w:rPr>
        <w:t>1.</w:t>
      </w:r>
      <w:r w:rsidRPr="004D042F">
        <w:rPr>
          <w:rFonts w:ascii="Tahoma" w:hAnsi="Tahoma" w:cs="Tahoma"/>
          <w:b/>
          <w:sz w:val="18"/>
          <w:szCs w:val="18"/>
        </w:rPr>
        <w:t>﻿﻿</w:t>
      </w:r>
      <w:r w:rsidRPr="004D042F">
        <w:rPr>
          <w:rFonts w:ascii="Times New Roman" w:hAnsi="Times New Roman" w:cs="Times New Roman"/>
          <w:b/>
          <w:sz w:val="18"/>
          <w:szCs w:val="18"/>
        </w:rPr>
        <w:t>Понятие и сущность проецирования. Виды проецирования.</w:t>
      </w:r>
    </w:p>
    <w:p w:rsidR="0056611D" w:rsidRPr="004D042F" w:rsidRDefault="0056611D" w:rsidP="004D042F">
      <w:pPr>
        <w:spacing w:line="240" w:lineRule="auto"/>
        <w:ind w:left="-1134" w:right="-1"/>
        <w:jc w:val="both"/>
        <w:rPr>
          <w:rFonts w:ascii="Times New Roman" w:hAnsi="Times New Roman" w:cs="Times New Roman"/>
          <w:sz w:val="18"/>
          <w:szCs w:val="18"/>
        </w:rPr>
      </w:pPr>
      <w:r w:rsidRPr="004D042F">
        <w:rPr>
          <w:rFonts w:ascii="Times New Roman" w:hAnsi="Times New Roman" w:cs="Times New Roman"/>
          <w:b/>
          <w:bCs/>
          <w:i/>
          <w:iCs/>
          <w:sz w:val="18"/>
          <w:szCs w:val="18"/>
        </w:rPr>
        <w:t xml:space="preserve">Проецирование </w:t>
      </w:r>
      <w:r w:rsidRPr="004D042F">
        <w:rPr>
          <w:rFonts w:ascii="Times New Roman" w:hAnsi="Times New Roman" w:cs="Times New Roman"/>
          <w:sz w:val="18"/>
          <w:szCs w:val="18"/>
        </w:rPr>
        <w:t>– это процесс получения изображения предмета на плоскости.</w:t>
      </w:r>
    </w:p>
    <w:p w:rsidR="0056611D" w:rsidRPr="004D042F" w:rsidRDefault="0056611D" w:rsidP="004D042F">
      <w:pPr>
        <w:spacing w:line="240" w:lineRule="auto"/>
        <w:ind w:left="-1134" w:right="-1"/>
        <w:jc w:val="both"/>
        <w:rPr>
          <w:rFonts w:ascii="Times New Roman" w:hAnsi="Times New Roman" w:cs="Times New Roman"/>
          <w:sz w:val="18"/>
          <w:szCs w:val="18"/>
        </w:rPr>
      </w:pPr>
      <w:r w:rsidRPr="004D042F">
        <w:rPr>
          <w:rFonts w:ascii="Times New Roman" w:hAnsi="Times New Roman" w:cs="Times New Roman"/>
          <w:sz w:val="18"/>
          <w:szCs w:val="18"/>
        </w:rPr>
        <w:t>В зависимости от того, как выбрано направление проецирующих прямых, различают два вида проецирова</w:t>
      </w:r>
      <w:r w:rsidR="00D22FF1" w:rsidRPr="004D042F">
        <w:rPr>
          <w:rFonts w:ascii="Times New Roman" w:hAnsi="Times New Roman" w:cs="Times New Roman"/>
          <w:sz w:val="18"/>
          <w:szCs w:val="18"/>
        </w:rPr>
        <w:t xml:space="preserve">ния: центральное и параллельное. </w:t>
      </w:r>
      <w:r w:rsidRPr="004D042F">
        <w:rPr>
          <w:rFonts w:ascii="Times New Roman" w:hAnsi="Times New Roman" w:cs="Times New Roman"/>
          <w:sz w:val="18"/>
          <w:szCs w:val="18"/>
        </w:rPr>
        <w:t xml:space="preserve">Параллельное проецирование, в свою очередь, подразделяют на косоугольное и прямоугольное (ортогональное). </w:t>
      </w:r>
    </w:p>
    <w:p w:rsidR="004B690C" w:rsidRPr="004D042F" w:rsidRDefault="004B690C" w:rsidP="004D042F">
      <w:pPr>
        <w:spacing w:line="240" w:lineRule="auto"/>
        <w:ind w:left="-1134" w:right="-1"/>
        <w:jc w:val="both"/>
        <w:rPr>
          <w:rFonts w:ascii="Times New Roman" w:hAnsi="Times New Roman" w:cs="Times New Roman"/>
          <w:i/>
          <w:sz w:val="18"/>
          <w:szCs w:val="18"/>
        </w:rPr>
      </w:pPr>
      <w:r w:rsidRPr="004D042F">
        <w:rPr>
          <w:rFonts w:ascii="Times New Roman" w:hAnsi="Times New Roman" w:cs="Times New Roman"/>
          <w:i/>
          <w:sz w:val="18"/>
          <w:szCs w:val="18"/>
        </w:rPr>
        <w:t>Центральное проецирование точки А.</w:t>
      </w:r>
    </w:p>
    <w:p w:rsidR="004B690C" w:rsidRPr="004D042F" w:rsidRDefault="004B690C" w:rsidP="004D042F">
      <w:pPr>
        <w:spacing w:line="240" w:lineRule="auto"/>
        <w:ind w:left="-1134" w:right="-1"/>
        <w:jc w:val="both"/>
        <w:rPr>
          <w:rFonts w:ascii="Times New Roman" w:hAnsi="Times New Roman" w:cs="Times New Roman"/>
          <w:sz w:val="18"/>
          <w:szCs w:val="18"/>
        </w:rPr>
      </w:pPr>
      <w:r w:rsidRPr="004D042F">
        <w:rPr>
          <w:rFonts w:ascii="Times New Roman" w:hAnsi="Times New Roman" w:cs="Times New Roman"/>
          <w:sz w:val="18"/>
          <w:szCs w:val="18"/>
        </w:rPr>
        <w:t>1)</w:t>
      </w:r>
      <w:r w:rsidR="00D22FF1" w:rsidRPr="004D042F">
        <w:rPr>
          <w:rFonts w:ascii="Times New Roman" w:hAnsi="Times New Roman" w:cs="Times New Roman"/>
          <w:sz w:val="18"/>
          <w:szCs w:val="18"/>
        </w:rPr>
        <w:t xml:space="preserve"> </w:t>
      </w:r>
      <w:r w:rsidRPr="004D042F">
        <w:rPr>
          <w:rFonts w:ascii="Times New Roman" w:hAnsi="Times New Roman" w:cs="Times New Roman"/>
          <w:sz w:val="18"/>
          <w:szCs w:val="18"/>
        </w:rPr>
        <w:t>Изображением оригинала является его центральная проекция, состоящая из множества точек</w:t>
      </w:r>
    </w:p>
    <w:p w:rsidR="004B690C" w:rsidRPr="004D042F" w:rsidRDefault="004B690C" w:rsidP="004D042F">
      <w:pPr>
        <w:spacing w:line="240" w:lineRule="auto"/>
        <w:ind w:left="-1134" w:right="-1"/>
        <w:jc w:val="both"/>
        <w:rPr>
          <w:rFonts w:ascii="Times New Roman" w:hAnsi="Times New Roman" w:cs="Times New Roman"/>
          <w:sz w:val="18"/>
          <w:szCs w:val="18"/>
        </w:rPr>
      </w:pPr>
      <w:r w:rsidRPr="004D042F">
        <w:rPr>
          <w:rFonts w:ascii="Times New Roman" w:hAnsi="Times New Roman" w:cs="Times New Roman"/>
          <w:sz w:val="18"/>
          <w:szCs w:val="18"/>
        </w:rPr>
        <w:t>2)</w:t>
      </w:r>
      <w:r w:rsidR="00D22FF1" w:rsidRPr="004D042F">
        <w:rPr>
          <w:rFonts w:ascii="Times New Roman" w:hAnsi="Times New Roman" w:cs="Times New Roman"/>
          <w:sz w:val="18"/>
          <w:szCs w:val="18"/>
        </w:rPr>
        <w:t xml:space="preserve"> </w:t>
      </w:r>
      <w:r w:rsidRPr="004D042F">
        <w:rPr>
          <w:rFonts w:ascii="Times New Roman" w:hAnsi="Times New Roman" w:cs="Times New Roman"/>
          <w:sz w:val="18"/>
          <w:szCs w:val="18"/>
        </w:rPr>
        <w:t>Каждой точке оригинала соответствует определённая точка, каждой прямой оригинала – прямая и т.д.</w:t>
      </w:r>
    </w:p>
    <w:p w:rsidR="004B690C" w:rsidRPr="004D042F" w:rsidRDefault="004B690C" w:rsidP="004D042F">
      <w:pPr>
        <w:spacing w:line="240" w:lineRule="auto"/>
        <w:ind w:left="-1134" w:right="-1"/>
        <w:jc w:val="both"/>
        <w:rPr>
          <w:rFonts w:ascii="Times New Roman" w:hAnsi="Times New Roman" w:cs="Times New Roman"/>
          <w:sz w:val="18"/>
          <w:szCs w:val="18"/>
        </w:rPr>
      </w:pPr>
      <w:r w:rsidRPr="004D042F">
        <w:rPr>
          <w:rFonts w:ascii="Times New Roman" w:hAnsi="Times New Roman" w:cs="Times New Roman"/>
          <w:sz w:val="18"/>
          <w:szCs w:val="18"/>
        </w:rPr>
        <w:t>3)</w:t>
      </w:r>
      <w:r w:rsidR="00D22FF1" w:rsidRPr="004D042F">
        <w:rPr>
          <w:rFonts w:ascii="Times New Roman" w:hAnsi="Times New Roman" w:cs="Times New Roman"/>
          <w:sz w:val="18"/>
          <w:szCs w:val="18"/>
        </w:rPr>
        <w:t xml:space="preserve"> </w:t>
      </w:r>
      <w:r w:rsidRPr="004D042F">
        <w:rPr>
          <w:rFonts w:ascii="Times New Roman" w:hAnsi="Times New Roman" w:cs="Times New Roman"/>
          <w:sz w:val="18"/>
          <w:szCs w:val="18"/>
        </w:rPr>
        <w:t>Проекция искажает форму и размеры оригинала</w:t>
      </w:r>
    </w:p>
    <w:p w:rsidR="004B690C" w:rsidRPr="004D042F" w:rsidRDefault="004B690C" w:rsidP="004D042F">
      <w:pPr>
        <w:spacing w:line="240" w:lineRule="auto"/>
        <w:ind w:left="-1134" w:right="-1"/>
        <w:jc w:val="both"/>
        <w:rPr>
          <w:rFonts w:ascii="Times New Roman" w:hAnsi="Times New Roman" w:cs="Times New Roman"/>
          <w:sz w:val="18"/>
          <w:szCs w:val="18"/>
        </w:rPr>
      </w:pPr>
      <w:r w:rsidRPr="004D042F">
        <w:rPr>
          <w:rFonts w:ascii="Times New Roman" w:hAnsi="Times New Roman" w:cs="Times New Roman"/>
          <w:sz w:val="18"/>
          <w:szCs w:val="18"/>
        </w:rPr>
        <w:t>Вывод: изучая центральную проекцию, можно только приблизительно судить о геометрических свойствах оригинала.</w:t>
      </w:r>
    </w:p>
    <w:p w:rsidR="004B690C" w:rsidRPr="004D042F" w:rsidRDefault="004B690C" w:rsidP="004D042F">
      <w:pPr>
        <w:tabs>
          <w:tab w:val="left" w:pos="2964"/>
        </w:tabs>
        <w:spacing w:line="240" w:lineRule="auto"/>
        <w:ind w:left="-1134" w:right="-1"/>
        <w:jc w:val="both"/>
        <w:rPr>
          <w:rFonts w:ascii="Times New Roman" w:hAnsi="Times New Roman" w:cs="Times New Roman"/>
          <w:i/>
          <w:sz w:val="18"/>
          <w:szCs w:val="18"/>
        </w:rPr>
      </w:pPr>
      <w:r w:rsidRPr="004D042F">
        <w:rPr>
          <w:rFonts w:ascii="Times New Roman" w:hAnsi="Times New Roman" w:cs="Times New Roman"/>
          <w:i/>
          <w:sz w:val="18"/>
          <w:szCs w:val="18"/>
        </w:rPr>
        <w:t>Параллельное проецирование</w:t>
      </w:r>
      <w:r w:rsidR="00D22FF1" w:rsidRPr="004D042F">
        <w:rPr>
          <w:rFonts w:ascii="Times New Roman" w:hAnsi="Times New Roman" w:cs="Times New Roman"/>
          <w:i/>
          <w:sz w:val="18"/>
          <w:szCs w:val="18"/>
        </w:rPr>
        <w:tab/>
      </w:r>
    </w:p>
    <w:p w:rsidR="004B690C" w:rsidRPr="004D042F" w:rsidRDefault="004B690C" w:rsidP="004D042F">
      <w:pPr>
        <w:spacing w:line="240" w:lineRule="auto"/>
        <w:ind w:left="-1134" w:right="-1"/>
        <w:jc w:val="both"/>
        <w:rPr>
          <w:rFonts w:ascii="Times New Roman" w:hAnsi="Times New Roman" w:cs="Times New Roman"/>
          <w:sz w:val="18"/>
          <w:szCs w:val="18"/>
        </w:rPr>
      </w:pPr>
      <w:r w:rsidRPr="004D042F">
        <w:rPr>
          <w:rFonts w:ascii="Times New Roman" w:hAnsi="Times New Roman" w:cs="Times New Roman"/>
          <w:sz w:val="18"/>
          <w:szCs w:val="18"/>
        </w:rPr>
        <w:t>1)</w:t>
      </w:r>
      <w:r w:rsidR="00D22FF1" w:rsidRPr="004D042F">
        <w:rPr>
          <w:rFonts w:ascii="Times New Roman" w:hAnsi="Times New Roman" w:cs="Times New Roman"/>
          <w:sz w:val="18"/>
          <w:szCs w:val="18"/>
        </w:rPr>
        <w:t xml:space="preserve"> Изображение оригинала является его паралл</w:t>
      </w:r>
      <w:bookmarkStart w:id="0" w:name="_GoBack"/>
      <w:bookmarkEnd w:id="0"/>
      <w:r w:rsidR="00D22FF1" w:rsidRPr="004D042F">
        <w:rPr>
          <w:rFonts w:ascii="Times New Roman" w:hAnsi="Times New Roman" w:cs="Times New Roman"/>
          <w:sz w:val="18"/>
          <w:szCs w:val="18"/>
        </w:rPr>
        <w:t>ельная проекция</w:t>
      </w:r>
    </w:p>
    <w:p w:rsidR="00D22FF1" w:rsidRPr="004D042F" w:rsidRDefault="00D22FF1" w:rsidP="004D042F">
      <w:pPr>
        <w:spacing w:line="240" w:lineRule="auto"/>
        <w:ind w:left="-1134" w:right="-1"/>
        <w:jc w:val="both"/>
        <w:rPr>
          <w:rFonts w:ascii="Times New Roman" w:hAnsi="Times New Roman" w:cs="Times New Roman"/>
          <w:sz w:val="18"/>
          <w:szCs w:val="18"/>
        </w:rPr>
      </w:pPr>
      <w:r w:rsidRPr="004D042F">
        <w:rPr>
          <w:rFonts w:ascii="Times New Roman" w:hAnsi="Times New Roman" w:cs="Times New Roman"/>
          <w:sz w:val="18"/>
          <w:szCs w:val="18"/>
        </w:rPr>
        <w:t>2) Так же, как и при центральном проецировании, каждой точке оригинала соответствует точка изображения и т.д.</w:t>
      </w:r>
    </w:p>
    <w:p w:rsidR="00D22FF1" w:rsidRPr="004D042F" w:rsidRDefault="00D22FF1" w:rsidP="004D042F">
      <w:pPr>
        <w:spacing w:line="240" w:lineRule="auto"/>
        <w:ind w:left="-1134" w:right="-1"/>
        <w:jc w:val="both"/>
        <w:rPr>
          <w:rFonts w:ascii="Times New Roman" w:hAnsi="Times New Roman" w:cs="Times New Roman"/>
          <w:sz w:val="18"/>
          <w:szCs w:val="18"/>
        </w:rPr>
      </w:pPr>
      <w:r w:rsidRPr="004D042F">
        <w:rPr>
          <w:rFonts w:ascii="Times New Roman" w:hAnsi="Times New Roman" w:cs="Times New Roman"/>
          <w:sz w:val="18"/>
          <w:szCs w:val="18"/>
        </w:rPr>
        <w:t>3) Так же, как и при параллельном проецировании, происходит некоторое искажение формы и размеров оригинала</w:t>
      </w:r>
    </w:p>
    <w:p w:rsidR="00D22FF1" w:rsidRPr="004D042F" w:rsidRDefault="00D22FF1" w:rsidP="004D042F">
      <w:pPr>
        <w:spacing w:line="240" w:lineRule="auto"/>
        <w:ind w:left="-1134" w:right="-1"/>
        <w:jc w:val="both"/>
        <w:rPr>
          <w:rFonts w:ascii="Times New Roman" w:hAnsi="Times New Roman" w:cs="Times New Roman"/>
          <w:sz w:val="18"/>
          <w:szCs w:val="18"/>
        </w:rPr>
      </w:pPr>
      <w:r w:rsidRPr="004D042F">
        <w:rPr>
          <w:rFonts w:ascii="Times New Roman" w:hAnsi="Times New Roman" w:cs="Times New Roman"/>
          <w:sz w:val="18"/>
          <w:szCs w:val="18"/>
        </w:rPr>
        <w:t>4) Равные отрезки прямых оригинала изображаются равными между собой отрезками их проекций</w:t>
      </w:r>
    </w:p>
    <w:p w:rsidR="00D22FF1" w:rsidRPr="004D042F" w:rsidRDefault="00D22FF1" w:rsidP="004D042F">
      <w:pPr>
        <w:spacing w:line="240" w:lineRule="auto"/>
        <w:ind w:left="-1134" w:right="-1"/>
        <w:jc w:val="both"/>
        <w:rPr>
          <w:rFonts w:ascii="Times New Roman" w:hAnsi="Times New Roman" w:cs="Times New Roman"/>
          <w:sz w:val="18"/>
          <w:szCs w:val="18"/>
        </w:rPr>
      </w:pPr>
      <w:r w:rsidRPr="004D042F">
        <w:rPr>
          <w:rFonts w:ascii="Times New Roman" w:hAnsi="Times New Roman" w:cs="Times New Roman"/>
          <w:sz w:val="18"/>
          <w:szCs w:val="18"/>
        </w:rPr>
        <w:t>5) В изображении сохраняется параллельность прямых</w:t>
      </w:r>
    </w:p>
    <w:p w:rsidR="00D22FF1" w:rsidRPr="004D042F" w:rsidRDefault="00D22FF1" w:rsidP="004D042F">
      <w:pPr>
        <w:spacing w:line="240" w:lineRule="auto"/>
        <w:ind w:left="-1134" w:right="-1"/>
        <w:jc w:val="both"/>
        <w:rPr>
          <w:rFonts w:ascii="Times New Roman" w:hAnsi="Times New Roman" w:cs="Times New Roman"/>
          <w:b/>
          <w:sz w:val="18"/>
          <w:szCs w:val="18"/>
        </w:rPr>
      </w:pPr>
      <w:r w:rsidRPr="004D042F">
        <w:rPr>
          <w:rFonts w:ascii="Times New Roman" w:hAnsi="Times New Roman" w:cs="Times New Roman"/>
          <w:sz w:val="18"/>
          <w:szCs w:val="18"/>
        </w:rPr>
        <w:t>Вывод: параллельная проекция точнее, чем центральная, воспроизводит геометрические свойства оригинала</w:t>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ahoma" w:hAnsi="Tahoma" w:cs="Tahoma"/>
          <w:sz w:val="18"/>
          <w:szCs w:val="18"/>
        </w:rPr>
        <w:t>﻿﻿﻿</w:t>
      </w:r>
      <w:r w:rsidR="00D22FF1" w:rsidRPr="004D042F">
        <w:rPr>
          <w:rFonts w:ascii="Times New Roman" w:hAnsi="Times New Roman" w:cs="Times New Roman"/>
          <w:b/>
          <w:sz w:val="18"/>
          <w:szCs w:val="18"/>
        </w:rPr>
        <w:t>2.</w:t>
      </w:r>
      <w:r w:rsidRPr="004D042F">
        <w:rPr>
          <w:rFonts w:ascii="Times New Roman" w:hAnsi="Times New Roman" w:cs="Times New Roman"/>
          <w:b/>
          <w:sz w:val="18"/>
          <w:szCs w:val="18"/>
        </w:rPr>
        <w:t>Понятие, аппарат и характеристика центрального проецирования.</w:t>
      </w:r>
    </w:p>
    <w:p w:rsidR="00D22FF1" w:rsidRPr="004D042F" w:rsidRDefault="00D22FF1" w:rsidP="004D042F">
      <w:pPr>
        <w:spacing w:line="240" w:lineRule="auto"/>
        <w:ind w:left="-1134" w:right="-1"/>
        <w:jc w:val="both"/>
        <w:rPr>
          <w:rFonts w:ascii="Times New Roman" w:hAnsi="Times New Roman" w:cs="Times New Roman"/>
          <w:i/>
          <w:sz w:val="18"/>
          <w:szCs w:val="18"/>
        </w:rPr>
      </w:pPr>
      <w:r w:rsidRPr="004D042F">
        <w:rPr>
          <w:rFonts w:ascii="Times New Roman" w:hAnsi="Times New Roman" w:cs="Times New Roman"/>
          <w:i/>
          <w:sz w:val="18"/>
          <w:szCs w:val="18"/>
        </w:rPr>
        <w:t>Центральное проецирование точки А.</w:t>
      </w:r>
    </w:p>
    <w:p w:rsidR="00D22FF1" w:rsidRPr="004D042F" w:rsidRDefault="00D22FF1" w:rsidP="004D042F">
      <w:pPr>
        <w:spacing w:line="240" w:lineRule="auto"/>
        <w:ind w:left="-1134" w:right="-1"/>
        <w:jc w:val="both"/>
        <w:rPr>
          <w:rFonts w:ascii="Times New Roman" w:hAnsi="Times New Roman" w:cs="Times New Roman"/>
          <w:sz w:val="18"/>
          <w:szCs w:val="18"/>
        </w:rPr>
      </w:pPr>
      <w:r w:rsidRPr="004D042F">
        <w:rPr>
          <w:rFonts w:ascii="Times New Roman" w:hAnsi="Times New Roman" w:cs="Times New Roman"/>
          <w:sz w:val="18"/>
          <w:szCs w:val="18"/>
        </w:rPr>
        <w:t>1) Изображением оригинала является его центральная проекция, состоящая из множества точек</w:t>
      </w:r>
    </w:p>
    <w:p w:rsidR="00D22FF1" w:rsidRPr="004D042F" w:rsidRDefault="00D22FF1" w:rsidP="004D042F">
      <w:pPr>
        <w:spacing w:line="240" w:lineRule="auto"/>
        <w:ind w:left="-1134" w:right="-1"/>
        <w:jc w:val="both"/>
        <w:rPr>
          <w:rFonts w:ascii="Times New Roman" w:hAnsi="Times New Roman" w:cs="Times New Roman"/>
          <w:sz w:val="18"/>
          <w:szCs w:val="18"/>
        </w:rPr>
      </w:pPr>
      <w:r w:rsidRPr="004D042F">
        <w:rPr>
          <w:rFonts w:ascii="Times New Roman" w:hAnsi="Times New Roman" w:cs="Times New Roman"/>
          <w:sz w:val="18"/>
          <w:szCs w:val="18"/>
        </w:rPr>
        <w:t>2) Каждой точке оригинала соответствует определённая точка, каждой прямой оригинала – прямая и т.д.</w:t>
      </w:r>
    </w:p>
    <w:p w:rsidR="00D22FF1" w:rsidRPr="004D042F" w:rsidRDefault="00D22FF1" w:rsidP="004D042F">
      <w:pPr>
        <w:spacing w:line="240" w:lineRule="auto"/>
        <w:ind w:left="-1134" w:right="-1"/>
        <w:jc w:val="both"/>
        <w:rPr>
          <w:rFonts w:ascii="Times New Roman" w:hAnsi="Times New Roman" w:cs="Times New Roman"/>
          <w:sz w:val="18"/>
          <w:szCs w:val="18"/>
        </w:rPr>
      </w:pPr>
      <w:r w:rsidRPr="004D042F">
        <w:rPr>
          <w:rFonts w:ascii="Times New Roman" w:hAnsi="Times New Roman" w:cs="Times New Roman"/>
          <w:sz w:val="18"/>
          <w:szCs w:val="18"/>
        </w:rPr>
        <w:t>3) Проекция искажает форму и размеры оригинала</w:t>
      </w:r>
    </w:p>
    <w:p w:rsidR="00D22FF1" w:rsidRPr="004D042F" w:rsidRDefault="00D22FF1" w:rsidP="004D042F">
      <w:pPr>
        <w:spacing w:line="240" w:lineRule="auto"/>
        <w:ind w:left="-1134" w:right="-1"/>
        <w:jc w:val="both"/>
        <w:rPr>
          <w:rFonts w:ascii="Times New Roman" w:hAnsi="Times New Roman" w:cs="Times New Roman"/>
          <w:sz w:val="18"/>
          <w:szCs w:val="18"/>
        </w:rPr>
      </w:pPr>
      <w:r w:rsidRPr="004D042F">
        <w:rPr>
          <w:rFonts w:ascii="Times New Roman" w:hAnsi="Times New Roman" w:cs="Times New Roman"/>
          <w:sz w:val="18"/>
          <w:szCs w:val="18"/>
        </w:rPr>
        <w:t>Вывод: изучая центральную проекцию, можно только приблизительно судить о геометрических свойствах оригинала.</w:t>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ahoma" w:hAnsi="Tahoma" w:cs="Tahoma"/>
          <w:b/>
          <w:sz w:val="18"/>
          <w:szCs w:val="18"/>
        </w:rPr>
        <w:t>﻿﻿﻿</w:t>
      </w:r>
      <w:r w:rsidR="00D22FF1" w:rsidRPr="004D042F">
        <w:rPr>
          <w:rFonts w:ascii="Times New Roman" w:hAnsi="Times New Roman" w:cs="Times New Roman"/>
          <w:b/>
          <w:sz w:val="18"/>
          <w:szCs w:val="18"/>
        </w:rPr>
        <w:t>3.</w:t>
      </w:r>
      <w:r w:rsidRPr="004D042F">
        <w:rPr>
          <w:rFonts w:ascii="Times New Roman" w:hAnsi="Times New Roman" w:cs="Times New Roman"/>
          <w:b/>
          <w:sz w:val="18"/>
          <w:szCs w:val="18"/>
        </w:rPr>
        <w:t>Понятие, аппарат и характеристика параллельного проецирования.</w:t>
      </w:r>
    </w:p>
    <w:p w:rsidR="00D22FF1" w:rsidRPr="004D042F" w:rsidRDefault="00D22FF1" w:rsidP="004D042F">
      <w:pPr>
        <w:spacing w:line="240" w:lineRule="auto"/>
        <w:ind w:left="-1134" w:right="-1"/>
        <w:jc w:val="both"/>
        <w:rPr>
          <w:rFonts w:ascii="Times New Roman" w:hAnsi="Times New Roman" w:cs="Times New Roman"/>
          <w:i/>
          <w:sz w:val="18"/>
          <w:szCs w:val="18"/>
        </w:rPr>
      </w:pPr>
      <w:r w:rsidRPr="004D042F">
        <w:rPr>
          <w:rFonts w:ascii="Times New Roman" w:hAnsi="Times New Roman" w:cs="Times New Roman"/>
          <w:i/>
          <w:sz w:val="18"/>
          <w:szCs w:val="18"/>
        </w:rPr>
        <w:t>Параллельное проецирование</w:t>
      </w:r>
    </w:p>
    <w:p w:rsidR="00D22FF1" w:rsidRPr="004D042F" w:rsidRDefault="00D22FF1" w:rsidP="004D042F">
      <w:pPr>
        <w:spacing w:line="240" w:lineRule="auto"/>
        <w:ind w:left="-1134" w:right="-1"/>
        <w:jc w:val="both"/>
        <w:rPr>
          <w:rFonts w:ascii="Times New Roman" w:hAnsi="Times New Roman" w:cs="Times New Roman"/>
          <w:sz w:val="18"/>
          <w:szCs w:val="18"/>
        </w:rPr>
      </w:pPr>
      <w:r w:rsidRPr="004D042F">
        <w:rPr>
          <w:rFonts w:ascii="Times New Roman" w:hAnsi="Times New Roman" w:cs="Times New Roman"/>
          <w:sz w:val="18"/>
          <w:szCs w:val="18"/>
        </w:rPr>
        <w:t>1) Изображение оригинала является его параллельная проекция</w:t>
      </w:r>
    </w:p>
    <w:p w:rsidR="00D22FF1" w:rsidRPr="004D042F" w:rsidRDefault="00D22FF1" w:rsidP="004D042F">
      <w:pPr>
        <w:spacing w:line="240" w:lineRule="auto"/>
        <w:ind w:left="-1134" w:right="-1"/>
        <w:jc w:val="both"/>
        <w:rPr>
          <w:rFonts w:ascii="Times New Roman" w:hAnsi="Times New Roman" w:cs="Times New Roman"/>
          <w:sz w:val="18"/>
          <w:szCs w:val="18"/>
        </w:rPr>
      </w:pPr>
      <w:r w:rsidRPr="004D042F">
        <w:rPr>
          <w:rFonts w:ascii="Times New Roman" w:hAnsi="Times New Roman" w:cs="Times New Roman"/>
          <w:sz w:val="18"/>
          <w:szCs w:val="18"/>
        </w:rPr>
        <w:t>2) Так же, как и при центральном проецировании, каждой точке оригинала соответствует точка изображения и т.д.</w:t>
      </w:r>
    </w:p>
    <w:p w:rsidR="00D22FF1" w:rsidRPr="004D042F" w:rsidRDefault="00D22FF1" w:rsidP="004D042F">
      <w:pPr>
        <w:spacing w:line="240" w:lineRule="auto"/>
        <w:ind w:left="-1134" w:right="-1"/>
        <w:jc w:val="both"/>
        <w:rPr>
          <w:rFonts w:ascii="Times New Roman" w:hAnsi="Times New Roman" w:cs="Times New Roman"/>
          <w:sz w:val="18"/>
          <w:szCs w:val="18"/>
        </w:rPr>
      </w:pPr>
      <w:r w:rsidRPr="004D042F">
        <w:rPr>
          <w:rFonts w:ascii="Times New Roman" w:hAnsi="Times New Roman" w:cs="Times New Roman"/>
          <w:sz w:val="18"/>
          <w:szCs w:val="18"/>
        </w:rPr>
        <w:t>3) Так же, как и при параллельном проецировании, происходит некоторое искажение формы и размеров оригинала</w:t>
      </w:r>
    </w:p>
    <w:p w:rsidR="00D22FF1" w:rsidRPr="004D042F" w:rsidRDefault="00D22FF1" w:rsidP="004D042F">
      <w:pPr>
        <w:spacing w:line="240" w:lineRule="auto"/>
        <w:ind w:left="-1134" w:right="-1"/>
        <w:jc w:val="both"/>
        <w:rPr>
          <w:rFonts w:ascii="Times New Roman" w:hAnsi="Times New Roman" w:cs="Times New Roman"/>
          <w:sz w:val="18"/>
          <w:szCs w:val="18"/>
        </w:rPr>
      </w:pPr>
      <w:r w:rsidRPr="004D042F">
        <w:rPr>
          <w:rFonts w:ascii="Times New Roman" w:hAnsi="Times New Roman" w:cs="Times New Roman"/>
          <w:sz w:val="18"/>
          <w:szCs w:val="18"/>
        </w:rPr>
        <w:t>4) Равные отрезки прямых оригинала изображаются равными между собой отрезками их проекций</w:t>
      </w:r>
    </w:p>
    <w:p w:rsidR="00D22FF1" w:rsidRPr="004D042F" w:rsidRDefault="00D22FF1" w:rsidP="004D042F">
      <w:pPr>
        <w:spacing w:line="240" w:lineRule="auto"/>
        <w:ind w:left="-1134" w:right="-1"/>
        <w:jc w:val="both"/>
        <w:rPr>
          <w:rFonts w:ascii="Times New Roman" w:hAnsi="Times New Roman" w:cs="Times New Roman"/>
          <w:sz w:val="18"/>
          <w:szCs w:val="18"/>
        </w:rPr>
      </w:pPr>
      <w:r w:rsidRPr="004D042F">
        <w:rPr>
          <w:rFonts w:ascii="Times New Roman" w:hAnsi="Times New Roman" w:cs="Times New Roman"/>
          <w:sz w:val="18"/>
          <w:szCs w:val="18"/>
        </w:rPr>
        <w:t>5) В изображении сохраняется параллельность прямых</w:t>
      </w:r>
    </w:p>
    <w:p w:rsidR="00D22FF1" w:rsidRPr="004D042F" w:rsidRDefault="00D22FF1" w:rsidP="004D042F">
      <w:pPr>
        <w:spacing w:line="240" w:lineRule="auto"/>
        <w:ind w:left="-1134" w:right="-1"/>
        <w:jc w:val="both"/>
        <w:rPr>
          <w:rFonts w:ascii="Times New Roman" w:hAnsi="Times New Roman" w:cs="Times New Roman"/>
          <w:sz w:val="18"/>
          <w:szCs w:val="18"/>
        </w:rPr>
      </w:pPr>
      <w:r w:rsidRPr="004D042F">
        <w:rPr>
          <w:rFonts w:ascii="Times New Roman" w:hAnsi="Times New Roman" w:cs="Times New Roman"/>
          <w:sz w:val="18"/>
          <w:szCs w:val="18"/>
        </w:rPr>
        <w:t>Вывод: параллельная проекция точнее, чем центральная, воспроизводит геометрические свойства оригинала</w:t>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ahoma" w:hAnsi="Tahoma" w:cs="Tahoma"/>
          <w:sz w:val="18"/>
          <w:szCs w:val="18"/>
        </w:rPr>
        <w:t>﻿﻿﻿</w:t>
      </w:r>
      <w:r w:rsidR="00D22FF1" w:rsidRPr="004D042F">
        <w:rPr>
          <w:rFonts w:ascii="Times New Roman" w:hAnsi="Times New Roman" w:cs="Times New Roman"/>
          <w:b/>
          <w:sz w:val="18"/>
          <w:szCs w:val="18"/>
        </w:rPr>
        <w:t>4.</w:t>
      </w:r>
      <w:r w:rsidRPr="004D042F">
        <w:rPr>
          <w:rFonts w:ascii="Times New Roman" w:hAnsi="Times New Roman" w:cs="Times New Roman"/>
          <w:b/>
          <w:sz w:val="18"/>
          <w:szCs w:val="18"/>
        </w:rPr>
        <w:t>Свойства параллельного ортогонального проецирования.</w:t>
      </w:r>
    </w:p>
    <w:p w:rsidR="00D22FF1" w:rsidRPr="004D042F" w:rsidRDefault="00D22FF1" w:rsidP="004D042F">
      <w:pPr>
        <w:pStyle w:val="Default"/>
        <w:ind w:left="-1134"/>
        <w:jc w:val="both"/>
        <w:rPr>
          <w:sz w:val="18"/>
          <w:szCs w:val="18"/>
        </w:rPr>
      </w:pPr>
      <w:r w:rsidRPr="004D042F">
        <w:rPr>
          <w:sz w:val="18"/>
          <w:szCs w:val="18"/>
        </w:rPr>
        <w:t xml:space="preserve">1. Проекцией точки является точка. </w:t>
      </w:r>
    </w:p>
    <w:p w:rsidR="00D22FF1" w:rsidRPr="004D042F" w:rsidRDefault="00D22FF1" w:rsidP="004D042F">
      <w:pPr>
        <w:pStyle w:val="Default"/>
        <w:ind w:left="-1134"/>
        <w:jc w:val="both"/>
        <w:rPr>
          <w:sz w:val="18"/>
          <w:szCs w:val="18"/>
        </w:rPr>
      </w:pPr>
      <w:r w:rsidRPr="004D042F">
        <w:rPr>
          <w:sz w:val="18"/>
          <w:szCs w:val="18"/>
        </w:rPr>
        <w:t xml:space="preserve">2. Проекцией отрезка является отрезок (если этот отрезок не лежит на проецирующей прямой). </w:t>
      </w:r>
    </w:p>
    <w:p w:rsidR="00D22FF1" w:rsidRPr="004D042F" w:rsidRDefault="00D22FF1" w:rsidP="004D042F">
      <w:pPr>
        <w:pStyle w:val="Default"/>
        <w:ind w:left="-1134"/>
        <w:jc w:val="both"/>
        <w:rPr>
          <w:sz w:val="18"/>
          <w:szCs w:val="18"/>
        </w:rPr>
      </w:pPr>
      <w:r w:rsidRPr="004D042F">
        <w:rPr>
          <w:sz w:val="18"/>
          <w:szCs w:val="18"/>
        </w:rPr>
        <w:t xml:space="preserve">3. Проекцией прямой является прямая (если эта прямая не совпадает с проецирующей прямой). </w:t>
      </w:r>
    </w:p>
    <w:p w:rsidR="00D22FF1" w:rsidRPr="004D042F" w:rsidRDefault="00D22FF1" w:rsidP="004D042F">
      <w:pPr>
        <w:pStyle w:val="Default"/>
        <w:ind w:left="-1134"/>
        <w:jc w:val="both"/>
        <w:rPr>
          <w:sz w:val="18"/>
          <w:szCs w:val="18"/>
        </w:rPr>
      </w:pPr>
      <w:r w:rsidRPr="004D042F">
        <w:rPr>
          <w:sz w:val="18"/>
          <w:szCs w:val="18"/>
        </w:rPr>
        <w:t xml:space="preserve">4. Если точка принадлежит линии, то проекция точки принадлежит проекции линии. </w:t>
      </w:r>
    </w:p>
    <w:p w:rsidR="00D22FF1" w:rsidRPr="004D042F" w:rsidRDefault="00D22FF1" w:rsidP="004D042F">
      <w:pPr>
        <w:pStyle w:val="Default"/>
        <w:ind w:left="-1134"/>
        <w:jc w:val="both"/>
        <w:rPr>
          <w:sz w:val="18"/>
          <w:szCs w:val="18"/>
        </w:rPr>
      </w:pPr>
      <w:r w:rsidRPr="004D042F">
        <w:rPr>
          <w:sz w:val="18"/>
          <w:szCs w:val="18"/>
        </w:rPr>
        <w:t xml:space="preserve">Следствие. </w:t>
      </w:r>
      <w:r w:rsidRPr="004D042F">
        <w:rPr>
          <w:i/>
          <w:iCs/>
          <w:sz w:val="18"/>
          <w:szCs w:val="18"/>
        </w:rPr>
        <w:t>Для построения проекции прямой достаточно построить проекции двух принадлежащих ей точек</w:t>
      </w:r>
      <w:r w:rsidRPr="004D042F">
        <w:rPr>
          <w:sz w:val="18"/>
          <w:szCs w:val="18"/>
        </w:rPr>
        <w:t xml:space="preserve">. </w:t>
      </w:r>
    </w:p>
    <w:p w:rsidR="00D22FF1" w:rsidRPr="004D042F" w:rsidRDefault="00D22FF1" w:rsidP="004D042F">
      <w:pPr>
        <w:pStyle w:val="Default"/>
        <w:ind w:left="-1134"/>
        <w:jc w:val="both"/>
        <w:rPr>
          <w:sz w:val="18"/>
          <w:szCs w:val="18"/>
        </w:rPr>
      </w:pPr>
      <w:r w:rsidRPr="004D042F">
        <w:rPr>
          <w:sz w:val="18"/>
          <w:szCs w:val="18"/>
        </w:rPr>
        <w:t xml:space="preserve">5. Точка пересечения линий проецируется в точку пересечения их проекций. </w:t>
      </w:r>
    </w:p>
    <w:p w:rsidR="00D22FF1" w:rsidRPr="004D042F" w:rsidRDefault="00D22FF1" w:rsidP="004D042F">
      <w:pPr>
        <w:pStyle w:val="Default"/>
        <w:ind w:left="-1134"/>
        <w:jc w:val="both"/>
        <w:rPr>
          <w:sz w:val="18"/>
          <w:szCs w:val="18"/>
        </w:rPr>
      </w:pPr>
      <w:r w:rsidRPr="004D042F">
        <w:rPr>
          <w:sz w:val="18"/>
          <w:szCs w:val="18"/>
        </w:rPr>
        <w:t xml:space="preserve">6. Проекции параллельных прямых параллельны: </w:t>
      </w:r>
      <w:r w:rsidRPr="004D042F">
        <w:rPr>
          <w:i/>
          <w:iCs/>
          <w:sz w:val="18"/>
          <w:szCs w:val="18"/>
        </w:rPr>
        <w:t xml:space="preserve">AB </w:t>
      </w:r>
      <w:r w:rsidRPr="004D042F">
        <w:rPr>
          <w:rFonts w:ascii="Cambria Math" w:hAnsi="Cambria Math" w:cs="Cambria Math"/>
          <w:sz w:val="18"/>
          <w:szCs w:val="18"/>
        </w:rPr>
        <w:t>∥</w:t>
      </w:r>
      <w:r w:rsidRPr="004D042F">
        <w:rPr>
          <w:sz w:val="18"/>
          <w:szCs w:val="18"/>
        </w:rPr>
        <w:t xml:space="preserve"> </w:t>
      </w:r>
      <w:r w:rsidRPr="004D042F">
        <w:rPr>
          <w:i/>
          <w:iCs/>
          <w:sz w:val="18"/>
          <w:szCs w:val="18"/>
        </w:rPr>
        <w:t xml:space="preserve">CD </w:t>
      </w:r>
      <w:r w:rsidRPr="004D042F">
        <w:rPr>
          <w:sz w:val="18"/>
          <w:szCs w:val="18"/>
        </w:rPr>
        <w:t xml:space="preserve">=&gt; </w:t>
      </w:r>
      <w:r w:rsidRPr="004D042F">
        <w:rPr>
          <w:i/>
          <w:iCs/>
          <w:sz w:val="18"/>
          <w:szCs w:val="18"/>
        </w:rPr>
        <w:t>A</w:t>
      </w:r>
      <w:r w:rsidRPr="004D042F">
        <w:rPr>
          <w:sz w:val="18"/>
          <w:szCs w:val="18"/>
        </w:rPr>
        <w:t>1</w:t>
      </w:r>
      <w:r w:rsidRPr="004D042F">
        <w:rPr>
          <w:i/>
          <w:iCs/>
          <w:sz w:val="18"/>
          <w:szCs w:val="18"/>
        </w:rPr>
        <w:t>B</w:t>
      </w:r>
      <w:r w:rsidRPr="004D042F">
        <w:rPr>
          <w:sz w:val="18"/>
          <w:szCs w:val="18"/>
        </w:rPr>
        <w:t xml:space="preserve">1 </w:t>
      </w:r>
      <w:r w:rsidRPr="004D042F">
        <w:rPr>
          <w:rFonts w:ascii="Cambria Math" w:hAnsi="Cambria Math" w:cs="Cambria Math"/>
          <w:sz w:val="18"/>
          <w:szCs w:val="18"/>
        </w:rPr>
        <w:t>∥</w:t>
      </w:r>
      <w:r w:rsidRPr="004D042F">
        <w:rPr>
          <w:sz w:val="18"/>
          <w:szCs w:val="18"/>
        </w:rPr>
        <w:t xml:space="preserve"> </w:t>
      </w:r>
      <w:r w:rsidRPr="004D042F">
        <w:rPr>
          <w:i/>
          <w:iCs/>
          <w:sz w:val="18"/>
          <w:szCs w:val="18"/>
        </w:rPr>
        <w:t>C</w:t>
      </w:r>
      <w:r w:rsidRPr="004D042F">
        <w:rPr>
          <w:sz w:val="18"/>
          <w:szCs w:val="18"/>
        </w:rPr>
        <w:t>1</w:t>
      </w:r>
      <w:r w:rsidRPr="004D042F">
        <w:rPr>
          <w:i/>
          <w:iCs/>
          <w:sz w:val="18"/>
          <w:szCs w:val="18"/>
        </w:rPr>
        <w:t>D</w:t>
      </w:r>
      <w:r w:rsidRPr="004D042F">
        <w:rPr>
          <w:sz w:val="18"/>
          <w:szCs w:val="18"/>
        </w:rPr>
        <w:t xml:space="preserve">1. </w:t>
      </w:r>
    </w:p>
    <w:p w:rsidR="00D22FF1" w:rsidRPr="004D042F" w:rsidRDefault="00D22FF1" w:rsidP="004D042F">
      <w:pPr>
        <w:pStyle w:val="Default"/>
        <w:ind w:left="-1134"/>
        <w:jc w:val="both"/>
        <w:rPr>
          <w:sz w:val="18"/>
          <w:szCs w:val="18"/>
        </w:rPr>
      </w:pPr>
      <w:r w:rsidRPr="004D042F">
        <w:rPr>
          <w:sz w:val="18"/>
          <w:szCs w:val="18"/>
        </w:rPr>
        <w:t xml:space="preserve">Следствие 1. </w:t>
      </w:r>
      <w:r w:rsidRPr="004D042F">
        <w:rPr>
          <w:i/>
          <w:iCs/>
          <w:sz w:val="18"/>
          <w:szCs w:val="18"/>
        </w:rPr>
        <w:t xml:space="preserve">Отношение длин отрезков параллельных прямых равно отношению длин их проекций: AB / CD = A1B1 / C1D1. </w:t>
      </w:r>
    </w:p>
    <w:p w:rsidR="00D22FF1" w:rsidRPr="004D042F" w:rsidRDefault="00D22FF1" w:rsidP="004D042F">
      <w:pPr>
        <w:pStyle w:val="Default"/>
        <w:ind w:left="-1134"/>
        <w:jc w:val="both"/>
        <w:rPr>
          <w:sz w:val="18"/>
          <w:szCs w:val="18"/>
        </w:rPr>
      </w:pPr>
      <w:r w:rsidRPr="004D042F">
        <w:rPr>
          <w:sz w:val="18"/>
          <w:szCs w:val="18"/>
        </w:rPr>
        <w:t xml:space="preserve">Следствие 2. </w:t>
      </w:r>
      <w:r w:rsidRPr="004D042F">
        <w:rPr>
          <w:i/>
          <w:iCs/>
          <w:sz w:val="18"/>
          <w:szCs w:val="18"/>
        </w:rPr>
        <w:t xml:space="preserve">Если точка, принадлежащая отрезку прямой, делит его в некотором отношении, то проекция точки делит проекцию отрезка в том же отношении: CF / CD = C1F1 / C1D1. </w:t>
      </w:r>
    </w:p>
    <w:p w:rsidR="00D22FF1" w:rsidRPr="004D042F" w:rsidRDefault="00D22FF1" w:rsidP="004D042F">
      <w:pPr>
        <w:pStyle w:val="Default"/>
        <w:ind w:left="-1134"/>
        <w:jc w:val="both"/>
        <w:rPr>
          <w:sz w:val="18"/>
          <w:szCs w:val="18"/>
        </w:rPr>
      </w:pPr>
      <w:r w:rsidRPr="004D042F">
        <w:rPr>
          <w:sz w:val="18"/>
          <w:szCs w:val="18"/>
        </w:rPr>
        <w:t xml:space="preserve">7. Если отрезок параллелен плоскости проекций, то его проекция на данную плоскость равна самому отрезку (НВ). </w:t>
      </w:r>
    </w:p>
    <w:p w:rsidR="00D22FF1" w:rsidRPr="004D042F" w:rsidRDefault="00D22FF1" w:rsidP="004D042F">
      <w:pPr>
        <w:pStyle w:val="Default"/>
        <w:ind w:left="-1134"/>
        <w:jc w:val="both"/>
        <w:rPr>
          <w:sz w:val="18"/>
          <w:szCs w:val="18"/>
        </w:rPr>
      </w:pPr>
      <w:r w:rsidRPr="004D042F">
        <w:rPr>
          <w:sz w:val="18"/>
          <w:szCs w:val="18"/>
        </w:rPr>
        <w:t xml:space="preserve">Следствие. </w:t>
      </w:r>
      <w:r w:rsidRPr="004D042F">
        <w:rPr>
          <w:i/>
          <w:iCs/>
          <w:sz w:val="18"/>
          <w:szCs w:val="18"/>
        </w:rPr>
        <w:t>Проекция плоской фигуры на параллельную ей плоскость конгруэнтна самой фигуре, т. е. фигура проецируется в натуральную величину</w:t>
      </w:r>
      <w:r w:rsidRPr="004D042F">
        <w:rPr>
          <w:sz w:val="18"/>
          <w:szCs w:val="18"/>
        </w:rPr>
        <w:t xml:space="preserve">. </w:t>
      </w:r>
    </w:p>
    <w:p w:rsidR="00D22FF1" w:rsidRPr="004D042F" w:rsidRDefault="00D22FF1" w:rsidP="004D042F">
      <w:pPr>
        <w:pStyle w:val="Default"/>
        <w:ind w:left="-1134"/>
        <w:jc w:val="both"/>
        <w:rPr>
          <w:sz w:val="18"/>
          <w:szCs w:val="18"/>
        </w:rPr>
      </w:pPr>
      <w:r w:rsidRPr="004D042F">
        <w:rPr>
          <w:sz w:val="18"/>
          <w:szCs w:val="18"/>
        </w:rPr>
        <w:t xml:space="preserve">8. Проекция геометрической фигуры не изменяется при параллельном переносе плоскости проекций. </w:t>
      </w:r>
    </w:p>
    <w:p w:rsidR="00D22FF1" w:rsidRPr="004D042F" w:rsidRDefault="00D22FF1"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xml:space="preserve">9. Параллельный перенос фигуры в пространстве или плоскости проекций не изменяет вида и размеров проекции фигуры. </w:t>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ahoma" w:hAnsi="Tahoma" w:cs="Tahoma"/>
          <w:sz w:val="18"/>
          <w:szCs w:val="18"/>
        </w:rPr>
        <w:t>﻿﻿﻿</w:t>
      </w:r>
      <w:r w:rsidR="00D22FF1" w:rsidRPr="004D042F">
        <w:rPr>
          <w:rFonts w:ascii="Times New Roman" w:hAnsi="Times New Roman" w:cs="Times New Roman"/>
          <w:b/>
          <w:sz w:val="18"/>
          <w:szCs w:val="18"/>
        </w:rPr>
        <w:t>5.</w:t>
      </w:r>
      <w:r w:rsidRPr="004D042F">
        <w:rPr>
          <w:rFonts w:ascii="Times New Roman" w:hAnsi="Times New Roman" w:cs="Times New Roman"/>
          <w:b/>
          <w:sz w:val="18"/>
          <w:szCs w:val="18"/>
        </w:rPr>
        <w:t>Понятие и основные элементы комп</w:t>
      </w:r>
      <w:r w:rsidR="00D22FF1" w:rsidRPr="004D042F">
        <w:rPr>
          <w:rFonts w:ascii="Times New Roman" w:hAnsi="Times New Roman" w:cs="Times New Roman"/>
          <w:b/>
          <w:sz w:val="18"/>
          <w:szCs w:val="18"/>
        </w:rPr>
        <w:t xml:space="preserve">лексного чертежа. Проецирование </w:t>
      </w:r>
      <w:r w:rsidRPr="004D042F">
        <w:rPr>
          <w:rFonts w:ascii="Times New Roman" w:hAnsi="Times New Roman" w:cs="Times New Roman"/>
          <w:b/>
          <w:sz w:val="18"/>
          <w:szCs w:val="18"/>
        </w:rPr>
        <w:t>точек на комплексном чертеже.</w:t>
      </w:r>
    </w:p>
    <w:p w:rsidR="007947F3" w:rsidRPr="004D042F" w:rsidRDefault="007947F3" w:rsidP="004D042F">
      <w:pPr>
        <w:pStyle w:val="Default"/>
        <w:ind w:left="-1134"/>
        <w:jc w:val="both"/>
        <w:rPr>
          <w:sz w:val="18"/>
          <w:szCs w:val="18"/>
        </w:rPr>
      </w:pPr>
      <w:r w:rsidRPr="004D042F">
        <w:rPr>
          <w:bCs/>
          <w:i/>
          <w:iCs/>
          <w:sz w:val="18"/>
          <w:szCs w:val="18"/>
        </w:rPr>
        <w:t xml:space="preserve">Комплексный чертеж </w:t>
      </w:r>
      <w:r w:rsidRPr="004D042F">
        <w:rPr>
          <w:sz w:val="18"/>
          <w:szCs w:val="18"/>
        </w:rPr>
        <w:t xml:space="preserve">– плоское изображение, полученное в результате ортогонального проецирования на две или более взаимно перпендикулярные плоскости проекций с последующим совмещением этих плоскостей проекций с одной плоскостью. </w:t>
      </w:r>
    </w:p>
    <w:p w:rsidR="00D22FF1" w:rsidRPr="004D042F" w:rsidRDefault="007947F3"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xml:space="preserve">Комплексный чертеж, содержащий проекции на две плоскости проекций, традиционно называют </w:t>
      </w:r>
      <w:r w:rsidRPr="004D042F">
        <w:rPr>
          <w:rFonts w:ascii="Times New Roman" w:hAnsi="Times New Roman" w:cs="Times New Roman"/>
          <w:i/>
          <w:iCs/>
          <w:sz w:val="18"/>
          <w:szCs w:val="18"/>
        </w:rPr>
        <w:t>эпюром Монжа</w:t>
      </w:r>
      <w:r w:rsidRPr="004D042F">
        <w:rPr>
          <w:rFonts w:ascii="Times New Roman" w:hAnsi="Times New Roman" w:cs="Times New Roman"/>
          <w:sz w:val="18"/>
          <w:szCs w:val="18"/>
        </w:rPr>
        <w:t xml:space="preserve">. </w:t>
      </w:r>
    </w:p>
    <w:p w:rsidR="007947F3" w:rsidRPr="004D042F" w:rsidRDefault="007947F3" w:rsidP="004D042F">
      <w:pPr>
        <w:pStyle w:val="Default"/>
        <w:ind w:left="-1134"/>
        <w:jc w:val="both"/>
        <w:rPr>
          <w:sz w:val="18"/>
          <w:szCs w:val="18"/>
        </w:rPr>
      </w:pPr>
      <w:r w:rsidRPr="004D042F">
        <w:rPr>
          <w:sz w:val="18"/>
          <w:szCs w:val="18"/>
        </w:rPr>
        <w:lastRenderedPageBreak/>
        <w:t xml:space="preserve">Основные элементы комплексного чертежа: </w:t>
      </w:r>
    </w:p>
    <w:p w:rsidR="007947F3" w:rsidRPr="004D042F" w:rsidRDefault="007947F3" w:rsidP="004D042F">
      <w:pPr>
        <w:pStyle w:val="Default"/>
        <w:ind w:left="-1134"/>
        <w:jc w:val="both"/>
        <w:rPr>
          <w:sz w:val="18"/>
          <w:szCs w:val="18"/>
        </w:rPr>
      </w:pPr>
      <w:r w:rsidRPr="004D042F">
        <w:rPr>
          <w:sz w:val="18"/>
          <w:szCs w:val="18"/>
        </w:rPr>
        <w:t xml:space="preserve">1) Плоскости проекций: </w:t>
      </w:r>
    </w:p>
    <w:p w:rsidR="007947F3" w:rsidRPr="004D042F" w:rsidRDefault="007947F3" w:rsidP="004D042F">
      <w:pPr>
        <w:pStyle w:val="Default"/>
        <w:ind w:left="-1134"/>
        <w:jc w:val="both"/>
        <w:rPr>
          <w:sz w:val="18"/>
          <w:szCs w:val="18"/>
        </w:rPr>
      </w:pPr>
      <w:r w:rsidRPr="004D042F">
        <w:rPr>
          <w:i/>
          <w:iCs/>
          <w:sz w:val="18"/>
          <w:szCs w:val="18"/>
        </w:rPr>
        <w:t xml:space="preserve">H </w:t>
      </w:r>
      <w:r w:rsidRPr="004D042F">
        <w:rPr>
          <w:sz w:val="18"/>
          <w:szCs w:val="18"/>
        </w:rPr>
        <w:t xml:space="preserve">(П1) – горизонтальная плоскость проекций; </w:t>
      </w:r>
    </w:p>
    <w:p w:rsidR="007947F3" w:rsidRPr="004D042F" w:rsidRDefault="007947F3" w:rsidP="004D042F">
      <w:pPr>
        <w:pStyle w:val="Default"/>
        <w:ind w:left="-1134"/>
        <w:jc w:val="both"/>
        <w:rPr>
          <w:sz w:val="18"/>
          <w:szCs w:val="18"/>
        </w:rPr>
      </w:pPr>
      <w:r w:rsidRPr="004D042F">
        <w:rPr>
          <w:i/>
          <w:iCs/>
          <w:sz w:val="18"/>
          <w:szCs w:val="18"/>
        </w:rPr>
        <w:t xml:space="preserve">V </w:t>
      </w:r>
      <w:r w:rsidRPr="004D042F">
        <w:rPr>
          <w:sz w:val="18"/>
          <w:szCs w:val="18"/>
        </w:rPr>
        <w:t xml:space="preserve">(П2) – фронтальная плоскость проекций; </w:t>
      </w:r>
    </w:p>
    <w:p w:rsidR="007947F3" w:rsidRPr="004D042F" w:rsidRDefault="007947F3" w:rsidP="004D042F">
      <w:pPr>
        <w:pStyle w:val="Default"/>
        <w:ind w:left="-1134"/>
        <w:jc w:val="both"/>
        <w:rPr>
          <w:sz w:val="18"/>
          <w:szCs w:val="18"/>
        </w:rPr>
      </w:pPr>
      <w:r w:rsidRPr="004D042F">
        <w:rPr>
          <w:i/>
          <w:iCs/>
          <w:sz w:val="18"/>
          <w:szCs w:val="18"/>
        </w:rPr>
        <w:t xml:space="preserve">W </w:t>
      </w:r>
      <w:r w:rsidRPr="004D042F">
        <w:rPr>
          <w:sz w:val="18"/>
          <w:szCs w:val="18"/>
        </w:rPr>
        <w:t xml:space="preserve">(П3) – профильная плоскость проекций. </w:t>
      </w:r>
    </w:p>
    <w:p w:rsidR="007947F3" w:rsidRPr="004D042F" w:rsidRDefault="007947F3" w:rsidP="004D042F">
      <w:pPr>
        <w:pStyle w:val="Default"/>
        <w:ind w:left="-1134"/>
        <w:jc w:val="both"/>
        <w:rPr>
          <w:sz w:val="18"/>
          <w:szCs w:val="18"/>
        </w:rPr>
      </w:pPr>
      <w:r w:rsidRPr="004D042F">
        <w:rPr>
          <w:sz w:val="18"/>
          <w:szCs w:val="18"/>
        </w:rPr>
        <w:t xml:space="preserve">2) </w:t>
      </w:r>
      <w:r w:rsidRPr="004D042F">
        <w:rPr>
          <w:bCs/>
          <w:iCs/>
          <w:sz w:val="18"/>
          <w:szCs w:val="18"/>
        </w:rPr>
        <w:t>Оси проекций</w:t>
      </w:r>
      <w:r w:rsidRPr="004D042F">
        <w:rPr>
          <w:bCs/>
          <w:i/>
          <w:iCs/>
          <w:sz w:val="18"/>
          <w:szCs w:val="18"/>
        </w:rPr>
        <w:t xml:space="preserve"> </w:t>
      </w:r>
      <w:r w:rsidRPr="004D042F">
        <w:rPr>
          <w:sz w:val="18"/>
          <w:szCs w:val="18"/>
        </w:rPr>
        <w:t xml:space="preserve">– линии пересечения плоскостей проекций. </w:t>
      </w:r>
    </w:p>
    <w:p w:rsidR="007947F3" w:rsidRPr="004D042F" w:rsidRDefault="007947F3" w:rsidP="004D042F">
      <w:pPr>
        <w:pStyle w:val="Default"/>
        <w:ind w:left="-1134"/>
        <w:jc w:val="both"/>
        <w:rPr>
          <w:sz w:val="18"/>
          <w:szCs w:val="18"/>
        </w:rPr>
      </w:pPr>
      <w:r w:rsidRPr="004D042F">
        <w:rPr>
          <w:sz w:val="18"/>
          <w:szCs w:val="18"/>
        </w:rPr>
        <w:t xml:space="preserve">Для удобства работы с комплексным чертежом ось проекций </w:t>
      </w:r>
      <w:proofErr w:type="spellStart"/>
      <w:r w:rsidRPr="004D042F">
        <w:rPr>
          <w:i/>
          <w:iCs/>
          <w:sz w:val="18"/>
          <w:szCs w:val="18"/>
        </w:rPr>
        <w:t>Oy</w:t>
      </w:r>
      <w:proofErr w:type="spellEnd"/>
      <w:r w:rsidRPr="004D042F">
        <w:rPr>
          <w:i/>
          <w:iCs/>
          <w:sz w:val="18"/>
          <w:szCs w:val="18"/>
        </w:rPr>
        <w:t xml:space="preserve"> </w:t>
      </w:r>
      <w:r w:rsidRPr="004D042F">
        <w:rPr>
          <w:sz w:val="18"/>
          <w:szCs w:val="18"/>
        </w:rPr>
        <w:t xml:space="preserve">на профильной плоскости проекций мы будем обозначать как </w:t>
      </w:r>
      <w:proofErr w:type="spellStart"/>
      <w:r w:rsidRPr="004D042F">
        <w:rPr>
          <w:i/>
          <w:iCs/>
          <w:sz w:val="18"/>
          <w:szCs w:val="18"/>
        </w:rPr>
        <w:t>Oy</w:t>
      </w:r>
      <w:proofErr w:type="spellEnd"/>
      <w:r w:rsidRPr="004D042F">
        <w:rPr>
          <w:i/>
          <w:iCs/>
          <w:sz w:val="18"/>
          <w:szCs w:val="18"/>
        </w:rPr>
        <w:t>’</w:t>
      </w:r>
      <w:r w:rsidRPr="004D042F">
        <w:rPr>
          <w:sz w:val="18"/>
          <w:szCs w:val="18"/>
        </w:rPr>
        <w:t xml:space="preserve">. </w:t>
      </w:r>
    </w:p>
    <w:p w:rsidR="007947F3" w:rsidRPr="004D042F" w:rsidRDefault="007947F3"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xml:space="preserve">3) </w:t>
      </w:r>
      <w:r w:rsidRPr="004D042F">
        <w:rPr>
          <w:rFonts w:ascii="Times New Roman" w:hAnsi="Times New Roman" w:cs="Times New Roman"/>
          <w:bCs/>
          <w:iCs/>
          <w:sz w:val="18"/>
          <w:szCs w:val="18"/>
        </w:rPr>
        <w:t>Линии проекционной связи</w:t>
      </w:r>
      <w:r w:rsidRPr="004D042F">
        <w:rPr>
          <w:rFonts w:ascii="Times New Roman" w:hAnsi="Times New Roman" w:cs="Times New Roman"/>
          <w:bCs/>
          <w:i/>
          <w:iCs/>
          <w:sz w:val="18"/>
          <w:szCs w:val="18"/>
        </w:rPr>
        <w:t xml:space="preserve"> </w:t>
      </w:r>
      <w:r w:rsidRPr="004D042F">
        <w:rPr>
          <w:rFonts w:ascii="Times New Roman" w:hAnsi="Times New Roman" w:cs="Times New Roman"/>
          <w:sz w:val="18"/>
          <w:szCs w:val="18"/>
        </w:rPr>
        <w:t>– линии, соединяющие на комплексном чертеже разноименные проекции одной точки.</w:t>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ahoma" w:hAnsi="Tahoma" w:cs="Tahoma"/>
          <w:sz w:val="18"/>
          <w:szCs w:val="18"/>
        </w:rPr>
        <w:t>﻿﻿﻿</w:t>
      </w:r>
      <w:r w:rsidR="007947F3" w:rsidRPr="004D042F">
        <w:rPr>
          <w:rFonts w:ascii="Times New Roman" w:hAnsi="Times New Roman" w:cs="Times New Roman"/>
          <w:b/>
          <w:sz w:val="18"/>
          <w:szCs w:val="18"/>
        </w:rPr>
        <w:t>6.</w:t>
      </w:r>
      <w:r w:rsidRPr="004D042F">
        <w:rPr>
          <w:rFonts w:ascii="Times New Roman" w:hAnsi="Times New Roman" w:cs="Times New Roman"/>
          <w:b/>
          <w:sz w:val="18"/>
          <w:szCs w:val="18"/>
        </w:rPr>
        <w:t>Понятие прямой общего положения. Взаимное расположение прямых общего положения в пространстве и на ко</w:t>
      </w:r>
      <w:r w:rsidR="007947F3" w:rsidRPr="004D042F">
        <w:rPr>
          <w:rFonts w:ascii="Times New Roman" w:hAnsi="Times New Roman" w:cs="Times New Roman"/>
          <w:b/>
          <w:sz w:val="18"/>
          <w:szCs w:val="18"/>
        </w:rPr>
        <w:t>мплексном чертеже. Привести при</w:t>
      </w:r>
      <w:r w:rsidRPr="004D042F">
        <w:rPr>
          <w:rFonts w:ascii="Times New Roman" w:hAnsi="Times New Roman" w:cs="Times New Roman"/>
          <w:b/>
          <w:sz w:val="18"/>
          <w:szCs w:val="18"/>
        </w:rPr>
        <w:t>меры.</w:t>
      </w:r>
    </w:p>
    <w:p w:rsidR="007947F3" w:rsidRPr="004D042F" w:rsidRDefault="00EB61B5"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i/>
          <w:sz w:val="18"/>
          <w:szCs w:val="18"/>
        </w:rPr>
        <w:t>Прямая общего положения</w:t>
      </w:r>
      <w:r w:rsidRPr="004D042F">
        <w:rPr>
          <w:rFonts w:ascii="Times New Roman" w:hAnsi="Times New Roman" w:cs="Times New Roman"/>
          <w:sz w:val="18"/>
          <w:szCs w:val="18"/>
        </w:rPr>
        <w:t xml:space="preserve"> – прямая, которая занимает в пространстве случайное положение, т.е. не параллельна и не перпендикулярна ни к одной из плоскостей проекций.</w:t>
      </w:r>
    </w:p>
    <w:p w:rsidR="00EB61B5" w:rsidRPr="004D042F" w:rsidRDefault="00B4466B"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На комплексном чертеже проекции прямой общего положения составляют с осями проекций произвольные углы, поэтому величина каждой проекции меньше истинной величины самой прямой.</w:t>
      </w:r>
    </w:p>
    <w:p w:rsidR="00B4466B" w:rsidRPr="004D042F" w:rsidRDefault="00B4466B"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xml:space="preserve">Чтобы представить по комплексному чертежу пространственное положение прямой </w:t>
      </w:r>
      <w:r w:rsidRPr="004D042F">
        <w:rPr>
          <w:rFonts w:ascii="Times New Roman" w:hAnsi="Times New Roman" w:cs="Times New Roman"/>
          <w:i/>
          <w:iCs/>
          <w:sz w:val="18"/>
          <w:szCs w:val="18"/>
        </w:rPr>
        <w:t>AB</w:t>
      </w:r>
      <w:r w:rsidRPr="004D042F">
        <w:rPr>
          <w:rFonts w:ascii="Times New Roman" w:hAnsi="Times New Roman" w:cs="Times New Roman"/>
          <w:sz w:val="18"/>
          <w:szCs w:val="18"/>
        </w:rPr>
        <w:t xml:space="preserve">, обратим внимание на то, что ближайшая к зрителю точка </w:t>
      </w:r>
      <w:r w:rsidRPr="004D042F">
        <w:rPr>
          <w:rFonts w:ascii="Times New Roman" w:hAnsi="Times New Roman" w:cs="Times New Roman"/>
          <w:i/>
          <w:iCs/>
          <w:sz w:val="18"/>
          <w:szCs w:val="18"/>
        </w:rPr>
        <w:t xml:space="preserve">A </w:t>
      </w:r>
      <w:r w:rsidRPr="004D042F">
        <w:rPr>
          <w:rFonts w:ascii="Times New Roman" w:hAnsi="Times New Roman" w:cs="Times New Roman"/>
          <w:sz w:val="18"/>
          <w:szCs w:val="18"/>
        </w:rPr>
        <w:t xml:space="preserve">(зритель предполагается стоящим лицом к плоскости проекций </w:t>
      </w:r>
      <w:r w:rsidRPr="004D042F">
        <w:rPr>
          <w:rFonts w:ascii="Times New Roman" w:hAnsi="Times New Roman" w:cs="Times New Roman"/>
          <w:i/>
          <w:iCs/>
          <w:sz w:val="18"/>
          <w:szCs w:val="18"/>
        </w:rPr>
        <w:t>V</w:t>
      </w:r>
      <w:r w:rsidRPr="004D042F">
        <w:rPr>
          <w:rFonts w:ascii="Times New Roman" w:hAnsi="Times New Roman" w:cs="Times New Roman"/>
          <w:sz w:val="18"/>
          <w:szCs w:val="18"/>
        </w:rPr>
        <w:t xml:space="preserve">) расположена ниже, чем более удаленная точка </w:t>
      </w:r>
      <w:r w:rsidRPr="004D042F">
        <w:rPr>
          <w:rFonts w:ascii="Times New Roman" w:hAnsi="Times New Roman" w:cs="Times New Roman"/>
          <w:i/>
          <w:iCs/>
          <w:sz w:val="18"/>
          <w:szCs w:val="18"/>
        </w:rPr>
        <w:t>B</w:t>
      </w:r>
      <w:r w:rsidRPr="004D042F">
        <w:rPr>
          <w:rFonts w:ascii="Times New Roman" w:hAnsi="Times New Roman" w:cs="Times New Roman"/>
          <w:sz w:val="18"/>
          <w:szCs w:val="18"/>
        </w:rPr>
        <w:t xml:space="preserve">, значит, прямая </w:t>
      </w:r>
      <w:r w:rsidRPr="004D042F">
        <w:rPr>
          <w:rFonts w:ascii="Times New Roman" w:hAnsi="Times New Roman" w:cs="Times New Roman"/>
          <w:i/>
          <w:iCs/>
          <w:sz w:val="18"/>
          <w:szCs w:val="18"/>
        </w:rPr>
        <w:t xml:space="preserve">AB </w:t>
      </w:r>
      <w:r w:rsidRPr="004D042F">
        <w:rPr>
          <w:rFonts w:ascii="Times New Roman" w:hAnsi="Times New Roman" w:cs="Times New Roman"/>
          <w:sz w:val="18"/>
          <w:szCs w:val="18"/>
        </w:rPr>
        <w:t xml:space="preserve">по мере удаления от зрителя поднимается вверх. Это так называемая </w:t>
      </w:r>
      <w:r w:rsidRPr="004D042F">
        <w:rPr>
          <w:rFonts w:ascii="Times New Roman" w:hAnsi="Times New Roman" w:cs="Times New Roman"/>
          <w:i/>
          <w:iCs/>
          <w:sz w:val="18"/>
          <w:szCs w:val="18"/>
        </w:rPr>
        <w:t>восходящая прямая</w:t>
      </w:r>
      <w:r w:rsidRPr="004D042F">
        <w:rPr>
          <w:rFonts w:ascii="Times New Roman" w:hAnsi="Times New Roman" w:cs="Times New Roman"/>
          <w:sz w:val="18"/>
          <w:szCs w:val="18"/>
        </w:rPr>
        <w:t xml:space="preserve">. </w:t>
      </w:r>
    </w:p>
    <w:p w:rsidR="00B4466B" w:rsidRPr="004D042F" w:rsidRDefault="00B4466B"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noProof/>
          <w:sz w:val="18"/>
          <w:szCs w:val="18"/>
          <w:lang w:eastAsia="ru-RU"/>
        </w:rPr>
        <w:drawing>
          <wp:inline distT="0" distB="0" distL="0" distR="0">
            <wp:extent cx="1889760" cy="143283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 t="747" r="54704" b="-747"/>
                    <a:stretch/>
                  </pic:blipFill>
                  <pic:spPr bwMode="auto">
                    <a:xfrm>
                      <a:off x="0" y="0"/>
                      <a:ext cx="1896692" cy="1438088"/>
                    </a:xfrm>
                    <a:prstGeom prst="rect">
                      <a:avLst/>
                    </a:prstGeom>
                    <a:noFill/>
                    <a:ln>
                      <a:noFill/>
                    </a:ln>
                    <a:extLst>
                      <a:ext uri="{53640926-AAD7-44D8-BBD7-CCE9431645EC}">
                        <a14:shadowObscured xmlns:a14="http://schemas.microsoft.com/office/drawing/2010/main"/>
                      </a:ext>
                    </a:extLst>
                  </pic:spPr>
                </pic:pic>
              </a:graphicData>
            </a:graphic>
          </wp:inline>
        </w:drawing>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ahoma" w:hAnsi="Tahoma" w:cs="Tahoma"/>
          <w:sz w:val="18"/>
          <w:szCs w:val="18"/>
        </w:rPr>
        <w:t>﻿﻿﻿</w:t>
      </w:r>
      <w:r w:rsidR="00B4466B" w:rsidRPr="004D042F">
        <w:rPr>
          <w:rFonts w:ascii="Times New Roman" w:hAnsi="Times New Roman" w:cs="Times New Roman"/>
          <w:b/>
          <w:sz w:val="18"/>
          <w:szCs w:val="18"/>
        </w:rPr>
        <w:t>7.</w:t>
      </w:r>
      <w:r w:rsidRPr="004D042F">
        <w:rPr>
          <w:rFonts w:ascii="Times New Roman" w:hAnsi="Times New Roman" w:cs="Times New Roman"/>
          <w:b/>
          <w:sz w:val="18"/>
          <w:szCs w:val="18"/>
        </w:rPr>
        <w:t>Понятие следа прямой на плоскости п</w:t>
      </w:r>
      <w:r w:rsidR="00B4466B" w:rsidRPr="004D042F">
        <w:rPr>
          <w:rFonts w:ascii="Times New Roman" w:hAnsi="Times New Roman" w:cs="Times New Roman"/>
          <w:b/>
          <w:sz w:val="18"/>
          <w:szCs w:val="18"/>
        </w:rPr>
        <w:t>роекций. Построение следов пря</w:t>
      </w:r>
      <w:r w:rsidRPr="004D042F">
        <w:rPr>
          <w:rFonts w:ascii="Times New Roman" w:hAnsi="Times New Roman" w:cs="Times New Roman"/>
          <w:b/>
          <w:sz w:val="18"/>
          <w:szCs w:val="18"/>
        </w:rPr>
        <w:t>мой общего положения. Привести пример.</w:t>
      </w:r>
    </w:p>
    <w:p w:rsidR="00B4466B" w:rsidRPr="004D042F" w:rsidRDefault="00B4466B" w:rsidP="004D042F">
      <w:pPr>
        <w:pStyle w:val="Default"/>
        <w:ind w:left="-1134"/>
        <w:jc w:val="both"/>
        <w:rPr>
          <w:sz w:val="18"/>
          <w:szCs w:val="18"/>
        </w:rPr>
      </w:pPr>
      <w:r w:rsidRPr="004D042F">
        <w:rPr>
          <w:i/>
          <w:iCs/>
          <w:sz w:val="18"/>
          <w:szCs w:val="18"/>
        </w:rPr>
        <w:t xml:space="preserve">Следом прямой </w:t>
      </w:r>
      <w:r w:rsidRPr="004D042F">
        <w:rPr>
          <w:sz w:val="18"/>
          <w:szCs w:val="18"/>
        </w:rPr>
        <w:t xml:space="preserve">называют точку пересечения прямой с плоскостью проекций. В зависимости от того, с какой плоскостью проекций пересекается прямая, следы обозначают и называют: </w:t>
      </w:r>
    </w:p>
    <w:p w:rsidR="00B4466B" w:rsidRPr="004D042F" w:rsidRDefault="00B4466B" w:rsidP="004D042F">
      <w:pPr>
        <w:pStyle w:val="Default"/>
        <w:ind w:left="-1134"/>
        <w:jc w:val="both"/>
        <w:rPr>
          <w:sz w:val="18"/>
          <w:szCs w:val="18"/>
        </w:rPr>
      </w:pPr>
      <w:r w:rsidRPr="004D042F">
        <w:rPr>
          <w:i/>
          <w:iCs/>
          <w:sz w:val="18"/>
          <w:szCs w:val="18"/>
        </w:rPr>
        <w:t xml:space="preserve">M </w:t>
      </w:r>
      <w:r w:rsidRPr="004D042F">
        <w:rPr>
          <w:sz w:val="18"/>
          <w:szCs w:val="18"/>
        </w:rPr>
        <w:t xml:space="preserve">– горизонтальный; </w:t>
      </w:r>
    </w:p>
    <w:p w:rsidR="00B4466B" w:rsidRPr="004D042F" w:rsidRDefault="00B4466B" w:rsidP="004D042F">
      <w:pPr>
        <w:pStyle w:val="Default"/>
        <w:ind w:left="-1134"/>
        <w:jc w:val="both"/>
        <w:rPr>
          <w:sz w:val="18"/>
          <w:szCs w:val="18"/>
        </w:rPr>
      </w:pPr>
      <w:r w:rsidRPr="004D042F">
        <w:rPr>
          <w:i/>
          <w:iCs/>
          <w:sz w:val="18"/>
          <w:szCs w:val="18"/>
        </w:rPr>
        <w:t xml:space="preserve">N – фронтальный; </w:t>
      </w:r>
    </w:p>
    <w:p w:rsidR="00B4466B" w:rsidRPr="004D042F" w:rsidRDefault="00B4466B"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i/>
          <w:iCs/>
          <w:sz w:val="18"/>
          <w:szCs w:val="18"/>
        </w:rPr>
        <w:t xml:space="preserve">P </w:t>
      </w:r>
      <w:r w:rsidRPr="004D042F">
        <w:rPr>
          <w:rFonts w:ascii="Times New Roman" w:hAnsi="Times New Roman" w:cs="Times New Roman"/>
          <w:sz w:val="18"/>
          <w:szCs w:val="18"/>
        </w:rPr>
        <w:t>– профильный.</w:t>
      </w:r>
    </w:p>
    <w:p w:rsidR="00B4466B" w:rsidRPr="004D042F" w:rsidRDefault="00B4466B" w:rsidP="004D042F">
      <w:pPr>
        <w:spacing w:line="240" w:lineRule="auto"/>
        <w:ind w:left="-1134"/>
        <w:jc w:val="both"/>
        <w:rPr>
          <w:rFonts w:ascii="Times New Roman" w:hAnsi="Times New Roman" w:cs="Times New Roman"/>
          <w:i/>
          <w:iCs/>
          <w:sz w:val="18"/>
          <w:szCs w:val="18"/>
        </w:rPr>
      </w:pPr>
      <w:r w:rsidRPr="004D042F">
        <w:rPr>
          <w:rFonts w:ascii="Times New Roman" w:hAnsi="Times New Roman" w:cs="Times New Roman"/>
          <w:i/>
          <w:sz w:val="18"/>
          <w:szCs w:val="18"/>
        </w:rPr>
        <w:t xml:space="preserve">Рассмотрим порядок нахождения следов прямой общего положения на примере прямой </w:t>
      </w:r>
      <w:r w:rsidRPr="004D042F">
        <w:rPr>
          <w:rFonts w:ascii="Times New Roman" w:hAnsi="Times New Roman" w:cs="Times New Roman"/>
          <w:i/>
          <w:iCs/>
          <w:sz w:val="18"/>
          <w:szCs w:val="18"/>
        </w:rPr>
        <w:t>AB</w:t>
      </w:r>
    </w:p>
    <w:p w:rsidR="00B4466B" w:rsidRPr="004D042F" w:rsidRDefault="00B4466B" w:rsidP="004D042F">
      <w:pPr>
        <w:pStyle w:val="Default"/>
        <w:ind w:left="-1134"/>
        <w:jc w:val="both"/>
        <w:rPr>
          <w:sz w:val="18"/>
          <w:szCs w:val="18"/>
        </w:rPr>
      </w:pPr>
      <w:r w:rsidRPr="004D042F">
        <w:rPr>
          <w:sz w:val="18"/>
          <w:szCs w:val="18"/>
        </w:rPr>
        <w:t xml:space="preserve">1. Горизонтальный след </w:t>
      </w:r>
      <w:r w:rsidRPr="004D042F">
        <w:rPr>
          <w:i/>
          <w:iCs/>
          <w:sz w:val="18"/>
          <w:szCs w:val="18"/>
        </w:rPr>
        <w:t xml:space="preserve">M </w:t>
      </w:r>
      <w:r w:rsidRPr="004D042F">
        <w:rPr>
          <w:sz w:val="18"/>
          <w:szCs w:val="18"/>
        </w:rPr>
        <w:t xml:space="preserve">– точка, принадлежащая одновременно прямой </w:t>
      </w:r>
      <w:r w:rsidRPr="004D042F">
        <w:rPr>
          <w:i/>
          <w:iCs/>
          <w:sz w:val="18"/>
          <w:szCs w:val="18"/>
        </w:rPr>
        <w:t xml:space="preserve">AB </w:t>
      </w:r>
      <w:r w:rsidRPr="004D042F">
        <w:rPr>
          <w:sz w:val="18"/>
          <w:szCs w:val="18"/>
        </w:rPr>
        <w:t xml:space="preserve">и плоскости </w:t>
      </w:r>
      <w:r w:rsidRPr="004D042F">
        <w:rPr>
          <w:i/>
          <w:iCs/>
          <w:sz w:val="18"/>
          <w:szCs w:val="18"/>
        </w:rPr>
        <w:t>H</w:t>
      </w:r>
      <w:r w:rsidRPr="004D042F">
        <w:rPr>
          <w:sz w:val="18"/>
          <w:szCs w:val="18"/>
        </w:rPr>
        <w:t xml:space="preserve">. Поэтому для нахождения горизонтального следа </w:t>
      </w:r>
      <w:r w:rsidRPr="004D042F">
        <w:rPr>
          <w:i/>
          <w:iCs/>
          <w:sz w:val="18"/>
          <w:szCs w:val="18"/>
        </w:rPr>
        <w:t xml:space="preserve">M </w:t>
      </w:r>
      <w:r w:rsidRPr="004D042F">
        <w:rPr>
          <w:sz w:val="18"/>
          <w:szCs w:val="18"/>
        </w:rPr>
        <w:t xml:space="preserve">прямой </w:t>
      </w:r>
      <w:r w:rsidRPr="004D042F">
        <w:rPr>
          <w:i/>
          <w:iCs/>
          <w:sz w:val="18"/>
          <w:szCs w:val="18"/>
        </w:rPr>
        <w:t xml:space="preserve">AB </w:t>
      </w:r>
      <w:r w:rsidRPr="004D042F">
        <w:rPr>
          <w:sz w:val="18"/>
          <w:szCs w:val="18"/>
        </w:rPr>
        <w:t xml:space="preserve">следует: </w:t>
      </w:r>
    </w:p>
    <w:p w:rsidR="00B4466B" w:rsidRPr="004D042F" w:rsidRDefault="00B4466B" w:rsidP="004D042F">
      <w:pPr>
        <w:pStyle w:val="Default"/>
        <w:ind w:left="-1134"/>
        <w:jc w:val="both"/>
        <w:rPr>
          <w:sz w:val="18"/>
          <w:szCs w:val="18"/>
        </w:rPr>
      </w:pPr>
      <w:r w:rsidRPr="004D042F">
        <w:rPr>
          <w:sz w:val="18"/>
          <w:szCs w:val="18"/>
        </w:rPr>
        <w:t xml:space="preserve">а) продолжить фронтальную проекцию прямой </w:t>
      </w:r>
      <w:r w:rsidRPr="004D042F">
        <w:rPr>
          <w:i/>
          <w:iCs/>
          <w:sz w:val="18"/>
          <w:szCs w:val="18"/>
        </w:rPr>
        <w:t>A</w:t>
      </w:r>
      <w:r w:rsidRPr="004D042F">
        <w:rPr>
          <w:sz w:val="18"/>
          <w:szCs w:val="18"/>
        </w:rPr>
        <w:t>2</w:t>
      </w:r>
      <w:r w:rsidRPr="004D042F">
        <w:rPr>
          <w:i/>
          <w:iCs/>
          <w:sz w:val="18"/>
          <w:szCs w:val="18"/>
        </w:rPr>
        <w:t>B</w:t>
      </w:r>
      <w:r w:rsidRPr="004D042F">
        <w:rPr>
          <w:sz w:val="18"/>
          <w:szCs w:val="18"/>
        </w:rPr>
        <w:t xml:space="preserve">2 до пересечения с осью проекций </w:t>
      </w:r>
      <w:proofErr w:type="spellStart"/>
      <w:r w:rsidRPr="004D042F">
        <w:rPr>
          <w:i/>
          <w:iCs/>
          <w:sz w:val="18"/>
          <w:szCs w:val="18"/>
        </w:rPr>
        <w:t>Ox</w:t>
      </w:r>
      <w:proofErr w:type="spellEnd"/>
      <w:r w:rsidRPr="004D042F">
        <w:rPr>
          <w:i/>
          <w:iCs/>
          <w:sz w:val="18"/>
          <w:szCs w:val="18"/>
        </w:rPr>
        <w:t xml:space="preserve"> </w:t>
      </w:r>
      <w:r w:rsidRPr="004D042F">
        <w:rPr>
          <w:sz w:val="18"/>
          <w:szCs w:val="18"/>
        </w:rPr>
        <w:t xml:space="preserve">в точке </w:t>
      </w:r>
      <w:r w:rsidRPr="004D042F">
        <w:rPr>
          <w:i/>
          <w:iCs/>
          <w:sz w:val="18"/>
          <w:szCs w:val="18"/>
        </w:rPr>
        <w:t>M</w:t>
      </w:r>
      <w:r w:rsidRPr="004D042F">
        <w:rPr>
          <w:sz w:val="18"/>
          <w:szCs w:val="18"/>
        </w:rPr>
        <w:t xml:space="preserve">2: </w:t>
      </w:r>
    </w:p>
    <w:p w:rsidR="00B4466B" w:rsidRPr="004D042F" w:rsidRDefault="00B4466B" w:rsidP="004D042F">
      <w:pPr>
        <w:pStyle w:val="Default"/>
        <w:ind w:left="-1134"/>
        <w:jc w:val="both"/>
        <w:rPr>
          <w:sz w:val="18"/>
          <w:szCs w:val="18"/>
        </w:rPr>
      </w:pPr>
      <w:r w:rsidRPr="004D042F">
        <w:rPr>
          <w:rFonts w:ascii="Cambria Math" w:hAnsi="Cambria Math" w:cs="Cambria Math"/>
          <w:sz w:val="18"/>
          <w:szCs w:val="18"/>
        </w:rPr>
        <w:t>𝑀</w:t>
      </w:r>
      <w:r w:rsidRPr="004D042F">
        <w:rPr>
          <w:sz w:val="18"/>
          <w:szCs w:val="18"/>
        </w:rPr>
        <w:t>2=</w:t>
      </w:r>
      <w:r w:rsidRPr="004D042F">
        <w:rPr>
          <w:rFonts w:ascii="Cambria Math" w:hAnsi="Cambria Math" w:cs="Cambria Math"/>
          <w:sz w:val="18"/>
          <w:szCs w:val="18"/>
        </w:rPr>
        <w:t>𝐴</w:t>
      </w:r>
      <w:r w:rsidRPr="004D042F">
        <w:rPr>
          <w:sz w:val="18"/>
          <w:szCs w:val="18"/>
        </w:rPr>
        <w:t>2</w:t>
      </w:r>
      <w:r w:rsidRPr="004D042F">
        <w:rPr>
          <w:rFonts w:ascii="Cambria Math" w:hAnsi="Cambria Math" w:cs="Cambria Math"/>
          <w:sz w:val="18"/>
          <w:szCs w:val="18"/>
        </w:rPr>
        <w:t>𝐵</w:t>
      </w:r>
      <w:r w:rsidRPr="004D042F">
        <w:rPr>
          <w:sz w:val="18"/>
          <w:szCs w:val="18"/>
        </w:rPr>
        <w:t>2∩</w:t>
      </w:r>
      <w:r w:rsidRPr="004D042F">
        <w:rPr>
          <w:rFonts w:ascii="Cambria Math" w:hAnsi="Cambria Math" w:cs="Cambria Math"/>
          <w:sz w:val="18"/>
          <w:szCs w:val="18"/>
        </w:rPr>
        <w:t>𝑂𝑥</w:t>
      </w:r>
      <w:r w:rsidRPr="004D042F">
        <w:rPr>
          <w:sz w:val="18"/>
          <w:szCs w:val="18"/>
        </w:rPr>
        <w:t xml:space="preserve"> – фронтальная проекция горизонтального следа; </w:t>
      </w:r>
    </w:p>
    <w:p w:rsidR="00B4466B" w:rsidRPr="004D042F" w:rsidRDefault="00B4466B" w:rsidP="004D042F">
      <w:pPr>
        <w:pStyle w:val="Default"/>
        <w:ind w:left="-1134"/>
        <w:jc w:val="both"/>
        <w:rPr>
          <w:sz w:val="18"/>
          <w:szCs w:val="18"/>
        </w:rPr>
      </w:pPr>
      <w:r w:rsidRPr="004D042F">
        <w:rPr>
          <w:sz w:val="18"/>
          <w:szCs w:val="18"/>
        </w:rPr>
        <w:t xml:space="preserve">б) из точки </w:t>
      </w:r>
      <w:r w:rsidRPr="004D042F">
        <w:rPr>
          <w:i/>
          <w:iCs/>
          <w:sz w:val="18"/>
          <w:szCs w:val="18"/>
        </w:rPr>
        <w:t>M</w:t>
      </w:r>
      <w:r w:rsidRPr="004D042F">
        <w:rPr>
          <w:sz w:val="18"/>
          <w:szCs w:val="18"/>
        </w:rPr>
        <w:t xml:space="preserve">2 вниз перпендикулярно к оси </w:t>
      </w:r>
      <w:proofErr w:type="spellStart"/>
      <w:r w:rsidRPr="004D042F">
        <w:rPr>
          <w:i/>
          <w:iCs/>
          <w:sz w:val="18"/>
          <w:szCs w:val="18"/>
        </w:rPr>
        <w:t>Ox</w:t>
      </w:r>
      <w:proofErr w:type="spellEnd"/>
      <w:r w:rsidRPr="004D042F">
        <w:rPr>
          <w:i/>
          <w:iCs/>
          <w:sz w:val="18"/>
          <w:szCs w:val="18"/>
        </w:rPr>
        <w:t xml:space="preserve"> </w:t>
      </w:r>
      <w:r w:rsidRPr="004D042F">
        <w:rPr>
          <w:sz w:val="18"/>
          <w:szCs w:val="18"/>
        </w:rPr>
        <w:t xml:space="preserve">провести линию проекционной связи до пересечения с продолжением горизонтальной проекции прямой </w:t>
      </w:r>
      <w:r w:rsidRPr="004D042F">
        <w:rPr>
          <w:i/>
          <w:iCs/>
          <w:sz w:val="18"/>
          <w:szCs w:val="18"/>
        </w:rPr>
        <w:t>A</w:t>
      </w:r>
      <w:r w:rsidRPr="004D042F">
        <w:rPr>
          <w:sz w:val="18"/>
          <w:szCs w:val="18"/>
        </w:rPr>
        <w:t>1</w:t>
      </w:r>
      <w:r w:rsidRPr="004D042F">
        <w:rPr>
          <w:i/>
          <w:iCs/>
          <w:sz w:val="18"/>
          <w:szCs w:val="18"/>
        </w:rPr>
        <w:t>B</w:t>
      </w:r>
      <w:r w:rsidRPr="004D042F">
        <w:rPr>
          <w:sz w:val="18"/>
          <w:szCs w:val="18"/>
        </w:rPr>
        <w:t xml:space="preserve">1 в точке </w:t>
      </w:r>
      <w:r w:rsidRPr="004D042F">
        <w:rPr>
          <w:i/>
          <w:iCs/>
          <w:sz w:val="18"/>
          <w:szCs w:val="18"/>
        </w:rPr>
        <w:t>M</w:t>
      </w:r>
      <w:r w:rsidRPr="004D042F">
        <w:rPr>
          <w:sz w:val="18"/>
          <w:szCs w:val="18"/>
        </w:rPr>
        <w:t xml:space="preserve">1 – горизонтальной проекции горизонтального следа; </w:t>
      </w:r>
    </w:p>
    <w:p w:rsidR="00B4466B" w:rsidRPr="004D042F" w:rsidRDefault="00B4466B" w:rsidP="004D042F">
      <w:pPr>
        <w:pStyle w:val="Default"/>
        <w:ind w:left="-1134"/>
        <w:jc w:val="both"/>
        <w:rPr>
          <w:sz w:val="18"/>
          <w:szCs w:val="18"/>
        </w:rPr>
      </w:pPr>
      <w:r w:rsidRPr="004D042F">
        <w:rPr>
          <w:sz w:val="18"/>
          <w:szCs w:val="18"/>
        </w:rPr>
        <w:t xml:space="preserve">в) так как след прямой всегда совпадает со своей одноименной проекцией, горизонтальная проекция следа </w:t>
      </w:r>
      <w:r w:rsidRPr="004D042F">
        <w:rPr>
          <w:i/>
          <w:iCs/>
          <w:sz w:val="18"/>
          <w:szCs w:val="18"/>
        </w:rPr>
        <w:t>M</w:t>
      </w:r>
      <w:r w:rsidRPr="004D042F">
        <w:rPr>
          <w:sz w:val="18"/>
          <w:szCs w:val="18"/>
        </w:rPr>
        <w:t xml:space="preserve">1 совпадает с горизонтальным следом </w:t>
      </w:r>
      <w:r w:rsidRPr="004D042F">
        <w:rPr>
          <w:i/>
          <w:iCs/>
          <w:sz w:val="18"/>
          <w:szCs w:val="18"/>
        </w:rPr>
        <w:t>M</w:t>
      </w:r>
      <w:r w:rsidRPr="004D042F">
        <w:rPr>
          <w:sz w:val="18"/>
          <w:szCs w:val="18"/>
        </w:rPr>
        <w:t xml:space="preserve">: </w:t>
      </w:r>
    </w:p>
    <w:p w:rsidR="00B4466B" w:rsidRPr="004D042F" w:rsidRDefault="00B4466B" w:rsidP="004D042F">
      <w:pPr>
        <w:pStyle w:val="Default"/>
        <w:ind w:left="-1134"/>
        <w:jc w:val="both"/>
        <w:rPr>
          <w:sz w:val="18"/>
          <w:szCs w:val="18"/>
        </w:rPr>
      </w:pPr>
      <w:r w:rsidRPr="004D042F">
        <w:rPr>
          <w:i/>
          <w:iCs/>
          <w:sz w:val="18"/>
          <w:szCs w:val="18"/>
        </w:rPr>
        <w:t>M ≡ M</w:t>
      </w:r>
      <w:r w:rsidRPr="004D042F">
        <w:rPr>
          <w:sz w:val="18"/>
          <w:szCs w:val="18"/>
        </w:rPr>
        <w:t xml:space="preserve">1 – горизонтальный след прямой </w:t>
      </w:r>
      <w:r w:rsidRPr="004D042F">
        <w:rPr>
          <w:i/>
          <w:iCs/>
          <w:sz w:val="18"/>
          <w:szCs w:val="18"/>
        </w:rPr>
        <w:t>AB</w:t>
      </w:r>
      <w:r w:rsidRPr="004D042F">
        <w:rPr>
          <w:sz w:val="18"/>
          <w:szCs w:val="18"/>
        </w:rPr>
        <w:t xml:space="preserve">. </w:t>
      </w:r>
    </w:p>
    <w:p w:rsidR="00B4466B" w:rsidRPr="004D042F" w:rsidRDefault="00B4466B" w:rsidP="004D042F">
      <w:pPr>
        <w:pStyle w:val="Default"/>
        <w:ind w:left="-1134"/>
        <w:jc w:val="both"/>
        <w:rPr>
          <w:sz w:val="18"/>
          <w:szCs w:val="18"/>
        </w:rPr>
      </w:pPr>
      <w:r w:rsidRPr="004D042F">
        <w:rPr>
          <w:sz w:val="18"/>
          <w:szCs w:val="18"/>
        </w:rPr>
        <w:t xml:space="preserve">2. Фронтальный след </w:t>
      </w:r>
      <w:r w:rsidRPr="004D042F">
        <w:rPr>
          <w:i/>
          <w:iCs/>
          <w:sz w:val="18"/>
          <w:szCs w:val="18"/>
        </w:rPr>
        <w:t xml:space="preserve">N </w:t>
      </w:r>
      <w:r w:rsidRPr="004D042F">
        <w:rPr>
          <w:sz w:val="18"/>
          <w:szCs w:val="18"/>
        </w:rPr>
        <w:t xml:space="preserve">прямой </w:t>
      </w:r>
      <w:r w:rsidRPr="004D042F">
        <w:rPr>
          <w:i/>
          <w:iCs/>
          <w:sz w:val="18"/>
          <w:szCs w:val="18"/>
        </w:rPr>
        <w:t xml:space="preserve">AB </w:t>
      </w:r>
      <w:r w:rsidRPr="004D042F">
        <w:rPr>
          <w:sz w:val="18"/>
          <w:szCs w:val="18"/>
        </w:rPr>
        <w:t xml:space="preserve">находят в результате аналогичных построений: </w:t>
      </w:r>
    </w:p>
    <w:p w:rsidR="00B4466B" w:rsidRPr="004D042F" w:rsidRDefault="00B4466B" w:rsidP="004D042F">
      <w:pPr>
        <w:pStyle w:val="Default"/>
        <w:ind w:left="-1134"/>
        <w:jc w:val="both"/>
        <w:rPr>
          <w:sz w:val="18"/>
          <w:szCs w:val="18"/>
        </w:rPr>
      </w:pPr>
      <w:r w:rsidRPr="004D042F">
        <w:rPr>
          <w:sz w:val="18"/>
          <w:szCs w:val="18"/>
        </w:rPr>
        <w:t xml:space="preserve">а) продолжить горизонтальную проекцию прямой </w:t>
      </w:r>
      <w:r w:rsidRPr="004D042F">
        <w:rPr>
          <w:i/>
          <w:iCs/>
          <w:sz w:val="18"/>
          <w:szCs w:val="18"/>
        </w:rPr>
        <w:t>A</w:t>
      </w:r>
      <w:r w:rsidRPr="004D042F">
        <w:rPr>
          <w:sz w:val="18"/>
          <w:szCs w:val="18"/>
        </w:rPr>
        <w:t>1</w:t>
      </w:r>
      <w:r w:rsidRPr="004D042F">
        <w:rPr>
          <w:i/>
          <w:iCs/>
          <w:sz w:val="18"/>
          <w:szCs w:val="18"/>
        </w:rPr>
        <w:t>B</w:t>
      </w:r>
      <w:r w:rsidRPr="004D042F">
        <w:rPr>
          <w:sz w:val="18"/>
          <w:szCs w:val="18"/>
        </w:rPr>
        <w:t xml:space="preserve">1 до пересечения с осью проекций </w:t>
      </w:r>
      <w:proofErr w:type="spellStart"/>
      <w:r w:rsidRPr="004D042F">
        <w:rPr>
          <w:i/>
          <w:iCs/>
          <w:sz w:val="18"/>
          <w:szCs w:val="18"/>
        </w:rPr>
        <w:t>Ox</w:t>
      </w:r>
      <w:proofErr w:type="spellEnd"/>
      <w:r w:rsidRPr="004D042F">
        <w:rPr>
          <w:i/>
          <w:iCs/>
          <w:sz w:val="18"/>
          <w:szCs w:val="18"/>
        </w:rPr>
        <w:t xml:space="preserve"> </w:t>
      </w:r>
      <w:r w:rsidRPr="004D042F">
        <w:rPr>
          <w:sz w:val="18"/>
          <w:szCs w:val="18"/>
        </w:rPr>
        <w:t xml:space="preserve">в точке </w:t>
      </w:r>
      <w:r w:rsidRPr="004D042F">
        <w:rPr>
          <w:i/>
          <w:iCs/>
          <w:sz w:val="18"/>
          <w:szCs w:val="18"/>
        </w:rPr>
        <w:t>N</w:t>
      </w:r>
      <w:r w:rsidRPr="004D042F">
        <w:rPr>
          <w:sz w:val="18"/>
          <w:szCs w:val="18"/>
        </w:rPr>
        <w:t xml:space="preserve">1: </w:t>
      </w:r>
    </w:p>
    <w:p w:rsidR="00B4466B" w:rsidRPr="004D042F" w:rsidRDefault="00B4466B" w:rsidP="004D042F">
      <w:pPr>
        <w:pStyle w:val="Default"/>
        <w:ind w:left="-1134"/>
        <w:jc w:val="both"/>
        <w:rPr>
          <w:sz w:val="18"/>
          <w:szCs w:val="18"/>
        </w:rPr>
      </w:pPr>
      <w:r w:rsidRPr="004D042F">
        <w:rPr>
          <w:rFonts w:ascii="Cambria Math" w:hAnsi="Cambria Math" w:cs="Cambria Math"/>
          <w:sz w:val="18"/>
          <w:szCs w:val="18"/>
        </w:rPr>
        <w:t>𝑁</w:t>
      </w:r>
      <w:r w:rsidRPr="004D042F">
        <w:rPr>
          <w:sz w:val="18"/>
          <w:szCs w:val="18"/>
        </w:rPr>
        <w:t>1=</w:t>
      </w:r>
      <w:r w:rsidRPr="004D042F">
        <w:rPr>
          <w:rFonts w:ascii="Cambria Math" w:hAnsi="Cambria Math" w:cs="Cambria Math"/>
          <w:sz w:val="18"/>
          <w:szCs w:val="18"/>
        </w:rPr>
        <w:t>𝐴</w:t>
      </w:r>
      <w:r w:rsidRPr="004D042F">
        <w:rPr>
          <w:sz w:val="18"/>
          <w:szCs w:val="18"/>
        </w:rPr>
        <w:t>1</w:t>
      </w:r>
      <w:r w:rsidRPr="004D042F">
        <w:rPr>
          <w:rFonts w:ascii="Cambria Math" w:hAnsi="Cambria Math" w:cs="Cambria Math"/>
          <w:sz w:val="18"/>
          <w:szCs w:val="18"/>
        </w:rPr>
        <w:t>𝐵</w:t>
      </w:r>
      <w:r w:rsidRPr="004D042F">
        <w:rPr>
          <w:sz w:val="18"/>
          <w:szCs w:val="18"/>
        </w:rPr>
        <w:t>1∩</w:t>
      </w:r>
      <w:r w:rsidRPr="004D042F">
        <w:rPr>
          <w:rFonts w:ascii="Cambria Math" w:hAnsi="Cambria Math" w:cs="Cambria Math"/>
          <w:sz w:val="18"/>
          <w:szCs w:val="18"/>
        </w:rPr>
        <w:t>𝑂𝑥</w:t>
      </w:r>
      <w:r w:rsidRPr="004D042F">
        <w:rPr>
          <w:sz w:val="18"/>
          <w:szCs w:val="18"/>
        </w:rPr>
        <w:t xml:space="preserve"> – горизонтальная проекция фронтального следа; </w:t>
      </w:r>
    </w:p>
    <w:p w:rsidR="00B4466B" w:rsidRPr="004D042F" w:rsidRDefault="00B4466B" w:rsidP="004D042F">
      <w:pPr>
        <w:pStyle w:val="Default"/>
        <w:ind w:left="-1134"/>
        <w:jc w:val="both"/>
        <w:rPr>
          <w:sz w:val="18"/>
          <w:szCs w:val="18"/>
        </w:rPr>
      </w:pPr>
      <w:r w:rsidRPr="004D042F">
        <w:rPr>
          <w:sz w:val="18"/>
          <w:szCs w:val="18"/>
        </w:rPr>
        <w:t xml:space="preserve">б) из точки </w:t>
      </w:r>
      <w:r w:rsidRPr="004D042F">
        <w:rPr>
          <w:i/>
          <w:iCs/>
          <w:sz w:val="18"/>
          <w:szCs w:val="18"/>
        </w:rPr>
        <w:t>N</w:t>
      </w:r>
      <w:r w:rsidRPr="004D042F">
        <w:rPr>
          <w:sz w:val="18"/>
          <w:szCs w:val="18"/>
        </w:rPr>
        <w:t xml:space="preserve">1 вверх перпендикулярно оси </w:t>
      </w:r>
      <w:proofErr w:type="spellStart"/>
      <w:r w:rsidRPr="004D042F">
        <w:rPr>
          <w:i/>
          <w:iCs/>
          <w:sz w:val="18"/>
          <w:szCs w:val="18"/>
        </w:rPr>
        <w:t>Ox</w:t>
      </w:r>
      <w:proofErr w:type="spellEnd"/>
      <w:r w:rsidRPr="004D042F">
        <w:rPr>
          <w:i/>
          <w:iCs/>
          <w:sz w:val="18"/>
          <w:szCs w:val="18"/>
        </w:rPr>
        <w:t xml:space="preserve"> </w:t>
      </w:r>
      <w:r w:rsidRPr="004D042F">
        <w:rPr>
          <w:sz w:val="18"/>
          <w:szCs w:val="18"/>
        </w:rPr>
        <w:t xml:space="preserve">провести линию проекционной связи до пересечения с продолжением фронтальной проекции прямой </w:t>
      </w:r>
      <w:r w:rsidRPr="004D042F">
        <w:rPr>
          <w:i/>
          <w:iCs/>
          <w:sz w:val="18"/>
          <w:szCs w:val="18"/>
        </w:rPr>
        <w:t>A</w:t>
      </w:r>
      <w:r w:rsidRPr="004D042F">
        <w:rPr>
          <w:sz w:val="18"/>
          <w:szCs w:val="18"/>
        </w:rPr>
        <w:t>2</w:t>
      </w:r>
      <w:r w:rsidRPr="004D042F">
        <w:rPr>
          <w:i/>
          <w:iCs/>
          <w:sz w:val="18"/>
          <w:szCs w:val="18"/>
        </w:rPr>
        <w:t>B</w:t>
      </w:r>
      <w:r w:rsidRPr="004D042F">
        <w:rPr>
          <w:sz w:val="18"/>
          <w:szCs w:val="18"/>
        </w:rPr>
        <w:t xml:space="preserve">2 в точке </w:t>
      </w:r>
      <w:r w:rsidRPr="004D042F">
        <w:rPr>
          <w:i/>
          <w:iCs/>
          <w:sz w:val="18"/>
          <w:szCs w:val="18"/>
        </w:rPr>
        <w:t>N</w:t>
      </w:r>
      <w:r w:rsidRPr="004D042F">
        <w:rPr>
          <w:sz w:val="18"/>
          <w:szCs w:val="18"/>
        </w:rPr>
        <w:t xml:space="preserve">2 – фронтальной проекции фронтального следа; </w:t>
      </w:r>
    </w:p>
    <w:p w:rsidR="00B4466B" w:rsidRPr="004D042F" w:rsidRDefault="00B4466B"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xml:space="preserve">в) </w:t>
      </w:r>
      <w:r w:rsidRPr="004D042F">
        <w:rPr>
          <w:rFonts w:ascii="Cambria Math" w:hAnsi="Cambria Math" w:cs="Cambria Math"/>
          <w:sz w:val="18"/>
          <w:szCs w:val="18"/>
        </w:rPr>
        <w:t>𝑁</w:t>
      </w:r>
      <w:r w:rsidRPr="004D042F">
        <w:rPr>
          <w:rFonts w:ascii="Times New Roman" w:hAnsi="Times New Roman" w:cs="Times New Roman"/>
          <w:sz w:val="18"/>
          <w:szCs w:val="18"/>
        </w:rPr>
        <w:t>≡</w:t>
      </w:r>
      <w:r w:rsidRPr="004D042F">
        <w:rPr>
          <w:rFonts w:ascii="Cambria Math" w:hAnsi="Cambria Math" w:cs="Cambria Math"/>
          <w:sz w:val="18"/>
          <w:szCs w:val="18"/>
        </w:rPr>
        <w:t>𝑁</w:t>
      </w:r>
      <w:r w:rsidRPr="004D042F">
        <w:rPr>
          <w:rFonts w:ascii="Times New Roman" w:hAnsi="Times New Roman" w:cs="Times New Roman"/>
          <w:sz w:val="18"/>
          <w:szCs w:val="18"/>
        </w:rPr>
        <w:t xml:space="preserve">2 – фронтальный след прямой </w:t>
      </w:r>
      <w:r w:rsidRPr="004D042F">
        <w:rPr>
          <w:rFonts w:ascii="Times New Roman" w:hAnsi="Times New Roman" w:cs="Times New Roman"/>
          <w:i/>
          <w:iCs/>
          <w:sz w:val="18"/>
          <w:szCs w:val="18"/>
        </w:rPr>
        <w:t>AB</w:t>
      </w:r>
      <w:r w:rsidRPr="004D042F">
        <w:rPr>
          <w:rFonts w:ascii="Times New Roman" w:hAnsi="Times New Roman" w:cs="Times New Roman"/>
          <w:sz w:val="18"/>
          <w:szCs w:val="18"/>
        </w:rPr>
        <w:t>.</w:t>
      </w:r>
    </w:p>
    <w:p w:rsidR="00B4466B" w:rsidRPr="004D042F" w:rsidRDefault="00B4466B"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noProof/>
          <w:sz w:val="18"/>
          <w:szCs w:val="18"/>
          <w:lang w:eastAsia="ru-RU"/>
        </w:rPr>
        <w:drawing>
          <wp:inline distT="0" distB="0" distL="0" distR="0">
            <wp:extent cx="2072640" cy="1453841"/>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84063" cy="1461854"/>
                    </a:xfrm>
                    <a:prstGeom prst="rect">
                      <a:avLst/>
                    </a:prstGeom>
                    <a:noFill/>
                    <a:ln>
                      <a:noFill/>
                    </a:ln>
                  </pic:spPr>
                </pic:pic>
              </a:graphicData>
            </a:graphic>
          </wp:inline>
        </w:drawing>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sz w:val="18"/>
          <w:szCs w:val="18"/>
        </w:rPr>
        <w:t>8. Понятие и классификация прямых ча</w:t>
      </w:r>
      <w:r w:rsidR="00B4466B" w:rsidRPr="004D042F">
        <w:rPr>
          <w:rFonts w:ascii="Times New Roman" w:hAnsi="Times New Roman" w:cs="Times New Roman"/>
          <w:b/>
          <w:sz w:val="18"/>
          <w:szCs w:val="18"/>
        </w:rPr>
        <w:t>стного положения. Проекции пря</w:t>
      </w:r>
      <w:r w:rsidRPr="004D042F">
        <w:rPr>
          <w:rFonts w:ascii="Times New Roman" w:hAnsi="Times New Roman" w:cs="Times New Roman"/>
          <w:b/>
          <w:sz w:val="18"/>
          <w:szCs w:val="18"/>
        </w:rPr>
        <w:t>мых частного положения на комплексном чертеже. Привести примеры.</w:t>
      </w:r>
    </w:p>
    <w:p w:rsidR="00955B6D" w:rsidRPr="004D042F" w:rsidRDefault="00955B6D" w:rsidP="004D042F">
      <w:pPr>
        <w:pStyle w:val="Default"/>
        <w:ind w:left="-1134"/>
        <w:jc w:val="both"/>
        <w:rPr>
          <w:sz w:val="18"/>
          <w:szCs w:val="18"/>
        </w:rPr>
      </w:pPr>
      <w:r w:rsidRPr="004D042F">
        <w:rPr>
          <w:sz w:val="18"/>
          <w:szCs w:val="18"/>
        </w:rPr>
        <w:t xml:space="preserve">Прямые, параллельные или перпендикулярные плоскостям проекций, называют </w:t>
      </w:r>
      <w:r w:rsidRPr="004D042F">
        <w:rPr>
          <w:i/>
          <w:iCs/>
          <w:sz w:val="18"/>
          <w:szCs w:val="18"/>
        </w:rPr>
        <w:t>прямыми частного положения</w:t>
      </w:r>
      <w:r w:rsidRPr="004D042F">
        <w:rPr>
          <w:sz w:val="18"/>
          <w:szCs w:val="18"/>
        </w:rPr>
        <w:t xml:space="preserve">. Выделяют два вида прямых частного положения: прямые уровня и проецирующие прямые. </w:t>
      </w:r>
    </w:p>
    <w:p w:rsidR="00955B6D" w:rsidRPr="004D042F" w:rsidRDefault="00955B6D" w:rsidP="004D042F">
      <w:pPr>
        <w:pStyle w:val="Default"/>
        <w:ind w:left="-1134"/>
        <w:jc w:val="both"/>
        <w:rPr>
          <w:sz w:val="18"/>
          <w:szCs w:val="18"/>
        </w:rPr>
      </w:pPr>
      <w:r w:rsidRPr="004D042F">
        <w:rPr>
          <w:b/>
          <w:bCs/>
          <w:i/>
          <w:iCs/>
          <w:sz w:val="18"/>
          <w:szCs w:val="18"/>
        </w:rPr>
        <w:lastRenderedPageBreak/>
        <w:t xml:space="preserve">Прямая уровня </w:t>
      </w:r>
      <w:r w:rsidRPr="004D042F">
        <w:rPr>
          <w:sz w:val="18"/>
          <w:szCs w:val="18"/>
        </w:rPr>
        <w:t xml:space="preserve">– прямая, параллельная какой-либо плоскости проекций, а с двумя другими плоскостями образующая произвольные углы. </w:t>
      </w:r>
    </w:p>
    <w:p w:rsidR="00B4466B" w:rsidRPr="004D042F" w:rsidRDefault="00955B6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Различают прямые уровня трех видов:</w:t>
      </w:r>
    </w:p>
    <w:p w:rsidR="00955B6D" w:rsidRPr="004D042F" w:rsidRDefault="00955B6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i/>
          <w:iCs/>
          <w:sz w:val="18"/>
          <w:szCs w:val="18"/>
        </w:rPr>
        <w:t>1) Горизонтальная прямая (горизонталь</w:t>
      </w:r>
      <w:r w:rsidRPr="004D042F">
        <w:rPr>
          <w:rFonts w:ascii="Times New Roman" w:hAnsi="Times New Roman" w:cs="Times New Roman"/>
          <w:sz w:val="18"/>
          <w:szCs w:val="18"/>
        </w:rPr>
        <w:t xml:space="preserve">) </w:t>
      </w:r>
      <w:r w:rsidRPr="004D042F">
        <w:rPr>
          <w:rFonts w:ascii="Times New Roman" w:hAnsi="Times New Roman" w:cs="Times New Roman"/>
          <w:i/>
          <w:iCs/>
          <w:sz w:val="18"/>
          <w:szCs w:val="18"/>
        </w:rPr>
        <w:t xml:space="preserve">h </w:t>
      </w:r>
      <w:r w:rsidRPr="004D042F">
        <w:rPr>
          <w:rFonts w:ascii="Times New Roman" w:hAnsi="Times New Roman" w:cs="Times New Roman"/>
          <w:sz w:val="18"/>
          <w:szCs w:val="18"/>
        </w:rPr>
        <w:t>– прямая, параллельная горизонтальной плоскости проекций (рис. 2.4).</w:t>
      </w:r>
    </w:p>
    <w:p w:rsidR="00955B6D" w:rsidRPr="004D042F" w:rsidRDefault="00955B6D" w:rsidP="004D042F">
      <w:pPr>
        <w:pStyle w:val="a3"/>
        <w:spacing w:line="240" w:lineRule="auto"/>
        <w:ind w:left="-1134"/>
        <w:jc w:val="both"/>
        <w:rPr>
          <w:rFonts w:ascii="Times New Roman" w:hAnsi="Times New Roman" w:cs="Times New Roman"/>
          <w:b/>
          <w:sz w:val="18"/>
          <w:szCs w:val="18"/>
        </w:rPr>
      </w:pPr>
      <w:r w:rsidRPr="004D042F">
        <w:rPr>
          <w:rFonts w:ascii="Times New Roman" w:hAnsi="Times New Roman" w:cs="Times New Roman"/>
          <w:sz w:val="18"/>
          <w:szCs w:val="18"/>
        </w:rPr>
        <w:t xml:space="preserve">2) </w:t>
      </w:r>
      <w:r w:rsidRPr="004D042F">
        <w:rPr>
          <w:rFonts w:ascii="Times New Roman" w:hAnsi="Times New Roman" w:cs="Times New Roman"/>
          <w:i/>
          <w:iCs/>
          <w:sz w:val="18"/>
          <w:szCs w:val="18"/>
        </w:rPr>
        <w:t>Фронтальная прямая (</w:t>
      </w:r>
      <w:proofErr w:type="spellStart"/>
      <w:r w:rsidRPr="004D042F">
        <w:rPr>
          <w:rFonts w:ascii="Times New Roman" w:hAnsi="Times New Roman" w:cs="Times New Roman"/>
          <w:i/>
          <w:iCs/>
          <w:sz w:val="18"/>
          <w:szCs w:val="18"/>
        </w:rPr>
        <w:t>фронталь</w:t>
      </w:r>
      <w:proofErr w:type="spellEnd"/>
      <w:r w:rsidRPr="004D042F">
        <w:rPr>
          <w:rFonts w:ascii="Times New Roman" w:hAnsi="Times New Roman" w:cs="Times New Roman"/>
          <w:sz w:val="18"/>
          <w:szCs w:val="18"/>
        </w:rPr>
        <w:t xml:space="preserve">) </w:t>
      </w:r>
      <w:r w:rsidRPr="004D042F">
        <w:rPr>
          <w:rFonts w:ascii="Times New Roman" w:hAnsi="Times New Roman" w:cs="Times New Roman"/>
          <w:i/>
          <w:iCs/>
          <w:sz w:val="18"/>
          <w:szCs w:val="18"/>
        </w:rPr>
        <w:t xml:space="preserve">f </w:t>
      </w:r>
      <w:r w:rsidRPr="004D042F">
        <w:rPr>
          <w:rFonts w:ascii="Times New Roman" w:hAnsi="Times New Roman" w:cs="Times New Roman"/>
          <w:sz w:val="18"/>
          <w:szCs w:val="18"/>
        </w:rPr>
        <w:t>– прямая, параллельная фронтальной плоскости проекций (рис. 2.5).</w:t>
      </w:r>
    </w:p>
    <w:p w:rsidR="00955B6D" w:rsidRPr="004D042F" w:rsidRDefault="00955B6D" w:rsidP="004D042F">
      <w:pPr>
        <w:pStyle w:val="a3"/>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xml:space="preserve">Профильная прямая </w:t>
      </w:r>
      <w:r w:rsidRPr="004D042F">
        <w:rPr>
          <w:rFonts w:ascii="Times New Roman" w:hAnsi="Times New Roman" w:cs="Times New Roman"/>
          <w:i/>
          <w:iCs/>
          <w:sz w:val="18"/>
          <w:szCs w:val="18"/>
        </w:rPr>
        <w:t xml:space="preserve">p </w:t>
      </w:r>
      <w:r w:rsidRPr="004D042F">
        <w:rPr>
          <w:rFonts w:ascii="Times New Roman" w:hAnsi="Times New Roman" w:cs="Times New Roman"/>
          <w:sz w:val="18"/>
          <w:szCs w:val="18"/>
        </w:rPr>
        <w:t>– прямая, параллельная профильной плоскости проекций (рис. 2.6).</w:t>
      </w:r>
    </w:p>
    <w:p w:rsidR="00955B6D" w:rsidRPr="004D042F" w:rsidRDefault="00955B6D" w:rsidP="004D042F">
      <w:pPr>
        <w:pStyle w:val="Default"/>
        <w:ind w:left="-1134"/>
        <w:jc w:val="both"/>
        <w:rPr>
          <w:sz w:val="18"/>
          <w:szCs w:val="18"/>
        </w:rPr>
      </w:pPr>
      <w:r w:rsidRPr="004D042F">
        <w:rPr>
          <w:b/>
          <w:bCs/>
          <w:i/>
          <w:iCs/>
          <w:sz w:val="18"/>
          <w:szCs w:val="18"/>
        </w:rPr>
        <w:t xml:space="preserve">Проецирующая прямая </w:t>
      </w:r>
      <w:r w:rsidRPr="004D042F">
        <w:rPr>
          <w:sz w:val="18"/>
          <w:szCs w:val="18"/>
        </w:rPr>
        <w:t xml:space="preserve">– прямая, перпендикулярная одной из плоскостей проекций. При этом она параллельна двум другим плоскостям проекций. </w:t>
      </w:r>
    </w:p>
    <w:p w:rsidR="00955B6D" w:rsidRPr="004D042F" w:rsidRDefault="00955B6D" w:rsidP="004D042F">
      <w:pPr>
        <w:pStyle w:val="Default"/>
        <w:ind w:left="-1134"/>
        <w:jc w:val="both"/>
        <w:rPr>
          <w:sz w:val="18"/>
          <w:szCs w:val="18"/>
        </w:rPr>
      </w:pPr>
      <w:r w:rsidRPr="004D042F">
        <w:rPr>
          <w:sz w:val="18"/>
          <w:szCs w:val="18"/>
        </w:rPr>
        <w:t xml:space="preserve">Различают проецирующие прямые трех видов: </w:t>
      </w:r>
    </w:p>
    <w:p w:rsidR="00955B6D" w:rsidRPr="004D042F" w:rsidRDefault="00955B6D" w:rsidP="004D042F">
      <w:pPr>
        <w:pStyle w:val="Default"/>
        <w:ind w:left="-1134"/>
        <w:jc w:val="both"/>
        <w:rPr>
          <w:sz w:val="18"/>
          <w:szCs w:val="18"/>
        </w:rPr>
      </w:pPr>
      <w:r w:rsidRPr="004D042F">
        <w:rPr>
          <w:i/>
          <w:iCs/>
          <w:sz w:val="18"/>
          <w:szCs w:val="18"/>
        </w:rPr>
        <w:t xml:space="preserve">Горизонтально-проецирующая прямая </w:t>
      </w:r>
      <w:r w:rsidRPr="004D042F">
        <w:rPr>
          <w:sz w:val="18"/>
          <w:szCs w:val="18"/>
        </w:rPr>
        <w:t>перпендикулярна горизонтальной плоскости проекций</w:t>
      </w:r>
    </w:p>
    <w:p w:rsidR="00955B6D" w:rsidRPr="004D042F" w:rsidRDefault="00955B6D" w:rsidP="004D042F">
      <w:pPr>
        <w:pStyle w:val="a3"/>
        <w:spacing w:line="240" w:lineRule="auto"/>
        <w:ind w:left="-1134"/>
        <w:jc w:val="both"/>
        <w:rPr>
          <w:rFonts w:ascii="Times New Roman" w:hAnsi="Times New Roman" w:cs="Times New Roman"/>
          <w:b/>
          <w:sz w:val="18"/>
          <w:szCs w:val="18"/>
        </w:rPr>
      </w:pPr>
      <w:r w:rsidRPr="004D042F">
        <w:rPr>
          <w:rFonts w:ascii="Times New Roman" w:hAnsi="Times New Roman" w:cs="Times New Roman"/>
          <w:i/>
          <w:iCs/>
          <w:sz w:val="18"/>
          <w:szCs w:val="18"/>
        </w:rPr>
        <w:t xml:space="preserve">Фронтально-проецирующая прямая </w:t>
      </w:r>
      <w:r w:rsidRPr="004D042F">
        <w:rPr>
          <w:rFonts w:ascii="Times New Roman" w:hAnsi="Times New Roman" w:cs="Times New Roman"/>
          <w:sz w:val="18"/>
          <w:szCs w:val="18"/>
        </w:rPr>
        <w:t>перпендикулярна фронтальной плоскости проекций (рис. 2.8).</w:t>
      </w:r>
    </w:p>
    <w:p w:rsidR="00955B6D" w:rsidRPr="004D042F" w:rsidRDefault="00955B6D" w:rsidP="004D042F">
      <w:pPr>
        <w:pStyle w:val="a3"/>
        <w:spacing w:line="240" w:lineRule="auto"/>
        <w:ind w:left="-1134"/>
        <w:jc w:val="both"/>
        <w:rPr>
          <w:rFonts w:ascii="Times New Roman" w:hAnsi="Times New Roman" w:cs="Times New Roman"/>
          <w:sz w:val="18"/>
          <w:szCs w:val="18"/>
        </w:rPr>
      </w:pPr>
      <w:r w:rsidRPr="004D042F">
        <w:rPr>
          <w:rFonts w:ascii="Times New Roman" w:hAnsi="Times New Roman" w:cs="Times New Roman"/>
          <w:i/>
          <w:iCs/>
          <w:sz w:val="18"/>
          <w:szCs w:val="18"/>
        </w:rPr>
        <w:t xml:space="preserve">Профильно-проецирующая прямая </w:t>
      </w:r>
      <w:r w:rsidRPr="004D042F">
        <w:rPr>
          <w:rFonts w:ascii="Times New Roman" w:hAnsi="Times New Roman" w:cs="Times New Roman"/>
          <w:sz w:val="18"/>
          <w:szCs w:val="18"/>
        </w:rPr>
        <w:t>перпендикулярна профильной плоскости проекций</w:t>
      </w:r>
    </w:p>
    <w:p w:rsidR="00955B6D" w:rsidRPr="004D042F" w:rsidRDefault="00955B6D" w:rsidP="004D042F">
      <w:pPr>
        <w:pStyle w:val="a3"/>
        <w:spacing w:line="240" w:lineRule="auto"/>
        <w:ind w:left="-1134"/>
        <w:jc w:val="both"/>
        <w:rPr>
          <w:rFonts w:ascii="Times New Roman" w:hAnsi="Times New Roman" w:cs="Times New Roman"/>
          <w:b/>
          <w:sz w:val="18"/>
          <w:szCs w:val="18"/>
        </w:rPr>
      </w:pPr>
    </w:p>
    <w:p w:rsidR="00955B6D" w:rsidRPr="004D042F" w:rsidRDefault="00955B6D" w:rsidP="004D042F">
      <w:pPr>
        <w:pStyle w:val="a3"/>
        <w:spacing w:line="240" w:lineRule="auto"/>
        <w:ind w:left="-1134"/>
        <w:jc w:val="both"/>
        <w:rPr>
          <w:rFonts w:ascii="Times New Roman" w:hAnsi="Times New Roman" w:cs="Times New Roman"/>
          <w:b/>
          <w:sz w:val="18"/>
          <w:szCs w:val="18"/>
        </w:rPr>
      </w:pPr>
    </w:p>
    <w:p w:rsidR="00955B6D" w:rsidRPr="004D042F" w:rsidRDefault="00955B6D" w:rsidP="004D042F">
      <w:pPr>
        <w:pStyle w:val="a3"/>
        <w:spacing w:line="240" w:lineRule="auto"/>
        <w:ind w:left="-1134"/>
        <w:jc w:val="both"/>
        <w:rPr>
          <w:rFonts w:ascii="Times New Roman" w:hAnsi="Times New Roman" w:cs="Times New Roman"/>
          <w:b/>
          <w:sz w:val="18"/>
          <w:szCs w:val="18"/>
        </w:rPr>
      </w:pPr>
    </w:p>
    <w:p w:rsidR="00955B6D" w:rsidRPr="004D042F" w:rsidRDefault="00955B6D" w:rsidP="004D042F">
      <w:pPr>
        <w:pStyle w:val="a3"/>
        <w:spacing w:line="240" w:lineRule="auto"/>
        <w:ind w:left="-1134"/>
        <w:jc w:val="both"/>
        <w:rPr>
          <w:rFonts w:ascii="Times New Roman" w:hAnsi="Times New Roman" w:cs="Times New Roman"/>
          <w:b/>
          <w:sz w:val="18"/>
          <w:szCs w:val="18"/>
        </w:rPr>
      </w:pPr>
    </w:p>
    <w:p w:rsidR="00955B6D" w:rsidRPr="004D042F" w:rsidRDefault="00955B6D" w:rsidP="004D042F">
      <w:pPr>
        <w:pStyle w:val="a3"/>
        <w:spacing w:line="240" w:lineRule="auto"/>
        <w:ind w:left="-1134"/>
        <w:jc w:val="both"/>
        <w:rPr>
          <w:rFonts w:ascii="Times New Roman" w:hAnsi="Times New Roman" w:cs="Times New Roman"/>
          <w:b/>
          <w:sz w:val="18"/>
          <w:szCs w:val="18"/>
        </w:rPr>
      </w:pPr>
    </w:p>
    <w:p w:rsidR="00955B6D" w:rsidRPr="004D042F" w:rsidRDefault="00955B6D" w:rsidP="004D042F">
      <w:pPr>
        <w:pStyle w:val="a3"/>
        <w:spacing w:line="240" w:lineRule="auto"/>
        <w:ind w:left="-1134"/>
        <w:jc w:val="both"/>
        <w:rPr>
          <w:rFonts w:ascii="Times New Roman" w:hAnsi="Times New Roman" w:cs="Times New Roman"/>
          <w:b/>
          <w:sz w:val="18"/>
          <w:szCs w:val="18"/>
        </w:rPr>
      </w:pP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sz w:val="18"/>
          <w:szCs w:val="18"/>
        </w:rPr>
        <w:t xml:space="preserve">9. Последовательность решения задачи </w:t>
      </w:r>
      <w:r w:rsidR="00162F75" w:rsidRPr="004D042F">
        <w:rPr>
          <w:rFonts w:ascii="Times New Roman" w:hAnsi="Times New Roman" w:cs="Times New Roman"/>
          <w:b/>
          <w:sz w:val="18"/>
          <w:szCs w:val="18"/>
        </w:rPr>
        <w:t xml:space="preserve">о построении точки пересечения, </w:t>
      </w:r>
      <w:r w:rsidRPr="004D042F">
        <w:rPr>
          <w:rFonts w:ascii="Times New Roman" w:hAnsi="Times New Roman" w:cs="Times New Roman"/>
          <w:b/>
          <w:sz w:val="18"/>
          <w:szCs w:val="18"/>
        </w:rPr>
        <w:t>прямой и плоскости общего положения. Привести пример.</w:t>
      </w:r>
    </w:p>
    <w:p w:rsidR="00883EB2" w:rsidRPr="004D042F" w:rsidRDefault="00883EB2" w:rsidP="004D042F">
      <w:pPr>
        <w:pStyle w:val="Default"/>
        <w:ind w:left="-1134"/>
        <w:jc w:val="both"/>
        <w:rPr>
          <w:sz w:val="18"/>
          <w:szCs w:val="18"/>
        </w:rPr>
      </w:pPr>
      <w:r w:rsidRPr="004D042F">
        <w:rPr>
          <w:sz w:val="18"/>
          <w:szCs w:val="18"/>
        </w:rPr>
        <w:t xml:space="preserve">1. Провести через заданную прямую вспомогательную проецирующую плоскость. </w:t>
      </w:r>
    </w:p>
    <w:p w:rsidR="00883EB2" w:rsidRPr="004D042F" w:rsidRDefault="00883EB2" w:rsidP="004D042F">
      <w:pPr>
        <w:pStyle w:val="Default"/>
        <w:ind w:left="-1134"/>
        <w:jc w:val="both"/>
        <w:rPr>
          <w:sz w:val="18"/>
          <w:szCs w:val="18"/>
        </w:rPr>
      </w:pPr>
      <w:r w:rsidRPr="004D042F">
        <w:rPr>
          <w:sz w:val="18"/>
          <w:szCs w:val="18"/>
        </w:rPr>
        <w:t xml:space="preserve">2. Построить линию пересечения заданной плоскости со вспомогательной проецирующей плоскостью. </w:t>
      </w:r>
    </w:p>
    <w:p w:rsidR="00883EB2" w:rsidRPr="004D042F" w:rsidRDefault="00883EB2" w:rsidP="004D042F">
      <w:pPr>
        <w:pStyle w:val="Default"/>
        <w:ind w:left="-1134"/>
        <w:jc w:val="both"/>
        <w:rPr>
          <w:sz w:val="18"/>
          <w:szCs w:val="18"/>
        </w:rPr>
      </w:pPr>
      <w:r w:rsidRPr="004D042F">
        <w:rPr>
          <w:sz w:val="18"/>
          <w:szCs w:val="18"/>
        </w:rPr>
        <w:t xml:space="preserve">3. Построить точку пересечения заданной прямой с найденной линией пересечения плоскостей. </w:t>
      </w:r>
    </w:p>
    <w:p w:rsidR="00162F75" w:rsidRPr="004D042F" w:rsidRDefault="00883EB2"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4. Дополнительно: определить видимость (невидимость) участков заданной прямой.</w:t>
      </w:r>
    </w:p>
    <w:p w:rsidR="00883EB2" w:rsidRPr="004D042F" w:rsidRDefault="00883EB2"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noProof/>
          <w:sz w:val="18"/>
          <w:szCs w:val="18"/>
          <w:lang w:eastAsia="ru-RU"/>
        </w:rPr>
        <w:drawing>
          <wp:inline distT="0" distB="0" distL="0" distR="0">
            <wp:extent cx="1920240" cy="2031201"/>
            <wp:effectExtent l="0" t="0" r="381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0484" cy="2042037"/>
                    </a:xfrm>
                    <a:prstGeom prst="rect">
                      <a:avLst/>
                    </a:prstGeom>
                    <a:noFill/>
                    <a:ln>
                      <a:noFill/>
                    </a:ln>
                  </pic:spPr>
                </pic:pic>
              </a:graphicData>
            </a:graphic>
          </wp:inline>
        </w:drawing>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sz w:val="18"/>
          <w:szCs w:val="18"/>
        </w:rPr>
        <w:t>10. Понятие плоскости общего положени</w:t>
      </w:r>
      <w:r w:rsidR="00162F75" w:rsidRPr="004D042F">
        <w:rPr>
          <w:rFonts w:ascii="Times New Roman" w:hAnsi="Times New Roman" w:cs="Times New Roman"/>
          <w:b/>
          <w:sz w:val="18"/>
          <w:szCs w:val="18"/>
        </w:rPr>
        <w:t xml:space="preserve">я. Способы задания плоскостей в </w:t>
      </w:r>
      <w:r w:rsidRPr="004D042F">
        <w:rPr>
          <w:rFonts w:ascii="Times New Roman" w:hAnsi="Times New Roman" w:cs="Times New Roman"/>
          <w:b/>
          <w:sz w:val="18"/>
          <w:szCs w:val="18"/>
        </w:rPr>
        <w:t>пространстве и на комплексном чертеже.</w:t>
      </w:r>
    </w:p>
    <w:p w:rsidR="00162F75" w:rsidRPr="004D042F" w:rsidRDefault="00162F75"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b/>
          <w:bCs/>
          <w:i/>
          <w:iCs/>
          <w:sz w:val="18"/>
          <w:szCs w:val="18"/>
        </w:rPr>
        <w:t xml:space="preserve">Плоскость общего положения – плоскость, </w:t>
      </w:r>
      <w:r w:rsidRPr="004D042F">
        <w:rPr>
          <w:rFonts w:ascii="Times New Roman" w:hAnsi="Times New Roman" w:cs="Times New Roman"/>
          <w:sz w:val="18"/>
          <w:szCs w:val="18"/>
        </w:rPr>
        <w:t>расположенная наклонно ко всем плоскостям проекций.</w:t>
      </w:r>
    </w:p>
    <w:p w:rsidR="00105837" w:rsidRPr="004D042F" w:rsidRDefault="0010583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Плоскость в пространстве может занимать относительно плоскостей проекций общее или частное положения. </w:t>
      </w:r>
    </w:p>
    <w:p w:rsidR="00105837" w:rsidRPr="004D042F" w:rsidRDefault="0010583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Cs/>
          <w:i/>
          <w:iCs/>
          <w:color w:val="000000"/>
          <w:sz w:val="18"/>
          <w:szCs w:val="18"/>
        </w:rPr>
        <w:t>Плоскость общего положения</w:t>
      </w:r>
      <w:r w:rsidRPr="004D042F">
        <w:rPr>
          <w:rFonts w:ascii="Times New Roman" w:hAnsi="Times New Roman" w:cs="Times New Roman"/>
          <w:bCs/>
          <w:iCs/>
          <w:color w:val="000000"/>
          <w:sz w:val="18"/>
          <w:szCs w:val="18"/>
        </w:rPr>
        <w:t xml:space="preserve"> </w:t>
      </w:r>
      <w:r w:rsidRPr="004D042F">
        <w:rPr>
          <w:rFonts w:ascii="Times New Roman" w:hAnsi="Times New Roman" w:cs="Times New Roman"/>
          <w:color w:val="000000"/>
          <w:sz w:val="18"/>
          <w:szCs w:val="18"/>
        </w:rPr>
        <w:t xml:space="preserve">расположена наклонно ко всем плоскостям проекций. </w:t>
      </w:r>
    </w:p>
    <w:p w:rsidR="00105837" w:rsidRPr="004D042F" w:rsidRDefault="0010583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Cs/>
          <w:i/>
          <w:iCs/>
          <w:color w:val="000000"/>
          <w:sz w:val="18"/>
          <w:szCs w:val="18"/>
        </w:rPr>
        <w:t>Плоскость частного положения</w:t>
      </w:r>
      <w:r w:rsidRPr="004D042F">
        <w:rPr>
          <w:rFonts w:ascii="Times New Roman" w:hAnsi="Times New Roman" w:cs="Times New Roman"/>
          <w:b/>
          <w:bCs/>
          <w:i/>
          <w:iCs/>
          <w:color w:val="000000"/>
          <w:sz w:val="18"/>
          <w:szCs w:val="18"/>
        </w:rPr>
        <w:t xml:space="preserve"> </w:t>
      </w:r>
      <w:r w:rsidRPr="004D042F">
        <w:rPr>
          <w:rFonts w:ascii="Times New Roman" w:hAnsi="Times New Roman" w:cs="Times New Roman"/>
          <w:color w:val="000000"/>
          <w:sz w:val="18"/>
          <w:szCs w:val="18"/>
        </w:rPr>
        <w:t xml:space="preserve">ориентирована в пространстве определенным образом относительно плоскостей проекций: она параллельна или перпендикулярна одной из них. </w:t>
      </w:r>
    </w:p>
    <w:p w:rsidR="00105837" w:rsidRPr="004D042F" w:rsidRDefault="0010583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Плоскости частного положения подразделяют на плоскости уровня и проецирующие плоскости. </w:t>
      </w:r>
    </w:p>
    <w:p w:rsidR="00105837" w:rsidRPr="004D042F" w:rsidRDefault="0010583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Cs/>
          <w:i/>
          <w:iCs/>
          <w:color w:val="000000"/>
          <w:sz w:val="18"/>
          <w:szCs w:val="18"/>
        </w:rPr>
        <w:t>Плоскостью уровня</w:t>
      </w:r>
      <w:r w:rsidRPr="004D042F">
        <w:rPr>
          <w:rFonts w:ascii="Times New Roman" w:hAnsi="Times New Roman" w:cs="Times New Roman"/>
          <w:b/>
          <w:bCs/>
          <w:i/>
          <w:iCs/>
          <w:color w:val="000000"/>
          <w:sz w:val="18"/>
          <w:szCs w:val="18"/>
        </w:rPr>
        <w:t xml:space="preserve"> </w:t>
      </w:r>
      <w:r w:rsidRPr="004D042F">
        <w:rPr>
          <w:rFonts w:ascii="Times New Roman" w:hAnsi="Times New Roman" w:cs="Times New Roman"/>
          <w:color w:val="000000"/>
          <w:sz w:val="18"/>
          <w:szCs w:val="18"/>
        </w:rPr>
        <w:t xml:space="preserve">называют плоскость, параллельную одной из плоскостей проекций. При этом она перпендикулярна одновременно двум другим плоскостям проекций. </w:t>
      </w:r>
    </w:p>
    <w:p w:rsidR="00105837" w:rsidRPr="004D042F" w:rsidRDefault="0010583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Характерная особенность плоскостей уровня состоит в том, что элементы, расположенные в этих плоскостях, проецируются на параллельную им плоскость проекций в натуральную величину. </w:t>
      </w:r>
    </w:p>
    <w:p w:rsidR="00105837" w:rsidRPr="004D042F" w:rsidRDefault="0010583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Различают плоскости уровня трех видов: </w:t>
      </w:r>
    </w:p>
    <w:p w:rsidR="00105837" w:rsidRPr="004D042F" w:rsidRDefault="00A26ABC" w:rsidP="004D042F">
      <w:pPr>
        <w:pStyle w:val="a3"/>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i/>
          <w:iCs/>
          <w:color w:val="000000"/>
          <w:sz w:val="18"/>
          <w:szCs w:val="18"/>
        </w:rPr>
        <w:t xml:space="preserve">1) </w:t>
      </w:r>
      <w:r w:rsidR="00105837" w:rsidRPr="004D042F">
        <w:rPr>
          <w:rFonts w:ascii="Times New Roman" w:hAnsi="Times New Roman" w:cs="Times New Roman"/>
          <w:i/>
          <w:iCs/>
          <w:color w:val="000000"/>
          <w:sz w:val="18"/>
          <w:szCs w:val="18"/>
        </w:rPr>
        <w:t xml:space="preserve">Горизонтальная плоскость </w:t>
      </w:r>
      <w:r w:rsidR="00105837" w:rsidRPr="004D042F">
        <w:rPr>
          <w:rFonts w:ascii="Times New Roman" w:hAnsi="Times New Roman" w:cs="Times New Roman"/>
          <w:color w:val="000000"/>
          <w:sz w:val="18"/>
          <w:szCs w:val="18"/>
        </w:rPr>
        <w:t xml:space="preserve">параллельна горизонтальной плоскости проекций. На комплексном чертеже такую плоскость изображают одним фронтальным следом, параллельным оси </w:t>
      </w:r>
      <w:proofErr w:type="spellStart"/>
      <w:r w:rsidR="00105837" w:rsidRPr="004D042F">
        <w:rPr>
          <w:rFonts w:ascii="Times New Roman" w:hAnsi="Times New Roman" w:cs="Times New Roman"/>
          <w:i/>
          <w:iCs/>
          <w:color w:val="000000"/>
          <w:sz w:val="18"/>
          <w:szCs w:val="18"/>
        </w:rPr>
        <w:t>Ox</w:t>
      </w:r>
      <w:proofErr w:type="spellEnd"/>
      <w:r w:rsidR="00105837" w:rsidRPr="004D042F">
        <w:rPr>
          <w:rFonts w:ascii="Times New Roman" w:hAnsi="Times New Roman" w:cs="Times New Roman"/>
          <w:color w:val="000000"/>
          <w:sz w:val="18"/>
          <w:szCs w:val="18"/>
        </w:rPr>
        <w:t xml:space="preserve">. На рис. 2.18, </w:t>
      </w:r>
      <w:r w:rsidR="00105837" w:rsidRPr="004D042F">
        <w:rPr>
          <w:rFonts w:ascii="Times New Roman" w:hAnsi="Times New Roman" w:cs="Times New Roman"/>
          <w:i/>
          <w:iCs/>
          <w:color w:val="000000"/>
          <w:sz w:val="18"/>
          <w:szCs w:val="18"/>
        </w:rPr>
        <w:t xml:space="preserve">а </w:t>
      </w:r>
      <w:r w:rsidR="00105837" w:rsidRPr="004D042F">
        <w:rPr>
          <w:rFonts w:ascii="Times New Roman" w:hAnsi="Times New Roman" w:cs="Times New Roman"/>
          <w:color w:val="000000"/>
          <w:sz w:val="18"/>
          <w:szCs w:val="18"/>
        </w:rPr>
        <w:t>изображена горизонтальная плоскость α.</w:t>
      </w:r>
    </w:p>
    <w:p w:rsidR="00105837" w:rsidRPr="004D042F" w:rsidRDefault="00A26AB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2)</w:t>
      </w:r>
      <w:r w:rsidR="00105837" w:rsidRPr="004D042F">
        <w:rPr>
          <w:rFonts w:ascii="Times New Roman" w:hAnsi="Times New Roman" w:cs="Times New Roman"/>
          <w:color w:val="000000"/>
          <w:sz w:val="18"/>
          <w:szCs w:val="18"/>
        </w:rPr>
        <w:t xml:space="preserve"> </w:t>
      </w:r>
      <w:r w:rsidR="00105837" w:rsidRPr="004D042F">
        <w:rPr>
          <w:rFonts w:ascii="Times New Roman" w:hAnsi="Times New Roman" w:cs="Times New Roman"/>
          <w:i/>
          <w:iCs/>
          <w:color w:val="000000"/>
          <w:sz w:val="18"/>
          <w:szCs w:val="18"/>
        </w:rPr>
        <w:t xml:space="preserve">Фронтальная плоскость </w:t>
      </w:r>
      <w:r w:rsidR="00105837" w:rsidRPr="004D042F">
        <w:rPr>
          <w:rFonts w:ascii="Times New Roman" w:hAnsi="Times New Roman" w:cs="Times New Roman"/>
          <w:color w:val="000000"/>
          <w:sz w:val="18"/>
          <w:szCs w:val="18"/>
        </w:rPr>
        <w:t xml:space="preserve">параллельна фронтальной плоскости проекций. На комплексном чертеже ее изображают одним горизонтальным следом, параллельным оси </w:t>
      </w:r>
      <w:proofErr w:type="spellStart"/>
      <w:r w:rsidR="00105837" w:rsidRPr="004D042F">
        <w:rPr>
          <w:rFonts w:ascii="Times New Roman" w:hAnsi="Times New Roman" w:cs="Times New Roman"/>
          <w:i/>
          <w:iCs/>
          <w:color w:val="000000"/>
          <w:sz w:val="18"/>
          <w:szCs w:val="18"/>
        </w:rPr>
        <w:t>Ox</w:t>
      </w:r>
      <w:proofErr w:type="spellEnd"/>
      <w:r w:rsidR="00105837" w:rsidRPr="004D042F">
        <w:rPr>
          <w:rFonts w:ascii="Times New Roman" w:hAnsi="Times New Roman" w:cs="Times New Roman"/>
          <w:color w:val="000000"/>
          <w:sz w:val="18"/>
          <w:szCs w:val="18"/>
        </w:rPr>
        <w:t xml:space="preserve">. На рис. 2.18, </w:t>
      </w:r>
      <w:r w:rsidR="00105837" w:rsidRPr="004D042F">
        <w:rPr>
          <w:rFonts w:ascii="Times New Roman" w:hAnsi="Times New Roman" w:cs="Times New Roman"/>
          <w:i/>
          <w:iCs/>
          <w:color w:val="000000"/>
          <w:sz w:val="18"/>
          <w:szCs w:val="18"/>
        </w:rPr>
        <w:t xml:space="preserve">б </w:t>
      </w:r>
      <w:r w:rsidR="00105837" w:rsidRPr="004D042F">
        <w:rPr>
          <w:rFonts w:ascii="Times New Roman" w:hAnsi="Times New Roman" w:cs="Times New Roman"/>
          <w:color w:val="000000"/>
          <w:sz w:val="18"/>
          <w:szCs w:val="18"/>
        </w:rPr>
        <w:t xml:space="preserve">показана фронтальная плоскость β. </w:t>
      </w:r>
    </w:p>
    <w:p w:rsidR="00105837" w:rsidRPr="004D042F" w:rsidRDefault="00A26AB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3) </w:t>
      </w:r>
      <w:r w:rsidR="00105837" w:rsidRPr="004D042F">
        <w:rPr>
          <w:rFonts w:ascii="Times New Roman" w:hAnsi="Times New Roman" w:cs="Times New Roman"/>
          <w:i/>
          <w:iCs/>
          <w:color w:val="000000"/>
          <w:sz w:val="18"/>
          <w:szCs w:val="18"/>
        </w:rPr>
        <w:t xml:space="preserve">Профильная плоскость </w:t>
      </w:r>
      <w:r w:rsidR="00105837" w:rsidRPr="004D042F">
        <w:rPr>
          <w:rFonts w:ascii="Times New Roman" w:hAnsi="Times New Roman" w:cs="Times New Roman"/>
          <w:color w:val="000000"/>
          <w:sz w:val="18"/>
          <w:szCs w:val="18"/>
        </w:rPr>
        <w:t xml:space="preserve">параллельна профильной плоскости проекций. На комплексном чертеже ее изображают двумя следами (горизонтальным и фронтальным), перпендикулярными оси </w:t>
      </w:r>
      <w:proofErr w:type="spellStart"/>
      <w:r w:rsidR="00105837" w:rsidRPr="004D042F">
        <w:rPr>
          <w:rFonts w:ascii="Times New Roman" w:hAnsi="Times New Roman" w:cs="Times New Roman"/>
          <w:i/>
          <w:iCs/>
          <w:color w:val="000000"/>
          <w:sz w:val="18"/>
          <w:szCs w:val="18"/>
        </w:rPr>
        <w:t>Ox</w:t>
      </w:r>
      <w:proofErr w:type="spellEnd"/>
      <w:r w:rsidR="00105837" w:rsidRPr="004D042F">
        <w:rPr>
          <w:rFonts w:ascii="Times New Roman" w:hAnsi="Times New Roman" w:cs="Times New Roman"/>
          <w:color w:val="000000"/>
          <w:sz w:val="18"/>
          <w:szCs w:val="18"/>
        </w:rPr>
        <w:t xml:space="preserve">. На рис. 2.18, </w:t>
      </w:r>
      <w:proofErr w:type="gramStart"/>
      <w:r w:rsidR="00105837" w:rsidRPr="004D042F">
        <w:rPr>
          <w:rFonts w:ascii="Times New Roman" w:hAnsi="Times New Roman" w:cs="Times New Roman"/>
          <w:i/>
          <w:iCs/>
          <w:color w:val="000000"/>
          <w:sz w:val="18"/>
          <w:szCs w:val="18"/>
        </w:rPr>
        <w:t xml:space="preserve">в </w:t>
      </w:r>
      <w:r w:rsidR="00105837" w:rsidRPr="004D042F">
        <w:rPr>
          <w:rFonts w:ascii="Times New Roman" w:hAnsi="Times New Roman" w:cs="Times New Roman"/>
          <w:color w:val="000000"/>
          <w:sz w:val="18"/>
          <w:szCs w:val="18"/>
        </w:rPr>
        <w:t>изображена</w:t>
      </w:r>
      <w:proofErr w:type="gramEnd"/>
      <w:r w:rsidR="00105837" w:rsidRPr="004D042F">
        <w:rPr>
          <w:rFonts w:ascii="Times New Roman" w:hAnsi="Times New Roman" w:cs="Times New Roman"/>
          <w:color w:val="000000"/>
          <w:sz w:val="18"/>
          <w:szCs w:val="18"/>
        </w:rPr>
        <w:t xml:space="preserve"> профильная плоскость γ. </w:t>
      </w:r>
    </w:p>
    <w:p w:rsidR="00105837" w:rsidRPr="004D042F" w:rsidRDefault="0010583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Cs/>
          <w:i/>
          <w:iCs/>
          <w:color w:val="000000"/>
          <w:sz w:val="18"/>
          <w:szCs w:val="18"/>
        </w:rPr>
        <w:t>Проецирующей плоскостью</w:t>
      </w:r>
      <w:r w:rsidRPr="004D042F">
        <w:rPr>
          <w:rFonts w:ascii="Times New Roman" w:hAnsi="Times New Roman" w:cs="Times New Roman"/>
          <w:b/>
          <w:bCs/>
          <w:i/>
          <w:iCs/>
          <w:color w:val="000000"/>
          <w:sz w:val="18"/>
          <w:szCs w:val="18"/>
        </w:rPr>
        <w:t xml:space="preserve"> </w:t>
      </w:r>
      <w:r w:rsidRPr="004D042F">
        <w:rPr>
          <w:rFonts w:ascii="Times New Roman" w:hAnsi="Times New Roman" w:cs="Times New Roman"/>
          <w:color w:val="000000"/>
          <w:sz w:val="18"/>
          <w:szCs w:val="18"/>
        </w:rPr>
        <w:t xml:space="preserve">называют плоскость, перпендикулярную к одной из плоскостей проекций. </w:t>
      </w:r>
    </w:p>
    <w:p w:rsidR="00105837" w:rsidRPr="004D042F" w:rsidRDefault="00105837" w:rsidP="004D042F">
      <w:pPr>
        <w:pStyle w:val="a3"/>
        <w:spacing w:line="240" w:lineRule="auto"/>
        <w:ind w:left="-1134"/>
        <w:jc w:val="both"/>
        <w:rPr>
          <w:rFonts w:ascii="Times New Roman" w:hAnsi="Times New Roman" w:cs="Times New Roman"/>
          <w:sz w:val="18"/>
          <w:szCs w:val="18"/>
        </w:rPr>
      </w:pPr>
      <w:r w:rsidRPr="004D042F">
        <w:rPr>
          <w:rFonts w:ascii="Times New Roman" w:hAnsi="Times New Roman" w:cs="Times New Roman"/>
          <w:color w:val="000000"/>
          <w:sz w:val="18"/>
          <w:szCs w:val="18"/>
        </w:rPr>
        <w:t xml:space="preserve">Характерной особенностью таких плоскостей является их собирательное свойство. Оно заключается в следующем: </w:t>
      </w:r>
      <w:r w:rsidRPr="004D042F">
        <w:rPr>
          <w:rFonts w:ascii="Times New Roman" w:hAnsi="Times New Roman" w:cs="Times New Roman"/>
          <w:i/>
          <w:iCs/>
          <w:color w:val="000000"/>
          <w:sz w:val="18"/>
          <w:szCs w:val="18"/>
        </w:rPr>
        <w:t xml:space="preserve">след-проекция </w:t>
      </w:r>
      <w:r w:rsidRPr="004D042F">
        <w:rPr>
          <w:rFonts w:ascii="Times New Roman" w:hAnsi="Times New Roman" w:cs="Times New Roman"/>
          <w:color w:val="000000"/>
          <w:sz w:val="18"/>
          <w:szCs w:val="18"/>
        </w:rPr>
        <w:t>плоскости содержит одноименные проекции всех элементов, расположенных в данной плоскости.</w:t>
      </w:r>
    </w:p>
    <w:p w:rsidR="00105837" w:rsidRPr="004D042F" w:rsidRDefault="00105837" w:rsidP="004D042F">
      <w:pPr>
        <w:pStyle w:val="a3"/>
        <w:spacing w:line="240" w:lineRule="auto"/>
        <w:ind w:left="-1134"/>
        <w:jc w:val="both"/>
        <w:rPr>
          <w:rFonts w:ascii="Times New Roman" w:hAnsi="Times New Roman" w:cs="Times New Roman"/>
          <w:sz w:val="18"/>
          <w:szCs w:val="18"/>
        </w:rPr>
      </w:pPr>
      <w:r w:rsidRPr="004D042F">
        <w:rPr>
          <w:rFonts w:ascii="Times New Roman" w:hAnsi="Times New Roman" w:cs="Times New Roman"/>
          <w:noProof/>
          <w:sz w:val="18"/>
          <w:szCs w:val="18"/>
          <w:lang w:eastAsia="ru-RU"/>
        </w:rPr>
        <w:lastRenderedPageBreak/>
        <w:drawing>
          <wp:inline distT="0" distB="0" distL="0" distR="0">
            <wp:extent cx="939969" cy="13868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46207" cy="1396044"/>
                    </a:xfrm>
                    <a:prstGeom prst="rect">
                      <a:avLst/>
                    </a:prstGeom>
                    <a:noFill/>
                    <a:ln>
                      <a:noFill/>
                    </a:ln>
                  </pic:spPr>
                </pic:pic>
              </a:graphicData>
            </a:graphic>
          </wp:inline>
        </w:drawing>
      </w:r>
      <w:r w:rsidRPr="004D042F">
        <w:rPr>
          <w:rFonts w:ascii="Times New Roman" w:hAnsi="Times New Roman" w:cs="Times New Roman"/>
          <w:sz w:val="18"/>
          <w:szCs w:val="18"/>
        </w:rPr>
        <w:t xml:space="preserve"> </w:t>
      </w:r>
      <w:r w:rsidRPr="004D042F">
        <w:rPr>
          <w:rFonts w:ascii="Times New Roman" w:hAnsi="Times New Roman" w:cs="Times New Roman"/>
          <w:noProof/>
          <w:sz w:val="18"/>
          <w:szCs w:val="18"/>
          <w:lang w:eastAsia="ru-RU"/>
        </w:rPr>
        <w:drawing>
          <wp:inline distT="0" distB="0" distL="0" distR="0">
            <wp:extent cx="992844" cy="13411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H="1">
                      <a:off x="0" y="0"/>
                      <a:ext cx="1021605" cy="1379970"/>
                    </a:xfrm>
                    <a:prstGeom prst="rect">
                      <a:avLst/>
                    </a:prstGeom>
                    <a:noFill/>
                    <a:ln>
                      <a:noFill/>
                    </a:ln>
                  </pic:spPr>
                </pic:pic>
              </a:graphicData>
            </a:graphic>
          </wp:inline>
        </w:drawing>
      </w:r>
      <w:r w:rsidRPr="004D042F">
        <w:rPr>
          <w:rFonts w:ascii="Times New Roman" w:hAnsi="Times New Roman" w:cs="Times New Roman"/>
          <w:sz w:val="18"/>
          <w:szCs w:val="18"/>
        </w:rPr>
        <w:t xml:space="preserve"> </w:t>
      </w:r>
      <w:r w:rsidRPr="004D042F">
        <w:rPr>
          <w:rFonts w:ascii="Times New Roman" w:hAnsi="Times New Roman" w:cs="Times New Roman"/>
          <w:noProof/>
          <w:sz w:val="18"/>
          <w:szCs w:val="18"/>
          <w:lang w:eastAsia="ru-RU"/>
        </w:rPr>
        <w:drawing>
          <wp:inline distT="0" distB="0" distL="0" distR="0">
            <wp:extent cx="967740" cy="1665162"/>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9603" cy="1719988"/>
                    </a:xfrm>
                    <a:prstGeom prst="rect">
                      <a:avLst/>
                    </a:prstGeom>
                    <a:noFill/>
                    <a:ln>
                      <a:noFill/>
                    </a:ln>
                  </pic:spPr>
                </pic:pic>
              </a:graphicData>
            </a:graphic>
          </wp:inline>
        </w:drawing>
      </w:r>
    </w:p>
    <w:p w:rsidR="00A26ABC" w:rsidRPr="004D042F" w:rsidRDefault="0010583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Различают проецирующие плоскости трех видов: </w:t>
      </w:r>
    </w:p>
    <w:p w:rsidR="00105837" w:rsidRPr="004D042F" w:rsidRDefault="00A26AB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1)</w:t>
      </w:r>
      <w:r w:rsidR="00105837" w:rsidRPr="004D042F">
        <w:rPr>
          <w:rFonts w:ascii="Times New Roman" w:hAnsi="Times New Roman" w:cs="Times New Roman"/>
          <w:color w:val="000000"/>
          <w:sz w:val="18"/>
          <w:szCs w:val="18"/>
        </w:rPr>
        <w:t xml:space="preserve"> </w:t>
      </w:r>
      <w:r w:rsidR="00105837" w:rsidRPr="004D042F">
        <w:rPr>
          <w:rFonts w:ascii="Times New Roman" w:hAnsi="Times New Roman" w:cs="Times New Roman"/>
          <w:i/>
          <w:iCs/>
          <w:color w:val="000000"/>
          <w:sz w:val="18"/>
          <w:szCs w:val="18"/>
        </w:rPr>
        <w:t xml:space="preserve">Горизонтально-проецирующая плоскость </w:t>
      </w:r>
      <w:r w:rsidR="00105837" w:rsidRPr="004D042F">
        <w:rPr>
          <w:rFonts w:ascii="Times New Roman" w:hAnsi="Times New Roman" w:cs="Times New Roman"/>
          <w:color w:val="000000"/>
          <w:sz w:val="18"/>
          <w:szCs w:val="18"/>
        </w:rPr>
        <w:t xml:space="preserve">перпендикулярна к горизонтальной плоскости проекций. </w:t>
      </w:r>
    </w:p>
    <w:p w:rsidR="00105837" w:rsidRPr="004D042F" w:rsidRDefault="00105837" w:rsidP="004D042F">
      <w:pPr>
        <w:pStyle w:val="a3"/>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Горизонтальные проекции всех точек, принадлежащих горизонтально-проецирующей плоскости α, располагаются на горизонтальном следе-проекции α</w:t>
      </w:r>
      <w:r w:rsidRPr="004D042F">
        <w:rPr>
          <w:rFonts w:ascii="Times New Roman" w:hAnsi="Times New Roman" w:cs="Times New Roman"/>
          <w:i/>
          <w:iCs/>
          <w:color w:val="000000"/>
          <w:sz w:val="18"/>
          <w:szCs w:val="18"/>
        </w:rPr>
        <w:t xml:space="preserve">H </w:t>
      </w:r>
      <w:r w:rsidRPr="004D042F">
        <w:rPr>
          <w:rFonts w:ascii="Times New Roman" w:hAnsi="Times New Roman" w:cs="Times New Roman"/>
          <w:color w:val="000000"/>
          <w:sz w:val="18"/>
          <w:szCs w:val="18"/>
        </w:rPr>
        <w:t xml:space="preserve">этой плоскости (рис. 2.19, </w:t>
      </w:r>
      <w:r w:rsidRPr="004D042F">
        <w:rPr>
          <w:rFonts w:ascii="Times New Roman" w:hAnsi="Times New Roman" w:cs="Times New Roman"/>
          <w:i/>
          <w:iCs/>
          <w:color w:val="000000"/>
          <w:sz w:val="18"/>
          <w:szCs w:val="18"/>
        </w:rPr>
        <w:t>а</w:t>
      </w:r>
      <w:r w:rsidRPr="004D042F">
        <w:rPr>
          <w:rFonts w:ascii="Times New Roman" w:hAnsi="Times New Roman" w:cs="Times New Roman"/>
          <w:color w:val="000000"/>
          <w:sz w:val="18"/>
          <w:szCs w:val="18"/>
        </w:rPr>
        <w:t>).</w:t>
      </w:r>
    </w:p>
    <w:p w:rsidR="00105837" w:rsidRPr="004D042F" w:rsidRDefault="00A26AB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2)</w:t>
      </w:r>
      <w:r w:rsidR="00105837" w:rsidRPr="004D042F">
        <w:rPr>
          <w:rFonts w:ascii="Times New Roman" w:hAnsi="Times New Roman" w:cs="Times New Roman"/>
          <w:color w:val="000000"/>
          <w:sz w:val="18"/>
          <w:szCs w:val="18"/>
        </w:rPr>
        <w:t xml:space="preserve"> </w:t>
      </w:r>
      <w:r w:rsidR="00105837" w:rsidRPr="004D042F">
        <w:rPr>
          <w:rFonts w:ascii="Times New Roman" w:hAnsi="Times New Roman" w:cs="Times New Roman"/>
          <w:i/>
          <w:iCs/>
          <w:color w:val="000000"/>
          <w:sz w:val="18"/>
          <w:szCs w:val="18"/>
        </w:rPr>
        <w:t xml:space="preserve">Фронтально-проецирующая плоскость </w:t>
      </w:r>
      <w:r w:rsidR="00105837" w:rsidRPr="004D042F">
        <w:rPr>
          <w:rFonts w:ascii="Times New Roman" w:hAnsi="Times New Roman" w:cs="Times New Roman"/>
          <w:color w:val="000000"/>
          <w:sz w:val="18"/>
          <w:szCs w:val="18"/>
        </w:rPr>
        <w:t xml:space="preserve">перпендикулярна к фронтальной плоскости проекций. </w:t>
      </w:r>
    </w:p>
    <w:p w:rsidR="00105837" w:rsidRPr="004D042F" w:rsidRDefault="0010583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Фронтальные проекции всех точек, принадлежащих фронтально-проецирующей плоскости β, располагаются на фронтальном следе-проекции β</w:t>
      </w:r>
      <w:r w:rsidRPr="004D042F">
        <w:rPr>
          <w:rFonts w:ascii="Times New Roman" w:hAnsi="Times New Roman" w:cs="Times New Roman"/>
          <w:i/>
          <w:iCs/>
          <w:color w:val="000000"/>
          <w:sz w:val="18"/>
          <w:szCs w:val="18"/>
        </w:rPr>
        <w:t xml:space="preserve">V </w:t>
      </w:r>
      <w:r w:rsidRPr="004D042F">
        <w:rPr>
          <w:rFonts w:ascii="Times New Roman" w:hAnsi="Times New Roman" w:cs="Times New Roman"/>
          <w:color w:val="000000"/>
          <w:sz w:val="18"/>
          <w:szCs w:val="18"/>
        </w:rPr>
        <w:t xml:space="preserve">этой плоскости (рис. 2.19, </w:t>
      </w:r>
      <w:r w:rsidRPr="004D042F">
        <w:rPr>
          <w:rFonts w:ascii="Times New Roman" w:hAnsi="Times New Roman" w:cs="Times New Roman"/>
          <w:i/>
          <w:iCs/>
          <w:color w:val="000000"/>
          <w:sz w:val="18"/>
          <w:szCs w:val="18"/>
        </w:rPr>
        <w:t>б</w:t>
      </w:r>
      <w:r w:rsidRPr="004D042F">
        <w:rPr>
          <w:rFonts w:ascii="Times New Roman" w:hAnsi="Times New Roman" w:cs="Times New Roman"/>
          <w:color w:val="000000"/>
          <w:sz w:val="18"/>
          <w:szCs w:val="18"/>
        </w:rPr>
        <w:t xml:space="preserve">). </w:t>
      </w:r>
    </w:p>
    <w:p w:rsidR="00105837" w:rsidRPr="004D042F" w:rsidRDefault="00A26AB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3)</w:t>
      </w:r>
      <w:r w:rsidR="00105837" w:rsidRPr="004D042F">
        <w:rPr>
          <w:rFonts w:ascii="Times New Roman" w:hAnsi="Times New Roman" w:cs="Times New Roman"/>
          <w:color w:val="000000"/>
          <w:sz w:val="18"/>
          <w:szCs w:val="18"/>
        </w:rPr>
        <w:t xml:space="preserve"> </w:t>
      </w:r>
      <w:r w:rsidR="00105837" w:rsidRPr="004D042F">
        <w:rPr>
          <w:rFonts w:ascii="Times New Roman" w:hAnsi="Times New Roman" w:cs="Times New Roman"/>
          <w:i/>
          <w:iCs/>
          <w:color w:val="000000"/>
          <w:sz w:val="18"/>
          <w:szCs w:val="18"/>
        </w:rPr>
        <w:t xml:space="preserve">Профильно-проецирующая плоскость </w:t>
      </w:r>
      <w:r w:rsidR="00105837" w:rsidRPr="004D042F">
        <w:rPr>
          <w:rFonts w:ascii="Times New Roman" w:hAnsi="Times New Roman" w:cs="Times New Roman"/>
          <w:color w:val="000000"/>
          <w:sz w:val="18"/>
          <w:szCs w:val="18"/>
        </w:rPr>
        <w:t xml:space="preserve">перпендикулярна к профильной плоскости проекций. </w:t>
      </w:r>
    </w:p>
    <w:p w:rsidR="00105837" w:rsidRPr="004D042F" w:rsidRDefault="00105837" w:rsidP="004D042F">
      <w:pPr>
        <w:pStyle w:val="a3"/>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Профильные проекции всех точек, принадлежащих профильно-проецирующей плоскости γ, располагаются на профильном следе-проекции этой </w:t>
      </w:r>
      <w:proofErr w:type="spellStart"/>
      <w:r w:rsidRPr="004D042F">
        <w:rPr>
          <w:rFonts w:ascii="Times New Roman" w:hAnsi="Times New Roman" w:cs="Times New Roman"/>
          <w:color w:val="000000"/>
          <w:sz w:val="18"/>
          <w:szCs w:val="18"/>
        </w:rPr>
        <w:t>γ</w:t>
      </w:r>
      <w:r w:rsidRPr="004D042F">
        <w:rPr>
          <w:rFonts w:ascii="Times New Roman" w:hAnsi="Times New Roman" w:cs="Times New Roman"/>
          <w:i/>
          <w:iCs/>
          <w:color w:val="000000"/>
          <w:sz w:val="18"/>
          <w:szCs w:val="18"/>
        </w:rPr>
        <w:t>W</w:t>
      </w:r>
      <w:proofErr w:type="spellEnd"/>
      <w:r w:rsidRPr="004D042F">
        <w:rPr>
          <w:rFonts w:ascii="Times New Roman" w:hAnsi="Times New Roman" w:cs="Times New Roman"/>
          <w:i/>
          <w:iCs/>
          <w:color w:val="000000"/>
          <w:sz w:val="18"/>
          <w:szCs w:val="18"/>
        </w:rPr>
        <w:t xml:space="preserve"> </w:t>
      </w:r>
      <w:r w:rsidRPr="004D042F">
        <w:rPr>
          <w:rFonts w:ascii="Times New Roman" w:hAnsi="Times New Roman" w:cs="Times New Roman"/>
          <w:color w:val="000000"/>
          <w:sz w:val="18"/>
          <w:szCs w:val="18"/>
        </w:rPr>
        <w:t xml:space="preserve">плоскости (рис. 2.19, </w:t>
      </w:r>
      <w:r w:rsidRPr="004D042F">
        <w:rPr>
          <w:rFonts w:ascii="Times New Roman" w:hAnsi="Times New Roman" w:cs="Times New Roman"/>
          <w:i/>
          <w:iCs/>
          <w:color w:val="000000"/>
          <w:sz w:val="18"/>
          <w:szCs w:val="18"/>
        </w:rPr>
        <w:t>в</w:t>
      </w:r>
      <w:r w:rsidRPr="004D042F">
        <w:rPr>
          <w:rFonts w:ascii="Times New Roman" w:hAnsi="Times New Roman" w:cs="Times New Roman"/>
          <w:color w:val="000000"/>
          <w:sz w:val="18"/>
          <w:szCs w:val="18"/>
        </w:rPr>
        <w:t>).</w:t>
      </w:r>
    </w:p>
    <w:p w:rsidR="00105837" w:rsidRPr="004D042F" w:rsidRDefault="00105837" w:rsidP="004D042F">
      <w:pPr>
        <w:pStyle w:val="a3"/>
        <w:spacing w:line="240" w:lineRule="auto"/>
        <w:ind w:left="-1134"/>
        <w:jc w:val="both"/>
        <w:rPr>
          <w:rFonts w:ascii="Times New Roman" w:hAnsi="Times New Roman" w:cs="Times New Roman"/>
          <w:sz w:val="18"/>
          <w:szCs w:val="18"/>
        </w:rPr>
      </w:pPr>
      <w:r w:rsidRPr="004D042F">
        <w:rPr>
          <w:rFonts w:ascii="Times New Roman" w:hAnsi="Times New Roman" w:cs="Times New Roman"/>
          <w:noProof/>
          <w:sz w:val="18"/>
          <w:szCs w:val="18"/>
          <w:lang w:eastAsia="ru-RU"/>
        </w:rPr>
        <w:drawing>
          <wp:inline distT="0" distB="0" distL="0" distR="0">
            <wp:extent cx="948427" cy="1310640"/>
            <wp:effectExtent l="0" t="0" r="444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4011" cy="1318357"/>
                    </a:xfrm>
                    <a:prstGeom prst="rect">
                      <a:avLst/>
                    </a:prstGeom>
                    <a:noFill/>
                    <a:ln>
                      <a:noFill/>
                    </a:ln>
                  </pic:spPr>
                </pic:pic>
              </a:graphicData>
            </a:graphic>
          </wp:inline>
        </w:drawing>
      </w:r>
      <w:r w:rsidRPr="004D042F">
        <w:rPr>
          <w:rFonts w:ascii="Times New Roman" w:hAnsi="Times New Roman" w:cs="Times New Roman"/>
          <w:sz w:val="18"/>
          <w:szCs w:val="18"/>
        </w:rPr>
        <w:t xml:space="preserve"> </w:t>
      </w:r>
      <w:r w:rsidRPr="004D042F">
        <w:rPr>
          <w:rFonts w:ascii="Times New Roman" w:hAnsi="Times New Roman" w:cs="Times New Roman"/>
          <w:noProof/>
          <w:sz w:val="18"/>
          <w:szCs w:val="18"/>
          <w:lang w:eastAsia="ru-RU"/>
        </w:rPr>
        <w:drawing>
          <wp:inline distT="0" distB="0" distL="0" distR="0">
            <wp:extent cx="946079" cy="1295400"/>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flipH="1">
                      <a:off x="0" y="0"/>
                      <a:ext cx="1028771" cy="1408625"/>
                    </a:xfrm>
                    <a:prstGeom prst="rect">
                      <a:avLst/>
                    </a:prstGeom>
                    <a:noFill/>
                    <a:ln>
                      <a:noFill/>
                    </a:ln>
                  </pic:spPr>
                </pic:pic>
              </a:graphicData>
            </a:graphic>
          </wp:inline>
        </w:drawing>
      </w:r>
      <w:r w:rsidRPr="004D042F">
        <w:rPr>
          <w:rFonts w:ascii="Times New Roman" w:hAnsi="Times New Roman" w:cs="Times New Roman"/>
          <w:sz w:val="18"/>
          <w:szCs w:val="18"/>
        </w:rPr>
        <w:t xml:space="preserve"> </w:t>
      </w:r>
      <w:r w:rsidRPr="004D042F">
        <w:rPr>
          <w:rFonts w:ascii="Times New Roman" w:hAnsi="Times New Roman" w:cs="Times New Roman"/>
          <w:noProof/>
          <w:sz w:val="18"/>
          <w:szCs w:val="18"/>
          <w:lang w:eastAsia="ru-RU"/>
        </w:rPr>
        <w:drawing>
          <wp:inline distT="0" distB="0" distL="0" distR="0">
            <wp:extent cx="972038" cy="1524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05970" cy="1577200"/>
                    </a:xfrm>
                    <a:prstGeom prst="rect">
                      <a:avLst/>
                    </a:prstGeom>
                    <a:noFill/>
                    <a:ln>
                      <a:noFill/>
                    </a:ln>
                  </pic:spPr>
                </pic:pic>
              </a:graphicData>
            </a:graphic>
          </wp:inline>
        </w:drawing>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sz w:val="18"/>
          <w:szCs w:val="18"/>
        </w:rPr>
        <w:t>11. Понятие и классификация плоскост</w:t>
      </w:r>
      <w:r w:rsidR="00162F75" w:rsidRPr="004D042F">
        <w:rPr>
          <w:rFonts w:ascii="Times New Roman" w:hAnsi="Times New Roman" w:cs="Times New Roman"/>
          <w:b/>
          <w:sz w:val="18"/>
          <w:szCs w:val="18"/>
        </w:rPr>
        <w:t xml:space="preserve">ей частного положения. Проекции </w:t>
      </w:r>
      <w:r w:rsidRPr="004D042F">
        <w:rPr>
          <w:rFonts w:ascii="Times New Roman" w:hAnsi="Times New Roman" w:cs="Times New Roman"/>
          <w:b/>
          <w:sz w:val="18"/>
          <w:szCs w:val="18"/>
        </w:rPr>
        <w:t>плоскостей частного положения на комплексном чертеже. Привести примеры.</w:t>
      </w:r>
    </w:p>
    <w:p w:rsidR="00A26ABC" w:rsidRPr="004D042F" w:rsidRDefault="00A26AB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Cs/>
          <w:i/>
          <w:iCs/>
          <w:color w:val="000000"/>
          <w:sz w:val="18"/>
          <w:szCs w:val="18"/>
        </w:rPr>
        <w:t>Плоскость частного положения</w:t>
      </w:r>
      <w:r w:rsidRPr="004D042F">
        <w:rPr>
          <w:rFonts w:ascii="Times New Roman" w:hAnsi="Times New Roman" w:cs="Times New Roman"/>
          <w:b/>
          <w:bCs/>
          <w:i/>
          <w:iCs/>
          <w:color w:val="000000"/>
          <w:sz w:val="18"/>
          <w:szCs w:val="18"/>
        </w:rPr>
        <w:t xml:space="preserve"> </w:t>
      </w:r>
      <w:r w:rsidRPr="004D042F">
        <w:rPr>
          <w:rFonts w:ascii="Times New Roman" w:hAnsi="Times New Roman" w:cs="Times New Roman"/>
          <w:color w:val="000000"/>
          <w:sz w:val="18"/>
          <w:szCs w:val="18"/>
        </w:rPr>
        <w:t xml:space="preserve">ориентирована в пространстве определенным образом относительно плоскостей проекций: она параллельна или перпендикулярна одной из них. </w:t>
      </w:r>
    </w:p>
    <w:p w:rsidR="00A26ABC" w:rsidRPr="004D042F" w:rsidRDefault="00A26AB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Плоскости частного положения подразделяют на плоскости уровня и проецирующие плоскости. </w:t>
      </w:r>
    </w:p>
    <w:p w:rsidR="00A26ABC" w:rsidRPr="004D042F" w:rsidRDefault="00A26AB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Cs/>
          <w:i/>
          <w:iCs/>
          <w:color w:val="000000"/>
          <w:sz w:val="18"/>
          <w:szCs w:val="18"/>
        </w:rPr>
        <w:t>Плоскостью уровня</w:t>
      </w:r>
      <w:r w:rsidRPr="004D042F">
        <w:rPr>
          <w:rFonts w:ascii="Times New Roman" w:hAnsi="Times New Roman" w:cs="Times New Roman"/>
          <w:b/>
          <w:bCs/>
          <w:i/>
          <w:iCs/>
          <w:color w:val="000000"/>
          <w:sz w:val="18"/>
          <w:szCs w:val="18"/>
        </w:rPr>
        <w:t xml:space="preserve"> </w:t>
      </w:r>
      <w:r w:rsidRPr="004D042F">
        <w:rPr>
          <w:rFonts w:ascii="Times New Roman" w:hAnsi="Times New Roman" w:cs="Times New Roman"/>
          <w:color w:val="000000"/>
          <w:sz w:val="18"/>
          <w:szCs w:val="18"/>
        </w:rPr>
        <w:t xml:space="preserve">называют плоскость, параллельную одной из плоскостей проекций. При этом она перпендикулярна одновременно двум другим плоскостям проекций. </w:t>
      </w:r>
    </w:p>
    <w:p w:rsidR="00A26ABC" w:rsidRPr="004D042F" w:rsidRDefault="00A26AB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Характерная особенность плоскостей уровня состоит в том, что элементы, расположенные в этих плоскостях, проецируются на параллельную им плоскость проекций в натуральную величину. </w:t>
      </w:r>
    </w:p>
    <w:p w:rsidR="00A26ABC" w:rsidRPr="004D042F" w:rsidRDefault="00A26AB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Различают плоскости уровня трех видов: </w:t>
      </w:r>
    </w:p>
    <w:p w:rsidR="00A26ABC" w:rsidRPr="004D042F" w:rsidRDefault="00A26AB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1)</w:t>
      </w:r>
      <w:r w:rsidRPr="004D042F">
        <w:rPr>
          <w:rFonts w:ascii="Times New Roman" w:hAnsi="Times New Roman" w:cs="Times New Roman"/>
          <w:i/>
          <w:iCs/>
          <w:color w:val="000000"/>
          <w:sz w:val="18"/>
          <w:szCs w:val="18"/>
        </w:rPr>
        <w:t xml:space="preserve">Горизонтальная плоскость </w:t>
      </w:r>
      <w:r w:rsidRPr="004D042F">
        <w:rPr>
          <w:rFonts w:ascii="Times New Roman" w:hAnsi="Times New Roman" w:cs="Times New Roman"/>
          <w:color w:val="000000"/>
          <w:sz w:val="18"/>
          <w:szCs w:val="18"/>
        </w:rPr>
        <w:t xml:space="preserve">параллельна горизонтальной плоскости проекций. На комплексном чертеже такую плоскость изображают одним фронтальным следом, параллельным оси </w:t>
      </w:r>
      <w:proofErr w:type="spellStart"/>
      <w:r w:rsidRPr="004D042F">
        <w:rPr>
          <w:rFonts w:ascii="Times New Roman" w:hAnsi="Times New Roman" w:cs="Times New Roman"/>
          <w:i/>
          <w:iCs/>
          <w:color w:val="000000"/>
          <w:sz w:val="18"/>
          <w:szCs w:val="18"/>
        </w:rPr>
        <w:t>Ox</w:t>
      </w:r>
      <w:proofErr w:type="spellEnd"/>
      <w:r w:rsidRPr="004D042F">
        <w:rPr>
          <w:rFonts w:ascii="Times New Roman" w:hAnsi="Times New Roman" w:cs="Times New Roman"/>
          <w:color w:val="000000"/>
          <w:sz w:val="18"/>
          <w:szCs w:val="18"/>
        </w:rPr>
        <w:t xml:space="preserve">. На рис. 2.18, </w:t>
      </w:r>
      <w:r w:rsidRPr="004D042F">
        <w:rPr>
          <w:rFonts w:ascii="Times New Roman" w:hAnsi="Times New Roman" w:cs="Times New Roman"/>
          <w:i/>
          <w:iCs/>
          <w:color w:val="000000"/>
          <w:sz w:val="18"/>
          <w:szCs w:val="18"/>
        </w:rPr>
        <w:t xml:space="preserve">а </w:t>
      </w:r>
      <w:r w:rsidRPr="004D042F">
        <w:rPr>
          <w:rFonts w:ascii="Times New Roman" w:hAnsi="Times New Roman" w:cs="Times New Roman"/>
          <w:color w:val="000000"/>
          <w:sz w:val="18"/>
          <w:szCs w:val="18"/>
        </w:rPr>
        <w:t>изображена горизонтальная плоскость α.</w:t>
      </w:r>
    </w:p>
    <w:p w:rsidR="00A26ABC" w:rsidRPr="004D042F" w:rsidRDefault="00A26AB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2) </w:t>
      </w:r>
      <w:r w:rsidRPr="004D042F">
        <w:rPr>
          <w:rFonts w:ascii="Times New Roman" w:hAnsi="Times New Roman" w:cs="Times New Roman"/>
          <w:i/>
          <w:iCs/>
          <w:color w:val="000000"/>
          <w:sz w:val="18"/>
          <w:szCs w:val="18"/>
        </w:rPr>
        <w:t xml:space="preserve">Фронтальная плоскость </w:t>
      </w:r>
      <w:r w:rsidRPr="004D042F">
        <w:rPr>
          <w:rFonts w:ascii="Times New Roman" w:hAnsi="Times New Roman" w:cs="Times New Roman"/>
          <w:color w:val="000000"/>
          <w:sz w:val="18"/>
          <w:szCs w:val="18"/>
        </w:rPr>
        <w:t xml:space="preserve">параллельна фронтальной плоскости проекций. На комплексном чертеже ее изображают одним горизонтальным следом, параллельным оси </w:t>
      </w:r>
      <w:proofErr w:type="spellStart"/>
      <w:r w:rsidRPr="004D042F">
        <w:rPr>
          <w:rFonts w:ascii="Times New Roman" w:hAnsi="Times New Roman" w:cs="Times New Roman"/>
          <w:i/>
          <w:iCs/>
          <w:color w:val="000000"/>
          <w:sz w:val="18"/>
          <w:szCs w:val="18"/>
        </w:rPr>
        <w:t>Ox</w:t>
      </w:r>
      <w:proofErr w:type="spellEnd"/>
      <w:r w:rsidRPr="004D042F">
        <w:rPr>
          <w:rFonts w:ascii="Times New Roman" w:hAnsi="Times New Roman" w:cs="Times New Roman"/>
          <w:color w:val="000000"/>
          <w:sz w:val="18"/>
          <w:szCs w:val="18"/>
        </w:rPr>
        <w:t xml:space="preserve">. На рис. 2.18, </w:t>
      </w:r>
      <w:r w:rsidRPr="004D042F">
        <w:rPr>
          <w:rFonts w:ascii="Times New Roman" w:hAnsi="Times New Roman" w:cs="Times New Roman"/>
          <w:i/>
          <w:iCs/>
          <w:color w:val="000000"/>
          <w:sz w:val="18"/>
          <w:szCs w:val="18"/>
        </w:rPr>
        <w:t xml:space="preserve">б </w:t>
      </w:r>
      <w:r w:rsidRPr="004D042F">
        <w:rPr>
          <w:rFonts w:ascii="Times New Roman" w:hAnsi="Times New Roman" w:cs="Times New Roman"/>
          <w:color w:val="000000"/>
          <w:sz w:val="18"/>
          <w:szCs w:val="18"/>
        </w:rPr>
        <w:t xml:space="preserve">показана фронтальная плоскость β. </w:t>
      </w:r>
    </w:p>
    <w:p w:rsidR="00A26ABC" w:rsidRPr="004D042F" w:rsidRDefault="00A26AB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3) </w:t>
      </w:r>
      <w:r w:rsidRPr="004D042F">
        <w:rPr>
          <w:rFonts w:ascii="Times New Roman" w:hAnsi="Times New Roman" w:cs="Times New Roman"/>
          <w:i/>
          <w:iCs/>
          <w:color w:val="000000"/>
          <w:sz w:val="18"/>
          <w:szCs w:val="18"/>
        </w:rPr>
        <w:t xml:space="preserve">Профильная плоскость </w:t>
      </w:r>
      <w:r w:rsidRPr="004D042F">
        <w:rPr>
          <w:rFonts w:ascii="Times New Roman" w:hAnsi="Times New Roman" w:cs="Times New Roman"/>
          <w:color w:val="000000"/>
          <w:sz w:val="18"/>
          <w:szCs w:val="18"/>
        </w:rPr>
        <w:t xml:space="preserve">параллельна профильной плоскости проекций. На комплексном чертеже ее изображают двумя следами (горизонтальным и фронтальным), перпендикулярными оси </w:t>
      </w:r>
      <w:proofErr w:type="spellStart"/>
      <w:r w:rsidRPr="004D042F">
        <w:rPr>
          <w:rFonts w:ascii="Times New Roman" w:hAnsi="Times New Roman" w:cs="Times New Roman"/>
          <w:i/>
          <w:iCs/>
          <w:color w:val="000000"/>
          <w:sz w:val="18"/>
          <w:szCs w:val="18"/>
        </w:rPr>
        <w:t>Ox</w:t>
      </w:r>
      <w:proofErr w:type="spellEnd"/>
      <w:r w:rsidRPr="004D042F">
        <w:rPr>
          <w:rFonts w:ascii="Times New Roman" w:hAnsi="Times New Roman" w:cs="Times New Roman"/>
          <w:color w:val="000000"/>
          <w:sz w:val="18"/>
          <w:szCs w:val="18"/>
        </w:rPr>
        <w:t xml:space="preserve">. На рис. 2.18, </w:t>
      </w:r>
      <w:proofErr w:type="gramStart"/>
      <w:r w:rsidRPr="004D042F">
        <w:rPr>
          <w:rFonts w:ascii="Times New Roman" w:hAnsi="Times New Roman" w:cs="Times New Roman"/>
          <w:i/>
          <w:iCs/>
          <w:color w:val="000000"/>
          <w:sz w:val="18"/>
          <w:szCs w:val="18"/>
        </w:rPr>
        <w:t xml:space="preserve">в </w:t>
      </w:r>
      <w:r w:rsidRPr="004D042F">
        <w:rPr>
          <w:rFonts w:ascii="Times New Roman" w:hAnsi="Times New Roman" w:cs="Times New Roman"/>
          <w:color w:val="000000"/>
          <w:sz w:val="18"/>
          <w:szCs w:val="18"/>
        </w:rPr>
        <w:t>изображена</w:t>
      </w:r>
      <w:proofErr w:type="gramEnd"/>
      <w:r w:rsidRPr="004D042F">
        <w:rPr>
          <w:rFonts w:ascii="Times New Roman" w:hAnsi="Times New Roman" w:cs="Times New Roman"/>
          <w:color w:val="000000"/>
          <w:sz w:val="18"/>
          <w:szCs w:val="18"/>
        </w:rPr>
        <w:t xml:space="preserve"> профильная плоскость γ. </w:t>
      </w:r>
    </w:p>
    <w:p w:rsidR="00A26ABC" w:rsidRPr="004D042F" w:rsidRDefault="00A26AB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Cs/>
          <w:i/>
          <w:iCs/>
          <w:color w:val="000000"/>
          <w:sz w:val="18"/>
          <w:szCs w:val="18"/>
        </w:rPr>
        <w:t>Проецирующей плоскостью</w:t>
      </w:r>
      <w:r w:rsidRPr="004D042F">
        <w:rPr>
          <w:rFonts w:ascii="Times New Roman" w:hAnsi="Times New Roman" w:cs="Times New Roman"/>
          <w:b/>
          <w:bCs/>
          <w:i/>
          <w:iCs/>
          <w:color w:val="000000"/>
          <w:sz w:val="18"/>
          <w:szCs w:val="18"/>
        </w:rPr>
        <w:t xml:space="preserve"> </w:t>
      </w:r>
      <w:r w:rsidRPr="004D042F">
        <w:rPr>
          <w:rFonts w:ascii="Times New Roman" w:hAnsi="Times New Roman" w:cs="Times New Roman"/>
          <w:color w:val="000000"/>
          <w:sz w:val="18"/>
          <w:szCs w:val="18"/>
        </w:rPr>
        <w:t xml:space="preserve">называют плоскость, перпендикулярную к одной из плоскостей проекций. </w:t>
      </w:r>
    </w:p>
    <w:p w:rsidR="00A26ABC" w:rsidRPr="004D042F" w:rsidRDefault="00A26AB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Характерной особенностью таких плоскостей является их собирательное свойство. Оно заключается в следующем: </w:t>
      </w:r>
      <w:r w:rsidRPr="004D042F">
        <w:rPr>
          <w:rFonts w:ascii="Times New Roman" w:hAnsi="Times New Roman" w:cs="Times New Roman"/>
          <w:i/>
          <w:iCs/>
          <w:color w:val="000000"/>
          <w:sz w:val="18"/>
          <w:szCs w:val="18"/>
        </w:rPr>
        <w:t xml:space="preserve">след-проекция </w:t>
      </w:r>
      <w:r w:rsidRPr="004D042F">
        <w:rPr>
          <w:rFonts w:ascii="Times New Roman" w:hAnsi="Times New Roman" w:cs="Times New Roman"/>
          <w:color w:val="000000"/>
          <w:sz w:val="18"/>
          <w:szCs w:val="18"/>
        </w:rPr>
        <w:t>плоскости содержит одноименные проекции всех элементов, расположенных в данной плоскости.</w:t>
      </w:r>
    </w:p>
    <w:p w:rsidR="00A26ABC" w:rsidRPr="004D042F" w:rsidRDefault="00A26ABC" w:rsidP="004D042F">
      <w:pPr>
        <w:pStyle w:val="a3"/>
        <w:spacing w:line="240" w:lineRule="auto"/>
        <w:ind w:left="-1134"/>
        <w:jc w:val="both"/>
        <w:rPr>
          <w:rFonts w:ascii="Times New Roman" w:hAnsi="Times New Roman" w:cs="Times New Roman"/>
          <w:sz w:val="18"/>
          <w:szCs w:val="18"/>
        </w:rPr>
      </w:pPr>
      <w:r w:rsidRPr="004D042F">
        <w:rPr>
          <w:rFonts w:ascii="Times New Roman" w:hAnsi="Times New Roman" w:cs="Times New Roman"/>
          <w:noProof/>
          <w:sz w:val="18"/>
          <w:szCs w:val="18"/>
          <w:lang w:eastAsia="ru-RU"/>
        </w:rPr>
        <w:drawing>
          <wp:inline distT="0" distB="0" distL="0" distR="0" wp14:anchorId="06C6188A" wp14:editId="78A8114A">
            <wp:extent cx="939969" cy="13868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46207" cy="1396044"/>
                    </a:xfrm>
                    <a:prstGeom prst="rect">
                      <a:avLst/>
                    </a:prstGeom>
                    <a:noFill/>
                    <a:ln>
                      <a:noFill/>
                    </a:ln>
                  </pic:spPr>
                </pic:pic>
              </a:graphicData>
            </a:graphic>
          </wp:inline>
        </w:drawing>
      </w:r>
      <w:r w:rsidRPr="004D042F">
        <w:rPr>
          <w:rFonts w:ascii="Times New Roman" w:hAnsi="Times New Roman" w:cs="Times New Roman"/>
          <w:sz w:val="18"/>
          <w:szCs w:val="18"/>
        </w:rPr>
        <w:t xml:space="preserve"> </w:t>
      </w:r>
      <w:r w:rsidRPr="004D042F">
        <w:rPr>
          <w:rFonts w:ascii="Times New Roman" w:hAnsi="Times New Roman" w:cs="Times New Roman"/>
          <w:noProof/>
          <w:sz w:val="18"/>
          <w:szCs w:val="18"/>
          <w:lang w:eastAsia="ru-RU"/>
        </w:rPr>
        <w:drawing>
          <wp:inline distT="0" distB="0" distL="0" distR="0" wp14:anchorId="62AC35B2" wp14:editId="0394EA93">
            <wp:extent cx="992844" cy="13411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H="1">
                      <a:off x="0" y="0"/>
                      <a:ext cx="1021605" cy="1379970"/>
                    </a:xfrm>
                    <a:prstGeom prst="rect">
                      <a:avLst/>
                    </a:prstGeom>
                    <a:noFill/>
                    <a:ln>
                      <a:noFill/>
                    </a:ln>
                  </pic:spPr>
                </pic:pic>
              </a:graphicData>
            </a:graphic>
          </wp:inline>
        </w:drawing>
      </w:r>
      <w:r w:rsidRPr="004D042F">
        <w:rPr>
          <w:rFonts w:ascii="Times New Roman" w:hAnsi="Times New Roman" w:cs="Times New Roman"/>
          <w:sz w:val="18"/>
          <w:szCs w:val="18"/>
        </w:rPr>
        <w:t xml:space="preserve"> </w:t>
      </w:r>
      <w:r w:rsidRPr="004D042F">
        <w:rPr>
          <w:rFonts w:ascii="Times New Roman" w:hAnsi="Times New Roman" w:cs="Times New Roman"/>
          <w:noProof/>
          <w:sz w:val="18"/>
          <w:szCs w:val="18"/>
          <w:lang w:eastAsia="ru-RU"/>
        </w:rPr>
        <w:drawing>
          <wp:inline distT="0" distB="0" distL="0" distR="0" wp14:anchorId="02F7B504" wp14:editId="73E802FD">
            <wp:extent cx="967740" cy="1665162"/>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9603" cy="1719988"/>
                    </a:xfrm>
                    <a:prstGeom prst="rect">
                      <a:avLst/>
                    </a:prstGeom>
                    <a:noFill/>
                    <a:ln>
                      <a:noFill/>
                    </a:ln>
                  </pic:spPr>
                </pic:pic>
              </a:graphicData>
            </a:graphic>
          </wp:inline>
        </w:drawing>
      </w:r>
    </w:p>
    <w:p w:rsidR="00A26ABC" w:rsidRPr="004D042F" w:rsidRDefault="00A26AB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Различают проецирующие плоскости трех видов: </w:t>
      </w:r>
    </w:p>
    <w:p w:rsidR="00A26ABC" w:rsidRPr="004D042F" w:rsidRDefault="00A26AB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1) </w:t>
      </w:r>
      <w:r w:rsidRPr="004D042F">
        <w:rPr>
          <w:rFonts w:ascii="Times New Roman" w:hAnsi="Times New Roman" w:cs="Times New Roman"/>
          <w:i/>
          <w:iCs/>
          <w:color w:val="000000"/>
          <w:sz w:val="18"/>
          <w:szCs w:val="18"/>
        </w:rPr>
        <w:t xml:space="preserve">Горизонтально-проецирующая плоскость </w:t>
      </w:r>
      <w:r w:rsidRPr="004D042F">
        <w:rPr>
          <w:rFonts w:ascii="Times New Roman" w:hAnsi="Times New Roman" w:cs="Times New Roman"/>
          <w:color w:val="000000"/>
          <w:sz w:val="18"/>
          <w:szCs w:val="18"/>
        </w:rPr>
        <w:t xml:space="preserve">перпендикулярна к горизонтальной плоскости проекций. </w:t>
      </w:r>
    </w:p>
    <w:p w:rsidR="00A26ABC" w:rsidRPr="004D042F" w:rsidRDefault="00A26ABC" w:rsidP="004D042F">
      <w:pPr>
        <w:pStyle w:val="a3"/>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Горизонтальные проекции всех точек, принадлежащих горизонтально-проецирующей плоскости α, располагаются на горизонтальном следе-проекции α</w:t>
      </w:r>
      <w:r w:rsidRPr="004D042F">
        <w:rPr>
          <w:rFonts w:ascii="Times New Roman" w:hAnsi="Times New Roman" w:cs="Times New Roman"/>
          <w:i/>
          <w:iCs/>
          <w:color w:val="000000"/>
          <w:sz w:val="18"/>
          <w:szCs w:val="18"/>
        </w:rPr>
        <w:t xml:space="preserve">H </w:t>
      </w:r>
      <w:r w:rsidRPr="004D042F">
        <w:rPr>
          <w:rFonts w:ascii="Times New Roman" w:hAnsi="Times New Roman" w:cs="Times New Roman"/>
          <w:color w:val="000000"/>
          <w:sz w:val="18"/>
          <w:szCs w:val="18"/>
        </w:rPr>
        <w:t xml:space="preserve">этой плоскости (рис. 2.19, </w:t>
      </w:r>
      <w:r w:rsidRPr="004D042F">
        <w:rPr>
          <w:rFonts w:ascii="Times New Roman" w:hAnsi="Times New Roman" w:cs="Times New Roman"/>
          <w:i/>
          <w:iCs/>
          <w:color w:val="000000"/>
          <w:sz w:val="18"/>
          <w:szCs w:val="18"/>
        </w:rPr>
        <w:t>а</w:t>
      </w:r>
      <w:r w:rsidRPr="004D042F">
        <w:rPr>
          <w:rFonts w:ascii="Times New Roman" w:hAnsi="Times New Roman" w:cs="Times New Roman"/>
          <w:color w:val="000000"/>
          <w:sz w:val="18"/>
          <w:szCs w:val="18"/>
        </w:rPr>
        <w:t>).</w:t>
      </w:r>
    </w:p>
    <w:p w:rsidR="00A26ABC" w:rsidRPr="004D042F" w:rsidRDefault="00A26AB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2) </w:t>
      </w:r>
      <w:r w:rsidRPr="004D042F">
        <w:rPr>
          <w:rFonts w:ascii="Times New Roman" w:hAnsi="Times New Roman" w:cs="Times New Roman"/>
          <w:i/>
          <w:iCs/>
          <w:color w:val="000000"/>
          <w:sz w:val="18"/>
          <w:szCs w:val="18"/>
        </w:rPr>
        <w:t xml:space="preserve">Фронтально-проецирующая плоскость </w:t>
      </w:r>
      <w:r w:rsidRPr="004D042F">
        <w:rPr>
          <w:rFonts w:ascii="Times New Roman" w:hAnsi="Times New Roman" w:cs="Times New Roman"/>
          <w:color w:val="000000"/>
          <w:sz w:val="18"/>
          <w:szCs w:val="18"/>
        </w:rPr>
        <w:t xml:space="preserve">перпендикулярна к фронтальной плоскости проекций. </w:t>
      </w:r>
    </w:p>
    <w:p w:rsidR="00A26ABC" w:rsidRPr="004D042F" w:rsidRDefault="00A26AB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lastRenderedPageBreak/>
        <w:t>Фронтальные проекции всех точек, принадлежащих фронтально-проецирующей плоскости β, располагаются на фронтальном следе-проекции β</w:t>
      </w:r>
      <w:r w:rsidRPr="004D042F">
        <w:rPr>
          <w:rFonts w:ascii="Times New Roman" w:hAnsi="Times New Roman" w:cs="Times New Roman"/>
          <w:i/>
          <w:iCs/>
          <w:color w:val="000000"/>
          <w:sz w:val="18"/>
          <w:szCs w:val="18"/>
        </w:rPr>
        <w:t xml:space="preserve">V </w:t>
      </w:r>
      <w:r w:rsidRPr="004D042F">
        <w:rPr>
          <w:rFonts w:ascii="Times New Roman" w:hAnsi="Times New Roman" w:cs="Times New Roman"/>
          <w:color w:val="000000"/>
          <w:sz w:val="18"/>
          <w:szCs w:val="18"/>
        </w:rPr>
        <w:t xml:space="preserve">этой плоскости (рис. 2.19, </w:t>
      </w:r>
      <w:r w:rsidRPr="004D042F">
        <w:rPr>
          <w:rFonts w:ascii="Times New Roman" w:hAnsi="Times New Roman" w:cs="Times New Roman"/>
          <w:i/>
          <w:iCs/>
          <w:color w:val="000000"/>
          <w:sz w:val="18"/>
          <w:szCs w:val="18"/>
        </w:rPr>
        <w:t>б</w:t>
      </w:r>
      <w:r w:rsidRPr="004D042F">
        <w:rPr>
          <w:rFonts w:ascii="Times New Roman" w:hAnsi="Times New Roman" w:cs="Times New Roman"/>
          <w:color w:val="000000"/>
          <w:sz w:val="18"/>
          <w:szCs w:val="18"/>
        </w:rPr>
        <w:t xml:space="preserve">). </w:t>
      </w:r>
    </w:p>
    <w:p w:rsidR="00A26ABC" w:rsidRPr="004D042F" w:rsidRDefault="00A26AB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3) </w:t>
      </w:r>
      <w:r w:rsidRPr="004D042F">
        <w:rPr>
          <w:rFonts w:ascii="Times New Roman" w:hAnsi="Times New Roman" w:cs="Times New Roman"/>
          <w:i/>
          <w:iCs/>
          <w:color w:val="000000"/>
          <w:sz w:val="18"/>
          <w:szCs w:val="18"/>
        </w:rPr>
        <w:t xml:space="preserve">Профильно-проецирующая плоскость </w:t>
      </w:r>
      <w:r w:rsidRPr="004D042F">
        <w:rPr>
          <w:rFonts w:ascii="Times New Roman" w:hAnsi="Times New Roman" w:cs="Times New Roman"/>
          <w:color w:val="000000"/>
          <w:sz w:val="18"/>
          <w:szCs w:val="18"/>
        </w:rPr>
        <w:t xml:space="preserve">перпендикулярна к профильной плоскости проекций. </w:t>
      </w:r>
    </w:p>
    <w:p w:rsidR="00A26ABC" w:rsidRPr="004D042F" w:rsidRDefault="00A26ABC" w:rsidP="004D042F">
      <w:pPr>
        <w:pStyle w:val="a3"/>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Профильные проекции всех точек, принадлежащих профильно-проецирующей плоскости γ, располагаются на профильном следе-проекции этой </w:t>
      </w:r>
      <w:proofErr w:type="spellStart"/>
      <w:r w:rsidRPr="004D042F">
        <w:rPr>
          <w:rFonts w:ascii="Times New Roman" w:hAnsi="Times New Roman" w:cs="Times New Roman"/>
          <w:color w:val="000000"/>
          <w:sz w:val="18"/>
          <w:szCs w:val="18"/>
        </w:rPr>
        <w:t>γ</w:t>
      </w:r>
      <w:r w:rsidRPr="004D042F">
        <w:rPr>
          <w:rFonts w:ascii="Times New Roman" w:hAnsi="Times New Roman" w:cs="Times New Roman"/>
          <w:i/>
          <w:iCs/>
          <w:color w:val="000000"/>
          <w:sz w:val="18"/>
          <w:szCs w:val="18"/>
        </w:rPr>
        <w:t>W</w:t>
      </w:r>
      <w:proofErr w:type="spellEnd"/>
      <w:r w:rsidRPr="004D042F">
        <w:rPr>
          <w:rFonts w:ascii="Times New Roman" w:hAnsi="Times New Roman" w:cs="Times New Roman"/>
          <w:i/>
          <w:iCs/>
          <w:color w:val="000000"/>
          <w:sz w:val="18"/>
          <w:szCs w:val="18"/>
        </w:rPr>
        <w:t xml:space="preserve"> </w:t>
      </w:r>
      <w:r w:rsidRPr="004D042F">
        <w:rPr>
          <w:rFonts w:ascii="Times New Roman" w:hAnsi="Times New Roman" w:cs="Times New Roman"/>
          <w:color w:val="000000"/>
          <w:sz w:val="18"/>
          <w:szCs w:val="18"/>
        </w:rPr>
        <w:t xml:space="preserve">плоскости (рис. 2.19, </w:t>
      </w:r>
      <w:r w:rsidRPr="004D042F">
        <w:rPr>
          <w:rFonts w:ascii="Times New Roman" w:hAnsi="Times New Roman" w:cs="Times New Roman"/>
          <w:i/>
          <w:iCs/>
          <w:color w:val="000000"/>
          <w:sz w:val="18"/>
          <w:szCs w:val="18"/>
        </w:rPr>
        <w:t>в</w:t>
      </w:r>
      <w:r w:rsidRPr="004D042F">
        <w:rPr>
          <w:rFonts w:ascii="Times New Roman" w:hAnsi="Times New Roman" w:cs="Times New Roman"/>
          <w:color w:val="000000"/>
          <w:sz w:val="18"/>
          <w:szCs w:val="18"/>
        </w:rPr>
        <w:t>).</w:t>
      </w:r>
    </w:p>
    <w:p w:rsidR="00105837" w:rsidRPr="004D042F" w:rsidRDefault="00A26ABC" w:rsidP="004D042F">
      <w:pPr>
        <w:pStyle w:val="a3"/>
        <w:spacing w:line="240" w:lineRule="auto"/>
        <w:ind w:left="-1134"/>
        <w:jc w:val="both"/>
        <w:rPr>
          <w:rFonts w:ascii="Times New Roman" w:hAnsi="Times New Roman" w:cs="Times New Roman"/>
          <w:sz w:val="18"/>
          <w:szCs w:val="18"/>
        </w:rPr>
      </w:pPr>
      <w:r w:rsidRPr="004D042F">
        <w:rPr>
          <w:rFonts w:ascii="Times New Roman" w:hAnsi="Times New Roman" w:cs="Times New Roman"/>
          <w:noProof/>
          <w:sz w:val="18"/>
          <w:szCs w:val="18"/>
          <w:lang w:eastAsia="ru-RU"/>
        </w:rPr>
        <w:drawing>
          <wp:inline distT="0" distB="0" distL="0" distR="0" wp14:anchorId="73EDE0CA" wp14:editId="07D5A24B">
            <wp:extent cx="948427" cy="1310640"/>
            <wp:effectExtent l="0" t="0" r="444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4011" cy="1318357"/>
                    </a:xfrm>
                    <a:prstGeom prst="rect">
                      <a:avLst/>
                    </a:prstGeom>
                    <a:noFill/>
                    <a:ln>
                      <a:noFill/>
                    </a:ln>
                  </pic:spPr>
                </pic:pic>
              </a:graphicData>
            </a:graphic>
          </wp:inline>
        </w:drawing>
      </w:r>
      <w:r w:rsidRPr="004D042F">
        <w:rPr>
          <w:rFonts w:ascii="Times New Roman" w:hAnsi="Times New Roman" w:cs="Times New Roman"/>
          <w:sz w:val="18"/>
          <w:szCs w:val="18"/>
        </w:rPr>
        <w:t xml:space="preserve"> </w:t>
      </w:r>
      <w:r w:rsidRPr="004D042F">
        <w:rPr>
          <w:rFonts w:ascii="Times New Roman" w:hAnsi="Times New Roman" w:cs="Times New Roman"/>
          <w:noProof/>
          <w:sz w:val="18"/>
          <w:szCs w:val="18"/>
          <w:lang w:eastAsia="ru-RU"/>
        </w:rPr>
        <w:drawing>
          <wp:inline distT="0" distB="0" distL="0" distR="0" wp14:anchorId="29BFC2EE" wp14:editId="3CA5FA54">
            <wp:extent cx="946079" cy="129540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flipH="1">
                      <a:off x="0" y="0"/>
                      <a:ext cx="1028771" cy="1408625"/>
                    </a:xfrm>
                    <a:prstGeom prst="rect">
                      <a:avLst/>
                    </a:prstGeom>
                    <a:noFill/>
                    <a:ln>
                      <a:noFill/>
                    </a:ln>
                  </pic:spPr>
                </pic:pic>
              </a:graphicData>
            </a:graphic>
          </wp:inline>
        </w:drawing>
      </w:r>
      <w:r w:rsidRPr="004D042F">
        <w:rPr>
          <w:rFonts w:ascii="Times New Roman" w:hAnsi="Times New Roman" w:cs="Times New Roman"/>
          <w:sz w:val="18"/>
          <w:szCs w:val="18"/>
        </w:rPr>
        <w:t xml:space="preserve"> </w:t>
      </w:r>
      <w:r w:rsidRPr="004D042F">
        <w:rPr>
          <w:rFonts w:ascii="Times New Roman" w:hAnsi="Times New Roman" w:cs="Times New Roman"/>
          <w:noProof/>
          <w:sz w:val="18"/>
          <w:szCs w:val="18"/>
          <w:lang w:eastAsia="ru-RU"/>
        </w:rPr>
        <w:drawing>
          <wp:inline distT="0" distB="0" distL="0" distR="0" wp14:anchorId="46814880" wp14:editId="68C72420">
            <wp:extent cx="972038" cy="15240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05970" cy="1577200"/>
                    </a:xfrm>
                    <a:prstGeom prst="rect">
                      <a:avLst/>
                    </a:prstGeom>
                    <a:noFill/>
                    <a:ln>
                      <a:noFill/>
                    </a:ln>
                  </pic:spPr>
                </pic:pic>
              </a:graphicData>
            </a:graphic>
          </wp:inline>
        </w:drawing>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sz w:val="18"/>
          <w:szCs w:val="18"/>
        </w:rPr>
        <w:t>12. Последовательность решения задачи</w:t>
      </w:r>
      <w:r w:rsidR="00162F75" w:rsidRPr="004D042F">
        <w:rPr>
          <w:rFonts w:ascii="Times New Roman" w:hAnsi="Times New Roman" w:cs="Times New Roman"/>
          <w:b/>
          <w:sz w:val="18"/>
          <w:szCs w:val="18"/>
        </w:rPr>
        <w:t xml:space="preserve"> о построении линии пересечения </w:t>
      </w:r>
      <w:r w:rsidRPr="004D042F">
        <w:rPr>
          <w:rFonts w:ascii="Times New Roman" w:hAnsi="Times New Roman" w:cs="Times New Roman"/>
          <w:b/>
          <w:sz w:val="18"/>
          <w:szCs w:val="18"/>
        </w:rPr>
        <w:t>двух плоскостей общего положения. Привести пример.</w:t>
      </w:r>
    </w:p>
    <w:p w:rsidR="00A26ABC" w:rsidRPr="004D042F" w:rsidRDefault="00A26AB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color w:val="000000"/>
          <w:sz w:val="18"/>
          <w:szCs w:val="18"/>
        </w:rPr>
        <w:t>Порядок построения линии пересечения плоскостей общего положения</w:t>
      </w:r>
      <w:r w:rsidRPr="004D042F">
        <w:rPr>
          <w:rFonts w:ascii="Times New Roman" w:hAnsi="Times New Roman" w:cs="Times New Roman"/>
          <w:color w:val="000000"/>
          <w:sz w:val="18"/>
          <w:szCs w:val="18"/>
        </w:rPr>
        <w:t xml:space="preserve">: </w:t>
      </w:r>
    </w:p>
    <w:p w:rsidR="00A26ABC" w:rsidRPr="004D042F" w:rsidRDefault="00A26AB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1. Построить первую вспомогательную проецирующую плоскость, пересекающую заданные плоскости общего положения. </w:t>
      </w:r>
    </w:p>
    <w:p w:rsidR="00A26ABC" w:rsidRPr="004D042F" w:rsidRDefault="00A26AB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2. Построить линии пересечения вспомогательной проецирующей плоскости с заданными плоскостями общего положения. </w:t>
      </w:r>
    </w:p>
    <w:p w:rsidR="00A26ABC" w:rsidRPr="004D042F" w:rsidRDefault="00A26AB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3. Найти точку пересечения линий, построенных при выполнении п. 2 (т.е. линий пересечения вспомогательной проецирующей плоскости с заданными плоскостями общего положения). Эта точка принадлежит обеим заданным плоскостям и, следовательно, линии их пересечения. </w:t>
      </w:r>
    </w:p>
    <w:p w:rsidR="00A26ABC" w:rsidRPr="004D042F" w:rsidRDefault="00A26AB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4. Построить вторую вспомогательную проецирующую плоскость и повторить с ней действия, описанные в пп.2-</w:t>
      </w:r>
      <w:proofErr w:type="gramStart"/>
      <w:r w:rsidRPr="004D042F">
        <w:rPr>
          <w:rFonts w:ascii="Times New Roman" w:hAnsi="Times New Roman" w:cs="Times New Roman"/>
          <w:color w:val="000000"/>
          <w:sz w:val="18"/>
          <w:szCs w:val="18"/>
        </w:rPr>
        <w:t>3, для того, чтобы</w:t>
      </w:r>
      <w:proofErr w:type="gramEnd"/>
      <w:r w:rsidRPr="004D042F">
        <w:rPr>
          <w:rFonts w:ascii="Times New Roman" w:hAnsi="Times New Roman" w:cs="Times New Roman"/>
          <w:color w:val="000000"/>
          <w:sz w:val="18"/>
          <w:szCs w:val="18"/>
        </w:rPr>
        <w:t xml:space="preserve"> найти вторую точку, принадлежащую линии пересечения заданных плоскостей. </w:t>
      </w:r>
    </w:p>
    <w:p w:rsidR="00A26ABC" w:rsidRPr="004D042F" w:rsidRDefault="00A26AB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5. Построить линию пересечения заданных плоскостей, проведя ее через найденные точки. </w:t>
      </w:r>
    </w:p>
    <w:p w:rsidR="00A26ABC" w:rsidRPr="004D042F" w:rsidRDefault="00A26ABC"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Пример решения задачи построения линии пересечения двух плоскостей общего положения (одна из них задана двумя пересекающимися прямыми </w:t>
      </w:r>
      <w:r w:rsidRPr="004D042F">
        <w:rPr>
          <w:rFonts w:ascii="Times New Roman" w:hAnsi="Times New Roman" w:cs="Times New Roman"/>
          <w:i/>
          <w:iCs/>
          <w:color w:val="000000"/>
          <w:sz w:val="18"/>
          <w:szCs w:val="18"/>
        </w:rPr>
        <w:t xml:space="preserve">AB </w:t>
      </w:r>
      <w:r w:rsidRPr="004D042F">
        <w:rPr>
          <w:rFonts w:ascii="Times New Roman" w:hAnsi="Times New Roman" w:cs="Times New Roman"/>
          <w:color w:val="000000"/>
          <w:sz w:val="18"/>
          <w:szCs w:val="18"/>
        </w:rPr>
        <w:t xml:space="preserve">и </w:t>
      </w:r>
      <w:r w:rsidRPr="004D042F">
        <w:rPr>
          <w:rFonts w:ascii="Times New Roman" w:hAnsi="Times New Roman" w:cs="Times New Roman"/>
          <w:i/>
          <w:iCs/>
          <w:color w:val="000000"/>
          <w:sz w:val="18"/>
          <w:szCs w:val="18"/>
        </w:rPr>
        <w:t>BC</w:t>
      </w:r>
      <w:r w:rsidRPr="004D042F">
        <w:rPr>
          <w:rFonts w:ascii="Times New Roman" w:hAnsi="Times New Roman" w:cs="Times New Roman"/>
          <w:color w:val="000000"/>
          <w:sz w:val="18"/>
          <w:szCs w:val="18"/>
        </w:rPr>
        <w:t xml:space="preserve">, а другая – двумя параллельными прямыми </w:t>
      </w:r>
      <w:r w:rsidRPr="004D042F">
        <w:rPr>
          <w:rFonts w:ascii="Times New Roman" w:hAnsi="Times New Roman" w:cs="Times New Roman"/>
          <w:i/>
          <w:iCs/>
          <w:color w:val="000000"/>
          <w:sz w:val="18"/>
          <w:szCs w:val="18"/>
        </w:rPr>
        <w:t xml:space="preserve">m </w:t>
      </w:r>
      <w:r w:rsidRPr="004D042F">
        <w:rPr>
          <w:rFonts w:ascii="Times New Roman" w:hAnsi="Times New Roman" w:cs="Times New Roman"/>
          <w:color w:val="000000"/>
          <w:sz w:val="18"/>
          <w:szCs w:val="18"/>
        </w:rPr>
        <w:t xml:space="preserve">и </w:t>
      </w:r>
      <w:r w:rsidRPr="004D042F">
        <w:rPr>
          <w:rFonts w:ascii="Times New Roman" w:hAnsi="Times New Roman" w:cs="Times New Roman"/>
          <w:i/>
          <w:iCs/>
          <w:color w:val="000000"/>
          <w:sz w:val="18"/>
          <w:szCs w:val="18"/>
        </w:rPr>
        <w:t>n</w:t>
      </w:r>
      <w:r w:rsidRPr="004D042F">
        <w:rPr>
          <w:rFonts w:ascii="Times New Roman" w:hAnsi="Times New Roman" w:cs="Times New Roman"/>
          <w:color w:val="000000"/>
          <w:sz w:val="18"/>
          <w:szCs w:val="18"/>
        </w:rPr>
        <w:t>) представлен на рис. 2.23.</w:t>
      </w:r>
    </w:p>
    <w:p w:rsidR="00A26ABC" w:rsidRPr="004D042F" w:rsidRDefault="00A26ABC"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noProof/>
          <w:sz w:val="18"/>
          <w:szCs w:val="18"/>
          <w:lang w:eastAsia="ru-RU"/>
        </w:rPr>
        <w:drawing>
          <wp:inline distT="0" distB="0" distL="0" distR="0">
            <wp:extent cx="2331720" cy="181185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7458" cy="1824083"/>
                    </a:xfrm>
                    <a:prstGeom prst="rect">
                      <a:avLst/>
                    </a:prstGeom>
                    <a:noFill/>
                    <a:ln>
                      <a:noFill/>
                    </a:ln>
                  </pic:spPr>
                </pic:pic>
              </a:graphicData>
            </a:graphic>
          </wp:inline>
        </w:drawing>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sz w:val="18"/>
          <w:szCs w:val="18"/>
        </w:rPr>
        <w:t xml:space="preserve">13. Сущность способа преобразования </w:t>
      </w:r>
      <w:r w:rsidR="00162F75" w:rsidRPr="004D042F">
        <w:rPr>
          <w:rFonts w:ascii="Times New Roman" w:hAnsi="Times New Roman" w:cs="Times New Roman"/>
          <w:b/>
          <w:sz w:val="18"/>
          <w:szCs w:val="18"/>
        </w:rPr>
        <w:t xml:space="preserve">проекционного чертежа переменой </w:t>
      </w:r>
      <w:r w:rsidRPr="004D042F">
        <w:rPr>
          <w:rFonts w:ascii="Times New Roman" w:hAnsi="Times New Roman" w:cs="Times New Roman"/>
          <w:b/>
          <w:sz w:val="18"/>
          <w:szCs w:val="18"/>
        </w:rPr>
        <w:t>плоскостей проекций.</w:t>
      </w:r>
    </w:p>
    <w:p w:rsidR="00A26ABC" w:rsidRPr="004D042F" w:rsidRDefault="00A26AB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Сущность преобразования комплексного чертежа способом перемены плоскостей проекций заключается в том, что: </w:t>
      </w:r>
    </w:p>
    <w:p w:rsidR="00A26ABC" w:rsidRPr="004D042F" w:rsidRDefault="00A26AB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1. Положение геометрических элементов (точек, линий, фигур, тел) в пространстве остается неизменным, а система плоскостей проекций заменяется новой, по отношению к которой эти элементы занимают частное положение, </w:t>
      </w:r>
      <w:proofErr w:type="spellStart"/>
      <w:r w:rsidRPr="004D042F">
        <w:rPr>
          <w:rFonts w:ascii="Times New Roman" w:hAnsi="Times New Roman" w:cs="Times New Roman"/>
          <w:color w:val="000000"/>
          <w:sz w:val="18"/>
          <w:szCs w:val="18"/>
        </w:rPr>
        <w:t>наивыгоднейшее</w:t>
      </w:r>
      <w:proofErr w:type="spellEnd"/>
      <w:r w:rsidRPr="004D042F">
        <w:rPr>
          <w:rFonts w:ascii="Times New Roman" w:hAnsi="Times New Roman" w:cs="Times New Roman"/>
          <w:color w:val="000000"/>
          <w:sz w:val="18"/>
          <w:szCs w:val="18"/>
        </w:rPr>
        <w:t xml:space="preserve"> для решения поставленной задачи. </w:t>
      </w:r>
    </w:p>
    <w:p w:rsidR="00A26ABC" w:rsidRPr="004D042F" w:rsidRDefault="00A26AB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2. При замене системы плоскостей проекций одна плоскость проекций остается неизменной, а вторая заменяется новой. </w:t>
      </w:r>
    </w:p>
    <w:p w:rsidR="00A26ABC" w:rsidRPr="004D042F" w:rsidRDefault="00A26AB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3. Новая плоскость проекций должна располагаться ортогонально по отношению к той плоскости проекций, которая остается неизменной. </w:t>
      </w:r>
    </w:p>
    <w:p w:rsidR="00660360" w:rsidRPr="004D042F" w:rsidRDefault="00660360"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noProof/>
          <w:sz w:val="18"/>
          <w:szCs w:val="18"/>
          <w:lang w:eastAsia="ru-RU"/>
        </w:rPr>
        <w:drawing>
          <wp:inline distT="0" distB="0" distL="0" distR="0" wp14:anchorId="51CF4591" wp14:editId="06E5E28E">
            <wp:extent cx="2750820" cy="2469122"/>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1365" cy="2478587"/>
                    </a:xfrm>
                    <a:prstGeom prst="rect">
                      <a:avLst/>
                    </a:prstGeom>
                  </pic:spPr>
                </pic:pic>
              </a:graphicData>
            </a:graphic>
          </wp:inline>
        </w:drawing>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sz w:val="18"/>
          <w:szCs w:val="18"/>
        </w:rPr>
        <w:t>14. Последовательность определения на</w:t>
      </w:r>
      <w:r w:rsidR="00162F75" w:rsidRPr="004D042F">
        <w:rPr>
          <w:rFonts w:ascii="Times New Roman" w:hAnsi="Times New Roman" w:cs="Times New Roman"/>
          <w:b/>
          <w:sz w:val="18"/>
          <w:szCs w:val="18"/>
        </w:rPr>
        <w:t>туральной величины отрезка спо</w:t>
      </w:r>
      <w:r w:rsidRPr="004D042F">
        <w:rPr>
          <w:rFonts w:ascii="Times New Roman" w:hAnsi="Times New Roman" w:cs="Times New Roman"/>
          <w:b/>
          <w:sz w:val="18"/>
          <w:szCs w:val="18"/>
        </w:rPr>
        <w:t>собом перемены плоскостей проекций. Привести пример.</w:t>
      </w:r>
    </w:p>
    <w:p w:rsidR="00416B4D" w:rsidRPr="004D042F" w:rsidRDefault="00416B4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b/>
          <w:bCs/>
          <w:sz w:val="18"/>
          <w:szCs w:val="18"/>
        </w:rPr>
        <w:lastRenderedPageBreak/>
        <w:t xml:space="preserve">Задача 1. </w:t>
      </w:r>
      <w:r w:rsidRPr="004D042F">
        <w:rPr>
          <w:rFonts w:ascii="Times New Roman" w:hAnsi="Times New Roman" w:cs="Times New Roman"/>
          <w:sz w:val="18"/>
          <w:szCs w:val="18"/>
        </w:rPr>
        <w:t xml:space="preserve">Определить натуральную величину отрезка </w:t>
      </w:r>
      <w:r w:rsidRPr="004D042F">
        <w:rPr>
          <w:rFonts w:ascii="Times New Roman" w:hAnsi="Times New Roman" w:cs="Times New Roman"/>
          <w:i/>
          <w:iCs/>
          <w:sz w:val="18"/>
          <w:szCs w:val="18"/>
        </w:rPr>
        <w:t xml:space="preserve">AB </w:t>
      </w:r>
      <w:r w:rsidRPr="004D042F">
        <w:rPr>
          <w:rFonts w:ascii="Times New Roman" w:hAnsi="Times New Roman" w:cs="Times New Roman"/>
          <w:sz w:val="18"/>
          <w:szCs w:val="18"/>
        </w:rPr>
        <w:t xml:space="preserve">(рис. 3.6, </w:t>
      </w:r>
      <w:r w:rsidRPr="004D042F">
        <w:rPr>
          <w:rFonts w:ascii="Times New Roman" w:hAnsi="Times New Roman" w:cs="Times New Roman"/>
          <w:i/>
          <w:iCs/>
          <w:sz w:val="18"/>
          <w:szCs w:val="18"/>
        </w:rPr>
        <w:t>а</w:t>
      </w:r>
      <w:r w:rsidRPr="004D042F">
        <w:rPr>
          <w:rFonts w:ascii="Times New Roman" w:hAnsi="Times New Roman" w:cs="Times New Roman"/>
          <w:sz w:val="18"/>
          <w:szCs w:val="18"/>
        </w:rPr>
        <w:t xml:space="preserve">) и угол его наклона α к горизонтальной плоскости проекций способом перемены плоскостей проекций. </w:t>
      </w:r>
    </w:p>
    <w:p w:rsidR="00416B4D" w:rsidRPr="004D042F" w:rsidRDefault="00416B4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color w:val="000000"/>
          <w:sz w:val="18"/>
          <w:szCs w:val="18"/>
        </w:rPr>
        <w:t xml:space="preserve">Решение. </w:t>
      </w:r>
    </w:p>
    <w:p w:rsidR="00416B4D" w:rsidRPr="004D042F" w:rsidRDefault="00416B4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Известно, что отрезок проецируется в натуральную величину на параллельную ему плоскость проекций. Учитывая, что одновременно надо определить натуральную величину отрезка </w:t>
      </w:r>
      <w:r w:rsidRPr="004D042F">
        <w:rPr>
          <w:rFonts w:ascii="Times New Roman" w:hAnsi="Times New Roman" w:cs="Times New Roman"/>
          <w:i/>
          <w:iCs/>
          <w:color w:val="000000"/>
          <w:sz w:val="18"/>
          <w:szCs w:val="18"/>
        </w:rPr>
        <w:t xml:space="preserve">AB </w:t>
      </w:r>
      <w:r w:rsidRPr="004D042F">
        <w:rPr>
          <w:rFonts w:ascii="Times New Roman" w:hAnsi="Times New Roman" w:cs="Times New Roman"/>
          <w:color w:val="000000"/>
          <w:sz w:val="18"/>
          <w:szCs w:val="18"/>
        </w:rPr>
        <w:t xml:space="preserve">и угол наклона его к горизонтальной плоскости проекций </w:t>
      </w:r>
      <w:r w:rsidRPr="004D042F">
        <w:rPr>
          <w:rFonts w:ascii="Times New Roman" w:hAnsi="Times New Roman" w:cs="Times New Roman"/>
          <w:i/>
          <w:iCs/>
          <w:color w:val="000000"/>
          <w:sz w:val="18"/>
          <w:szCs w:val="18"/>
        </w:rPr>
        <w:t>H</w:t>
      </w:r>
      <w:r w:rsidRPr="004D042F">
        <w:rPr>
          <w:rFonts w:ascii="Times New Roman" w:hAnsi="Times New Roman" w:cs="Times New Roman"/>
          <w:color w:val="000000"/>
          <w:sz w:val="18"/>
          <w:szCs w:val="18"/>
        </w:rPr>
        <w:t xml:space="preserve">, необходимо, чтобы новая плоскость проекций была расположена параллельно отрезку </w:t>
      </w:r>
      <w:r w:rsidRPr="004D042F">
        <w:rPr>
          <w:rFonts w:ascii="Times New Roman" w:hAnsi="Times New Roman" w:cs="Times New Roman"/>
          <w:i/>
          <w:iCs/>
          <w:color w:val="000000"/>
          <w:sz w:val="18"/>
          <w:szCs w:val="18"/>
        </w:rPr>
        <w:t xml:space="preserve">AB </w:t>
      </w:r>
      <w:r w:rsidRPr="004D042F">
        <w:rPr>
          <w:rFonts w:ascii="Times New Roman" w:hAnsi="Times New Roman" w:cs="Times New Roman"/>
          <w:color w:val="000000"/>
          <w:sz w:val="18"/>
          <w:szCs w:val="18"/>
        </w:rPr>
        <w:t xml:space="preserve">(т. е. отрезок занял положение линии уровня) и перпендикулярно плоскости </w:t>
      </w:r>
      <w:r w:rsidRPr="004D042F">
        <w:rPr>
          <w:rFonts w:ascii="Times New Roman" w:hAnsi="Times New Roman" w:cs="Times New Roman"/>
          <w:i/>
          <w:iCs/>
          <w:color w:val="000000"/>
          <w:sz w:val="18"/>
          <w:szCs w:val="18"/>
        </w:rPr>
        <w:t>H</w:t>
      </w:r>
      <w:r w:rsidRPr="004D042F">
        <w:rPr>
          <w:rFonts w:ascii="Times New Roman" w:hAnsi="Times New Roman" w:cs="Times New Roman"/>
          <w:color w:val="000000"/>
          <w:sz w:val="18"/>
          <w:szCs w:val="18"/>
        </w:rPr>
        <w:t xml:space="preserve">. Для этого: </w:t>
      </w:r>
    </w:p>
    <w:p w:rsidR="00416B4D" w:rsidRPr="004D042F" w:rsidRDefault="00416B4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1. Заменить исходную систему плоскостей проекций </w:t>
      </w:r>
      <w:r w:rsidRPr="004D042F">
        <w:rPr>
          <w:rFonts w:ascii="Times New Roman" w:hAnsi="Times New Roman" w:cs="Times New Roman"/>
          <w:i/>
          <w:iCs/>
          <w:color w:val="000000"/>
          <w:sz w:val="18"/>
          <w:szCs w:val="18"/>
        </w:rPr>
        <w:t>V</w:t>
      </w:r>
      <w:r w:rsidRPr="004D042F">
        <w:rPr>
          <w:rFonts w:ascii="Times New Roman" w:hAnsi="Times New Roman" w:cs="Times New Roman"/>
          <w:color w:val="000000"/>
          <w:sz w:val="18"/>
          <w:szCs w:val="18"/>
        </w:rPr>
        <w:t>/</w:t>
      </w:r>
      <w:r w:rsidRPr="004D042F">
        <w:rPr>
          <w:rFonts w:ascii="Times New Roman" w:hAnsi="Times New Roman" w:cs="Times New Roman"/>
          <w:i/>
          <w:iCs/>
          <w:color w:val="000000"/>
          <w:sz w:val="18"/>
          <w:szCs w:val="18"/>
        </w:rPr>
        <w:t xml:space="preserve">H </w:t>
      </w:r>
      <w:r w:rsidRPr="004D042F">
        <w:rPr>
          <w:rFonts w:ascii="Times New Roman" w:hAnsi="Times New Roman" w:cs="Times New Roman"/>
          <w:color w:val="000000"/>
          <w:sz w:val="18"/>
          <w:szCs w:val="18"/>
        </w:rPr>
        <w:t xml:space="preserve">новой </w:t>
      </w:r>
      <w:r w:rsidRPr="004D042F">
        <w:rPr>
          <w:rFonts w:ascii="Times New Roman" w:hAnsi="Times New Roman" w:cs="Times New Roman"/>
          <w:i/>
          <w:iCs/>
          <w:color w:val="000000"/>
          <w:sz w:val="18"/>
          <w:szCs w:val="18"/>
        </w:rPr>
        <w:t>V</w:t>
      </w:r>
      <w:r w:rsidRPr="004D042F">
        <w:rPr>
          <w:rFonts w:ascii="Times New Roman" w:hAnsi="Times New Roman" w:cs="Times New Roman"/>
          <w:color w:val="000000"/>
          <w:sz w:val="18"/>
          <w:szCs w:val="18"/>
        </w:rPr>
        <w:t>1/</w:t>
      </w:r>
      <w:r w:rsidRPr="004D042F">
        <w:rPr>
          <w:rFonts w:ascii="Times New Roman" w:hAnsi="Times New Roman" w:cs="Times New Roman"/>
          <w:i/>
          <w:iCs/>
          <w:color w:val="000000"/>
          <w:sz w:val="18"/>
          <w:szCs w:val="18"/>
        </w:rPr>
        <w:t>H</w:t>
      </w:r>
      <w:r w:rsidRPr="004D042F">
        <w:rPr>
          <w:rFonts w:ascii="Times New Roman" w:hAnsi="Times New Roman" w:cs="Times New Roman"/>
          <w:color w:val="000000"/>
          <w:sz w:val="18"/>
          <w:szCs w:val="18"/>
        </w:rPr>
        <w:t xml:space="preserve">, где </w:t>
      </w:r>
      <w:r w:rsidRPr="004D042F">
        <w:rPr>
          <w:rFonts w:ascii="Cambria Math" w:hAnsi="Cambria Math" w:cs="Cambria Math"/>
          <w:color w:val="000000"/>
          <w:sz w:val="18"/>
          <w:szCs w:val="18"/>
        </w:rPr>
        <w:t>𝑉</w:t>
      </w:r>
      <w:r w:rsidRPr="004D042F">
        <w:rPr>
          <w:rFonts w:ascii="Times New Roman" w:hAnsi="Times New Roman" w:cs="Times New Roman"/>
          <w:color w:val="000000"/>
          <w:sz w:val="18"/>
          <w:szCs w:val="18"/>
        </w:rPr>
        <w:t>1</w:t>
      </w:r>
      <w:r w:rsidRPr="004D042F">
        <w:rPr>
          <w:rFonts w:ascii="Cambria Math" w:hAnsi="Cambria Math" w:cs="Cambria Math"/>
          <w:color w:val="000000"/>
          <w:sz w:val="18"/>
          <w:szCs w:val="18"/>
        </w:rPr>
        <w:t>⊥𝐻</w:t>
      </w:r>
      <w:r w:rsidRPr="004D042F">
        <w:rPr>
          <w:rFonts w:ascii="Times New Roman" w:hAnsi="Times New Roman" w:cs="Times New Roman"/>
          <w:color w:val="000000"/>
          <w:sz w:val="18"/>
          <w:szCs w:val="18"/>
        </w:rPr>
        <w:t xml:space="preserve"> (рис. 3.6, </w:t>
      </w:r>
      <w:r w:rsidRPr="004D042F">
        <w:rPr>
          <w:rFonts w:ascii="Times New Roman" w:hAnsi="Times New Roman" w:cs="Times New Roman"/>
          <w:i/>
          <w:iCs/>
          <w:color w:val="000000"/>
          <w:sz w:val="18"/>
          <w:szCs w:val="18"/>
        </w:rPr>
        <w:t>б</w:t>
      </w:r>
      <w:r w:rsidRPr="004D042F">
        <w:rPr>
          <w:rFonts w:ascii="Times New Roman" w:hAnsi="Times New Roman" w:cs="Times New Roman"/>
          <w:color w:val="000000"/>
          <w:sz w:val="18"/>
          <w:szCs w:val="18"/>
        </w:rPr>
        <w:t xml:space="preserve">). </w:t>
      </w:r>
    </w:p>
    <w:p w:rsidR="00416B4D" w:rsidRPr="004D042F" w:rsidRDefault="00416B4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2. Провести новую ось проекций </w:t>
      </w:r>
      <w:r w:rsidRPr="004D042F">
        <w:rPr>
          <w:rFonts w:ascii="Times New Roman" w:hAnsi="Times New Roman" w:cs="Times New Roman"/>
          <w:i/>
          <w:iCs/>
          <w:color w:val="000000"/>
          <w:sz w:val="18"/>
          <w:szCs w:val="18"/>
        </w:rPr>
        <w:t>Ox</w:t>
      </w:r>
      <w:r w:rsidRPr="004D042F">
        <w:rPr>
          <w:rFonts w:ascii="Times New Roman" w:hAnsi="Times New Roman" w:cs="Times New Roman"/>
          <w:color w:val="000000"/>
          <w:sz w:val="18"/>
          <w:szCs w:val="18"/>
        </w:rPr>
        <w:t xml:space="preserve">1 так, чтобы в новой системе плоскостей проекций отрезок </w:t>
      </w:r>
      <w:r w:rsidRPr="004D042F">
        <w:rPr>
          <w:rFonts w:ascii="Times New Roman" w:hAnsi="Times New Roman" w:cs="Times New Roman"/>
          <w:i/>
          <w:iCs/>
          <w:color w:val="000000"/>
          <w:sz w:val="18"/>
          <w:szCs w:val="18"/>
        </w:rPr>
        <w:t xml:space="preserve">AB </w:t>
      </w:r>
      <w:r w:rsidRPr="004D042F">
        <w:rPr>
          <w:rFonts w:ascii="Times New Roman" w:hAnsi="Times New Roman" w:cs="Times New Roman"/>
          <w:color w:val="000000"/>
          <w:sz w:val="18"/>
          <w:szCs w:val="18"/>
        </w:rPr>
        <w:t xml:space="preserve">занял положение линии уровня: </w:t>
      </w:r>
      <w:r w:rsidRPr="004D042F">
        <w:rPr>
          <w:rFonts w:ascii="Cambria Math" w:hAnsi="Cambria Math" w:cs="Cambria Math"/>
          <w:color w:val="000000"/>
          <w:sz w:val="18"/>
          <w:szCs w:val="18"/>
        </w:rPr>
        <w:t>𝑂𝑋</w:t>
      </w:r>
      <w:r w:rsidRPr="004D042F">
        <w:rPr>
          <w:rFonts w:ascii="Times New Roman" w:hAnsi="Times New Roman" w:cs="Times New Roman"/>
          <w:color w:val="000000"/>
          <w:sz w:val="18"/>
          <w:szCs w:val="18"/>
        </w:rPr>
        <w:t>1</w:t>
      </w:r>
      <w:r w:rsidRPr="004D042F">
        <w:rPr>
          <w:rFonts w:ascii="Cambria Math" w:hAnsi="Cambria Math" w:cs="Cambria Math"/>
          <w:color w:val="000000"/>
          <w:sz w:val="18"/>
          <w:szCs w:val="18"/>
        </w:rPr>
        <w:t>∥𝐴</w:t>
      </w:r>
      <w:r w:rsidRPr="004D042F">
        <w:rPr>
          <w:rFonts w:ascii="Times New Roman" w:hAnsi="Times New Roman" w:cs="Times New Roman"/>
          <w:color w:val="000000"/>
          <w:sz w:val="18"/>
          <w:szCs w:val="18"/>
        </w:rPr>
        <w:t>1</w:t>
      </w:r>
      <w:r w:rsidRPr="004D042F">
        <w:rPr>
          <w:rFonts w:ascii="Cambria Math" w:hAnsi="Cambria Math" w:cs="Cambria Math"/>
          <w:color w:val="000000"/>
          <w:sz w:val="18"/>
          <w:szCs w:val="18"/>
        </w:rPr>
        <w:t>𝐵</w:t>
      </w:r>
      <w:r w:rsidRPr="004D042F">
        <w:rPr>
          <w:rFonts w:ascii="Times New Roman" w:hAnsi="Times New Roman" w:cs="Times New Roman"/>
          <w:color w:val="000000"/>
          <w:sz w:val="18"/>
          <w:szCs w:val="18"/>
        </w:rPr>
        <w:t xml:space="preserve">1. </w:t>
      </w:r>
    </w:p>
    <w:p w:rsidR="00416B4D" w:rsidRPr="004D042F" w:rsidRDefault="00416B4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3. Построить фронтальную проекцию отрезка </w:t>
      </w:r>
      <w:r w:rsidRPr="004D042F">
        <w:rPr>
          <w:rFonts w:ascii="Times New Roman" w:hAnsi="Times New Roman" w:cs="Times New Roman"/>
          <w:i/>
          <w:iCs/>
          <w:color w:val="000000"/>
          <w:sz w:val="18"/>
          <w:szCs w:val="18"/>
        </w:rPr>
        <w:t xml:space="preserve">AB </w:t>
      </w:r>
      <w:r w:rsidRPr="004D042F">
        <w:rPr>
          <w:rFonts w:ascii="Times New Roman" w:hAnsi="Times New Roman" w:cs="Times New Roman"/>
          <w:color w:val="000000"/>
          <w:sz w:val="18"/>
          <w:szCs w:val="18"/>
        </w:rPr>
        <w:t xml:space="preserve">в новой системе плоскостей проекций </w:t>
      </w:r>
      <w:r w:rsidRPr="004D042F">
        <w:rPr>
          <w:rFonts w:ascii="Times New Roman" w:hAnsi="Times New Roman" w:cs="Times New Roman"/>
          <w:i/>
          <w:iCs/>
          <w:color w:val="000000"/>
          <w:sz w:val="18"/>
          <w:szCs w:val="18"/>
        </w:rPr>
        <w:t>V</w:t>
      </w:r>
      <w:r w:rsidRPr="004D042F">
        <w:rPr>
          <w:rFonts w:ascii="Times New Roman" w:hAnsi="Times New Roman" w:cs="Times New Roman"/>
          <w:color w:val="000000"/>
          <w:sz w:val="18"/>
          <w:szCs w:val="18"/>
        </w:rPr>
        <w:t>1/</w:t>
      </w:r>
      <w:r w:rsidRPr="004D042F">
        <w:rPr>
          <w:rFonts w:ascii="Times New Roman" w:hAnsi="Times New Roman" w:cs="Times New Roman"/>
          <w:i/>
          <w:iCs/>
          <w:color w:val="000000"/>
          <w:sz w:val="18"/>
          <w:szCs w:val="18"/>
        </w:rPr>
        <w:t>H</w:t>
      </w:r>
      <w:r w:rsidRPr="004D042F">
        <w:rPr>
          <w:rFonts w:ascii="Times New Roman" w:hAnsi="Times New Roman" w:cs="Times New Roman"/>
          <w:color w:val="000000"/>
          <w:sz w:val="18"/>
          <w:szCs w:val="18"/>
        </w:rPr>
        <w:t xml:space="preserve">: </w:t>
      </w:r>
      <w:r w:rsidRPr="004D042F">
        <w:rPr>
          <w:rFonts w:ascii="Cambria Math" w:hAnsi="Cambria Math" w:cs="Cambria Math"/>
          <w:color w:val="000000"/>
          <w:sz w:val="18"/>
          <w:szCs w:val="18"/>
        </w:rPr>
        <w:t>𝐴</w:t>
      </w:r>
      <w:r w:rsidRPr="004D042F">
        <w:rPr>
          <w:rFonts w:ascii="Times New Roman" w:hAnsi="Times New Roman" w:cs="Times New Roman"/>
          <w:color w:val="000000"/>
          <w:sz w:val="18"/>
          <w:szCs w:val="18"/>
        </w:rPr>
        <w:t>2′</w:t>
      </w:r>
      <w:r w:rsidRPr="004D042F">
        <w:rPr>
          <w:rFonts w:ascii="Cambria Math" w:hAnsi="Cambria Math" w:cs="Cambria Math"/>
          <w:color w:val="000000"/>
          <w:sz w:val="18"/>
          <w:szCs w:val="18"/>
        </w:rPr>
        <w:t>𝐵</w:t>
      </w:r>
      <w:r w:rsidRPr="004D042F">
        <w:rPr>
          <w:rFonts w:ascii="Times New Roman" w:hAnsi="Times New Roman" w:cs="Times New Roman"/>
          <w:color w:val="000000"/>
          <w:sz w:val="18"/>
          <w:szCs w:val="18"/>
        </w:rPr>
        <w:t xml:space="preserve">2′. </w:t>
      </w:r>
    </w:p>
    <w:p w:rsidR="00416B4D" w:rsidRPr="004D042F" w:rsidRDefault="00416B4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4. Так как в новой системе плоскостей проекций отрезок </w:t>
      </w:r>
      <w:r w:rsidRPr="004D042F">
        <w:rPr>
          <w:rFonts w:ascii="Times New Roman" w:hAnsi="Times New Roman" w:cs="Times New Roman"/>
          <w:i/>
          <w:iCs/>
          <w:color w:val="000000"/>
          <w:sz w:val="18"/>
          <w:szCs w:val="18"/>
        </w:rPr>
        <w:t xml:space="preserve">AB </w:t>
      </w:r>
      <w:r w:rsidRPr="004D042F">
        <w:rPr>
          <w:rFonts w:ascii="Times New Roman" w:hAnsi="Times New Roman" w:cs="Times New Roman"/>
          <w:color w:val="000000"/>
          <w:sz w:val="18"/>
          <w:szCs w:val="18"/>
        </w:rPr>
        <w:t>является линией уровня (</w:t>
      </w:r>
      <w:proofErr w:type="spellStart"/>
      <w:r w:rsidRPr="004D042F">
        <w:rPr>
          <w:rFonts w:ascii="Times New Roman" w:hAnsi="Times New Roman" w:cs="Times New Roman"/>
          <w:color w:val="000000"/>
          <w:sz w:val="18"/>
          <w:szCs w:val="18"/>
        </w:rPr>
        <w:t>фронталью</w:t>
      </w:r>
      <w:proofErr w:type="spellEnd"/>
      <w:r w:rsidRPr="004D042F">
        <w:rPr>
          <w:rFonts w:ascii="Times New Roman" w:hAnsi="Times New Roman" w:cs="Times New Roman"/>
          <w:color w:val="000000"/>
          <w:sz w:val="18"/>
          <w:szCs w:val="18"/>
        </w:rPr>
        <w:t>), то |</w:t>
      </w:r>
      <w:r w:rsidRPr="004D042F">
        <w:rPr>
          <w:rFonts w:ascii="Cambria Math" w:hAnsi="Cambria Math" w:cs="Cambria Math"/>
          <w:color w:val="000000"/>
          <w:sz w:val="18"/>
          <w:szCs w:val="18"/>
        </w:rPr>
        <w:t>𝐴</w:t>
      </w:r>
      <w:r w:rsidRPr="004D042F">
        <w:rPr>
          <w:rFonts w:ascii="Times New Roman" w:hAnsi="Times New Roman" w:cs="Times New Roman"/>
          <w:color w:val="000000"/>
          <w:sz w:val="18"/>
          <w:szCs w:val="18"/>
        </w:rPr>
        <w:t>2′</w:t>
      </w:r>
      <w:r w:rsidRPr="004D042F">
        <w:rPr>
          <w:rFonts w:ascii="Cambria Math" w:hAnsi="Cambria Math" w:cs="Cambria Math"/>
          <w:color w:val="000000"/>
          <w:sz w:val="18"/>
          <w:szCs w:val="18"/>
        </w:rPr>
        <w:t>𝐵</w:t>
      </w:r>
      <w:r w:rsidRPr="004D042F">
        <w:rPr>
          <w:rFonts w:ascii="Times New Roman" w:hAnsi="Times New Roman" w:cs="Times New Roman"/>
          <w:color w:val="000000"/>
          <w:sz w:val="18"/>
          <w:szCs w:val="18"/>
        </w:rPr>
        <w:t>2′|=|</w:t>
      </w:r>
      <w:r w:rsidRPr="004D042F">
        <w:rPr>
          <w:rFonts w:ascii="Cambria Math" w:hAnsi="Cambria Math" w:cs="Cambria Math"/>
          <w:color w:val="000000"/>
          <w:sz w:val="18"/>
          <w:szCs w:val="18"/>
        </w:rPr>
        <w:t>𝐴𝐵</w:t>
      </w:r>
      <w:r w:rsidRPr="004D042F">
        <w:rPr>
          <w:rFonts w:ascii="Times New Roman" w:hAnsi="Times New Roman" w:cs="Times New Roman"/>
          <w:color w:val="000000"/>
          <w:sz w:val="18"/>
          <w:szCs w:val="18"/>
        </w:rPr>
        <w:t>|= НВ</w:t>
      </w:r>
      <w:r w:rsidRPr="004D042F">
        <w:rPr>
          <w:rFonts w:ascii="Times New Roman" w:hAnsi="Times New Roman" w:cs="Times New Roman"/>
          <w:i/>
          <w:iCs/>
          <w:color w:val="000000"/>
          <w:sz w:val="18"/>
          <w:szCs w:val="18"/>
        </w:rPr>
        <w:t>AB</w:t>
      </w:r>
      <w:r w:rsidRPr="004D042F">
        <w:rPr>
          <w:rFonts w:ascii="Times New Roman" w:hAnsi="Times New Roman" w:cs="Times New Roman"/>
          <w:color w:val="000000"/>
          <w:sz w:val="18"/>
          <w:szCs w:val="18"/>
        </w:rPr>
        <w:t xml:space="preserve">. </w:t>
      </w:r>
    </w:p>
    <w:p w:rsidR="00416B4D" w:rsidRPr="004D042F" w:rsidRDefault="00416B4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5. Угол α, заключенный между найденной проекцией </w:t>
      </w:r>
      <w:r w:rsidRPr="004D042F">
        <w:rPr>
          <w:rFonts w:ascii="Cambria Math" w:hAnsi="Cambria Math" w:cs="Cambria Math"/>
          <w:color w:val="000000"/>
          <w:sz w:val="18"/>
          <w:szCs w:val="18"/>
        </w:rPr>
        <w:t>𝐴</w:t>
      </w:r>
      <w:r w:rsidRPr="004D042F">
        <w:rPr>
          <w:rFonts w:ascii="Times New Roman" w:hAnsi="Times New Roman" w:cs="Times New Roman"/>
          <w:color w:val="000000"/>
          <w:sz w:val="18"/>
          <w:szCs w:val="18"/>
        </w:rPr>
        <w:t>2′</w:t>
      </w:r>
      <w:r w:rsidRPr="004D042F">
        <w:rPr>
          <w:rFonts w:ascii="Cambria Math" w:hAnsi="Cambria Math" w:cs="Cambria Math"/>
          <w:color w:val="000000"/>
          <w:sz w:val="18"/>
          <w:szCs w:val="18"/>
        </w:rPr>
        <w:t>𝐵</w:t>
      </w:r>
      <w:r w:rsidRPr="004D042F">
        <w:rPr>
          <w:rFonts w:ascii="Times New Roman" w:hAnsi="Times New Roman" w:cs="Times New Roman"/>
          <w:color w:val="000000"/>
          <w:sz w:val="18"/>
          <w:szCs w:val="18"/>
        </w:rPr>
        <w:t xml:space="preserve">2′ и новой осью проекций </w:t>
      </w:r>
      <w:r w:rsidRPr="004D042F">
        <w:rPr>
          <w:rFonts w:ascii="Times New Roman" w:hAnsi="Times New Roman" w:cs="Times New Roman"/>
          <w:i/>
          <w:iCs/>
          <w:color w:val="000000"/>
          <w:sz w:val="18"/>
          <w:szCs w:val="18"/>
        </w:rPr>
        <w:t>Ox</w:t>
      </w:r>
      <w:r w:rsidRPr="004D042F">
        <w:rPr>
          <w:rFonts w:ascii="Times New Roman" w:hAnsi="Times New Roman" w:cs="Times New Roman"/>
          <w:color w:val="000000"/>
          <w:sz w:val="18"/>
          <w:szCs w:val="18"/>
        </w:rPr>
        <w:t xml:space="preserve">1, равняется углу наклона отрезка </w:t>
      </w:r>
      <w:r w:rsidRPr="004D042F">
        <w:rPr>
          <w:rFonts w:ascii="Times New Roman" w:hAnsi="Times New Roman" w:cs="Times New Roman"/>
          <w:i/>
          <w:iCs/>
          <w:color w:val="000000"/>
          <w:sz w:val="18"/>
          <w:szCs w:val="18"/>
        </w:rPr>
        <w:t xml:space="preserve">AB </w:t>
      </w:r>
      <w:r w:rsidRPr="004D042F">
        <w:rPr>
          <w:rFonts w:ascii="Times New Roman" w:hAnsi="Times New Roman" w:cs="Times New Roman"/>
          <w:color w:val="000000"/>
          <w:sz w:val="18"/>
          <w:szCs w:val="18"/>
        </w:rPr>
        <w:t xml:space="preserve">к горизонтальной плоскости проекций </w:t>
      </w:r>
      <w:r w:rsidRPr="004D042F">
        <w:rPr>
          <w:rFonts w:ascii="Times New Roman" w:hAnsi="Times New Roman" w:cs="Times New Roman"/>
          <w:i/>
          <w:iCs/>
          <w:color w:val="000000"/>
          <w:sz w:val="18"/>
          <w:szCs w:val="18"/>
        </w:rPr>
        <w:t>H</w:t>
      </w:r>
      <w:r w:rsidRPr="004D042F">
        <w:rPr>
          <w:rFonts w:ascii="Times New Roman" w:hAnsi="Times New Roman" w:cs="Times New Roman"/>
          <w:color w:val="000000"/>
          <w:sz w:val="18"/>
          <w:szCs w:val="18"/>
        </w:rPr>
        <w:t xml:space="preserve">. </w:t>
      </w:r>
    </w:p>
    <w:p w:rsidR="00416B4D" w:rsidRPr="004D042F" w:rsidRDefault="00416B4D"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color w:val="000000"/>
          <w:sz w:val="18"/>
          <w:szCs w:val="18"/>
        </w:rPr>
        <w:t>Примечание</w:t>
      </w:r>
      <w:r w:rsidRPr="004D042F">
        <w:rPr>
          <w:rFonts w:ascii="Times New Roman" w:hAnsi="Times New Roman" w:cs="Times New Roman"/>
          <w:color w:val="000000"/>
          <w:sz w:val="18"/>
          <w:szCs w:val="18"/>
        </w:rPr>
        <w:t xml:space="preserve">. Если потребуется определить угол наклона отрезка </w:t>
      </w:r>
      <w:r w:rsidRPr="004D042F">
        <w:rPr>
          <w:rFonts w:ascii="Times New Roman" w:hAnsi="Times New Roman" w:cs="Times New Roman"/>
          <w:i/>
          <w:iCs/>
          <w:color w:val="000000"/>
          <w:sz w:val="18"/>
          <w:szCs w:val="18"/>
        </w:rPr>
        <w:t xml:space="preserve">АВ </w:t>
      </w:r>
      <w:r w:rsidRPr="004D042F">
        <w:rPr>
          <w:rFonts w:ascii="Times New Roman" w:hAnsi="Times New Roman" w:cs="Times New Roman"/>
          <w:color w:val="000000"/>
          <w:sz w:val="18"/>
          <w:szCs w:val="18"/>
        </w:rPr>
        <w:t xml:space="preserve">к фронтальной плоскости проекций, надо новую плоскость проекций расположить параллельно отрезку и перпендикулярно к фронтальной плоскости проекций, т. е. новая ось проекций должна пройти параллельно </w:t>
      </w:r>
      <w:r w:rsidRPr="004D042F">
        <w:rPr>
          <w:rFonts w:ascii="Times New Roman" w:hAnsi="Times New Roman" w:cs="Times New Roman"/>
          <w:i/>
          <w:iCs/>
          <w:color w:val="000000"/>
          <w:sz w:val="18"/>
          <w:szCs w:val="18"/>
        </w:rPr>
        <w:t>A</w:t>
      </w:r>
      <w:r w:rsidRPr="004D042F">
        <w:rPr>
          <w:rFonts w:ascii="Times New Roman" w:hAnsi="Times New Roman" w:cs="Times New Roman"/>
          <w:color w:val="000000"/>
          <w:sz w:val="18"/>
          <w:szCs w:val="18"/>
        </w:rPr>
        <w:t>2</w:t>
      </w:r>
      <w:r w:rsidRPr="004D042F">
        <w:rPr>
          <w:rFonts w:ascii="Times New Roman" w:hAnsi="Times New Roman" w:cs="Times New Roman"/>
          <w:i/>
          <w:iCs/>
          <w:color w:val="000000"/>
          <w:sz w:val="18"/>
          <w:szCs w:val="18"/>
        </w:rPr>
        <w:t>B</w:t>
      </w:r>
      <w:r w:rsidRPr="004D042F">
        <w:rPr>
          <w:rFonts w:ascii="Times New Roman" w:hAnsi="Times New Roman" w:cs="Times New Roman"/>
          <w:color w:val="000000"/>
          <w:sz w:val="18"/>
          <w:szCs w:val="18"/>
        </w:rPr>
        <w:t>2. Дальнейшее решение аналогично описанному.</w:t>
      </w:r>
    </w:p>
    <w:p w:rsidR="00416B4D" w:rsidRPr="004D042F" w:rsidRDefault="00416B4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noProof/>
          <w:sz w:val="18"/>
          <w:szCs w:val="18"/>
          <w:lang w:eastAsia="ru-RU"/>
        </w:rPr>
        <w:drawing>
          <wp:inline distT="0" distB="0" distL="0" distR="0">
            <wp:extent cx="1684020" cy="114576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0684" b="29045"/>
                    <a:stretch/>
                  </pic:blipFill>
                  <pic:spPr bwMode="auto">
                    <a:xfrm>
                      <a:off x="0" y="0"/>
                      <a:ext cx="1692702" cy="1151670"/>
                    </a:xfrm>
                    <a:prstGeom prst="rect">
                      <a:avLst/>
                    </a:prstGeom>
                    <a:noFill/>
                    <a:ln>
                      <a:noFill/>
                    </a:ln>
                    <a:extLst>
                      <a:ext uri="{53640926-AAD7-44D8-BBD7-CCE9431645EC}">
                        <a14:shadowObscured xmlns:a14="http://schemas.microsoft.com/office/drawing/2010/main"/>
                      </a:ext>
                    </a:extLst>
                  </pic:spPr>
                </pic:pic>
              </a:graphicData>
            </a:graphic>
          </wp:inline>
        </w:drawing>
      </w:r>
      <w:r w:rsidRPr="004D042F">
        <w:rPr>
          <w:rFonts w:ascii="Times New Roman" w:hAnsi="Times New Roman" w:cs="Times New Roman"/>
          <w:sz w:val="18"/>
          <w:szCs w:val="18"/>
        </w:rPr>
        <w:t xml:space="preserve"> </w:t>
      </w:r>
      <w:r w:rsidRPr="004D042F">
        <w:rPr>
          <w:rFonts w:ascii="Times New Roman" w:hAnsi="Times New Roman" w:cs="Times New Roman"/>
          <w:noProof/>
          <w:sz w:val="18"/>
          <w:szCs w:val="18"/>
          <w:lang w:eastAsia="ru-RU"/>
        </w:rPr>
        <w:drawing>
          <wp:inline distT="0" distB="0" distL="0" distR="0">
            <wp:extent cx="1176338" cy="990600"/>
            <wp:effectExtent l="0" t="0" r="508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82245" cy="995574"/>
                    </a:xfrm>
                    <a:prstGeom prst="rect">
                      <a:avLst/>
                    </a:prstGeom>
                    <a:noFill/>
                    <a:ln>
                      <a:noFill/>
                    </a:ln>
                  </pic:spPr>
                </pic:pic>
              </a:graphicData>
            </a:graphic>
          </wp:inline>
        </w:drawing>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sz w:val="18"/>
          <w:szCs w:val="18"/>
        </w:rPr>
        <w:t>15. Последовательность определения истинн</w:t>
      </w:r>
      <w:r w:rsidR="00162F75" w:rsidRPr="004D042F">
        <w:rPr>
          <w:rFonts w:ascii="Times New Roman" w:hAnsi="Times New Roman" w:cs="Times New Roman"/>
          <w:b/>
          <w:sz w:val="18"/>
          <w:szCs w:val="18"/>
        </w:rPr>
        <w:t>ой формы и размера треуголь</w:t>
      </w:r>
      <w:r w:rsidRPr="004D042F">
        <w:rPr>
          <w:rFonts w:ascii="Times New Roman" w:hAnsi="Times New Roman" w:cs="Times New Roman"/>
          <w:b/>
          <w:sz w:val="18"/>
          <w:szCs w:val="18"/>
        </w:rPr>
        <w:t>ника способом перемены плоскостей проекций. Привести пример.</w:t>
      </w:r>
    </w:p>
    <w:p w:rsidR="00416B4D" w:rsidRPr="004D042F" w:rsidRDefault="00416B4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Так, для построения натуральной величины плоской фигуры (т. е. для определения ее истинной формы и размеров) требуется дважды выполнить операцию перемены плоскостей проекций:</w:t>
      </w:r>
    </w:p>
    <w:p w:rsidR="00416B4D" w:rsidRPr="004D042F" w:rsidRDefault="00416B4D" w:rsidP="004D042F">
      <w:pPr>
        <w:autoSpaceDE w:val="0"/>
        <w:autoSpaceDN w:val="0"/>
        <w:adjustRightInd w:val="0"/>
        <w:spacing w:after="0"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xml:space="preserve">1)сначала следует заменить одну из плоскостей проекций таким образом, чтобы по отношению к ней плоскость фигуры заняла проецирующее положение, т. е. получить новую проекцию фигуры в виде прямой линии (треугольник </w:t>
      </w:r>
      <w:r w:rsidRPr="004D042F">
        <w:rPr>
          <w:rFonts w:ascii="Times New Roman" w:hAnsi="Times New Roman" w:cs="Times New Roman"/>
          <w:i/>
          <w:iCs/>
          <w:sz w:val="18"/>
          <w:szCs w:val="18"/>
        </w:rPr>
        <w:t>B</w:t>
      </w:r>
      <w:r w:rsidRPr="004D042F">
        <w:rPr>
          <w:rFonts w:ascii="Times New Roman" w:hAnsi="Times New Roman" w:cs="Times New Roman"/>
          <w:sz w:val="18"/>
          <w:szCs w:val="18"/>
        </w:rPr>
        <w:t>11</w:t>
      </w:r>
      <w:r w:rsidRPr="004D042F">
        <w:rPr>
          <w:rFonts w:ascii="Times New Roman" w:hAnsi="Times New Roman" w:cs="Times New Roman"/>
          <w:i/>
          <w:iCs/>
          <w:sz w:val="18"/>
          <w:szCs w:val="18"/>
        </w:rPr>
        <w:t>A</w:t>
      </w:r>
      <w:r w:rsidRPr="004D042F">
        <w:rPr>
          <w:rFonts w:ascii="Times New Roman" w:hAnsi="Times New Roman" w:cs="Times New Roman"/>
          <w:sz w:val="18"/>
          <w:szCs w:val="18"/>
        </w:rPr>
        <w:t>11</w:t>
      </w:r>
      <w:r w:rsidRPr="004D042F">
        <w:rPr>
          <w:rFonts w:ascii="Times New Roman" w:hAnsi="Times New Roman" w:cs="Times New Roman"/>
          <w:i/>
          <w:iCs/>
          <w:sz w:val="18"/>
          <w:szCs w:val="18"/>
        </w:rPr>
        <w:t>C</w:t>
      </w:r>
      <w:r w:rsidRPr="004D042F">
        <w:rPr>
          <w:rFonts w:ascii="Times New Roman" w:hAnsi="Times New Roman" w:cs="Times New Roman"/>
          <w:sz w:val="18"/>
          <w:szCs w:val="18"/>
        </w:rPr>
        <w:t xml:space="preserve">11 в системе плоскостей проекций </w:t>
      </w:r>
      <w:r w:rsidRPr="004D042F">
        <w:rPr>
          <w:rFonts w:ascii="Times New Roman" w:hAnsi="Times New Roman" w:cs="Times New Roman"/>
          <w:i/>
          <w:iCs/>
          <w:sz w:val="18"/>
          <w:szCs w:val="18"/>
        </w:rPr>
        <w:t>V</w:t>
      </w:r>
      <w:r w:rsidRPr="004D042F">
        <w:rPr>
          <w:rFonts w:ascii="Times New Roman" w:hAnsi="Times New Roman" w:cs="Times New Roman"/>
          <w:sz w:val="18"/>
          <w:szCs w:val="18"/>
        </w:rPr>
        <w:t>/</w:t>
      </w:r>
      <w:r w:rsidRPr="004D042F">
        <w:rPr>
          <w:rFonts w:ascii="Times New Roman" w:hAnsi="Times New Roman" w:cs="Times New Roman"/>
          <w:i/>
          <w:iCs/>
          <w:sz w:val="18"/>
          <w:szCs w:val="18"/>
        </w:rPr>
        <w:t>H</w:t>
      </w:r>
      <w:r w:rsidRPr="004D042F">
        <w:rPr>
          <w:rFonts w:ascii="Times New Roman" w:hAnsi="Times New Roman" w:cs="Times New Roman"/>
          <w:sz w:val="18"/>
          <w:szCs w:val="18"/>
        </w:rPr>
        <w:t>1 на рис. 3.2);</w:t>
      </w:r>
    </w:p>
    <w:p w:rsidR="00416B4D" w:rsidRPr="004D042F" w:rsidRDefault="00416B4D" w:rsidP="004D042F">
      <w:pPr>
        <w:autoSpaceDE w:val="0"/>
        <w:autoSpaceDN w:val="0"/>
        <w:adjustRightInd w:val="0"/>
        <w:spacing w:after="0" w:line="240" w:lineRule="auto"/>
        <w:ind w:left="-1134"/>
        <w:jc w:val="both"/>
        <w:rPr>
          <w:rFonts w:ascii="Times New Roman" w:hAnsi="Times New Roman" w:cs="Times New Roman"/>
          <w:sz w:val="18"/>
          <w:szCs w:val="18"/>
        </w:rPr>
      </w:pPr>
      <w:r w:rsidRPr="004D042F">
        <w:rPr>
          <w:rFonts w:ascii="Times New Roman" w:hAnsi="Times New Roman" w:cs="Times New Roman"/>
          <w:color w:val="000000"/>
          <w:sz w:val="18"/>
          <w:szCs w:val="18"/>
        </w:rPr>
        <w:t xml:space="preserve">2)Затем заменить еще одну плоскость проекций таким образом, чтобы по отношению к ней плоскость фигуры стала плоскостью уровня </w:t>
      </w:r>
      <w:r w:rsidRPr="004D042F">
        <w:rPr>
          <w:rFonts w:ascii="Times New Roman" w:hAnsi="Times New Roman" w:cs="Times New Roman"/>
          <w:sz w:val="18"/>
          <w:szCs w:val="18"/>
        </w:rPr>
        <w:t xml:space="preserve">(треугольник </w:t>
      </w:r>
      <w:r w:rsidRPr="004D042F">
        <w:rPr>
          <w:rFonts w:ascii="Times New Roman" w:hAnsi="Times New Roman" w:cs="Times New Roman"/>
          <w:i/>
          <w:iCs/>
          <w:sz w:val="18"/>
          <w:szCs w:val="18"/>
        </w:rPr>
        <w:t>A</w:t>
      </w:r>
      <w:r w:rsidRPr="004D042F">
        <w:rPr>
          <w:rFonts w:ascii="Times New Roman" w:hAnsi="Times New Roman" w:cs="Times New Roman"/>
          <w:sz w:val="18"/>
          <w:szCs w:val="18"/>
        </w:rPr>
        <w:t>21</w:t>
      </w:r>
      <w:r w:rsidRPr="004D042F">
        <w:rPr>
          <w:rFonts w:ascii="Times New Roman" w:hAnsi="Times New Roman" w:cs="Times New Roman"/>
          <w:i/>
          <w:iCs/>
          <w:sz w:val="18"/>
          <w:szCs w:val="18"/>
        </w:rPr>
        <w:t>B</w:t>
      </w:r>
      <w:r w:rsidRPr="004D042F">
        <w:rPr>
          <w:rFonts w:ascii="Times New Roman" w:hAnsi="Times New Roman" w:cs="Times New Roman"/>
          <w:sz w:val="18"/>
          <w:szCs w:val="18"/>
        </w:rPr>
        <w:t>21</w:t>
      </w:r>
      <w:r w:rsidRPr="004D042F">
        <w:rPr>
          <w:rFonts w:ascii="Times New Roman" w:hAnsi="Times New Roman" w:cs="Times New Roman"/>
          <w:i/>
          <w:iCs/>
          <w:sz w:val="18"/>
          <w:szCs w:val="18"/>
        </w:rPr>
        <w:t>C</w:t>
      </w:r>
      <w:r w:rsidRPr="004D042F">
        <w:rPr>
          <w:rFonts w:ascii="Times New Roman" w:hAnsi="Times New Roman" w:cs="Times New Roman"/>
          <w:sz w:val="18"/>
          <w:szCs w:val="18"/>
        </w:rPr>
        <w:t xml:space="preserve">21 в системе плоскостей проекций </w:t>
      </w:r>
      <w:r w:rsidRPr="004D042F">
        <w:rPr>
          <w:rFonts w:ascii="Times New Roman" w:hAnsi="Times New Roman" w:cs="Times New Roman"/>
          <w:i/>
          <w:iCs/>
          <w:sz w:val="18"/>
          <w:szCs w:val="18"/>
        </w:rPr>
        <w:t>V</w:t>
      </w:r>
      <w:r w:rsidRPr="004D042F">
        <w:rPr>
          <w:rFonts w:ascii="Times New Roman" w:hAnsi="Times New Roman" w:cs="Times New Roman"/>
          <w:sz w:val="18"/>
          <w:szCs w:val="18"/>
        </w:rPr>
        <w:t>1/</w:t>
      </w:r>
      <w:r w:rsidRPr="004D042F">
        <w:rPr>
          <w:rFonts w:ascii="Times New Roman" w:hAnsi="Times New Roman" w:cs="Times New Roman"/>
          <w:i/>
          <w:iCs/>
          <w:sz w:val="18"/>
          <w:szCs w:val="18"/>
        </w:rPr>
        <w:t>H</w:t>
      </w:r>
      <w:r w:rsidRPr="004D042F">
        <w:rPr>
          <w:rFonts w:ascii="Times New Roman" w:hAnsi="Times New Roman" w:cs="Times New Roman"/>
          <w:sz w:val="18"/>
          <w:szCs w:val="18"/>
        </w:rPr>
        <w:t>1 на рис. 3.2).</w:t>
      </w:r>
    </w:p>
    <w:p w:rsidR="00416B4D" w:rsidRPr="004D042F" w:rsidRDefault="00416B4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noProof/>
          <w:color w:val="000000"/>
          <w:sz w:val="18"/>
          <w:szCs w:val="18"/>
          <w:lang w:eastAsia="ru-RU"/>
        </w:rPr>
        <w:drawing>
          <wp:inline distT="0" distB="0" distL="0" distR="0" wp14:anchorId="03BB4576" wp14:editId="426470B8">
            <wp:extent cx="2705100" cy="2276527"/>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8951" cy="2279768"/>
                    </a:xfrm>
                    <a:prstGeom prst="rect">
                      <a:avLst/>
                    </a:prstGeom>
                    <a:noFill/>
                    <a:ln>
                      <a:noFill/>
                    </a:ln>
                  </pic:spPr>
                </pic:pic>
              </a:graphicData>
            </a:graphic>
          </wp:inline>
        </w:drawing>
      </w:r>
    </w:p>
    <w:p w:rsidR="00660360" w:rsidRPr="004D042F" w:rsidRDefault="00660360" w:rsidP="004D042F">
      <w:pPr>
        <w:spacing w:line="240" w:lineRule="auto"/>
        <w:ind w:left="-1134"/>
        <w:jc w:val="both"/>
        <w:rPr>
          <w:rFonts w:ascii="Times New Roman" w:hAnsi="Times New Roman" w:cs="Times New Roman"/>
          <w:b/>
          <w:sz w:val="18"/>
          <w:szCs w:val="18"/>
        </w:rPr>
      </w:pP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sz w:val="18"/>
          <w:szCs w:val="18"/>
        </w:rPr>
        <w:t xml:space="preserve">16. Сущность способа преобразования </w:t>
      </w:r>
      <w:r w:rsidR="00162F75" w:rsidRPr="004D042F">
        <w:rPr>
          <w:rFonts w:ascii="Times New Roman" w:hAnsi="Times New Roman" w:cs="Times New Roman"/>
          <w:b/>
          <w:sz w:val="18"/>
          <w:szCs w:val="18"/>
        </w:rPr>
        <w:t xml:space="preserve">проекционного чертежа вращением </w:t>
      </w:r>
      <w:r w:rsidRPr="004D042F">
        <w:rPr>
          <w:rFonts w:ascii="Times New Roman" w:hAnsi="Times New Roman" w:cs="Times New Roman"/>
          <w:b/>
          <w:sz w:val="18"/>
          <w:szCs w:val="18"/>
        </w:rPr>
        <w:t>оригинала.</w:t>
      </w:r>
    </w:p>
    <w:p w:rsidR="00660360" w:rsidRPr="004D042F" w:rsidRDefault="00660360"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Сущность преобразования комплексного чертежа способом вращения оригинала заключается в том, что при вращении оригинала вокруг некоторой неподвижной прямой (проецирующей), называемой </w:t>
      </w:r>
      <w:r w:rsidRPr="004D042F">
        <w:rPr>
          <w:rFonts w:ascii="Times New Roman" w:hAnsi="Times New Roman" w:cs="Times New Roman"/>
          <w:i/>
          <w:iCs/>
          <w:color w:val="000000"/>
          <w:sz w:val="18"/>
          <w:szCs w:val="18"/>
        </w:rPr>
        <w:t>осью вращения</w:t>
      </w:r>
      <w:r w:rsidRPr="004D042F">
        <w:rPr>
          <w:rFonts w:ascii="Times New Roman" w:hAnsi="Times New Roman" w:cs="Times New Roman"/>
          <w:color w:val="000000"/>
          <w:sz w:val="18"/>
          <w:szCs w:val="18"/>
        </w:rPr>
        <w:t xml:space="preserve">, каждая точка его проекции должна перемещаться: </w:t>
      </w:r>
    </w:p>
    <w:p w:rsidR="00660360" w:rsidRPr="004D042F" w:rsidRDefault="00660360"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в плоскости, перпендикулярной оси вращения – по дуге окружности, радиус которой равен расстоянию от точки до оси вращения;</w:t>
      </w:r>
    </w:p>
    <w:p w:rsidR="00660360" w:rsidRPr="004D042F" w:rsidRDefault="00660360"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2) в плоскости, параллельной оси вращения – по прямой параллельно оси проекций на такое расстояние, чтобы между разноименными проекциями этой точки сохранилась проекционная связь. </w:t>
      </w:r>
    </w:p>
    <w:p w:rsidR="00660360" w:rsidRPr="004D042F" w:rsidRDefault="00660360"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Таким образом, способ вращения по своей идее противоположен способу перемены плоскостей проекций, т. е. плоскости проекций и направление проецирования при этом способе оставляют неизменными, тогда как положение проецируемого объекта изменяют посредством поворота его вокруг некоторой оси. Геометрически оба эти приема равнозначны, но на комплексном чертеже они выполняются различным образом.</w:t>
      </w:r>
    </w:p>
    <w:p w:rsidR="00660360" w:rsidRPr="004D042F" w:rsidRDefault="00660360"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Определить истинную величину отрезка </w:t>
      </w:r>
      <w:r w:rsidRPr="004D042F">
        <w:rPr>
          <w:rFonts w:ascii="Times New Roman" w:hAnsi="Times New Roman" w:cs="Times New Roman"/>
          <w:i/>
          <w:iCs/>
          <w:color w:val="000000"/>
          <w:sz w:val="18"/>
          <w:szCs w:val="18"/>
        </w:rPr>
        <w:t xml:space="preserve">AB </w:t>
      </w:r>
      <w:r w:rsidRPr="004D042F">
        <w:rPr>
          <w:rFonts w:ascii="Times New Roman" w:hAnsi="Times New Roman" w:cs="Times New Roman"/>
          <w:color w:val="000000"/>
          <w:sz w:val="18"/>
          <w:szCs w:val="18"/>
        </w:rPr>
        <w:t xml:space="preserve">(рис. 3.9, </w:t>
      </w:r>
      <w:r w:rsidRPr="004D042F">
        <w:rPr>
          <w:rFonts w:ascii="Times New Roman" w:hAnsi="Times New Roman" w:cs="Times New Roman"/>
          <w:i/>
          <w:iCs/>
          <w:color w:val="000000"/>
          <w:sz w:val="18"/>
          <w:szCs w:val="18"/>
        </w:rPr>
        <w:t>а</w:t>
      </w:r>
      <w:r w:rsidRPr="004D042F">
        <w:rPr>
          <w:rFonts w:ascii="Times New Roman" w:hAnsi="Times New Roman" w:cs="Times New Roman"/>
          <w:color w:val="000000"/>
          <w:sz w:val="18"/>
          <w:szCs w:val="18"/>
        </w:rPr>
        <w:t xml:space="preserve">) способом вращения оригинала. </w:t>
      </w:r>
    </w:p>
    <w:p w:rsidR="00660360" w:rsidRPr="004D042F" w:rsidRDefault="00660360"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color w:val="000000"/>
          <w:sz w:val="18"/>
          <w:szCs w:val="18"/>
        </w:rPr>
        <w:t xml:space="preserve">Решение. </w:t>
      </w:r>
    </w:p>
    <w:p w:rsidR="00660360" w:rsidRPr="004D042F" w:rsidRDefault="00660360"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Для решения задачи следует повернуть отрезок </w:t>
      </w:r>
      <w:r w:rsidRPr="004D042F">
        <w:rPr>
          <w:rFonts w:ascii="Times New Roman" w:hAnsi="Times New Roman" w:cs="Times New Roman"/>
          <w:i/>
          <w:iCs/>
          <w:color w:val="000000"/>
          <w:sz w:val="18"/>
          <w:szCs w:val="18"/>
        </w:rPr>
        <w:t xml:space="preserve">AB </w:t>
      </w:r>
      <w:r w:rsidRPr="004D042F">
        <w:rPr>
          <w:rFonts w:ascii="Times New Roman" w:hAnsi="Times New Roman" w:cs="Times New Roman"/>
          <w:color w:val="000000"/>
          <w:sz w:val="18"/>
          <w:szCs w:val="18"/>
        </w:rPr>
        <w:t xml:space="preserve">вокруг оси вращения так, чтобы после поворота он занял положение линии уровня. Тогда на параллельную ему плоскость проекций он </w:t>
      </w:r>
      <w:proofErr w:type="spellStart"/>
      <w:r w:rsidRPr="004D042F">
        <w:rPr>
          <w:rFonts w:ascii="Times New Roman" w:hAnsi="Times New Roman" w:cs="Times New Roman"/>
          <w:color w:val="000000"/>
          <w:sz w:val="18"/>
          <w:szCs w:val="18"/>
        </w:rPr>
        <w:t>спроецируется</w:t>
      </w:r>
      <w:proofErr w:type="spellEnd"/>
      <w:r w:rsidRPr="004D042F">
        <w:rPr>
          <w:rFonts w:ascii="Times New Roman" w:hAnsi="Times New Roman" w:cs="Times New Roman"/>
          <w:color w:val="000000"/>
          <w:sz w:val="18"/>
          <w:szCs w:val="18"/>
        </w:rPr>
        <w:t xml:space="preserve"> в натуральную величину. Для этого:</w:t>
      </w:r>
    </w:p>
    <w:p w:rsidR="00660360" w:rsidRPr="004D042F" w:rsidRDefault="00660360"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1. Выбрать ось вращения. Пусть ось вращения проходит через точку </w:t>
      </w:r>
      <w:r w:rsidRPr="004D042F">
        <w:rPr>
          <w:rFonts w:ascii="Times New Roman" w:hAnsi="Times New Roman" w:cs="Times New Roman"/>
          <w:i/>
          <w:iCs/>
          <w:color w:val="000000"/>
          <w:sz w:val="18"/>
          <w:szCs w:val="18"/>
        </w:rPr>
        <w:t xml:space="preserve">A </w:t>
      </w:r>
      <w:r w:rsidRPr="004D042F">
        <w:rPr>
          <w:rFonts w:ascii="Times New Roman" w:hAnsi="Times New Roman" w:cs="Times New Roman"/>
          <w:color w:val="000000"/>
          <w:sz w:val="18"/>
          <w:szCs w:val="18"/>
        </w:rPr>
        <w:t xml:space="preserve">перпендикулярно горизонтальной плоскости проекций </w:t>
      </w:r>
      <w:r w:rsidRPr="004D042F">
        <w:rPr>
          <w:rFonts w:ascii="Times New Roman" w:hAnsi="Times New Roman" w:cs="Times New Roman"/>
          <w:i/>
          <w:iCs/>
          <w:color w:val="000000"/>
          <w:sz w:val="18"/>
          <w:szCs w:val="18"/>
        </w:rPr>
        <w:t>H</w:t>
      </w:r>
      <w:r w:rsidRPr="004D042F">
        <w:rPr>
          <w:rFonts w:ascii="Times New Roman" w:hAnsi="Times New Roman" w:cs="Times New Roman"/>
          <w:color w:val="000000"/>
          <w:sz w:val="18"/>
          <w:szCs w:val="18"/>
        </w:rPr>
        <w:t xml:space="preserve">. </w:t>
      </w:r>
    </w:p>
    <w:p w:rsidR="00660360" w:rsidRPr="004D042F" w:rsidRDefault="00660360"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lastRenderedPageBreak/>
        <w:t xml:space="preserve">2. Переместить точку </w:t>
      </w:r>
      <w:r w:rsidRPr="004D042F">
        <w:rPr>
          <w:rFonts w:ascii="Times New Roman" w:hAnsi="Times New Roman" w:cs="Times New Roman"/>
          <w:i/>
          <w:iCs/>
          <w:color w:val="000000"/>
          <w:sz w:val="18"/>
          <w:szCs w:val="18"/>
        </w:rPr>
        <w:t>B</w:t>
      </w:r>
      <w:r w:rsidRPr="004D042F">
        <w:rPr>
          <w:rFonts w:ascii="Times New Roman" w:hAnsi="Times New Roman" w:cs="Times New Roman"/>
          <w:color w:val="000000"/>
          <w:sz w:val="18"/>
          <w:szCs w:val="18"/>
        </w:rPr>
        <w:t xml:space="preserve">1 в положение </w:t>
      </w:r>
      <w:r w:rsidRPr="004D042F">
        <w:rPr>
          <w:rFonts w:ascii="Times New Roman" w:hAnsi="Times New Roman" w:cs="Times New Roman"/>
          <w:i/>
          <w:iCs/>
          <w:color w:val="000000"/>
          <w:sz w:val="18"/>
          <w:szCs w:val="18"/>
        </w:rPr>
        <w:t>B</w:t>
      </w:r>
      <w:r w:rsidRPr="004D042F">
        <w:rPr>
          <w:rFonts w:ascii="Times New Roman" w:hAnsi="Times New Roman" w:cs="Times New Roman"/>
          <w:color w:val="000000"/>
          <w:sz w:val="18"/>
          <w:szCs w:val="18"/>
        </w:rPr>
        <w:t xml:space="preserve">1’ с помощью циркуля по дуге окружности радиусом </w:t>
      </w:r>
      <w:r w:rsidRPr="004D042F">
        <w:rPr>
          <w:rFonts w:ascii="Times New Roman" w:hAnsi="Times New Roman" w:cs="Times New Roman"/>
          <w:i/>
          <w:iCs/>
          <w:color w:val="000000"/>
          <w:sz w:val="18"/>
          <w:szCs w:val="18"/>
        </w:rPr>
        <w:t xml:space="preserve">r </w:t>
      </w:r>
      <w:r w:rsidRPr="004D042F">
        <w:rPr>
          <w:rFonts w:ascii="Times New Roman" w:hAnsi="Times New Roman" w:cs="Times New Roman"/>
          <w:color w:val="000000"/>
          <w:sz w:val="18"/>
          <w:szCs w:val="18"/>
        </w:rPr>
        <w:t>= |</w:t>
      </w:r>
      <w:r w:rsidRPr="004D042F">
        <w:rPr>
          <w:rFonts w:ascii="Times New Roman" w:hAnsi="Times New Roman" w:cs="Times New Roman"/>
          <w:i/>
          <w:iCs/>
          <w:color w:val="000000"/>
          <w:sz w:val="18"/>
          <w:szCs w:val="18"/>
        </w:rPr>
        <w:t>A</w:t>
      </w:r>
      <w:r w:rsidRPr="004D042F">
        <w:rPr>
          <w:rFonts w:ascii="Times New Roman" w:hAnsi="Times New Roman" w:cs="Times New Roman"/>
          <w:color w:val="000000"/>
          <w:sz w:val="18"/>
          <w:szCs w:val="18"/>
        </w:rPr>
        <w:t>1</w:t>
      </w:r>
      <w:r w:rsidRPr="004D042F">
        <w:rPr>
          <w:rFonts w:ascii="Times New Roman" w:hAnsi="Times New Roman" w:cs="Times New Roman"/>
          <w:i/>
          <w:iCs/>
          <w:color w:val="000000"/>
          <w:sz w:val="18"/>
          <w:szCs w:val="18"/>
        </w:rPr>
        <w:t>B</w:t>
      </w:r>
      <w:r w:rsidRPr="004D042F">
        <w:rPr>
          <w:rFonts w:ascii="Times New Roman" w:hAnsi="Times New Roman" w:cs="Times New Roman"/>
          <w:color w:val="000000"/>
          <w:sz w:val="18"/>
          <w:szCs w:val="18"/>
        </w:rPr>
        <w:t xml:space="preserve">1| так, чтобы горизонтальная проекция отрезка </w:t>
      </w:r>
      <w:r w:rsidRPr="004D042F">
        <w:rPr>
          <w:rFonts w:ascii="Times New Roman" w:hAnsi="Times New Roman" w:cs="Times New Roman"/>
          <w:i/>
          <w:iCs/>
          <w:color w:val="000000"/>
          <w:sz w:val="18"/>
          <w:szCs w:val="18"/>
        </w:rPr>
        <w:t xml:space="preserve">AB </w:t>
      </w:r>
      <w:r w:rsidRPr="004D042F">
        <w:rPr>
          <w:rFonts w:ascii="Times New Roman" w:hAnsi="Times New Roman" w:cs="Times New Roman"/>
          <w:color w:val="000000"/>
          <w:sz w:val="18"/>
          <w:szCs w:val="18"/>
        </w:rPr>
        <w:t xml:space="preserve">после поворота </w:t>
      </w:r>
      <w:r w:rsidRPr="004D042F">
        <w:rPr>
          <w:rFonts w:ascii="Times New Roman" w:hAnsi="Times New Roman" w:cs="Times New Roman"/>
          <w:i/>
          <w:iCs/>
          <w:color w:val="000000"/>
          <w:sz w:val="18"/>
          <w:szCs w:val="18"/>
        </w:rPr>
        <w:t>A</w:t>
      </w:r>
      <w:r w:rsidRPr="004D042F">
        <w:rPr>
          <w:rFonts w:ascii="Times New Roman" w:hAnsi="Times New Roman" w:cs="Times New Roman"/>
          <w:color w:val="000000"/>
          <w:sz w:val="18"/>
          <w:szCs w:val="18"/>
        </w:rPr>
        <w:t>1</w:t>
      </w:r>
      <w:r w:rsidRPr="004D042F">
        <w:rPr>
          <w:rFonts w:ascii="Times New Roman" w:hAnsi="Times New Roman" w:cs="Times New Roman"/>
          <w:i/>
          <w:iCs/>
          <w:color w:val="000000"/>
          <w:sz w:val="18"/>
          <w:szCs w:val="18"/>
        </w:rPr>
        <w:t>B</w:t>
      </w:r>
      <w:r w:rsidRPr="004D042F">
        <w:rPr>
          <w:rFonts w:ascii="Times New Roman" w:hAnsi="Times New Roman" w:cs="Times New Roman"/>
          <w:color w:val="000000"/>
          <w:sz w:val="18"/>
          <w:szCs w:val="18"/>
        </w:rPr>
        <w:t xml:space="preserve">1’ стала параллельно оси проекций </w:t>
      </w:r>
      <w:proofErr w:type="spellStart"/>
      <w:r w:rsidRPr="004D042F">
        <w:rPr>
          <w:rFonts w:ascii="Times New Roman" w:hAnsi="Times New Roman" w:cs="Times New Roman"/>
          <w:i/>
          <w:iCs/>
          <w:color w:val="000000"/>
          <w:sz w:val="18"/>
          <w:szCs w:val="18"/>
        </w:rPr>
        <w:t>Ox</w:t>
      </w:r>
      <w:proofErr w:type="spellEnd"/>
      <w:r w:rsidRPr="004D042F">
        <w:rPr>
          <w:rFonts w:ascii="Times New Roman" w:hAnsi="Times New Roman" w:cs="Times New Roman"/>
          <w:i/>
          <w:iCs/>
          <w:color w:val="000000"/>
          <w:sz w:val="18"/>
          <w:szCs w:val="18"/>
        </w:rPr>
        <w:t xml:space="preserve"> </w:t>
      </w:r>
      <w:r w:rsidRPr="004D042F">
        <w:rPr>
          <w:rFonts w:ascii="Times New Roman" w:hAnsi="Times New Roman" w:cs="Times New Roman"/>
          <w:color w:val="000000"/>
          <w:sz w:val="18"/>
          <w:szCs w:val="18"/>
        </w:rPr>
        <w:t xml:space="preserve">(рис. 3.9, </w:t>
      </w:r>
      <w:r w:rsidRPr="004D042F">
        <w:rPr>
          <w:rFonts w:ascii="Times New Roman" w:hAnsi="Times New Roman" w:cs="Times New Roman"/>
          <w:i/>
          <w:iCs/>
          <w:color w:val="000000"/>
          <w:sz w:val="18"/>
          <w:szCs w:val="18"/>
        </w:rPr>
        <w:t>б</w:t>
      </w:r>
      <w:r w:rsidRPr="004D042F">
        <w:rPr>
          <w:rFonts w:ascii="Times New Roman" w:hAnsi="Times New Roman" w:cs="Times New Roman"/>
          <w:color w:val="000000"/>
          <w:sz w:val="18"/>
          <w:szCs w:val="18"/>
        </w:rPr>
        <w:t xml:space="preserve">). </w:t>
      </w:r>
    </w:p>
    <w:p w:rsidR="00660360" w:rsidRPr="004D042F" w:rsidRDefault="00660360"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3. Переместить точку </w:t>
      </w:r>
      <w:r w:rsidRPr="004D042F">
        <w:rPr>
          <w:rFonts w:ascii="Times New Roman" w:hAnsi="Times New Roman" w:cs="Times New Roman"/>
          <w:i/>
          <w:iCs/>
          <w:color w:val="000000"/>
          <w:sz w:val="18"/>
          <w:szCs w:val="18"/>
        </w:rPr>
        <w:t>B</w:t>
      </w:r>
      <w:r w:rsidRPr="004D042F">
        <w:rPr>
          <w:rFonts w:ascii="Times New Roman" w:hAnsi="Times New Roman" w:cs="Times New Roman"/>
          <w:color w:val="000000"/>
          <w:sz w:val="18"/>
          <w:szCs w:val="18"/>
        </w:rPr>
        <w:t xml:space="preserve">2 в положение </w:t>
      </w:r>
      <w:r w:rsidRPr="004D042F">
        <w:rPr>
          <w:rFonts w:ascii="Times New Roman" w:hAnsi="Times New Roman" w:cs="Times New Roman"/>
          <w:i/>
          <w:iCs/>
          <w:color w:val="000000"/>
          <w:sz w:val="18"/>
          <w:szCs w:val="18"/>
        </w:rPr>
        <w:t>B</w:t>
      </w:r>
      <w:r w:rsidRPr="004D042F">
        <w:rPr>
          <w:rFonts w:ascii="Times New Roman" w:hAnsi="Times New Roman" w:cs="Times New Roman"/>
          <w:color w:val="000000"/>
          <w:sz w:val="18"/>
          <w:szCs w:val="18"/>
        </w:rPr>
        <w:t xml:space="preserve">2’ по прямой, параллельной оси проекций </w:t>
      </w:r>
      <w:proofErr w:type="spellStart"/>
      <w:r w:rsidRPr="004D042F">
        <w:rPr>
          <w:rFonts w:ascii="Times New Roman" w:hAnsi="Times New Roman" w:cs="Times New Roman"/>
          <w:i/>
          <w:iCs/>
          <w:color w:val="000000"/>
          <w:sz w:val="18"/>
          <w:szCs w:val="18"/>
        </w:rPr>
        <w:t>Ox</w:t>
      </w:r>
      <w:proofErr w:type="spellEnd"/>
      <w:r w:rsidRPr="004D042F">
        <w:rPr>
          <w:rFonts w:ascii="Times New Roman" w:hAnsi="Times New Roman" w:cs="Times New Roman"/>
          <w:color w:val="000000"/>
          <w:sz w:val="18"/>
          <w:szCs w:val="18"/>
        </w:rPr>
        <w:t xml:space="preserve">, на такое расстояние, чтобы между точками </w:t>
      </w:r>
      <w:r w:rsidRPr="004D042F">
        <w:rPr>
          <w:rFonts w:ascii="Times New Roman" w:hAnsi="Times New Roman" w:cs="Times New Roman"/>
          <w:i/>
          <w:iCs/>
          <w:color w:val="000000"/>
          <w:sz w:val="18"/>
          <w:szCs w:val="18"/>
        </w:rPr>
        <w:t>B</w:t>
      </w:r>
      <w:r w:rsidRPr="004D042F">
        <w:rPr>
          <w:rFonts w:ascii="Times New Roman" w:hAnsi="Times New Roman" w:cs="Times New Roman"/>
          <w:color w:val="000000"/>
          <w:sz w:val="18"/>
          <w:szCs w:val="18"/>
        </w:rPr>
        <w:t xml:space="preserve">1’ и </w:t>
      </w:r>
      <w:r w:rsidRPr="004D042F">
        <w:rPr>
          <w:rFonts w:ascii="Times New Roman" w:hAnsi="Times New Roman" w:cs="Times New Roman"/>
          <w:i/>
          <w:iCs/>
          <w:color w:val="000000"/>
          <w:sz w:val="18"/>
          <w:szCs w:val="18"/>
        </w:rPr>
        <w:t>B</w:t>
      </w:r>
      <w:r w:rsidRPr="004D042F">
        <w:rPr>
          <w:rFonts w:ascii="Times New Roman" w:hAnsi="Times New Roman" w:cs="Times New Roman"/>
          <w:color w:val="000000"/>
          <w:sz w:val="18"/>
          <w:szCs w:val="18"/>
        </w:rPr>
        <w:t xml:space="preserve">2’ сохранилась проекционная связь. </w:t>
      </w:r>
    </w:p>
    <w:p w:rsidR="00660360" w:rsidRPr="004D042F" w:rsidRDefault="00660360"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4. Построить проекции отрезка </w:t>
      </w:r>
      <w:r w:rsidRPr="004D042F">
        <w:rPr>
          <w:rFonts w:ascii="Times New Roman" w:hAnsi="Times New Roman" w:cs="Times New Roman"/>
          <w:i/>
          <w:iCs/>
          <w:color w:val="000000"/>
          <w:sz w:val="18"/>
          <w:szCs w:val="18"/>
        </w:rPr>
        <w:t xml:space="preserve">AB </w:t>
      </w:r>
      <w:r w:rsidRPr="004D042F">
        <w:rPr>
          <w:rFonts w:ascii="Times New Roman" w:hAnsi="Times New Roman" w:cs="Times New Roman"/>
          <w:color w:val="000000"/>
          <w:sz w:val="18"/>
          <w:szCs w:val="18"/>
        </w:rPr>
        <w:t xml:space="preserve">после поворота: </w:t>
      </w:r>
    </w:p>
    <w:p w:rsidR="00660360" w:rsidRPr="004D042F" w:rsidRDefault="00660360"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i/>
          <w:iCs/>
          <w:color w:val="000000"/>
          <w:sz w:val="18"/>
          <w:szCs w:val="18"/>
        </w:rPr>
        <w:t>A</w:t>
      </w:r>
      <w:r w:rsidRPr="004D042F">
        <w:rPr>
          <w:rFonts w:ascii="Times New Roman" w:hAnsi="Times New Roman" w:cs="Times New Roman"/>
          <w:color w:val="000000"/>
          <w:sz w:val="18"/>
          <w:szCs w:val="18"/>
        </w:rPr>
        <w:t>1</w:t>
      </w:r>
      <w:r w:rsidRPr="004D042F">
        <w:rPr>
          <w:rFonts w:ascii="Times New Roman" w:hAnsi="Times New Roman" w:cs="Times New Roman"/>
          <w:i/>
          <w:iCs/>
          <w:color w:val="000000"/>
          <w:sz w:val="18"/>
          <w:szCs w:val="18"/>
        </w:rPr>
        <w:t>B</w:t>
      </w:r>
      <w:r w:rsidRPr="004D042F">
        <w:rPr>
          <w:rFonts w:ascii="Times New Roman" w:hAnsi="Times New Roman" w:cs="Times New Roman"/>
          <w:color w:val="000000"/>
          <w:sz w:val="18"/>
          <w:szCs w:val="18"/>
        </w:rPr>
        <w:t xml:space="preserve">1’ – горизонтальная проекция; </w:t>
      </w:r>
    </w:p>
    <w:p w:rsidR="00660360" w:rsidRPr="004D042F" w:rsidRDefault="00660360"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i/>
          <w:iCs/>
          <w:color w:val="000000"/>
          <w:sz w:val="18"/>
          <w:szCs w:val="18"/>
        </w:rPr>
        <w:t>A</w:t>
      </w:r>
      <w:r w:rsidRPr="004D042F">
        <w:rPr>
          <w:rFonts w:ascii="Times New Roman" w:hAnsi="Times New Roman" w:cs="Times New Roman"/>
          <w:color w:val="000000"/>
          <w:sz w:val="18"/>
          <w:szCs w:val="18"/>
        </w:rPr>
        <w:t>2</w:t>
      </w:r>
      <w:r w:rsidRPr="004D042F">
        <w:rPr>
          <w:rFonts w:ascii="Times New Roman" w:hAnsi="Times New Roman" w:cs="Times New Roman"/>
          <w:i/>
          <w:iCs/>
          <w:color w:val="000000"/>
          <w:sz w:val="18"/>
          <w:szCs w:val="18"/>
        </w:rPr>
        <w:t>B</w:t>
      </w:r>
      <w:r w:rsidRPr="004D042F">
        <w:rPr>
          <w:rFonts w:ascii="Times New Roman" w:hAnsi="Times New Roman" w:cs="Times New Roman"/>
          <w:color w:val="000000"/>
          <w:sz w:val="18"/>
          <w:szCs w:val="18"/>
        </w:rPr>
        <w:t xml:space="preserve">2’ – фронтальная проекция. </w:t>
      </w:r>
    </w:p>
    <w:p w:rsidR="00660360" w:rsidRPr="004D042F" w:rsidRDefault="00660360"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5. Так как после поворота отрезок </w:t>
      </w:r>
      <w:r w:rsidRPr="004D042F">
        <w:rPr>
          <w:rFonts w:ascii="Times New Roman" w:hAnsi="Times New Roman" w:cs="Times New Roman"/>
          <w:i/>
          <w:iCs/>
          <w:color w:val="000000"/>
          <w:sz w:val="18"/>
          <w:szCs w:val="18"/>
        </w:rPr>
        <w:t xml:space="preserve">AB </w:t>
      </w:r>
      <w:r w:rsidRPr="004D042F">
        <w:rPr>
          <w:rFonts w:ascii="Times New Roman" w:hAnsi="Times New Roman" w:cs="Times New Roman"/>
          <w:color w:val="000000"/>
          <w:sz w:val="18"/>
          <w:szCs w:val="18"/>
        </w:rPr>
        <w:t>занял положен</w:t>
      </w:r>
      <w:r w:rsidR="004C3762" w:rsidRPr="004D042F">
        <w:rPr>
          <w:rFonts w:ascii="Times New Roman" w:hAnsi="Times New Roman" w:cs="Times New Roman"/>
          <w:color w:val="000000"/>
          <w:sz w:val="18"/>
          <w:szCs w:val="18"/>
        </w:rPr>
        <w:t>ие линии уровня (</w:t>
      </w:r>
      <w:proofErr w:type="spellStart"/>
      <w:r w:rsidR="004C3762" w:rsidRPr="004D042F">
        <w:rPr>
          <w:rFonts w:ascii="Times New Roman" w:hAnsi="Times New Roman" w:cs="Times New Roman"/>
          <w:color w:val="000000"/>
          <w:sz w:val="18"/>
          <w:szCs w:val="18"/>
        </w:rPr>
        <w:t>фронтали</w:t>
      </w:r>
      <w:proofErr w:type="spellEnd"/>
      <w:r w:rsidR="004C3762" w:rsidRPr="004D042F">
        <w:rPr>
          <w:rFonts w:ascii="Times New Roman" w:hAnsi="Times New Roman" w:cs="Times New Roman"/>
          <w:color w:val="000000"/>
          <w:sz w:val="18"/>
          <w:szCs w:val="18"/>
        </w:rPr>
        <w:t>), то |</w:t>
      </w:r>
      <w:r w:rsidRPr="004D042F">
        <w:rPr>
          <w:rFonts w:ascii="Times New Roman" w:hAnsi="Times New Roman" w:cs="Times New Roman"/>
          <w:i/>
          <w:iCs/>
          <w:color w:val="000000"/>
          <w:sz w:val="18"/>
          <w:szCs w:val="18"/>
        </w:rPr>
        <w:t>A</w:t>
      </w:r>
      <w:r w:rsidRPr="004D042F">
        <w:rPr>
          <w:rFonts w:ascii="Times New Roman" w:hAnsi="Times New Roman" w:cs="Times New Roman"/>
          <w:color w:val="000000"/>
          <w:sz w:val="18"/>
          <w:szCs w:val="18"/>
        </w:rPr>
        <w:t>2</w:t>
      </w:r>
      <w:r w:rsidRPr="004D042F">
        <w:rPr>
          <w:rFonts w:ascii="Times New Roman" w:hAnsi="Times New Roman" w:cs="Times New Roman"/>
          <w:i/>
          <w:iCs/>
          <w:color w:val="000000"/>
          <w:sz w:val="18"/>
          <w:szCs w:val="18"/>
        </w:rPr>
        <w:t>B</w:t>
      </w:r>
      <w:r w:rsidRPr="004D042F">
        <w:rPr>
          <w:rFonts w:ascii="Times New Roman" w:hAnsi="Times New Roman" w:cs="Times New Roman"/>
          <w:color w:val="000000"/>
          <w:sz w:val="18"/>
          <w:szCs w:val="18"/>
        </w:rPr>
        <w:t>2</w:t>
      </w:r>
      <w:r w:rsidR="004C3762" w:rsidRPr="004D042F">
        <w:rPr>
          <w:rFonts w:ascii="Times New Roman" w:hAnsi="Times New Roman" w:cs="Times New Roman"/>
          <w:color w:val="000000"/>
          <w:sz w:val="18"/>
          <w:szCs w:val="18"/>
        </w:rPr>
        <w:t>’|=|</w:t>
      </w:r>
      <w:r w:rsidRPr="004D042F">
        <w:rPr>
          <w:rFonts w:ascii="Times New Roman" w:hAnsi="Times New Roman" w:cs="Times New Roman"/>
          <w:i/>
          <w:iCs/>
          <w:color w:val="000000"/>
          <w:sz w:val="18"/>
          <w:szCs w:val="18"/>
        </w:rPr>
        <w:t>AB</w:t>
      </w:r>
      <w:r w:rsidR="004C3762" w:rsidRPr="004D042F">
        <w:rPr>
          <w:rFonts w:ascii="Times New Roman" w:hAnsi="Times New Roman" w:cs="Times New Roman"/>
          <w:color w:val="000000"/>
          <w:sz w:val="18"/>
          <w:szCs w:val="18"/>
        </w:rPr>
        <w:t>|</w:t>
      </w:r>
      <w:r w:rsidRPr="004D042F">
        <w:rPr>
          <w:rFonts w:ascii="Times New Roman" w:hAnsi="Times New Roman" w:cs="Times New Roman"/>
          <w:color w:val="000000"/>
          <w:sz w:val="18"/>
          <w:szCs w:val="18"/>
        </w:rPr>
        <w:t xml:space="preserve"> = НВ.</w:t>
      </w:r>
    </w:p>
    <w:p w:rsidR="00660360" w:rsidRPr="004D042F" w:rsidRDefault="00660360"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noProof/>
          <w:sz w:val="18"/>
          <w:szCs w:val="18"/>
          <w:lang w:eastAsia="ru-RU"/>
        </w:rPr>
        <w:drawing>
          <wp:inline distT="0" distB="0" distL="0" distR="0">
            <wp:extent cx="1006901" cy="128016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17791" cy="1294005"/>
                    </a:xfrm>
                    <a:prstGeom prst="rect">
                      <a:avLst/>
                    </a:prstGeom>
                    <a:noFill/>
                    <a:ln>
                      <a:noFill/>
                    </a:ln>
                  </pic:spPr>
                </pic:pic>
              </a:graphicData>
            </a:graphic>
          </wp:inline>
        </w:drawing>
      </w:r>
      <w:r w:rsidRPr="004D042F">
        <w:rPr>
          <w:rFonts w:ascii="Times New Roman" w:hAnsi="Times New Roman" w:cs="Times New Roman"/>
          <w:b/>
          <w:sz w:val="18"/>
          <w:szCs w:val="18"/>
        </w:rPr>
        <w:t xml:space="preserve"> </w:t>
      </w:r>
      <w:r w:rsidRPr="004D042F">
        <w:rPr>
          <w:rFonts w:ascii="Times New Roman" w:hAnsi="Times New Roman" w:cs="Times New Roman"/>
          <w:b/>
          <w:noProof/>
          <w:sz w:val="18"/>
          <w:szCs w:val="18"/>
          <w:lang w:eastAsia="ru-RU"/>
        </w:rPr>
        <w:drawing>
          <wp:inline distT="0" distB="0" distL="0" distR="0">
            <wp:extent cx="1686707" cy="1348740"/>
            <wp:effectExtent l="0" t="0" r="889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95891" cy="1356084"/>
                    </a:xfrm>
                    <a:prstGeom prst="rect">
                      <a:avLst/>
                    </a:prstGeom>
                    <a:noFill/>
                    <a:ln>
                      <a:noFill/>
                    </a:ln>
                  </pic:spPr>
                </pic:pic>
              </a:graphicData>
            </a:graphic>
          </wp:inline>
        </w:drawing>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sz w:val="18"/>
          <w:szCs w:val="18"/>
        </w:rPr>
        <w:t>17. Последовательность определения на</w:t>
      </w:r>
      <w:r w:rsidR="00162F75" w:rsidRPr="004D042F">
        <w:rPr>
          <w:rFonts w:ascii="Times New Roman" w:hAnsi="Times New Roman" w:cs="Times New Roman"/>
          <w:b/>
          <w:sz w:val="18"/>
          <w:szCs w:val="18"/>
        </w:rPr>
        <w:t>туральной величины отрезка спо</w:t>
      </w:r>
      <w:r w:rsidRPr="004D042F">
        <w:rPr>
          <w:rFonts w:ascii="Times New Roman" w:hAnsi="Times New Roman" w:cs="Times New Roman"/>
          <w:b/>
          <w:sz w:val="18"/>
          <w:szCs w:val="18"/>
        </w:rPr>
        <w:t>собом вращения оригинала. Привести пример.</w:t>
      </w:r>
    </w:p>
    <w:p w:rsidR="004C3762" w:rsidRPr="004D042F" w:rsidRDefault="004C3762"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Определить истинную величину отрезка </w:t>
      </w:r>
      <w:r w:rsidRPr="004D042F">
        <w:rPr>
          <w:rFonts w:ascii="Times New Roman" w:hAnsi="Times New Roman" w:cs="Times New Roman"/>
          <w:i/>
          <w:iCs/>
          <w:color w:val="000000"/>
          <w:sz w:val="18"/>
          <w:szCs w:val="18"/>
        </w:rPr>
        <w:t xml:space="preserve">AB </w:t>
      </w:r>
      <w:r w:rsidRPr="004D042F">
        <w:rPr>
          <w:rFonts w:ascii="Times New Roman" w:hAnsi="Times New Roman" w:cs="Times New Roman"/>
          <w:color w:val="000000"/>
          <w:sz w:val="18"/>
          <w:szCs w:val="18"/>
        </w:rPr>
        <w:t xml:space="preserve">(рис. 3.9, </w:t>
      </w:r>
      <w:r w:rsidRPr="004D042F">
        <w:rPr>
          <w:rFonts w:ascii="Times New Roman" w:hAnsi="Times New Roman" w:cs="Times New Roman"/>
          <w:i/>
          <w:iCs/>
          <w:color w:val="000000"/>
          <w:sz w:val="18"/>
          <w:szCs w:val="18"/>
        </w:rPr>
        <w:t>а</w:t>
      </w:r>
      <w:r w:rsidRPr="004D042F">
        <w:rPr>
          <w:rFonts w:ascii="Times New Roman" w:hAnsi="Times New Roman" w:cs="Times New Roman"/>
          <w:color w:val="000000"/>
          <w:sz w:val="18"/>
          <w:szCs w:val="18"/>
        </w:rPr>
        <w:t xml:space="preserve">) способом вращения оригинала. </w:t>
      </w:r>
    </w:p>
    <w:p w:rsidR="004C3762" w:rsidRPr="004D042F" w:rsidRDefault="004C3762"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color w:val="000000"/>
          <w:sz w:val="18"/>
          <w:szCs w:val="18"/>
        </w:rPr>
        <w:t xml:space="preserve">Решение. </w:t>
      </w:r>
    </w:p>
    <w:p w:rsidR="004C3762" w:rsidRPr="004D042F" w:rsidRDefault="004C3762"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Для решения задачи следует повернуть отрезок </w:t>
      </w:r>
      <w:r w:rsidRPr="004D042F">
        <w:rPr>
          <w:rFonts w:ascii="Times New Roman" w:hAnsi="Times New Roman" w:cs="Times New Roman"/>
          <w:i/>
          <w:iCs/>
          <w:color w:val="000000"/>
          <w:sz w:val="18"/>
          <w:szCs w:val="18"/>
        </w:rPr>
        <w:t xml:space="preserve">AB </w:t>
      </w:r>
      <w:r w:rsidRPr="004D042F">
        <w:rPr>
          <w:rFonts w:ascii="Times New Roman" w:hAnsi="Times New Roman" w:cs="Times New Roman"/>
          <w:color w:val="000000"/>
          <w:sz w:val="18"/>
          <w:szCs w:val="18"/>
        </w:rPr>
        <w:t xml:space="preserve">вокруг оси вращения так, чтобы после поворота он занял положение линии уровня. Тогда на параллельную ему плоскость проекций он </w:t>
      </w:r>
      <w:proofErr w:type="spellStart"/>
      <w:r w:rsidRPr="004D042F">
        <w:rPr>
          <w:rFonts w:ascii="Times New Roman" w:hAnsi="Times New Roman" w:cs="Times New Roman"/>
          <w:color w:val="000000"/>
          <w:sz w:val="18"/>
          <w:szCs w:val="18"/>
        </w:rPr>
        <w:t>спроецируется</w:t>
      </w:r>
      <w:proofErr w:type="spellEnd"/>
      <w:r w:rsidRPr="004D042F">
        <w:rPr>
          <w:rFonts w:ascii="Times New Roman" w:hAnsi="Times New Roman" w:cs="Times New Roman"/>
          <w:color w:val="000000"/>
          <w:sz w:val="18"/>
          <w:szCs w:val="18"/>
        </w:rPr>
        <w:t xml:space="preserve"> в натуральную величину. Для этого:</w:t>
      </w:r>
    </w:p>
    <w:p w:rsidR="004C3762" w:rsidRPr="004D042F" w:rsidRDefault="004C3762"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1. Выбрать ось вращения. Пусть ось вращения проходит через точку </w:t>
      </w:r>
      <w:r w:rsidRPr="004D042F">
        <w:rPr>
          <w:rFonts w:ascii="Times New Roman" w:hAnsi="Times New Roman" w:cs="Times New Roman"/>
          <w:i/>
          <w:iCs/>
          <w:color w:val="000000"/>
          <w:sz w:val="18"/>
          <w:szCs w:val="18"/>
        </w:rPr>
        <w:t xml:space="preserve">A </w:t>
      </w:r>
      <w:r w:rsidRPr="004D042F">
        <w:rPr>
          <w:rFonts w:ascii="Times New Roman" w:hAnsi="Times New Roman" w:cs="Times New Roman"/>
          <w:color w:val="000000"/>
          <w:sz w:val="18"/>
          <w:szCs w:val="18"/>
        </w:rPr>
        <w:t xml:space="preserve">перпендикулярно горизонтальной плоскости проекций </w:t>
      </w:r>
      <w:r w:rsidRPr="004D042F">
        <w:rPr>
          <w:rFonts w:ascii="Times New Roman" w:hAnsi="Times New Roman" w:cs="Times New Roman"/>
          <w:i/>
          <w:iCs/>
          <w:color w:val="000000"/>
          <w:sz w:val="18"/>
          <w:szCs w:val="18"/>
        </w:rPr>
        <w:t>H</w:t>
      </w:r>
      <w:r w:rsidRPr="004D042F">
        <w:rPr>
          <w:rFonts w:ascii="Times New Roman" w:hAnsi="Times New Roman" w:cs="Times New Roman"/>
          <w:color w:val="000000"/>
          <w:sz w:val="18"/>
          <w:szCs w:val="18"/>
        </w:rPr>
        <w:t xml:space="preserve">. </w:t>
      </w:r>
    </w:p>
    <w:p w:rsidR="004C3762" w:rsidRPr="004D042F" w:rsidRDefault="004C3762"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2. Переместить точку </w:t>
      </w:r>
      <w:r w:rsidRPr="004D042F">
        <w:rPr>
          <w:rFonts w:ascii="Times New Roman" w:hAnsi="Times New Roman" w:cs="Times New Roman"/>
          <w:i/>
          <w:iCs/>
          <w:color w:val="000000"/>
          <w:sz w:val="18"/>
          <w:szCs w:val="18"/>
        </w:rPr>
        <w:t>B</w:t>
      </w:r>
      <w:r w:rsidRPr="004D042F">
        <w:rPr>
          <w:rFonts w:ascii="Times New Roman" w:hAnsi="Times New Roman" w:cs="Times New Roman"/>
          <w:color w:val="000000"/>
          <w:sz w:val="18"/>
          <w:szCs w:val="18"/>
        </w:rPr>
        <w:t xml:space="preserve">1 в положение </w:t>
      </w:r>
      <w:r w:rsidRPr="004D042F">
        <w:rPr>
          <w:rFonts w:ascii="Times New Roman" w:hAnsi="Times New Roman" w:cs="Times New Roman"/>
          <w:i/>
          <w:iCs/>
          <w:color w:val="000000"/>
          <w:sz w:val="18"/>
          <w:szCs w:val="18"/>
        </w:rPr>
        <w:t>B</w:t>
      </w:r>
      <w:r w:rsidRPr="004D042F">
        <w:rPr>
          <w:rFonts w:ascii="Times New Roman" w:hAnsi="Times New Roman" w:cs="Times New Roman"/>
          <w:color w:val="000000"/>
          <w:sz w:val="18"/>
          <w:szCs w:val="18"/>
        </w:rPr>
        <w:t xml:space="preserve">1’ с помощью циркуля по дуге окружности радиусом </w:t>
      </w:r>
      <w:r w:rsidRPr="004D042F">
        <w:rPr>
          <w:rFonts w:ascii="Times New Roman" w:hAnsi="Times New Roman" w:cs="Times New Roman"/>
          <w:i/>
          <w:iCs/>
          <w:color w:val="000000"/>
          <w:sz w:val="18"/>
          <w:szCs w:val="18"/>
        </w:rPr>
        <w:t xml:space="preserve">r </w:t>
      </w:r>
      <w:r w:rsidRPr="004D042F">
        <w:rPr>
          <w:rFonts w:ascii="Times New Roman" w:hAnsi="Times New Roman" w:cs="Times New Roman"/>
          <w:color w:val="000000"/>
          <w:sz w:val="18"/>
          <w:szCs w:val="18"/>
        </w:rPr>
        <w:t>= |</w:t>
      </w:r>
      <w:r w:rsidRPr="004D042F">
        <w:rPr>
          <w:rFonts w:ascii="Times New Roman" w:hAnsi="Times New Roman" w:cs="Times New Roman"/>
          <w:i/>
          <w:iCs/>
          <w:color w:val="000000"/>
          <w:sz w:val="18"/>
          <w:szCs w:val="18"/>
        </w:rPr>
        <w:t>A</w:t>
      </w:r>
      <w:r w:rsidRPr="004D042F">
        <w:rPr>
          <w:rFonts w:ascii="Times New Roman" w:hAnsi="Times New Roman" w:cs="Times New Roman"/>
          <w:color w:val="000000"/>
          <w:sz w:val="18"/>
          <w:szCs w:val="18"/>
        </w:rPr>
        <w:t>1</w:t>
      </w:r>
      <w:r w:rsidRPr="004D042F">
        <w:rPr>
          <w:rFonts w:ascii="Times New Roman" w:hAnsi="Times New Roman" w:cs="Times New Roman"/>
          <w:i/>
          <w:iCs/>
          <w:color w:val="000000"/>
          <w:sz w:val="18"/>
          <w:szCs w:val="18"/>
        </w:rPr>
        <w:t>B</w:t>
      </w:r>
      <w:r w:rsidRPr="004D042F">
        <w:rPr>
          <w:rFonts w:ascii="Times New Roman" w:hAnsi="Times New Roman" w:cs="Times New Roman"/>
          <w:color w:val="000000"/>
          <w:sz w:val="18"/>
          <w:szCs w:val="18"/>
        </w:rPr>
        <w:t xml:space="preserve">1| так, чтобы горизонтальная проекция отрезка </w:t>
      </w:r>
      <w:r w:rsidRPr="004D042F">
        <w:rPr>
          <w:rFonts w:ascii="Times New Roman" w:hAnsi="Times New Roman" w:cs="Times New Roman"/>
          <w:i/>
          <w:iCs/>
          <w:color w:val="000000"/>
          <w:sz w:val="18"/>
          <w:szCs w:val="18"/>
        </w:rPr>
        <w:t xml:space="preserve">AB </w:t>
      </w:r>
      <w:r w:rsidRPr="004D042F">
        <w:rPr>
          <w:rFonts w:ascii="Times New Roman" w:hAnsi="Times New Roman" w:cs="Times New Roman"/>
          <w:color w:val="000000"/>
          <w:sz w:val="18"/>
          <w:szCs w:val="18"/>
        </w:rPr>
        <w:t xml:space="preserve">после поворота </w:t>
      </w:r>
      <w:r w:rsidRPr="004D042F">
        <w:rPr>
          <w:rFonts w:ascii="Times New Roman" w:hAnsi="Times New Roman" w:cs="Times New Roman"/>
          <w:i/>
          <w:iCs/>
          <w:color w:val="000000"/>
          <w:sz w:val="18"/>
          <w:szCs w:val="18"/>
        </w:rPr>
        <w:t>A</w:t>
      </w:r>
      <w:r w:rsidRPr="004D042F">
        <w:rPr>
          <w:rFonts w:ascii="Times New Roman" w:hAnsi="Times New Roman" w:cs="Times New Roman"/>
          <w:color w:val="000000"/>
          <w:sz w:val="18"/>
          <w:szCs w:val="18"/>
        </w:rPr>
        <w:t>1</w:t>
      </w:r>
      <w:r w:rsidRPr="004D042F">
        <w:rPr>
          <w:rFonts w:ascii="Times New Roman" w:hAnsi="Times New Roman" w:cs="Times New Roman"/>
          <w:i/>
          <w:iCs/>
          <w:color w:val="000000"/>
          <w:sz w:val="18"/>
          <w:szCs w:val="18"/>
        </w:rPr>
        <w:t>B</w:t>
      </w:r>
      <w:r w:rsidRPr="004D042F">
        <w:rPr>
          <w:rFonts w:ascii="Times New Roman" w:hAnsi="Times New Roman" w:cs="Times New Roman"/>
          <w:color w:val="000000"/>
          <w:sz w:val="18"/>
          <w:szCs w:val="18"/>
        </w:rPr>
        <w:t xml:space="preserve">1’ стала параллельно оси проекций </w:t>
      </w:r>
      <w:proofErr w:type="spellStart"/>
      <w:r w:rsidRPr="004D042F">
        <w:rPr>
          <w:rFonts w:ascii="Times New Roman" w:hAnsi="Times New Roman" w:cs="Times New Roman"/>
          <w:i/>
          <w:iCs/>
          <w:color w:val="000000"/>
          <w:sz w:val="18"/>
          <w:szCs w:val="18"/>
        </w:rPr>
        <w:t>Ox</w:t>
      </w:r>
      <w:proofErr w:type="spellEnd"/>
      <w:r w:rsidRPr="004D042F">
        <w:rPr>
          <w:rFonts w:ascii="Times New Roman" w:hAnsi="Times New Roman" w:cs="Times New Roman"/>
          <w:i/>
          <w:iCs/>
          <w:color w:val="000000"/>
          <w:sz w:val="18"/>
          <w:szCs w:val="18"/>
        </w:rPr>
        <w:t xml:space="preserve"> </w:t>
      </w:r>
      <w:r w:rsidRPr="004D042F">
        <w:rPr>
          <w:rFonts w:ascii="Times New Roman" w:hAnsi="Times New Roman" w:cs="Times New Roman"/>
          <w:color w:val="000000"/>
          <w:sz w:val="18"/>
          <w:szCs w:val="18"/>
        </w:rPr>
        <w:t xml:space="preserve">(рис. 3.9, </w:t>
      </w:r>
      <w:r w:rsidRPr="004D042F">
        <w:rPr>
          <w:rFonts w:ascii="Times New Roman" w:hAnsi="Times New Roman" w:cs="Times New Roman"/>
          <w:i/>
          <w:iCs/>
          <w:color w:val="000000"/>
          <w:sz w:val="18"/>
          <w:szCs w:val="18"/>
        </w:rPr>
        <w:t>б</w:t>
      </w:r>
      <w:r w:rsidRPr="004D042F">
        <w:rPr>
          <w:rFonts w:ascii="Times New Roman" w:hAnsi="Times New Roman" w:cs="Times New Roman"/>
          <w:color w:val="000000"/>
          <w:sz w:val="18"/>
          <w:szCs w:val="18"/>
        </w:rPr>
        <w:t xml:space="preserve">). </w:t>
      </w:r>
    </w:p>
    <w:p w:rsidR="004C3762" w:rsidRPr="004D042F" w:rsidRDefault="004C3762"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3. Переместить точку </w:t>
      </w:r>
      <w:r w:rsidRPr="004D042F">
        <w:rPr>
          <w:rFonts w:ascii="Times New Roman" w:hAnsi="Times New Roman" w:cs="Times New Roman"/>
          <w:i/>
          <w:iCs/>
          <w:color w:val="000000"/>
          <w:sz w:val="18"/>
          <w:szCs w:val="18"/>
        </w:rPr>
        <w:t>B</w:t>
      </w:r>
      <w:r w:rsidRPr="004D042F">
        <w:rPr>
          <w:rFonts w:ascii="Times New Roman" w:hAnsi="Times New Roman" w:cs="Times New Roman"/>
          <w:color w:val="000000"/>
          <w:sz w:val="18"/>
          <w:szCs w:val="18"/>
        </w:rPr>
        <w:t xml:space="preserve">2 в положение </w:t>
      </w:r>
      <w:r w:rsidRPr="004D042F">
        <w:rPr>
          <w:rFonts w:ascii="Times New Roman" w:hAnsi="Times New Roman" w:cs="Times New Roman"/>
          <w:i/>
          <w:iCs/>
          <w:color w:val="000000"/>
          <w:sz w:val="18"/>
          <w:szCs w:val="18"/>
        </w:rPr>
        <w:t>B</w:t>
      </w:r>
      <w:r w:rsidRPr="004D042F">
        <w:rPr>
          <w:rFonts w:ascii="Times New Roman" w:hAnsi="Times New Roman" w:cs="Times New Roman"/>
          <w:color w:val="000000"/>
          <w:sz w:val="18"/>
          <w:szCs w:val="18"/>
        </w:rPr>
        <w:t xml:space="preserve">2’ по прямой, параллельной оси проекций </w:t>
      </w:r>
      <w:proofErr w:type="spellStart"/>
      <w:r w:rsidRPr="004D042F">
        <w:rPr>
          <w:rFonts w:ascii="Times New Roman" w:hAnsi="Times New Roman" w:cs="Times New Roman"/>
          <w:i/>
          <w:iCs/>
          <w:color w:val="000000"/>
          <w:sz w:val="18"/>
          <w:szCs w:val="18"/>
        </w:rPr>
        <w:t>Ox</w:t>
      </w:r>
      <w:proofErr w:type="spellEnd"/>
      <w:r w:rsidRPr="004D042F">
        <w:rPr>
          <w:rFonts w:ascii="Times New Roman" w:hAnsi="Times New Roman" w:cs="Times New Roman"/>
          <w:color w:val="000000"/>
          <w:sz w:val="18"/>
          <w:szCs w:val="18"/>
        </w:rPr>
        <w:t xml:space="preserve">, на такое расстояние, чтобы между точками </w:t>
      </w:r>
      <w:r w:rsidRPr="004D042F">
        <w:rPr>
          <w:rFonts w:ascii="Times New Roman" w:hAnsi="Times New Roman" w:cs="Times New Roman"/>
          <w:i/>
          <w:iCs/>
          <w:color w:val="000000"/>
          <w:sz w:val="18"/>
          <w:szCs w:val="18"/>
        </w:rPr>
        <w:t>B</w:t>
      </w:r>
      <w:r w:rsidRPr="004D042F">
        <w:rPr>
          <w:rFonts w:ascii="Times New Roman" w:hAnsi="Times New Roman" w:cs="Times New Roman"/>
          <w:color w:val="000000"/>
          <w:sz w:val="18"/>
          <w:szCs w:val="18"/>
        </w:rPr>
        <w:t xml:space="preserve">1’ и </w:t>
      </w:r>
      <w:r w:rsidRPr="004D042F">
        <w:rPr>
          <w:rFonts w:ascii="Times New Roman" w:hAnsi="Times New Roman" w:cs="Times New Roman"/>
          <w:i/>
          <w:iCs/>
          <w:color w:val="000000"/>
          <w:sz w:val="18"/>
          <w:szCs w:val="18"/>
        </w:rPr>
        <w:t>B</w:t>
      </w:r>
      <w:r w:rsidRPr="004D042F">
        <w:rPr>
          <w:rFonts w:ascii="Times New Roman" w:hAnsi="Times New Roman" w:cs="Times New Roman"/>
          <w:color w:val="000000"/>
          <w:sz w:val="18"/>
          <w:szCs w:val="18"/>
        </w:rPr>
        <w:t xml:space="preserve">2’ сохранилась проекционная связь. </w:t>
      </w:r>
    </w:p>
    <w:p w:rsidR="004C3762" w:rsidRPr="004D042F" w:rsidRDefault="004C3762"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4. Построить проекции отрезка </w:t>
      </w:r>
      <w:r w:rsidRPr="004D042F">
        <w:rPr>
          <w:rFonts w:ascii="Times New Roman" w:hAnsi="Times New Roman" w:cs="Times New Roman"/>
          <w:i/>
          <w:iCs/>
          <w:color w:val="000000"/>
          <w:sz w:val="18"/>
          <w:szCs w:val="18"/>
        </w:rPr>
        <w:t xml:space="preserve">AB </w:t>
      </w:r>
      <w:r w:rsidRPr="004D042F">
        <w:rPr>
          <w:rFonts w:ascii="Times New Roman" w:hAnsi="Times New Roman" w:cs="Times New Roman"/>
          <w:color w:val="000000"/>
          <w:sz w:val="18"/>
          <w:szCs w:val="18"/>
        </w:rPr>
        <w:t xml:space="preserve">после поворота: </w:t>
      </w:r>
    </w:p>
    <w:p w:rsidR="004C3762" w:rsidRPr="004D042F" w:rsidRDefault="004C3762"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i/>
          <w:iCs/>
          <w:color w:val="000000"/>
          <w:sz w:val="18"/>
          <w:szCs w:val="18"/>
        </w:rPr>
        <w:t>A</w:t>
      </w:r>
      <w:r w:rsidRPr="004D042F">
        <w:rPr>
          <w:rFonts w:ascii="Times New Roman" w:hAnsi="Times New Roman" w:cs="Times New Roman"/>
          <w:color w:val="000000"/>
          <w:sz w:val="18"/>
          <w:szCs w:val="18"/>
        </w:rPr>
        <w:t>1</w:t>
      </w:r>
      <w:r w:rsidRPr="004D042F">
        <w:rPr>
          <w:rFonts w:ascii="Times New Roman" w:hAnsi="Times New Roman" w:cs="Times New Roman"/>
          <w:i/>
          <w:iCs/>
          <w:color w:val="000000"/>
          <w:sz w:val="18"/>
          <w:szCs w:val="18"/>
        </w:rPr>
        <w:t>B</w:t>
      </w:r>
      <w:r w:rsidRPr="004D042F">
        <w:rPr>
          <w:rFonts w:ascii="Times New Roman" w:hAnsi="Times New Roman" w:cs="Times New Roman"/>
          <w:color w:val="000000"/>
          <w:sz w:val="18"/>
          <w:szCs w:val="18"/>
        </w:rPr>
        <w:t xml:space="preserve">1’ – горизонтальная проекция; </w:t>
      </w:r>
    </w:p>
    <w:p w:rsidR="004C3762" w:rsidRPr="004D042F" w:rsidRDefault="004C3762"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i/>
          <w:iCs/>
          <w:color w:val="000000"/>
          <w:sz w:val="18"/>
          <w:szCs w:val="18"/>
        </w:rPr>
        <w:t>A</w:t>
      </w:r>
      <w:r w:rsidRPr="004D042F">
        <w:rPr>
          <w:rFonts w:ascii="Times New Roman" w:hAnsi="Times New Roman" w:cs="Times New Roman"/>
          <w:color w:val="000000"/>
          <w:sz w:val="18"/>
          <w:szCs w:val="18"/>
        </w:rPr>
        <w:t>2</w:t>
      </w:r>
      <w:r w:rsidRPr="004D042F">
        <w:rPr>
          <w:rFonts w:ascii="Times New Roman" w:hAnsi="Times New Roman" w:cs="Times New Roman"/>
          <w:i/>
          <w:iCs/>
          <w:color w:val="000000"/>
          <w:sz w:val="18"/>
          <w:szCs w:val="18"/>
        </w:rPr>
        <w:t>B</w:t>
      </w:r>
      <w:r w:rsidRPr="004D042F">
        <w:rPr>
          <w:rFonts w:ascii="Times New Roman" w:hAnsi="Times New Roman" w:cs="Times New Roman"/>
          <w:color w:val="000000"/>
          <w:sz w:val="18"/>
          <w:szCs w:val="18"/>
        </w:rPr>
        <w:t xml:space="preserve">2’ – фронтальная проекция. </w:t>
      </w:r>
    </w:p>
    <w:p w:rsidR="004C3762" w:rsidRPr="004D042F" w:rsidRDefault="004C3762"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5. Так как после поворота отрезок </w:t>
      </w:r>
      <w:r w:rsidRPr="004D042F">
        <w:rPr>
          <w:rFonts w:ascii="Times New Roman" w:hAnsi="Times New Roman" w:cs="Times New Roman"/>
          <w:i/>
          <w:iCs/>
          <w:color w:val="000000"/>
          <w:sz w:val="18"/>
          <w:szCs w:val="18"/>
        </w:rPr>
        <w:t xml:space="preserve">AB </w:t>
      </w:r>
      <w:r w:rsidRPr="004D042F">
        <w:rPr>
          <w:rFonts w:ascii="Times New Roman" w:hAnsi="Times New Roman" w:cs="Times New Roman"/>
          <w:color w:val="000000"/>
          <w:sz w:val="18"/>
          <w:szCs w:val="18"/>
        </w:rPr>
        <w:t>занял положение линии уровня (</w:t>
      </w:r>
      <w:proofErr w:type="spellStart"/>
      <w:r w:rsidRPr="004D042F">
        <w:rPr>
          <w:rFonts w:ascii="Times New Roman" w:hAnsi="Times New Roman" w:cs="Times New Roman"/>
          <w:color w:val="000000"/>
          <w:sz w:val="18"/>
          <w:szCs w:val="18"/>
        </w:rPr>
        <w:t>фронтали</w:t>
      </w:r>
      <w:proofErr w:type="spellEnd"/>
      <w:r w:rsidRPr="004D042F">
        <w:rPr>
          <w:rFonts w:ascii="Times New Roman" w:hAnsi="Times New Roman" w:cs="Times New Roman"/>
          <w:color w:val="000000"/>
          <w:sz w:val="18"/>
          <w:szCs w:val="18"/>
        </w:rPr>
        <w:t>), то |</w:t>
      </w:r>
      <w:r w:rsidRPr="004D042F">
        <w:rPr>
          <w:rFonts w:ascii="Times New Roman" w:hAnsi="Times New Roman" w:cs="Times New Roman"/>
          <w:i/>
          <w:iCs/>
          <w:color w:val="000000"/>
          <w:sz w:val="18"/>
          <w:szCs w:val="18"/>
        </w:rPr>
        <w:t>A</w:t>
      </w:r>
      <w:r w:rsidRPr="004D042F">
        <w:rPr>
          <w:rFonts w:ascii="Times New Roman" w:hAnsi="Times New Roman" w:cs="Times New Roman"/>
          <w:color w:val="000000"/>
          <w:sz w:val="18"/>
          <w:szCs w:val="18"/>
        </w:rPr>
        <w:t>2</w:t>
      </w:r>
      <w:r w:rsidRPr="004D042F">
        <w:rPr>
          <w:rFonts w:ascii="Times New Roman" w:hAnsi="Times New Roman" w:cs="Times New Roman"/>
          <w:i/>
          <w:iCs/>
          <w:color w:val="000000"/>
          <w:sz w:val="18"/>
          <w:szCs w:val="18"/>
        </w:rPr>
        <w:t>B</w:t>
      </w:r>
      <w:r w:rsidRPr="004D042F">
        <w:rPr>
          <w:rFonts w:ascii="Times New Roman" w:hAnsi="Times New Roman" w:cs="Times New Roman"/>
          <w:color w:val="000000"/>
          <w:sz w:val="18"/>
          <w:szCs w:val="18"/>
        </w:rPr>
        <w:t>2’|=|</w:t>
      </w:r>
      <w:r w:rsidRPr="004D042F">
        <w:rPr>
          <w:rFonts w:ascii="Times New Roman" w:hAnsi="Times New Roman" w:cs="Times New Roman"/>
          <w:i/>
          <w:iCs/>
          <w:color w:val="000000"/>
          <w:sz w:val="18"/>
          <w:szCs w:val="18"/>
        </w:rPr>
        <w:t>AB</w:t>
      </w:r>
      <w:r w:rsidRPr="004D042F">
        <w:rPr>
          <w:rFonts w:ascii="Times New Roman" w:hAnsi="Times New Roman" w:cs="Times New Roman"/>
          <w:color w:val="000000"/>
          <w:sz w:val="18"/>
          <w:szCs w:val="18"/>
        </w:rPr>
        <w:t>| = НВ.</w:t>
      </w:r>
    </w:p>
    <w:p w:rsidR="004C3762" w:rsidRPr="004D042F" w:rsidRDefault="004C3762"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noProof/>
          <w:sz w:val="18"/>
          <w:szCs w:val="18"/>
          <w:lang w:eastAsia="ru-RU"/>
        </w:rPr>
        <w:drawing>
          <wp:inline distT="0" distB="0" distL="0" distR="0" wp14:anchorId="62E9EFF2" wp14:editId="43A713D2">
            <wp:extent cx="1006901" cy="128016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17791" cy="1294005"/>
                    </a:xfrm>
                    <a:prstGeom prst="rect">
                      <a:avLst/>
                    </a:prstGeom>
                    <a:noFill/>
                    <a:ln>
                      <a:noFill/>
                    </a:ln>
                  </pic:spPr>
                </pic:pic>
              </a:graphicData>
            </a:graphic>
          </wp:inline>
        </w:drawing>
      </w:r>
      <w:r w:rsidRPr="004D042F">
        <w:rPr>
          <w:rFonts w:ascii="Times New Roman" w:hAnsi="Times New Roman" w:cs="Times New Roman"/>
          <w:b/>
          <w:sz w:val="18"/>
          <w:szCs w:val="18"/>
        </w:rPr>
        <w:t xml:space="preserve"> </w:t>
      </w:r>
      <w:r w:rsidRPr="004D042F">
        <w:rPr>
          <w:rFonts w:ascii="Times New Roman" w:hAnsi="Times New Roman" w:cs="Times New Roman"/>
          <w:b/>
          <w:noProof/>
          <w:sz w:val="18"/>
          <w:szCs w:val="18"/>
          <w:lang w:eastAsia="ru-RU"/>
        </w:rPr>
        <w:drawing>
          <wp:inline distT="0" distB="0" distL="0" distR="0" wp14:anchorId="7BB03142" wp14:editId="315EA63E">
            <wp:extent cx="1686707" cy="1348740"/>
            <wp:effectExtent l="0" t="0" r="889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95891" cy="1356084"/>
                    </a:xfrm>
                    <a:prstGeom prst="rect">
                      <a:avLst/>
                    </a:prstGeom>
                    <a:noFill/>
                    <a:ln>
                      <a:noFill/>
                    </a:ln>
                  </pic:spPr>
                </pic:pic>
              </a:graphicData>
            </a:graphic>
          </wp:inline>
        </w:drawing>
      </w:r>
    </w:p>
    <w:p w:rsidR="004C3762" w:rsidRPr="004D042F" w:rsidRDefault="004C3762" w:rsidP="004D042F">
      <w:pPr>
        <w:spacing w:line="240" w:lineRule="auto"/>
        <w:ind w:left="-1134"/>
        <w:jc w:val="both"/>
        <w:rPr>
          <w:rFonts w:ascii="Times New Roman" w:hAnsi="Times New Roman" w:cs="Times New Roman"/>
          <w:b/>
          <w:sz w:val="18"/>
          <w:szCs w:val="18"/>
        </w:rPr>
      </w:pP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sz w:val="18"/>
          <w:szCs w:val="18"/>
        </w:rPr>
        <w:t>18. Последовательность решения задачи</w:t>
      </w:r>
      <w:r w:rsidR="00162F75" w:rsidRPr="004D042F">
        <w:rPr>
          <w:rFonts w:ascii="Times New Roman" w:hAnsi="Times New Roman" w:cs="Times New Roman"/>
          <w:b/>
          <w:sz w:val="18"/>
          <w:szCs w:val="18"/>
        </w:rPr>
        <w:t xml:space="preserve"> о построении точек пересечения </w:t>
      </w:r>
      <w:r w:rsidRPr="004D042F">
        <w:rPr>
          <w:rFonts w:ascii="Times New Roman" w:hAnsi="Times New Roman" w:cs="Times New Roman"/>
          <w:b/>
          <w:sz w:val="18"/>
          <w:szCs w:val="18"/>
        </w:rPr>
        <w:t>прямой с поверхностью многогранника. Привести пример.</w:t>
      </w:r>
    </w:p>
    <w:p w:rsidR="004C3762" w:rsidRPr="004D042F" w:rsidRDefault="004C3762"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color w:val="000000"/>
          <w:sz w:val="18"/>
          <w:szCs w:val="18"/>
        </w:rPr>
        <w:t>Порядок построения точек пересечения прямой общего положения с поверхностью плоскогранного тела</w:t>
      </w:r>
      <w:r w:rsidRPr="004D042F">
        <w:rPr>
          <w:rFonts w:ascii="Times New Roman" w:hAnsi="Times New Roman" w:cs="Times New Roman"/>
          <w:color w:val="000000"/>
          <w:sz w:val="18"/>
          <w:szCs w:val="18"/>
        </w:rPr>
        <w:t xml:space="preserve">: </w:t>
      </w:r>
    </w:p>
    <w:p w:rsidR="004C3762" w:rsidRPr="004D042F" w:rsidRDefault="004C3762"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1. Заключить заданную прямую во вспомогательную проецирующую плоскость (рис. 4.3). </w:t>
      </w:r>
    </w:p>
    <w:p w:rsidR="004C3762" w:rsidRPr="004D042F" w:rsidRDefault="004C3762"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В качестве вспомогательной следует выбрать такую плоскость, которая при пересечении с поверхностью тела давала бы простые фигуры сечения. </w:t>
      </w:r>
    </w:p>
    <w:p w:rsidR="004C3762" w:rsidRPr="004D042F" w:rsidRDefault="004C3762"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2. Найти границу фигуры сечения, полученную пересечением вспомогательной секущей плоскости с поверхностью многогранника.</w:t>
      </w:r>
    </w:p>
    <w:p w:rsidR="004C3762" w:rsidRPr="004D042F" w:rsidRDefault="004C3762"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3. Построить точки пересечения границы </w:t>
      </w:r>
      <w:r w:rsidRPr="004D042F">
        <w:rPr>
          <w:rFonts w:ascii="Times New Roman" w:hAnsi="Times New Roman" w:cs="Times New Roman"/>
          <w:i/>
          <w:iCs/>
          <w:color w:val="000000"/>
          <w:sz w:val="18"/>
          <w:szCs w:val="18"/>
        </w:rPr>
        <w:t xml:space="preserve">фигуры сечения </w:t>
      </w:r>
      <w:r w:rsidRPr="004D042F">
        <w:rPr>
          <w:rFonts w:ascii="Times New Roman" w:hAnsi="Times New Roman" w:cs="Times New Roman"/>
          <w:color w:val="000000"/>
          <w:sz w:val="18"/>
          <w:szCs w:val="18"/>
        </w:rPr>
        <w:t xml:space="preserve">с заданной прямой. </w:t>
      </w:r>
    </w:p>
    <w:p w:rsidR="004C3762" w:rsidRPr="004D042F" w:rsidRDefault="004C3762"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4. Определить видимость участков заданной прямой.</w:t>
      </w:r>
    </w:p>
    <w:p w:rsidR="004C3762" w:rsidRPr="004D042F" w:rsidRDefault="004C3762"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noProof/>
          <w:sz w:val="18"/>
          <w:szCs w:val="18"/>
          <w:lang w:eastAsia="ru-RU"/>
        </w:rPr>
        <w:drawing>
          <wp:inline distT="0" distB="0" distL="0" distR="0">
            <wp:extent cx="1318260" cy="1770494"/>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21696" cy="1775109"/>
                    </a:xfrm>
                    <a:prstGeom prst="rect">
                      <a:avLst/>
                    </a:prstGeom>
                    <a:noFill/>
                    <a:ln>
                      <a:noFill/>
                    </a:ln>
                  </pic:spPr>
                </pic:pic>
              </a:graphicData>
            </a:graphic>
          </wp:inline>
        </w:drawing>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sz w:val="18"/>
          <w:szCs w:val="18"/>
        </w:rPr>
        <w:t>19. Последовательность построения линии</w:t>
      </w:r>
      <w:r w:rsidR="00162F75" w:rsidRPr="004D042F">
        <w:rPr>
          <w:rFonts w:ascii="Times New Roman" w:hAnsi="Times New Roman" w:cs="Times New Roman"/>
          <w:b/>
          <w:sz w:val="18"/>
          <w:szCs w:val="18"/>
        </w:rPr>
        <w:t xml:space="preserve"> пересечения плоскости с криво</w:t>
      </w:r>
      <w:r w:rsidRPr="004D042F">
        <w:rPr>
          <w:rFonts w:ascii="Times New Roman" w:hAnsi="Times New Roman" w:cs="Times New Roman"/>
          <w:b/>
          <w:sz w:val="18"/>
          <w:szCs w:val="18"/>
        </w:rPr>
        <w:t>линейной поверхностью. Привести пример.</w:t>
      </w:r>
    </w:p>
    <w:p w:rsidR="004C3762" w:rsidRPr="004D042F" w:rsidRDefault="004C3762"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color w:val="000000"/>
          <w:sz w:val="18"/>
          <w:szCs w:val="18"/>
        </w:rPr>
        <w:lastRenderedPageBreak/>
        <w:t xml:space="preserve">Порядок построения линии пересечения поверхности с плоскостью: </w:t>
      </w:r>
    </w:p>
    <w:p w:rsidR="004C3762" w:rsidRPr="004D042F" w:rsidRDefault="004C3762"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1. Ввести вспомогательную проецирующую плоскость, пересекающую одновременно заданные поверхность и плоскость (плоскость Σ1 на рис. 4.5). </w:t>
      </w:r>
    </w:p>
    <w:p w:rsidR="004C3762" w:rsidRPr="004D042F" w:rsidRDefault="004C3762"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2. Построить границу </w:t>
      </w:r>
      <w:r w:rsidRPr="004D042F">
        <w:rPr>
          <w:rFonts w:ascii="Times New Roman" w:hAnsi="Times New Roman" w:cs="Times New Roman"/>
          <w:i/>
          <w:iCs/>
          <w:color w:val="000000"/>
          <w:sz w:val="18"/>
          <w:szCs w:val="18"/>
        </w:rPr>
        <w:t>фигуры сечения</w:t>
      </w:r>
      <w:r w:rsidRPr="004D042F">
        <w:rPr>
          <w:rFonts w:ascii="Times New Roman" w:hAnsi="Times New Roman" w:cs="Times New Roman"/>
          <w:color w:val="000000"/>
          <w:sz w:val="18"/>
          <w:szCs w:val="18"/>
        </w:rPr>
        <w:t xml:space="preserve">, полученной пересечением вспомогательной проецирующей плоскости с заданной поверхностью (на рис. 4.5 – с поверхностью конуса), и </w:t>
      </w:r>
      <w:r w:rsidRPr="004D042F">
        <w:rPr>
          <w:rFonts w:ascii="Times New Roman" w:hAnsi="Times New Roman" w:cs="Times New Roman"/>
          <w:i/>
          <w:iCs/>
          <w:color w:val="000000"/>
          <w:sz w:val="18"/>
          <w:szCs w:val="18"/>
        </w:rPr>
        <w:t xml:space="preserve">линию пересечения </w:t>
      </w:r>
      <w:r w:rsidRPr="004D042F">
        <w:rPr>
          <w:rFonts w:ascii="Times New Roman" w:hAnsi="Times New Roman" w:cs="Times New Roman"/>
          <w:color w:val="000000"/>
          <w:sz w:val="18"/>
          <w:szCs w:val="18"/>
        </w:rPr>
        <w:t xml:space="preserve">вспомогательной проецирующей плоскости с заданной плоскостью (на рис. 4.5 – с плоскостью Δ). </w:t>
      </w:r>
    </w:p>
    <w:p w:rsidR="004C3762" w:rsidRPr="004D042F" w:rsidRDefault="004C3762"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3. Найти точки пересечения границы </w:t>
      </w:r>
      <w:r w:rsidRPr="004D042F">
        <w:rPr>
          <w:rFonts w:ascii="Times New Roman" w:hAnsi="Times New Roman" w:cs="Times New Roman"/>
          <w:i/>
          <w:iCs/>
          <w:color w:val="000000"/>
          <w:sz w:val="18"/>
          <w:szCs w:val="18"/>
        </w:rPr>
        <w:t xml:space="preserve">фигуры сечения </w:t>
      </w:r>
      <w:r w:rsidRPr="004D042F">
        <w:rPr>
          <w:rFonts w:ascii="Times New Roman" w:hAnsi="Times New Roman" w:cs="Times New Roman"/>
          <w:color w:val="000000"/>
          <w:sz w:val="18"/>
          <w:szCs w:val="18"/>
        </w:rPr>
        <w:t xml:space="preserve">и </w:t>
      </w:r>
      <w:r w:rsidRPr="004D042F">
        <w:rPr>
          <w:rFonts w:ascii="Times New Roman" w:hAnsi="Times New Roman" w:cs="Times New Roman"/>
          <w:i/>
          <w:iCs/>
          <w:color w:val="000000"/>
          <w:sz w:val="18"/>
          <w:szCs w:val="18"/>
        </w:rPr>
        <w:t xml:space="preserve">линии пересечения </w:t>
      </w:r>
      <w:r w:rsidRPr="004D042F">
        <w:rPr>
          <w:rFonts w:ascii="Times New Roman" w:hAnsi="Times New Roman" w:cs="Times New Roman"/>
          <w:color w:val="000000"/>
          <w:sz w:val="18"/>
          <w:szCs w:val="18"/>
        </w:rPr>
        <w:t xml:space="preserve">плоскостей. Эти точки принадлежат искомой линии пересечения заданных поверхности и плоскости. </w:t>
      </w:r>
    </w:p>
    <w:p w:rsidR="004C3762" w:rsidRPr="004D042F" w:rsidRDefault="004C3762"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4. Ввести еще несколько вспомогательных проецирующих плоскостей и найти с их помощью необходимое количество произвольных точек. </w:t>
      </w:r>
    </w:p>
    <w:p w:rsidR="004C3762" w:rsidRPr="004D042F" w:rsidRDefault="004C3762"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5. Соединить найденные произвольные точки плавной кривой с учетом видимости участков линии пересечения</w:t>
      </w:r>
    </w:p>
    <w:p w:rsidR="004C3762" w:rsidRPr="004D042F" w:rsidRDefault="004C3762"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color w:val="000000"/>
          <w:sz w:val="18"/>
          <w:szCs w:val="18"/>
        </w:rPr>
        <w:t xml:space="preserve">Примечания: </w:t>
      </w:r>
    </w:p>
    <w:p w:rsidR="004C3762" w:rsidRPr="004D042F" w:rsidRDefault="004C3762"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1. Построение следует начинать с отыскания характерных (опорных) точек. К таким точкам относятся точки, лежащие на очерковых образующих, наивысшие и низшие (крайние) точки искомой линии пересечения и некоторые другие. </w:t>
      </w:r>
    </w:p>
    <w:p w:rsidR="004C3762" w:rsidRPr="004D042F" w:rsidRDefault="004C3762"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2. В качестве вспомогательной следует выбирать такую плоскость, которая пересекает заданную поверхность по простым линиям – прямым или окружностям</w:t>
      </w:r>
    </w:p>
    <w:p w:rsidR="004C3762" w:rsidRPr="004D042F" w:rsidRDefault="004C3762"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noProof/>
          <w:color w:val="000000"/>
          <w:sz w:val="18"/>
          <w:szCs w:val="18"/>
          <w:lang w:eastAsia="ru-RU"/>
        </w:rPr>
        <w:drawing>
          <wp:inline distT="0" distB="0" distL="0" distR="0">
            <wp:extent cx="1601380" cy="2682240"/>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04362" cy="2687235"/>
                    </a:xfrm>
                    <a:prstGeom prst="rect">
                      <a:avLst/>
                    </a:prstGeom>
                    <a:noFill/>
                    <a:ln>
                      <a:noFill/>
                    </a:ln>
                  </pic:spPr>
                </pic:pic>
              </a:graphicData>
            </a:graphic>
          </wp:inline>
        </w:drawing>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sz w:val="18"/>
          <w:szCs w:val="18"/>
        </w:rPr>
        <w:t>20. Последовательность решения задачи</w:t>
      </w:r>
      <w:r w:rsidR="00162F75" w:rsidRPr="004D042F">
        <w:rPr>
          <w:rFonts w:ascii="Times New Roman" w:hAnsi="Times New Roman" w:cs="Times New Roman"/>
          <w:b/>
          <w:sz w:val="18"/>
          <w:szCs w:val="18"/>
        </w:rPr>
        <w:t xml:space="preserve"> о построении линии пересечения </w:t>
      </w:r>
      <w:r w:rsidRPr="004D042F">
        <w:rPr>
          <w:rFonts w:ascii="Times New Roman" w:hAnsi="Times New Roman" w:cs="Times New Roman"/>
          <w:b/>
          <w:sz w:val="18"/>
          <w:szCs w:val="18"/>
        </w:rPr>
        <w:t>двух криволинейных поверхностей. Привести пример.</w:t>
      </w:r>
    </w:p>
    <w:p w:rsidR="004C3762" w:rsidRPr="004D042F" w:rsidRDefault="004C3762"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color w:val="000000"/>
          <w:sz w:val="18"/>
          <w:szCs w:val="18"/>
        </w:rPr>
        <w:t xml:space="preserve">Порядок построения линии пересечения двух криволинейных поверхностей </w:t>
      </w:r>
      <w:r w:rsidRPr="004D042F">
        <w:rPr>
          <w:rFonts w:ascii="Times New Roman" w:hAnsi="Times New Roman" w:cs="Times New Roman"/>
          <w:color w:val="000000"/>
          <w:sz w:val="18"/>
          <w:szCs w:val="18"/>
        </w:rPr>
        <w:t xml:space="preserve">(способом вспомогательных секущих плоскостей): </w:t>
      </w:r>
    </w:p>
    <w:p w:rsidR="004C3762" w:rsidRPr="004D042F" w:rsidRDefault="004C3762"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1. Провести вспомогательную секущую плоскость, выбрав ее положение так, чтобы она пересекала обе заданные поверхности по простейшим линиям – окружностям или прямым (рис. 4.7). </w:t>
      </w:r>
    </w:p>
    <w:p w:rsidR="004C3762" w:rsidRPr="004D042F" w:rsidRDefault="004C3762"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2. Найти границы </w:t>
      </w:r>
      <w:r w:rsidRPr="004D042F">
        <w:rPr>
          <w:rFonts w:ascii="Times New Roman" w:hAnsi="Times New Roman" w:cs="Times New Roman"/>
          <w:i/>
          <w:iCs/>
          <w:color w:val="000000"/>
          <w:sz w:val="18"/>
          <w:szCs w:val="18"/>
        </w:rPr>
        <w:t>фигур сечения</w:t>
      </w:r>
      <w:r w:rsidRPr="004D042F">
        <w:rPr>
          <w:rFonts w:ascii="Times New Roman" w:hAnsi="Times New Roman" w:cs="Times New Roman"/>
          <w:color w:val="000000"/>
          <w:sz w:val="18"/>
          <w:szCs w:val="18"/>
        </w:rPr>
        <w:t xml:space="preserve">, полученных пересечением вспомогательной секущей плоскости с каждой из заданных поверхностей. </w:t>
      </w:r>
    </w:p>
    <w:p w:rsidR="004C3762" w:rsidRPr="004D042F" w:rsidRDefault="004C3762"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3. Найти точки пересечения границ </w:t>
      </w:r>
      <w:r w:rsidRPr="004D042F">
        <w:rPr>
          <w:rFonts w:ascii="Times New Roman" w:hAnsi="Times New Roman" w:cs="Times New Roman"/>
          <w:i/>
          <w:iCs/>
          <w:color w:val="000000"/>
          <w:sz w:val="18"/>
          <w:szCs w:val="18"/>
        </w:rPr>
        <w:t>фигур сечения</w:t>
      </w:r>
      <w:r w:rsidRPr="004D042F">
        <w:rPr>
          <w:rFonts w:ascii="Times New Roman" w:hAnsi="Times New Roman" w:cs="Times New Roman"/>
          <w:color w:val="000000"/>
          <w:sz w:val="18"/>
          <w:szCs w:val="18"/>
        </w:rPr>
        <w:t xml:space="preserve">. Найденные точки принадлежат обеим поверхностям и задают искомую линию их пересечения. </w:t>
      </w:r>
    </w:p>
    <w:p w:rsidR="004C3762" w:rsidRPr="004D042F" w:rsidRDefault="004C3762"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4. С помощью еще нескольких вспомогательных секущих плоскостей найти необходимое количество произвольных точек. </w:t>
      </w:r>
    </w:p>
    <w:p w:rsidR="004C3762" w:rsidRPr="004D042F" w:rsidRDefault="004C3762"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5. Соединить построенные произвольные точки плавной кривой с учетом видимости участков линии пересечения.</w:t>
      </w:r>
    </w:p>
    <w:p w:rsidR="004C3762" w:rsidRPr="004D042F" w:rsidRDefault="004C3762"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b/>
          <w:bCs/>
          <w:sz w:val="18"/>
          <w:szCs w:val="18"/>
        </w:rPr>
        <w:t>Примечание</w:t>
      </w:r>
      <w:r w:rsidRPr="004D042F">
        <w:rPr>
          <w:rFonts w:ascii="Times New Roman" w:hAnsi="Times New Roman" w:cs="Times New Roman"/>
          <w:sz w:val="18"/>
          <w:szCs w:val="18"/>
        </w:rPr>
        <w:t>. Построение следует начинать с отыскания характерных точек, и только затем – произвольных. К характерным (опорным) точкам относятся:</w:t>
      </w:r>
    </w:p>
    <w:p w:rsidR="004C3762" w:rsidRPr="004D042F" w:rsidRDefault="004C3762"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а) экстремальные точки (высшая и низшая); </w:t>
      </w:r>
    </w:p>
    <w:p w:rsidR="004C3762" w:rsidRPr="004D042F" w:rsidRDefault="004C3762"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б) точки, расположенные на границах видимости и линии пересечения; </w:t>
      </w:r>
    </w:p>
    <w:p w:rsidR="004C3762" w:rsidRPr="004D042F" w:rsidRDefault="004C3762"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в) точки, расположенные на очерковых линиях, не являющихся границей видимости. </w:t>
      </w:r>
    </w:p>
    <w:p w:rsidR="004C3762" w:rsidRPr="004D042F" w:rsidRDefault="004C3762"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Затем следует найти произвольные точки в соответствии с приведенным выше порядком. При этом следует помнить, что проекции линии пересечения двух поверхностей всегда располагаются в пределах так называемой </w:t>
      </w:r>
      <w:r w:rsidRPr="004D042F">
        <w:rPr>
          <w:rFonts w:ascii="Times New Roman" w:hAnsi="Times New Roman" w:cs="Times New Roman"/>
          <w:i/>
          <w:iCs/>
          <w:color w:val="000000"/>
          <w:sz w:val="18"/>
          <w:szCs w:val="18"/>
        </w:rPr>
        <w:t xml:space="preserve">площади наложения </w:t>
      </w:r>
      <w:r w:rsidRPr="004D042F">
        <w:rPr>
          <w:rFonts w:ascii="Times New Roman" w:hAnsi="Times New Roman" w:cs="Times New Roman"/>
          <w:color w:val="000000"/>
          <w:sz w:val="18"/>
          <w:szCs w:val="18"/>
        </w:rPr>
        <w:t>одноименных проекций пересекающихся поверхностей. Поэтому положение вспомогательных секущих плоскостей выбирают таким образом, чтобы их следы-проекции пересекали границы площади наложения.</w:t>
      </w:r>
    </w:p>
    <w:p w:rsidR="004C3762" w:rsidRPr="004D042F" w:rsidRDefault="004C3762"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noProof/>
          <w:sz w:val="18"/>
          <w:szCs w:val="18"/>
          <w:lang w:eastAsia="ru-RU"/>
        </w:rPr>
        <w:lastRenderedPageBreak/>
        <w:drawing>
          <wp:inline distT="0" distB="0" distL="0" distR="0">
            <wp:extent cx="1859280" cy="2559481"/>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76465" cy="2583138"/>
                    </a:xfrm>
                    <a:prstGeom prst="rect">
                      <a:avLst/>
                    </a:prstGeom>
                    <a:noFill/>
                    <a:ln>
                      <a:noFill/>
                    </a:ln>
                  </pic:spPr>
                </pic:pic>
              </a:graphicData>
            </a:graphic>
          </wp:inline>
        </w:drawing>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ahoma" w:hAnsi="Tahoma" w:cs="Tahoma"/>
          <w:b/>
          <w:sz w:val="18"/>
          <w:szCs w:val="18"/>
        </w:rPr>
        <w:t>﻿﻿﻿﻿</w:t>
      </w:r>
      <w:r w:rsidR="00204747" w:rsidRPr="004D042F">
        <w:rPr>
          <w:rFonts w:ascii="Times New Roman" w:hAnsi="Times New Roman" w:cs="Times New Roman"/>
          <w:b/>
          <w:sz w:val="18"/>
          <w:szCs w:val="18"/>
        </w:rPr>
        <w:t>21</w:t>
      </w:r>
      <w:r w:rsidR="00416B4D" w:rsidRPr="004D042F">
        <w:rPr>
          <w:rFonts w:ascii="Times New Roman" w:hAnsi="Times New Roman" w:cs="Times New Roman"/>
          <w:b/>
          <w:sz w:val="18"/>
          <w:szCs w:val="18"/>
        </w:rPr>
        <w:t xml:space="preserve">. </w:t>
      </w:r>
      <w:r w:rsidRPr="004D042F">
        <w:rPr>
          <w:rFonts w:ascii="Times New Roman" w:hAnsi="Times New Roman" w:cs="Times New Roman"/>
          <w:b/>
          <w:sz w:val="18"/>
          <w:szCs w:val="18"/>
        </w:rPr>
        <w:t>Понятие ЕСКД. Виды конструкторских документов.</w:t>
      </w:r>
    </w:p>
    <w:p w:rsidR="00204747" w:rsidRPr="004D042F" w:rsidRDefault="00204747"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b/>
          <w:bCs/>
          <w:i/>
          <w:iCs/>
          <w:sz w:val="18"/>
          <w:szCs w:val="18"/>
        </w:rPr>
        <w:t xml:space="preserve">ЕСКД </w:t>
      </w:r>
      <w:r w:rsidRPr="004D042F">
        <w:rPr>
          <w:rFonts w:ascii="Times New Roman" w:hAnsi="Times New Roman" w:cs="Times New Roman"/>
          <w:sz w:val="18"/>
          <w:szCs w:val="18"/>
        </w:rPr>
        <w:t>– это комплекс стандартов, устанавливающих взаимосвязанные правила, требования и нормы по разработке, оформлению и обращению конструкторской документации, разрабатываемой и применяемой на всех стадиях жизненного цикла изделия (при проектировании, разработке, изготовлении, контроле, приемке, эксплуатации, ремонте, утилизации).</w:t>
      </w:r>
    </w:p>
    <w:p w:rsidR="00204747" w:rsidRPr="004D042F" w:rsidRDefault="0020474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t xml:space="preserve">Графические документы </w:t>
      </w:r>
      <w:r w:rsidRPr="004D042F">
        <w:rPr>
          <w:rFonts w:ascii="Times New Roman" w:hAnsi="Times New Roman" w:cs="Times New Roman"/>
          <w:color w:val="000000"/>
          <w:sz w:val="18"/>
          <w:szCs w:val="18"/>
        </w:rPr>
        <w:t xml:space="preserve">– это конструкторские документы, содержащие в основном графическое изображение изделия и (или) его составных частей, позволяющее определить взаимное расположение и функционирование этих частей, их внутренние и внешние связи. К графическим документам относят чертежи, схемы, электронные модели изделия и его составных частей. </w:t>
      </w:r>
    </w:p>
    <w:p w:rsidR="00204747" w:rsidRPr="004D042F" w:rsidRDefault="0020474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t xml:space="preserve">Чертеж детали </w:t>
      </w:r>
      <w:r w:rsidRPr="004D042F">
        <w:rPr>
          <w:rFonts w:ascii="Times New Roman" w:hAnsi="Times New Roman" w:cs="Times New Roman"/>
          <w:color w:val="000000"/>
          <w:sz w:val="18"/>
          <w:szCs w:val="18"/>
        </w:rPr>
        <w:t xml:space="preserve">– документ, содержащий изображение детали и другие данные, необходимые для ее изготовления и контроля. </w:t>
      </w:r>
    </w:p>
    <w:p w:rsidR="00204747" w:rsidRPr="004D042F" w:rsidRDefault="0020474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t xml:space="preserve">Сборочный чертеж </w:t>
      </w:r>
      <w:r w:rsidRPr="004D042F">
        <w:rPr>
          <w:rFonts w:ascii="Times New Roman" w:hAnsi="Times New Roman" w:cs="Times New Roman"/>
          <w:color w:val="000000"/>
          <w:sz w:val="18"/>
          <w:szCs w:val="18"/>
        </w:rPr>
        <w:t xml:space="preserve">– документ, содержащий изображение сборочной единицы и другие данные, необходимые для ее сборки (изготовления) и контроля. К сборочным чертежам также относят чертежи, по которым выполняют гидромонтаж и </w:t>
      </w:r>
      <w:proofErr w:type="spellStart"/>
      <w:r w:rsidRPr="004D042F">
        <w:rPr>
          <w:rFonts w:ascii="Times New Roman" w:hAnsi="Times New Roman" w:cs="Times New Roman"/>
          <w:color w:val="000000"/>
          <w:sz w:val="18"/>
          <w:szCs w:val="18"/>
        </w:rPr>
        <w:t>пневмомонтаж</w:t>
      </w:r>
      <w:proofErr w:type="spellEnd"/>
      <w:r w:rsidRPr="004D042F">
        <w:rPr>
          <w:rFonts w:ascii="Times New Roman" w:hAnsi="Times New Roman" w:cs="Times New Roman"/>
          <w:color w:val="000000"/>
          <w:sz w:val="18"/>
          <w:szCs w:val="18"/>
        </w:rPr>
        <w:t xml:space="preserve">. </w:t>
      </w:r>
    </w:p>
    <w:p w:rsidR="00204747" w:rsidRPr="004D042F" w:rsidRDefault="0020474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t xml:space="preserve">Чертеж общего вида </w:t>
      </w:r>
      <w:r w:rsidRPr="004D042F">
        <w:rPr>
          <w:rFonts w:ascii="Times New Roman" w:hAnsi="Times New Roman" w:cs="Times New Roman"/>
          <w:color w:val="000000"/>
          <w:sz w:val="18"/>
          <w:szCs w:val="18"/>
        </w:rPr>
        <w:t xml:space="preserve">– документ, определяющий конструкцию изделия, взаимодействие его составных частей и поясняющий принцип работы изделия. </w:t>
      </w:r>
    </w:p>
    <w:p w:rsidR="00204747" w:rsidRPr="004D042F" w:rsidRDefault="0020474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t xml:space="preserve">Схема </w:t>
      </w:r>
      <w:r w:rsidRPr="004D042F">
        <w:rPr>
          <w:rFonts w:ascii="Times New Roman" w:hAnsi="Times New Roman" w:cs="Times New Roman"/>
          <w:color w:val="000000"/>
          <w:sz w:val="18"/>
          <w:szCs w:val="18"/>
        </w:rPr>
        <w:t xml:space="preserve">– документ, на котором показаны в виде условных изображений или обозначений составные части изделия и связи между ними. </w:t>
      </w:r>
    </w:p>
    <w:p w:rsidR="00204747" w:rsidRPr="004D042F" w:rsidRDefault="0020474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Про электронные модели изделий рассказано в п.10.1. </w:t>
      </w:r>
    </w:p>
    <w:p w:rsidR="00204747" w:rsidRPr="004D042F" w:rsidRDefault="0020474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t xml:space="preserve">Текстовые документы </w:t>
      </w:r>
      <w:r w:rsidRPr="004D042F">
        <w:rPr>
          <w:rFonts w:ascii="Times New Roman" w:hAnsi="Times New Roman" w:cs="Times New Roman"/>
          <w:color w:val="000000"/>
          <w:sz w:val="18"/>
          <w:szCs w:val="18"/>
        </w:rPr>
        <w:t xml:space="preserve">– конструкторские документы, содержащие в основном сплошной текст или текст, разбитый на графы. К ним относят: </w:t>
      </w:r>
    </w:p>
    <w:p w:rsidR="00204747" w:rsidRPr="004D042F" w:rsidRDefault="0020474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t xml:space="preserve">Спецификация </w:t>
      </w:r>
      <w:r w:rsidRPr="004D042F">
        <w:rPr>
          <w:rFonts w:ascii="Times New Roman" w:hAnsi="Times New Roman" w:cs="Times New Roman"/>
          <w:color w:val="000000"/>
          <w:sz w:val="18"/>
          <w:szCs w:val="18"/>
        </w:rPr>
        <w:t xml:space="preserve">– документ, определяющий состав сборочной единицы, комплекса или комплекта. </w:t>
      </w:r>
    </w:p>
    <w:p w:rsidR="00204747" w:rsidRPr="004D042F" w:rsidRDefault="00204747"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t xml:space="preserve">Пояснительная записка </w:t>
      </w:r>
      <w:r w:rsidRPr="004D042F">
        <w:rPr>
          <w:rFonts w:ascii="Times New Roman" w:hAnsi="Times New Roman" w:cs="Times New Roman"/>
          <w:color w:val="000000"/>
          <w:sz w:val="18"/>
          <w:szCs w:val="18"/>
        </w:rPr>
        <w:t>– документ, содержащий описание устройства и принципа действия разрабатываемого изделия, а также обоснование принятых при его разработке технических и технико-экономических решений.</w:t>
      </w:r>
    </w:p>
    <w:p w:rsidR="00204747" w:rsidRPr="004D042F" w:rsidRDefault="0020474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t xml:space="preserve">Таблица </w:t>
      </w:r>
      <w:r w:rsidRPr="004D042F">
        <w:rPr>
          <w:rFonts w:ascii="Times New Roman" w:hAnsi="Times New Roman" w:cs="Times New Roman"/>
          <w:color w:val="000000"/>
          <w:sz w:val="18"/>
          <w:szCs w:val="18"/>
        </w:rPr>
        <w:t xml:space="preserve">– документ, содержащий в зависимости от его назначения соответствующие данные, сведенные в таблицу. </w:t>
      </w:r>
    </w:p>
    <w:p w:rsidR="00204747" w:rsidRPr="004D042F" w:rsidRDefault="00204747"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b/>
          <w:bCs/>
          <w:i/>
          <w:iCs/>
          <w:color w:val="000000"/>
          <w:sz w:val="18"/>
          <w:szCs w:val="18"/>
        </w:rPr>
        <w:t xml:space="preserve">Технические условия </w:t>
      </w:r>
      <w:r w:rsidRPr="004D042F">
        <w:rPr>
          <w:rFonts w:ascii="Times New Roman" w:hAnsi="Times New Roman" w:cs="Times New Roman"/>
          <w:color w:val="000000"/>
          <w:sz w:val="18"/>
          <w:szCs w:val="18"/>
        </w:rPr>
        <w:t>– документ, содержащий требования (совокупность всех показателей, норм, правил и положений) к изделию, его изготовлению, контролю, приемке и поставке, которые нецелесообразно указывать в других конструкторских документах.</w:t>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ahoma" w:hAnsi="Tahoma" w:cs="Tahoma"/>
          <w:sz w:val="18"/>
          <w:szCs w:val="18"/>
        </w:rPr>
        <w:t>﻿﻿﻿﻿</w:t>
      </w:r>
      <w:r w:rsidR="00204747" w:rsidRPr="004D042F">
        <w:rPr>
          <w:rFonts w:ascii="Times New Roman" w:hAnsi="Times New Roman" w:cs="Times New Roman"/>
          <w:b/>
          <w:sz w:val="18"/>
          <w:szCs w:val="18"/>
        </w:rPr>
        <w:t xml:space="preserve">22. </w:t>
      </w:r>
      <w:r w:rsidRPr="004D042F">
        <w:rPr>
          <w:rFonts w:ascii="Times New Roman" w:hAnsi="Times New Roman" w:cs="Times New Roman"/>
          <w:b/>
          <w:sz w:val="18"/>
          <w:szCs w:val="18"/>
        </w:rPr>
        <w:t>Общие положения ЕСКД. Виды изделий: деталь, сборочная единица.</w:t>
      </w:r>
    </w:p>
    <w:p w:rsidR="00204747" w:rsidRPr="004D042F" w:rsidRDefault="0020474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t xml:space="preserve">Деталь </w:t>
      </w:r>
      <w:r w:rsidRPr="004D042F">
        <w:rPr>
          <w:rFonts w:ascii="Times New Roman" w:hAnsi="Times New Roman" w:cs="Times New Roman"/>
          <w:color w:val="000000"/>
          <w:sz w:val="18"/>
          <w:szCs w:val="18"/>
        </w:rPr>
        <w:t xml:space="preserve">– изделие, изготовленное из однородного по наименованию и марке материала, без применения сборочных операций. </w:t>
      </w:r>
    </w:p>
    <w:p w:rsidR="00204747" w:rsidRPr="004D042F" w:rsidRDefault="0020474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i/>
          <w:iCs/>
          <w:color w:val="000000"/>
          <w:sz w:val="18"/>
          <w:szCs w:val="18"/>
        </w:rPr>
        <w:t xml:space="preserve">Примеры: литой корпус, печатная плата, отрезок кабеля или провода заданной длины. </w:t>
      </w:r>
    </w:p>
    <w:p w:rsidR="00204747" w:rsidRPr="004D042F" w:rsidRDefault="0020474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t xml:space="preserve">Сборочная единица </w:t>
      </w:r>
      <w:r w:rsidRPr="004D042F">
        <w:rPr>
          <w:rFonts w:ascii="Times New Roman" w:hAnsi="Times New Roman" w:cs="Times New Roman"/>
          <w:color w:val="000000"/>
          <w:sz w:val="18"/>
          <w:szCs w:val="18"/>
        </w:rPr>
        <w:t xml:space="preserve">– изделие, составные части которого подлежат соединению между собой на предприятии-изготовителе сборочными операциями (свинчиванием, сочленением, клепкой, сваркой, пайкой, опрессовкой, развальцовкой, склеиванием, сшивкой, укладкой и т. п.). </w:t>
      </w:r>
    </w:p>
    <w:p w:rsidR="00204747" w:rsidRPr="004D042F" w:rsidRDefault="0020474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i/>
          <w:iCs/>
          <w:color w:val="000000"/>
          <w:sz w:val="18"/>
          <w:szCs w:val="18"/>
        </w:rPr>
        <w:t xml:space="preserve">Примеры: автомобиль, телефонный аппарат, микромодуль, редуктор, сварной корпус. </w:t>
      </w:r>
    </w:p>
    <w:p w:rsidR="00204747" w:rsidRPr="004D042F" w:rsidRDefault="0020474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К сборочным единицам также относят: </w:t>
      </w:r>
    </w:p>
    <w:p w:rsidR="00204747" w:rsidRPr="004D042F" w:rsidRDefault="0020474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а) изделия, для которых конструкцией предусмотрена разборка их на составные части, например, для удобства упаковки и транспортирования; </w:t>
      </w:r>
    </w:p>
    <w:p w:rsidR="00204747" w:rsidRPr="004D042F" w:rsidRDefault="0020474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б) совокупность сборочных единиц и (или) деталей, имеющих общее функциональное назначение и совместно устанавливаемых на предприятии-изготовителе в другой сборочной единице, например, электрооборудование станка, автомобиля, самолета; </w:t>
      </w:r>
    </w:p>
    <w:p w:rsidR="00204747" w:rsidRPr="004D042F" w:rsidRDefault="0020474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в) совокупность сборочных единиц и (или) деталей, имеющих общее функциональное назначение, совместно уложенных на предприятии-изготовителе в укладочные средства (футляр, коробку), которые предусмотрено использовать вместе с уложенными в них изделиями, например, готовальня; </w:t>
      </w:r>
    </w:p>
    <w:p w:rsidR="00204747" w:rsidRPr="004D042F" w:rsidRDefault="0020474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г) упаковочную единицу, представляющую изделие, создаваемое в результате соединения упаковочной продукции с упаковкой. </w:t>
      </w:r>
    </w:p>
    <w:p w:rsidR="0056611D" w:rsidRPr="004D042F" w:rsidRDefault="0056611D" w:rsidP="004D042F">
      <w:pPr>
        <w:spacing w:line="240" w:lineRule="auto"/>
        <w:ind w:left="-1134"/>
        <w:jc w:val="both"/>
        <w:rPr>
          <w:rFonts w:ascii="Times New Roman" w:hAnsi="Times New Roman" w:cs="Times New Roman"/>
          <w:sz w:val="18"/>
          <w:szCs w:val="18"/>
        </w:rPr>
      </w:pPr>
      <w:r w:rsidRPr="004D042F">
        <w:rPr>
          <w:rFonts w:ascii="Tahoma" w:hAnsi="Tahoma" w:cs="Tahoma"/>
          <w:sz w:val="18"/>
          <w:szCs w:val="18"/>
        </w:rPr>
        <w:t>﻿﻿﻿</w:t>
      </w:r>
      <w:r w:rsidR="00204747" w:rsidRPr="004D042F">
        <w:rPr>
          <w:rFonts w:ascii="Times New Roman" w:hAnsi="Times New Roman" w:cs="Times New Roman"/>
          <w:b/>
          <w:sz w:val="18"/>
          <w:szCs w:val="18"/>
        </w:rPr>
        <w:t xml:space="preserve">23. </w:t>
      </w:r>
      <w:r w:rsidRPr="004D042F">
        <w:rPr>
          <w:rFonts w:ascii="Times New Roman" w:hAnsi="Times New Roman" w:cs="Times New Roman"/>
          <w:b/>
          <w:sz w:val="18"/>
          <w:szCs w:val="18"/>
        </w:rPr>
        <w:t>Общие положения ЕСКД. Виды изделий: комплект, комплекс.</w:t>
      </w:r>
    </w:p>
    <w:p w:rsidR="00204747" w:rsidRPr="004D042F" w:rsidRDefault="0020474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t xml:space="preserve">Комплекс </w:t>
      </w:r>
      <w:r w:rsidRPr="004D042F">
        <w:rPr>
          <w:rFonts w:ascii="Times New Roman" w:hAnsi="Times New Roman" w:cs="Times New Roman"/>
          <w:color w:val="000000"/>
          <w:sz w:val="18"/>
          <w:szCs w:val="18"/>
        </w:rPr>
        <w:t xml:space="preserve">– два и более специфицированных изделия, не соединенных на предприятии-изготовителе сборочными операциями, но предназначенных для выполнения взаимосвязанных эксплуатационных функций. </w:t>
      </w:r>
    </w:p>
    <w:p w:rsidR="00204747" w:rsidRPr="004D042F" w:rsidRDefault="0020474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Каждое из этих специфицированных изделий, входящих в комплекс, служит для выполнения одной или нескольких основных функций, установленных для всего комплекса. </w:t>
      </w:r>
    </w:p>
    <w:p w:rsidR="00204747" w:rsidRPr="004D042F" w:rsidRDefault="0020474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i/>
          <w:iCs/>
          <w:color w:val="000000"/>
          <w:sz w:val="18"/>
          <w:szCs w:val="18"/>
        </w:rPr>
        <w:t xml:space="preserve">Примеры: автоматическая телефонная станция, изделие, состоящее из метеорологической ракеты, пусковой установки и средств управления. </w:t>
      </w:r>
    </w:p>
    <w:p w:rsidR="00204747" w:rsidRPr="004D042F" w:rsidRDefault="0020474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В комплекс, кроме изделий, выполняющих основные функции, могут входить детали, сборочные единицы и комплекты, предназначенные для выполнения вспомогательных функций. </w:t>
      </w:r>
    </w:p>
    <w:p w:rsidR="00204747" w:rsidRPr="004D042F" w:rsidRDefault="0020474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i/>
          <w:iCs/>
          <w:color w:val="000000"/>
          <w:sz w:val="18"/>
          <w:szCs w:val="18"/>
        </w:rPr>
        <w:t xml:space="preserve">Примеры: детали и сборочные единицы, предназначенные для монтажа комплекса на месте его эксплуатации; комплект запасных частей, укладочных средств, тары и др. </w:t>
      </w:r>
    </w:p>
    <w:p w:rsidR="00204747" w:rsidRPr="004D042F" w:rsidRDefault="00204747"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lastRenderedPageBreak/>
        <w:t xml:space="preserve">Комплект </w:t>
      </w:r>
      <w:r w:rsidRPr="004D042F">
        <w:rPr>
          <w:rFonts w:ascii="Times New Roman" w:hAnsi="Times New Roman" w:cs="Times New Roman"/>
          <w:color w:val="000000"/>
          <w:sz w:val="18"/>
          <w:szCs w:val="18"/>
        </w:rPr>
        <w:t xml:space="preserve">– два и более изделия, не соединенных на предприятии-изготовителе сборочными операциями и представляющих набор изделий, имеющих общее эксплуатационное назначение вспомогательного характера. </w:t>
      </w:r>
    </w:p>
    <w:p w:rsidR="00204747" w:rsidRPr="004D042F" w:rsidRDefault="00204747"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i/>
          <w:iCs/>
          <w:color w:val="000000"/>
          <w:sz w:val="18"/>
          <w:szCs w:val="18"/>
        </w:rPr>
        <w:t xml:space="preserve">Примеры: комплект запасных частей, комплект измерительной аппаратуры, комплект упаковочной тары и т. п. </w:t>
      </w:r>
    </w:p>
    <w:p w:rsidR="00204747" w:rsidRPr="004D042F" w:rsidRDefault="00204747"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color w:val="000000"/>
          <w:sz w:val="18"/>
          <w:szCs w:val="18"/>
        </w:rPr>
        <w:t>К комплектам также относят сборочную единицу или деталь, поставляемую вместе с набором других сборочных единиц и (или) деталей, предназначенных для выполнения вспомогательных функций при эксплуатации этой сборочной единицы или детали, например: осциллограф в комплекте с укладочным ящиком, запасными частями, монтажным инструментом, сменными частями.</w:t>
      </w:r>
    </w:p>
    <w:p w:rsidR="0056611D" w:rsidRPr="004D042F" w:rsidRDefault="0056611D" w:rsidP="004D042F">
      <w:pPr>
        <w:spacing w:line="240" w:lineRule="auto"/>
        <w:ind w:left="-1134"/>
        <w:jc w:val="both"/>
        <w:rPr>
          <w:rFonts w:ascii="Times New Roman" w:hAnsi="Times New Roman" w:cs="Times New Roman"/>
          <w:sz w:val="18"/>
          <w:szCs w:val="18"/>
        </w:rPr>
      </w:pPr>
      <w:r w:rsidRPr="004D042F">
        <w:rPr>
          <w:rFonts w:ascii="Tahoma" w:hAnsi="Tahoma" w:cs="Tahoma"/>
          <w:sz w:val="18"/>
          <w:szCs w:val="18"/>
        </w:rPr>
        <w:t>﻿﻿﻿﻿</w:t>
      </w:r>
      <w:r w:rsidR="00204747" w:rsidRPr="004D042F">
        <w:rPr>
          <w:rFonts w:ascii="Times New Roman" w:hAnsi="Times New Roman" w:cs="Times New Roman"/>
          <w:b/>
          <w:sz w:val="18"/>
          <w:szCs w:val="18"/>
        </w:rPr>
        <w:t xml:space="preserve">24. </w:t>
      </w:r>
      <w:r w:rsidRPr="004D042F">
        <w:rPr>
          <w:rFonts w:ascii="Times New Roman" w:hAnsi="Times New Roman" w:cs="Times New Roman"/>
          <w:b/>
          <w:sz w:val="18"/>
          <w:szCs w:val="18"/>
        </w:rPr>
        <w:t>Требования ЕСКД к оформле</w:t>
      </w:r>
      <w:r w:rsidR="00204747" w:rsidRPr="004D042F">
        <w:rPr>
          <w:rFonts w:ascii="Times New Roman" w:hAnsi="Times New Roman" w:cs="Times New Roman"/>
          <w:b/>
          <w:sz w:val="18"/>
          <w:szCs w:val="18"/>
        </w:rPr>
        <w:t xml:space="preserve">нию чертежей: форматы, основные </w:t>
      </w:r>
      <w:r w:rsidRPr="004D042F">
        <w:rPr>
          <w:rFonts w:ascii="Times New Roman" w:hAnsi="Times New Roman" w:cs="Times New Roman"/>
          <w:b/>
          <w:sz w:val="18"/>
          <w:szCs w:val="18"/>
        </w:rPr>
        <w:t>надписи.</w:t>
      </w:r>
    </w:p>
    <w:p w:rsidR="00204747" w:rsidRPr="004D042F" w:rsidRDefault="00D534FC"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noProof/>
          <w:sz w:val="18"/>
          <w:szCs w:val="18"/>
          <w:lang w:eastAsia="ru-RU"/>
        </w:rPr>
        <w:drawing>
          <wp:inline distT="0" distB="0" distL="0" distR="0" wp14:anchorId="5A865EAB" wp14:editId="6BA5F5DF">
            <wp:extent cx="3649980" cy="1218481"/>
            <wp:effectExtent l="0" t="0" r="762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9714" cy="1225069"/>
                    </a:xfrm>
                    <a:prstGeom prst="rect">
                      <a:avLst/>
                    </a:prstGeom>
                  </pic:spPr>
                </pic:pic>
              </a:graphicData>
            </a:graphic>
          </wp:inline>
        </w:drawing>
      </w:r>
    </w:p>
    <w:p w:rsidR="00D534FC" w:rsidRPr="004D042F" w:rsidRDefault="00D534F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В правом нижнем углу рамки располагается так называемая </w:t>
      </w:r>
      <w:r w:rsidRPr="004D042F">
        <w:rPr>
          <w:rFonts w:ascii="Times New Roman" w:hAnsi="Times New Roman" w:cs="Times New Roman"/>
          <w:i/>
          <w:iCs/>
          <w:color w:val="000000"/>
          <w:sz w:val="18"/>
          <w:szCs w:val="18"/>
        </w:rPr>
        <w:t>основная надпись</w:t>
      </w:r>
      <w:r w:rsidRPr="004D042F">
        <w:rPr>
          <w:rFonts w:ascii="Times New Roman" w:hAnsi="Times New Roman" w:cs="Times New Roman"/>
          <w:color w:val="000000"/>
          <w:sz w:val="18"/>
          <w:szCs w:val="18"/>
        </w:rPr>
        <w:t xml:space="preserve">. Она содержит совокупность сведений о конструкторском документе в виде таблицы установленной формы, помещаемой на листах этого документа. </w:t>
      </w:r>
    </w:p>
    <w:p w:rsidR="00D534FC" w:rsidRPr="004D042F" w:rsidRDefault="00D534F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Формы, размеры, номенклатура реквизитов и порядок заполнения основной надписи и дополнительных граф к ней в конструкторских документах установлены ГОСТ 2.104–2006 «ЕСКД. Основные надписи». </w:t>
      </w:r>
    </w:p>
    <w:p w:rsidR="00D534FC" w:rsidRPr="004D042F" w:rsidRDefault="00D534F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Основную надпись можно располагать как вдоль короткой, так и вдоль длинной стороны формата, а для формата А4 – только вдоль короткой стороны, т. е. лист формата А4 для выполнения чертежа можно располагать только вертикально. Остальные форматы можно располагать как горизонтально, так и вертикально. </w:t>
      </w:r>
    </w:p>
    <w:p w:rsidR="00D534FC" w:rsidRPr="004D042F" w:rsidRDefault="00D534FC"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color w:val="000000"/>
          <w:sz w:val="18"/>
          <w:szCs w:val="18"/>
        </w:rPr>
        <w:t>ГОСТ 2.104–2006 предусматривает четыре формы основных надписей для различных документов: форма 1, форма 2, форма 2а, форма 2б. Назначение форм и содержание их граф приведены в п. 5.3.</w:t>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ahoma" w:hAnsi="Tahoma" w:cs="Tahoma"/>
          <w:sz w:val="18"/>
          <w:szCs w:val="18"/>
        </w:rPr>
        <w:t>﻿﻿﻿﻿</w:t>
      </w:r>
      <w:r w:rsidR="00D534FC" w:rsidRPr="004D042F">
        <w:rPr>
          <w:rFonts w:ascii="Times New Roman" w:hAnsi="Times New Roman" w:cs="Times New Roman"/>
          <w:b/>
          <w:sz w:val="18"/>
          <w:szCs w:val="18"/>
        </w:rPr>
        <w:t xml:space="preserve">25. </w:t>
      </w:r>
      <w:r w:rsidRPr="004D042F">
        <w:rPr>
          <w:rFonts w:ascii="Times New Roman" w:hAnsi="Times New Roman" w:cs="Times New Roman"/>
          <w:b/>
          <w:sz w:val="18"/>
          <w:szCs w:val="18"/>
        </w:rPr>
        <w:t>Требования ЕСКД к оформлению чертежей: масштабы, линии.</w:t>
      </w:r>
    </w:p>
    <w:p w:rsidR="00D534FC" w:rsidRPr="004D042F" w:rsidRDefault="00D534F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t xml:space="preserve">Масштаб </w:t>
      </w:r>
      <w:r w:rsidRPr="004D042F">
        <w:rPr>
          <w:rFonts w:ascii="Times New Roman" w:hAnsi="Times New Roman" w:cs="Times New Roman"/>
          <w:color w:val="000000"/>
          <w:sz w:val="18"/>
          <w:szCs w:val="18"/>
        </w:rPr>
        <w:t xml:space="preserve">– отношение линейного размера отрезка на чертеже к действительному линейному размеру этого отрезка. </w:t>
      </w:r>
    </w:p>
    <w:p w:rsidR="00D534FC" w:rsidRPr="004D042F" w:rsidRDefault="00D534F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Если на чертеже предмет изображен в натуральную величину, то масштаб будет указан как 1:1. </w:t>
      </w:r>
    </w:p>
    <w:p w:rsidR="00D534FC" w:rsidRPr="004D042F" w:rsidRDefault="00D534FC"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Чертежи рекомендуется выполнять в натуральную величину, но это не всегда возможно из-за размеров изделия и формата. В таких случаях чертежи изделий больших размеров выполняют в </w:t>
      </w:r>
      <w:r w:rsidRPr="004D042F">
        <w:rPr>
          <w:rFonts w:ascii="Times New Roman" w:hAnsi="Times New Roman" w:cs="Times New Roman"/>
          <w:i/>
          <w:iCs/>
          <w:color w:val="000000"/>
          <w:sz w:val="18"/>
          <w:szCs w:val="18"/>
        </w:rPr>
        <w:t>масштабе уменьшения</w:t>
      </w:r>
      <w:r w:rsidRPr="004D042F">
        <w:rPr>
          <w:rFonts w:ascii="Times New Roman" w:hAnsi="Times New Roman" w:cs="Times New Roman"/>
          <w:color w:val="000000"/>
          <w:sz w:val="18"/>
          <w:szCs w:val="18"/>
        </w:rPr>
        <w:t xml:space="preserve">, а чертежи изделий небольших размеров обычно изображают в </w:t>
      </w:r>
      <w:r w:rsidRPr="004D042F">
        <w:rPr>
          <w:rFonts w:ascii="Times New Roman" w:hAnsi="Times New Roman" w:cs="Times New Roman"/>
          <w:i/>
          <w:iCs/>
          <w:color w:val="000000"/>
          <w:sz w:val="18"/>
          <w:szCs w:val="18"/>
        </w:rPr>
        <w:t>масштабах увеличения</w:t>
      </w:r>
      <w:r w:rsidRPr="004D042F">
        <w:rPr>
          <w:rFonts w:ascii="Times New Roman" w:hAnsi="Times New Roman" w:cs="Times New Roman"/>
          <w:color w:val="000000"/>
          <w:sz w:val="18"/>
          <w:szCs w:val="18"/>
        </w:rPr>
        <w:t>.</w:t>
      </w:r>
    </w:p>
    <w:p w:rsidR="00D534FC" w:rsidRPr="004D042F" w:rsidRDefault="00D534F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t xml:space="preserve">Масштаб увеличения </w:t>
      </w:r>
      <w:r w:rsidRPr="004D042F">
        <w:rPr>
          <w:rFonts w:ascii="Times New Roman" w:hAnsi="Times New Roman" w:cs="Times New Roman"/>
          <w:color w:val="000000"/>
          <w:sz w:val="18"/>
          <w:szCs w:val="18"/>
        </w:rPr>
        <w:t xml:space="preserve">– масштаб с отношением большим, чем 1:1. </w:t>
      </w:r>
    </w:p>
    <w:p w:rsidR="00D534FC" w:rsidRPr="004D042F" w:rsidRDefault="00D534FC"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t xml:space="preserve">Масштаб уменьшения </w:t>
      </w:r>
      <w:r w:rsidRPr="004D042F">
        <w:rPr>
          <w:rFonts w:ascii="Times New Roman" w:hAnsi="Times New Roman" w:cs="Times New Roman"/>
          <w:color w:val="000000"/>
          <w:sz w:val="18"/>
          <w:szCs w:val="18"/>
        </w:rPr>
        <w:t>– масштаб с отношением меньшим, чем 1:1.</w:t>
      </w:r>
    </w:p>
    <w:p w:rsidR="00D534FC" w:rsidRPr="004D042F" w:rsidRDefault="00D534FC"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noProof/>
          <w:sz w:val="18"/>
          <w:szCs w:val="18"/>
          <w:lang w:eastAsia="ru-RU"/>
        </w:rPr>
        <w:drawing>
          <wp:inline distT="0" distB="0" distL="0" distR="0" wp14:anchorId="2360AA6D" wp14:editId="3F5FAEB2">
            <wp:extent cx="3939540" cy="980780"/>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3687" cy="1009198"/>
                    </a:xfrm>
                    <a:prstGeom prst="rect">
                      <a:avLst/>
                    </a:prstGeom>
                  </pic:spPr>
                </pic:pic>
              </a:graphicData>
            </a:graphic>
          </wp:inline>
        </w:drawing>
      </w:r>
    </w:p>
    <w:p w:rsidR="0056611D" w:rsidRPr="004D042F" w:rsidRDefault="0056611D" w:rsidP="004D042F">
      <w:pPr>
        <w:spacing w:line="240" w:lineRule="auto"/>
        <w:ind w:left="-1134"/>
        <w:jc w:val="both"/>
        <w:rPr>
          <w:rFonts w:ascii="Times New Roman" w:hAnsi="Times New Roman" w:cs="Times New Roman"/>
          <w:sz w:val="18"/>
          <w:szCs w:val="18"/>
        </w:rPr>
      </w:pPr>
      <w:r w:rsidRPr="004D042F">
        <w:rPr>
          <w:rFonts w:ascii="Tahoma" w:hAnsi="Tahoma" w:cs="Tahoma"/>
          <w:sz w:val="18"/>
          <w:szCs w:val="18"/>
        </w:rPr>
        <w:t>﻿﻿﻿﻿</w:t>
      </w:r>
      <w:r w:rsidR="00D534FC" w:rsidRPr="004D042F">
        <w:rPr>
          <w:rFonts w:ascii="Times New Roman" w:hAnsi="Times New Roman" w:cs="Times New Roman"/>
          <w:b/>
          <w:sz w:val="18"/>
          <w:szCs w:val="18"/>
        </w:rPr>
        <w:t xml:space="preserve">26. </w:t>
      </w:r>
      <w:r w:rsidRPr="004D042F">
        <w:rPr>
          <w:rFonts w:ascii="Times New Roman" w:hAnsi="Times New Roman" w:cs="Times New Roman"/>
          <w:b/>
          <w:sz w:val="18"/>
          <w:szCs w:val="18"/>
        </w:rPr>
        <w:t>Требования ЕСКД к оформлению чер</w:t>
      </w:r>
      <w:r w:rsidR="00D534FC" w:rsidRPr="004D042F">
        <w:rPr>
          <w:rFonts w:ascii="Times New Roman" w:hAnsi="Times New Roman" w:cs="Times New Roman"/>
          <w:b/>
          <w:sz w:val="18"/>
          <w:szCs w:val="18"/>
        </w:rPr>
        <w:t>тежей: шрифты, графические обо</w:t>
      </w:r>
      <w:r w:rsidRPr="004D042F">
        <w:rPr>
          <w:rFonts w:ascii="Times New Roman" w:hAnsi="Times New Roman" w:cs="Times New Roman"/>
          <w:b/>
          <w:sz w:val="18"/>
          <w:szCs w:val="18"/>
        </w:rPr>
        <w:t>значения материалов.</w:t>
      </w:r>
    </w:p>
    <w:p w:rsidR="00D534FC" w:rsidRPr="004D042F" w:rsidRDefault="00D534F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Все надписи на чертежах и схемах (название изделий, размеры, данные о материале, спецификации и др.) следует выполнять стандартным шрифтом по ГОСТ 2.304–81 «ЕСКД. Шрифты чертежные». Этот стандарт устанавливает начертание и размеры прописных и строчных букв русского, латинского, греческого алфавитов, арабских и римских цифр и знаков. </w:t>
      </w:r>
    </w:p>
    <w:p w:rsidR="00D534FC" w:rsidRPr="004D042F" w:rsidRDefault="00D534FC"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Высоту прописных букв и цифр в миллиметрах, измеренную перпендикулярно к основанию строки, называют </w:t>
      </w:r>
      <w:r w:rsidRPr="004D042F">
        <w:rPr>
          <w:rFonts w:ascii="Times New Roman" w:hAnsi="Times New Roman" w:cs="Times New Roman"/>
          <w:b/>
          <w:bCs/>
          <w:i/>
          <w:iCs/>
          <w:color w:val="000000"/>
          <w:sz w:val="18"/>
          <w:szCs w:val="18"/>
        </w:rPr>
        <w:t xml:space="preserve">размером шрифта </w:t>
      </w:r>
      <w:r w:rsidRPr="004D042F">
        <w:rPr>
          <w:rFonts w:ascii="Times New Roman" w:hAnsi="Times New Roman" w:cs="Times New Roman"/>
          <w:i/>
          <w:iCs/>
          <w:color w:val="000000"/>
          <w:sz w:val="18"/>
          <w:szCs w:val="18"/>
        </w:rPr>
        <w:t xml:space="preserve">h </w:t>
      </w:r>
      <w:r w:rsidRPr="004D042F">
        <w:rPr>
          <w:rFonts w:ascii="Times New Roman" w:hAnsi="Times New Roman" w:cs="Times New Roman"/>
          <w:color w:val="000000"/>
          <w:sz w:val="18"/>
          <w:szCs w:val="18"/>
        </w:rPr>
        <w:t xml:space="preserve">(рис. 5.3). Стандарт устанавливает десять размеров шрифта, мм: </w:t>
      </w:r>
      <w:r w:rsidRPr="004D042F">
        <w:rPr>
          <w:rFonts w:ascii="Times New Roman" w:hAnsi="Times New Roman" w:cs="Times New Roman"/>
          <w:i/>
          <w:iCs/>
          <w:color w:val="000000"/>
          <w:sz w:val="18"/>
          <w:szCs w:val="18"/>
        </w:rPr>
        <w:t xml:space="preserve">h </w:t>
      </w:r>
      <w:r w:rsidRPr="004D042F">
        <w:rPr>
          <w:rFonts w:ascii="Times New Roman" w:hAnsi="Times New Roman" w:cs="Times New Roman"/>
          <w:color w:val="000000"/>
          <w:sz w:val="18"/>
          <w:szCs w:val="18"/>
        </w:rPr>
        <w:t>= (1,8); 2,5; 3,5; 5; 7; 10; 14; 20; 28; 40. Применение высоты шрифта 1,8 не рекомендуется и допускается только для шрифта типа Б.</w:t>
      </w:r>
    </w:p>
    <w:p w:rsidR="00D534FC" w:rsidRPr="004D042F" w:rsidRDefault="00D534F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t xml:space="preserve">Толщину линий шрифта </w:t>
      </w:r>
      <w:r w:rsidRPr="004D042F">
        <w:rPr>
          <w:rFonts w:ascii="Times New Roman" w:hAnsi="Times New Roman" w:cs="Times New Roman"/>
          <w:i/>
          <w:iCs/>
          <w:color w:val="000000"/>
          <w:sz w:val="18"/>
          <w:szCs w:val="18"/>
        </w:rPr>
        <w:t xml:space="preserve">d </w:t>
      </w:r>
      <w:r w:rsidRPr="004D042F">
        <w:rPr>
          <w:rFonts w:ascii="Times New Roman" w:hAnsi="Times New Roman" w:cs="Times New Roman"/>
          <w:color w:val="000000"/>
          <w:sz w:val="18"/>
          <w:szCs w:val="18"/>
        </w:rPr>
        <w:t xml:space="preserve">(рис. 5.3) определяют в зависимости от типа и высоты шрифта. </w:t>
      </w:r>
    </w:p>
    <w:p w:rsidR="00D534FC" w:rsidRPr="004D042F" w:rsidRDefault="00D534F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В зависимости от соотношения размера шрифта </w:t>
      </w:r>
      <w:r w:rsidRPr="004D042F">
        <w:rPr>
          <w:rFonts w:ascii="Times New Roman" w:hAnsi="Times New Roman" w:cs="Times New Roman"/>
          <w:i/>
          <w:iCs/>
          <w:color w:val="000000"/>
          <w:sz w:val="18"/>
          <w:szCs w:val="18"/>
        </w:rPr>
        <w:t xml:space="preserve">h </w:t>
      </w:r>
      <w:r w:rsidRPr="004D042F">
        <w:rPr>
          <w:rFonts w:ascii="Times New Roman" w:hAnsi="Times New Roman" w:cs="Times New Roman"/>
          <w:color w:val="000000"/>
          <w:sz w:val="18"/>
          <w:szCs w:val="18"/>
        </w:rPr>
        <w:t xml:space="preserve">и толщины линии шрифта </w:t>
      </w:r>
      <w:r w:rsidRPr="004D042F">
        <w:rPr>
          <w:rFonts w:ascii="Times New Roman" w:hAnsi="Times New Roman" w:cs="Times New Roman"/>
          <w:i/>
          <w:iCs/>
          <w:color w:val="000000"/>
          <w:sz w:val="18"/>
          <w:szCs w:val="18"/>
        </w:rPr>
        <w:t xml:space="preserve">d </w:t>
      </w:r>
      <w:r w:rsidRPr="004D042F">
        <w:rPr>
          <w:rFonts w:ascii="Times New Roman" w:hAnsi="Times New Roman" w:cs="Times New Roman"/>
          <w:color w:val="000000"/>
          <w:sz w:val="18"/>
          <w:szCs w:val="18"/>
        </w:rPr>
        <w:t xml:space="preserve">в ГОСТ 2.304–81 установлены следующие типы шрифтов: </w:t>
      </w:r>
    </w:p>
    <w:p w:rsidR="00D534FC" w:rsidRPr="004D042F" w:rsidRDefault="00D534F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тип А без наклона (</w:t>
      </w:r>
      <w:r w:rsidRPr="004D042F">
        <w:rPr>
          <w:rFonts w:ascii="Times New Roman" w:hAnsi="Times New Roman" w:cs="Times New Roman"/>
          <w:i/>
          <w:iCs/>
          <w:color w:val="000000"/>
          <w:sz w:val="18"/>
          <w:szCs w:val="18"/>
        </w:rPr>
        <w:t xml:space="preserve">d </w:t>
      </w:r>
      <w:r w:rsidRPr="004D042F">
        <w:rPr>
          <w:rFonts w:ascii="Times New Roman" w:hAnsi="Times New Roman" w:cs="Times New Roman"/>
          <w:color w:val="000000"/>
          <w:sz w:val="18"/>
          <w:szCs w:val="18"/>
        </w:rPr>
        <w:t>= 1/14</w:t>
      </w:r>
      <w:r w:rsidRPr="004D042F">
        <w:rPr>
          <w:rFonts w:ascii="Times New Roman" w:hAnsi="Times New Roman" w:cs="Times New Roman"/>
          <w:i/>
          <w:iCs/>
          <w:color w:val="000000"/>
          <w:sz w:val="18"/>
          <w:szCs w:val="18"/>
        </w:rPr>
        <w:t>h</w:t>
      </w:r>
      <w:r w:rsidRPr="004D042F">
        <w:rPr>
          <w:rFonts w:ascii="Times New Roman" w:hAnsi="Times New Roman" w:cs="Times New Roman"/>
          <w:color w:val="000000"/>
          <w:sz w:val="18"/>
          <w:szCs w:val="18"/>
        </w:rPr>
        <w:t xml:space="preserve">); </w:t>
      </w:r>
    </w:p>
    <w:p w:rsidR="00D534FC" w:rsidRPr="004D042F" w:rsidRDefault="00D534F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тип А с наклоном около 75° (</w:t>
      </w:r>
      <w:r w:rsidRPr="004D042F">
        <w:rPr>
          <w:rFonts w:ascii="Times New Roman" w:hAnsi="Times New Roman" w:cs="Times New Roman"/>
          <w:i/>
          <w:iCs/>
          <w:color w:val="000000"/>
          <w:sz w:val="18"/>
          <w:szCs w:val="18"/>
        </w:rPr>
        <w:t xml:space="preserve">d </w:t>
      </w:r>
      <w:r w:rsidRPr="004D042F">
        <w:rPr>
          <w:rFonts w:ascii="Times New Roman" w:hAnsi="Times New Roman" w:cs="Times New Roman"/>
          <w:color w:val="000000"/>
          <w:sz w:val="18"/>
          <w:szCs w:val="18"/>
        </w:rPr>
        <w:t>= 1/14</w:t>
      </w:r>
      <w:r w:rsidRPr="004D042F">
        <w:rPr>
          <w:rFonts w:ascii="Times New Roman" w:hAnsi="Times New Roman" w:cs="Times New Roman"/>
          <w:i/>
          <w:iCs/>
          <w:color w:val="000000"/>
          <w:sz w:val="18"/>
          <w:szCs w:val="18"/>
        </w:rPr>
        <w:t>h</w:t>
      </w:r>
      <w:r w:rsidRPr="004D042F">
        <w:rPr>
          <w:rFonts w:ascii="Times New Roman" w:hAnsi="Times New Roman" w:cs="Times New Roman"/>
          <w:color w:val="000000"/>
          <w:sz w:val="18"/>
          <w:szCs w:val="18"/>
        </w:rPr>
        <w:t xml:space="preserve">); </w:t>
      </w:r>
    </w:p>
    <w:p w:rsidR="00D534FC" w:rsidRPr="004D042F" w:rsidRDefault="00D534F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тип Б без наклона (</w:t>
      </w:r>
      <w:r w:rsidRPr="004D042F">
        <w:rPr>
          <w:rFonts w:ascii="Times New Roman" w:hAnsi="Times New Roman" w:cs="Times New Roman"/>
          <w:i/>
          <w:iCs/>
          <w:color w:val="000000"/>
          <w:sz w:val="18"/>
          <w:szCs w:val="18"/>
        </w:rPr>
        <w:t xml:space="preserve">d </w:t>
      </w:r>
      <w:r w:rsidRPr="004D042F">
        <w:rPr>
          <w:rFonts w:ascii="Times New Roman" w:hAnsi="Times New Roman" w:cs="Times New Roman"/>
          <w:color w:val="000000"/>
          <w:sz w:val="18"/>
          <w:szCs w:val="18"/>
        </w:rPr>
        <w:t>= 1/10</w:t>
      </w:r>
      <w:r w:rsidRPr="004D042F">
        <w:rPr>
          <w:rFonts w:ascii="Times New Roman" w:hAnsi="Times New Roman" w:cs="Times New Roman"/>
          <w:i/>
          <w:iCs/>
          <w:color w:val="000000"/>
          <w:sz w:val="18"/>
          <w:szCs w:val="18"/>
        </w:rPr>
        <w:t>h</w:t>
      </w:r>
      <w:r w:rsidRPr="004D042F">
        <w:rPr>
          <w:rFonts w:ascii="Times New Roman" w:hAnsi="Times New Roman" w:cs="Times New Roman"/>
          <w:color w:val="000000"/>
          <w:sz w:val="18"/>
          <w:szCs w:val="18"/>
        </w:rPr>
        <w:t xml:space="preserve">); </w:t>
      </w:r>
    </w:p>
    <w:p w:rsidR="00D534FC" w:rsidRPr="004D042F" w:rsidRDefault="00D534F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тип Б с наклоном около 75° (</w:t>
      </w:r>
      <w:r w:rsidRPr="004D042F">
        <w:rPr>
          <w:rFonts w:ascii="Times New Roman" w:hAnsi="Times New Roman" w:cs="Times New Roman"/>
          <w:i/>
          <w:iCs/>
          <w:color w:val="000000"/>
          <w:sz w:val="18"/>
          <w:szCs w:val="18"/>
        </w:rPr>
        <w:t xml:space="preserve">d </w:t>
      </w:r>
      <w:r w:rsidRPr="004D042F">
        <w:rPr>
          <w:rFonts w:ascii="Times New Roman" w:hAnsi="Times New Roman" w:cs="Times New Roman"/>
          <w:color w:val="000000"/>
          <w:sz w:val="18"/>
          <w:szCs w:val="18"/>
        </w:rPr>
        <w:t>= 1/10</w:t>
      </w:r>
      <w:r w:rsidRPr="004D042F">
        <w:rPr>
          <w:rFonts w:ascii="Times New Roman" w:hAnsi="Times New Roman" w:cs="Times New Roman"/>
          <w:i/>
          <w:iCs/>
          <w:color w:val="000000"/>
          <w:sz w:val="18"/>
          <w:szCs w:val="18"/>
        </w:rPr>
        <w:t>h</w:t>
      </w:r>
      <w:r w:rsidRPr="004D042F">
        <w:rPr>
          <w:rFonts w:ascii="Times New Roman" w:hAnsi="Times New Roman" w:cs="Times New Roman"/>
          <w:color w:val="000000"/>
          <w:sz w:val="18"/>
          <w:szCs w:val="18"/>
        </w:rPr>
        <w:t xml:space="preserve">). </w:t>
      </w:r>
    </w:p>
    <w:p w:rsidR="00D534FC" w:rsidRPr="004D042F" w:rsidRDefault="00D534F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Все остальные параметры шрифта зависят от размера шрифта </w:t>
      </w:r>
      <w:r w:rsidRPr="004D042F">
        <w:rPr>
          <w:rFonts w:ascii="Times New Roman" w:hAnsi="Times New Roman" w:cs="Times New Roman"/>
          <w:i/>
          <w:iCs/>
          <w:color w:val="000000"/>
          <w:sz w:val="18"/>
          <w:szCs w:val="18"/>
        </w:rPr>
        <w:t xml:space="preserve">h </w:t>
      </w:r>
      <w:r w:rsidRPr="004D042F">
        <w:rPr>
          <w:rFonts w:ascii="Times New Roman" w:hAnsi="Times New Roman" w:cs="Times New Roman"/>
          <w:color w:val="000000"/>
          <w:sz w:val="18"/>
          <w:szCs w:val="18"/>
        </w:rPr>
        <w:t xml:space="preserve">или от толщины линии шрифта </w:t>
      </w:r>
      <w:r w:rsidRPr="004D042F">
        <w:rPr>
          <w:rFonts w:ascii="Times New Roman" w:hAnsi="Times New Roman" w:cs="Times New Roman"/>
          <w:i/>
          <w:iCs/>
          <w:color w:val="000000"/>
          <w:sz w:val="18"/>
          <w:szCs w:val="18"/>
        </w:rPr>
        <w:t>d</w:t>
      </w:r>
      <w:r w:rsidRPr="004D042F">
        <w:rPr>
          <w:rFonts w:ascii="Times New Roman" w:hAnsi="Times New Roman" w:cs="Times New Roman"/>
          <w:color w:val="000000"/>
          <w:sz w:val="18"/>
          <w:szCs w:val="18"/>
        </w:rPr>
        <w:t xml:space="preserve">, их выбирают из специальных таблиц стандарта (табл. 5.5). </w:t>
      </w:r>
    </w:p>
    <w:p w:rsidR="00D534FC" w:rsidRPr="004D042F" w:rsidRDefault="00D534FC"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Для лучшего усвоения конструкции букв, цифр и их отдельных элементов буквы и цифры вычерчивают на вспомогательной сетке, образованной линиями построения, шаг которых определяется в зависимости от толщины линий шрифта </w:t>
      </w:r>
      <w:r w:rsidRPr="004D042F">
        <w:rPr>
          <w:rFonts w:ascii="Times New Roman" w:hAnsi="Times New Roman" w:cs="Times New Roman"/>
          <w:i/>
          <w:iCs/>
          <w:color w:val="000000"/>
          <w:sz w:val="18"/>
          <w:szCs w:val="18"/>
        </w:rPr>
        <w:t xml:space="preserve">d </w:t>
      </w:r>
      <w:r w:rsidRPr="004D042F">
        <w:rPr>
          <w:rFonts w:ascii="Times New Roman" w:hAnsi="Times New Roman" w:cs="Times New Roman"/>
          <w:color w:val="000000"/>
          <w:sz w:val="18"/>
          <w:szCs w:val="18"/>
        </w:rPr>
        <w:t>(см. рис. 5.3).</w:t>
      </w:r>
    </w:p>
    <w:p w:rsidR="00D534FC" w:rsidRPr="004D042F" w:rsidRDefault="00D534FC"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noProof/>
          <w:sz w:val="18"/>
          <w:szCs w:val="18"/>
          <w:lang w:eastAsia="ru-RU"/>
        </w:rPr>
        <w:lastRenderedPageBreak/>
        <w:drawing>
          <wp:inline distT="0" distB="0" distL="0" distR="0" wp14:anchorId="4240F731" wp14:editId="2400BEE6">
            <wp:extent cx="3444240" cy="1607312"/>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088" r="1870" b="4705"/>
                    <a:stretch/>
                  </pic:blipFill>
                  <pic:spPr bwMode="auto">
                    <a:xfrm>
                      <a:off x="0" y="0"/>
                      <a:ext cx="3453262" cy="1611522"/>
                    </a:xfrm>
                    <a:prstGeom prst="rect">
                      <a:avLst/>
                    </a:prstGeom>
                    <a:ln>
                      <a:noFill/>
                    </a:ln>
                    <a:extLst>
                      <a:ext uri="{53640926-AAD7-44D8-BBD7-CCE9431645EC}">
                        <a14:shadowObscured xmlns:a14="http://schemas.microsoft.com/office/drawing/2010/main"/>
                      </a:ext>
                    </a:extLst>
                  </pic:spPr>
                </pic:pic>
              </a:graphicData>
            </a:graphic>
          </wp:inline>
        </w:drawing>
      </w:r>
    </w:p>
    <w:p w:rsidR="00D534FC" w:rsidRPr="004D042F" w:rsidRDefault="00D534FC"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Марки материалов имеют буквенно-цифровые обозначения. В конструкторских документах их указывают в соответствии со стандартами на эти материалы: в графе 3 основной надписи на чертежах деталей, в спецификации или в технических требованиях на поле сборочных чертежей.</w:t>
      </w:r>
    </w:p>
    <w:p w:rsidR="00D534FC" w:rsidRPr="004D042F" w:rsidRDefault="00D534FC"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noProof/>
          <w:sz w:val="18"/>
          <w:szCs w:val="18"/>
          <w:lang w:eastAsia="ru-RU"/>
        </w:rPr>
        <w:drawing>
          <wp:inline distT="0" distB="0" distL="0" distR="0" wp14:anchorId="579CBF94" wp14:editId="39B35055">
            <wp:extent cx="3535680" cy="2480837"/>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720" t="4073" r="3410" b="1882"/>
                    <a:stretch/>
                  </pic:blipFill>
                  <pic:spPr bwMode="auto">
                    <a:xfrm>
                      <a:off x="0" y="0"/>
                      <a:ext cx="3558009" cy="2496504"/>
                    </a:xfrm>
                    <a:prstGeom prst="rect">
                      <a:avLst/>
                    </a:prstGeom>
                    <a:ln>
                      <a:noFill/>
                    </a:ln>
                    <a:extLst>
                      <a:ext uri="{53640926-AAD7-44D8-BBD7-CCE9431645EC}">
                        <a14:shadowObscured xmlns:a14="http://schemas.microsoft.com/office/drawing/2010/main"/>
                      </a:ext>
                    </a:extLst>
                  </pic:spPr>
                </pic:pic>
              </a:graphicData>
            </a:graphic>
          </wp:inline>
        </w:drawing>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sz w:val="18"/>
          <w:szCs w:val="18"/>
        </w:rPr>
        <w:t>27. Определение чертежа детали. Треб</w:t>
      </w:r>
      <w:r w:rsidR="00D534FC" w:rsidRPr="004D042F">
        <w:rPr>
          <w:rFonts w:ascii="Times New Roman" w:hAnsi="Times New Roman" w:cs="Times New Roman"/>
          <w:b/>
          <w:sz w:val="18"/>
          <w:szCs w:val="18"/>
        </w:rPr>
        <w:t>ования ЕСКД к обозначениям раз</w:t>
      </w:r>
      <w:r w:rsidRPr="004D042F">
        <w:rPr>
          <w:rFonts w:ascii="Times New Roman" w:hAnsi="Times New Roman" w:cs="Times New Roman"/>
          <w:b/>
          <w:sz w:val="18"/>
          <w:szCs w:val="18"/>
        </w:rPr>
        <w:t>меров на чертеже.</w:t>
      </w:r>
    </w:p>
    <w:p w:rsidR="00D534FC" w:rsidRPr="004D042F" w:rsidRDefault="002D5406"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b/>
          <w:bCs/>
          <w:i/>
          <w:iCs/>
          <w:sz w:val="18"/>
          <w:szCs w:val="18"/>
        </w:rPr>
        <w:t xml:space="preserve">Чертеж детали </w:t>
      </w:r>
      <w:r w:rsidRPr="004D042F">
        <w:rPr>
          <w:rFonts w:ascii="Times New Roman" w:hAnsi="Times New Roman" w:cs="Times New Roman"/>
          <w:sz w:val="18"/>
          <w:szCs w:val="18"/>
        </w:rPr>
        <w:t>– документ, содержащий изображение детали и другие данные, необходимые для ее изготовления и контроля.</w:t>
      </w:r>
    </w:p>
    <w:p w:rsidR="002D5406" w:rsidRPr="004D042F" w:rsidRDefault="002D5406"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b/>
          <w:bCs/>
          <w:i/>
          <w:iCs/>
          <w:sz w:val="18"/>
          <w:szCs w:val="18"/>
        </w:rPr>
        <w:t xml:space="preserve">Размер </w:t>
      </w:r>
      <w:r w:rsidRPr="004D042F">
        <w:rPr>
          <w:rFonts w:ascii="Times New Roman" w:hAnsi="Times New Roman" w:cs="Times New Roman"/>
          <w:sz w:val="18"/>
          <w:szCs w:val="18"/>
        </w:rPr>
        <w:t>– числовое значение линейной величины (диаметра, длины и т. п.) в выбранных единицах измерения.</w:t>
      </w:r>
    </w:p>
    <w:p w:rsidR="002D5406" w:rsidRPr="004D042F" w:rsidRDefault="002D5406"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b/>
          <w:bCs/>
          <w:i/>
          <w:iCs/>
          <w:sz w:val="18"/>
          <w:szCs w:val="18"/>
        </w:rPr>
        <w:t xml:space="preserve">Номинальный размер </w:t>
      </w:r>
      <w:r w:rsidRPr="004D042F">
        <w:rPr>
          <w:rFonts w:ascii="Times New Roman" w:hAnsi="Times New Roman" w:cs="Times New Roman"/>
          <w:sz w:val="18"/>
          <w:szCs w:val="18"/>
        </w:rPr>
        <w:t>– размер, относительно которого определяются отклонения.</w:t>
      </w:r>
    </w:p>
    <w:p w:rsidR="002D5406" w:rsidRPr="004D042F" w:rsidRDefault="002D5406"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1.На чертеже указывают ровно столько размеров, сколько необходимо для того, чтобы метрически полно определить соответствующие размеры (длину, ширину, высоту, диаметр или радиус и т. д.) каждого элемента детали и их относительное расположение. </w:t>
      </w:r>
    </w:p>
    <w:p w:rsidR="002D5406" w:rsidRPr="004D042F" w:rsidRDefault="002D5406"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2.Размеры на чертеже должны быть проставлены геометрически полно и технологически грамотно, они обязательно должны согласовываться с производственным процессом, типичным для изготовления данной детали (разметка, обработка, контроль). </w:t>
      </w:r>
    </w:p>
    <w:p w:rsidR="002D5406" w:rsidRPr="004D042F" w:rsidRDefault="002D5406"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3. Не допускается повторять размеры одного и того же элемента на разных изображениях. </w:t>
      </w:r>
    </w:p>
    <w:p w:rsidR="002D5406" w:rsidRPr="004D042F" w:rsidRDefault="002D5406"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4. Размеры, не подлежащие выполнению по данному чертежу и указываемые для большего удобства пользования чертежом, называются </w:t>
      </w:r>
      <w:r w:rsidRPr="004D042F">
        <w:rPr>
          <w:rFonts w:ascii="Times New Roman" w:hAnsi="Times New Roman" w:cs="Times New Roman"/>
          <w:i/>
          <w:iCs/>
          <w:color w:val="000000"/>
          <w:sz w:val="18"/>
          <w:szCs w:val="18"/>
        </w:rPr>
        <w:t>справочными</w:t>
      </w:r>
      <w:r w:rsidRPr="004D042F">
        <w:rPr>
          <w:rFonts w:ascii="Times New Roman" w:hAnsi="Times New Roman" w:cs="Times New Roman"/>
          <w:color w:val="000000"/>
          <w:sz w:val="18"/>
          <w:szCs w:val="18"/>
        </w:rPr>
        <w:t>.</w:t>
      </w:r>
    </w:p>
    <w:p w:rsidR="002D5406" w:rsidRPr="004D042F" w:rsidRDefault="002D5406"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5. Справочные размеры на чертеже отмечают знаком «*», а в технических требованиях записывают: «*Размеры для справок». Если все размеры на чертеже справочные, их знаком «*» не отмечают, а в технических требованиях записывают: «Размеры для справок». </w:t>
      </w:r>
    </w:p>
    <w:p w:rsidR="002D5406" w:rsidRPr="004D042F" w:rsidRDefault="002D5406"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6. К справочным относят следующие размеры: </w:t>
      </w:r>
    </w:p>
    <w:p w:rsidR="002D5406" w:rsidRPr="004D042F" w:rsidRDefault="002D5406"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а) один из размеров замкнутой размерной цепи (рис. 5.7, </w:t>
      </w:r>
      <w:r w:rsidRPr="004D042F">
        <w:rPr>
          <w:rFonts w:ascii="Times New Roman" w:hAnsi="Times New Roman" w:cs="Times New Roman"/>
          <w:i/>
          <w:iCs/>
          <w:color w:val="000000"/>
          <w:sz w:val="18"/>
          <w:szCs w:val="18"/>
        </w:rPr>
        <w:t>а</w:t>
      </w:r>
      <w:r w:rsidRPr="004D042F">
        <w:rPr>
          <w:rFonts w:ascii="Times New Roman" w:hAnsi="Times New Roman" w:cs="Times New Roman"/>
          <w:color w:val="000000"/>
          <w:sz w:val="18"/>
          <w:szCs w:val="18"/>
        </w:rPr>
        <w:t xml:space="preserve">, </w:t>
      </w:r>
      <w:r w:rsidRPr="004D042F">
        <w:rPr>
          <w:rFonts w:ascii="Times New Roman" w:hAnsi="Times New Roman" w:cs="Times New Roman"/>
          <w:i/>
          <w:iCs/>
          <w:color w:val="000000"/>
          <w:sz w:val="18"/>
          <w:szCs w:val="18"/>
        </w:rPr>
        <w:t>б</w:t>
      </w:r>
      <w:r w:rsidRPr="004D042F">
        <w:rPr>
          <w:rFonts w:ascii="Times New Roman" w:hAnsi="Times New Roman" w:cs="Times New Roman"/>
          <w:color w:val="000000"/>
          <w:sz w:val="18"/>
          <w:szCs w:val="18"/>
        </w:rPr>
        <w:t xml:space="preserve">); </w:t>
      </w:r>
    </w:p>
    <w:p w:rsidR="002D5406" w:rsidRPr="004D042F" w:rsidRDefault="002D5406"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б) размеры, определяющие положение элементов детали, подлежащих обработке по другой детали (рис. 5.7, </w:t>
      </w:r>
      <w:r w:rsidRPr="004D042F">
        <w:rPr>
          <w:rFonts w:ascii="Times New Roman" w:hAnsi="Times New Roman" w:cs="Times New Roman"/>
          <w:i/>
          <w:iCs/>
          <w:color w:val="000000"/>
          <w:sz w:val="18"/>
          <w:szCs w:val="18"/>
        </w:rPr>
        <w:t>в</w:t>
      </w:r>
      <w:r w:rsidRPr="004D042F">
        <w:rPr>
          <w:rFonts w:ascii="Times New Roman" w:hAnsi="Times New Roman" w:cs="Times New Roman"/>
          <w:color w:val="000000"/>
          <w:sz w:val="18"/>
          <w:szCs w:val="18"/>
        </w:rPr>
        <w:t xml:space="preserve">); </w:t>
      </w:r>
    </w:p>
    <w:p w:rsidR="002D5406" w:rsidRPr="004D042F" w:rsidRDefault="002D5406"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в) размеры на сборочном чертеже, по которым определяют предельные положения отдельных элементов конструкции, например, ход поршня, ход штока клапана двигателя внутреннего сгорания и т. п.; </w:t>
      </w:r>
    </w:p>
    <w:p w:rsidR="002D5406" w:rsidRPr="004D042F" w:rsidRDefault="002D5406"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г) размеры на сборочном чертеже, перенесенные с чертежей деталей и используемые в качестве установочных и присоединительных; </w:t>
      </w:r>
    </w:p>
    <w:p w:rsidR="002D5406" w:rsidRPr="004D042F" w:rsidRDefault="002D5406"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д) габаритные размеры на сборочном чертеже, перенесенные с чертежей деталей или являющиеся суммой размеров нескольких деталей. </w:t>
      </w:r>
    </w:p>
    <w:p w:rsidR="002D5406" w:rsidRPr="004D042F" w:rsidRDefault="002D5406"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7. Для всех размеров, нанесенных на рабочих чертежах, указывают предельные отклонения.</w:t>
      </w:r>
    </w:p>
    <w:p w:rsidR="002D5406" w:rsidRPr="004D042F" w:rsidRDefault="002D5406"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Допускается не указывать предельные отклонения: </w:t>
      </w:r>
    </w:p>
    <w:p w:rsidR="002D5406" w:rsidRPr="004D042F" w:rsidRDefault="002D5406"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а) для размеров, определяющих зоны различной шероховатости одной и той же поверхности, зоны термообработки, покрытия, отделки, накатки, насечки, а также диаметры накатанных и насеченных поверхностей; </w:t>
      </w:r>
    </w:p>
    <w:p w:rsidR="002D5406" w:rsidRPr="004D042F" w:rsidRDefault="002D5406"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б) для размеров деталей изделий единичного производства, установленных с припуском на пригонку. </w:t>
      </w:r>
    </w:p>
    <w:p w:rsidR="002D5406" w:rsidRPr="004D042F" w:rsidRDefault="002D5406"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На таких чертежах в непосредственной близости от указанных размеров наносят знак «*». </w:t>
      </w:r>
    </w:p>
    <w:p w:rsidR="002D5406" w:rsidRPr="004D042F" w:rsidRDefault="002D5406"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8. Для размеров и предельных отклонений, приводимых в технических требованиях и пояснительных надписях на поле чертежа, обязательно указывают единицы измерения:</w:t>
      </w:r>
    </w:p>
    <w:p w:rsidR="002D5406" w:rsidRPr="004D042F" w:rsidRDefault="002D5406" w:rsidP="004D042F">
      <w:pPr>
        <w:pStyle w:val="Default"/>
        <w:ind w:left="-1134"/>
        <w:jc w:val="both"/>
        <w:rPr>
          <w:sz w:val="18"/>
          <w:szCs w:val="18"/>
        </w:rPr>
      </w:pPr>
      <w:r w:rsidRPr="004D042F">
        <w:rPr>
          <w:sz w:val="18"/>
          <w:szCs w:val="18"/>
        </w:rPr>
        <w:t xml:space="preserve">а) линейные размеры на чертежах и в спецификациях указывают в миллиметрах, без обозначения единицы измерения; </w:t>
      </w:r>
    </w:p>
    <w:p w:rsidR="002D5406" w:rsidRPr="004D042F" w:rsidRDefault="002D5406" w:rsidP="004D042F">
      <w:pPr>
        <w:pStyle w:val="Default"/>
        <w:ind w:left="-1134"/>
        <w:jc w:val="both"/>
        <w:rPr>
          <w:sz w:val="18"/>
          <w:szCs w:val="18"/>
        </w:rPr>
      </w:pPr>
      <w:r w:rsidRPr="004D042F">
        <w:rPr>
          <w:sz w:val="18"/>
          <w:szCs w:val="18"/>
        </w:rPr>
        <w:t xml:space="preserve">б) если в графическом документе размеры необходимо указать не в миллиметрах, а в других единицах измерения (сантиметрах, метрах и т. д.), то соответствующие размерные числа записывают с обозначением единицы измерения (см, м) или указывают их в технических требованиях; </w:t>
      </w:r>
    </w:p>
    <w:p w:rsidR="002D5406" w:rsidRPr="004D042F" w:rsidRDefault="002D5406"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в) угловые размеры и предельные отклонения угловых размеров указывают в градусах, минутах и секундах с обозначением единицы измерения, например: 4°; 4°30'; 12°45' 30".</w:t>
      </w:r>
    </w:p>
    <w:p w:rsidR="002D5406" w:rsidRPr="004D042F" w:rsidRDefault="002D5406" w:rsidP="004D042F">
      <w:pPr>
        <w:pStyle w:val="Default"/>
        <w:ind w:left="-1134"/>
        <w:jc w:val="both"/>
        <w:rPr>
          <w:sz w:val="18"/>
          <w:szCs w:val="18"/>
        </w:rPr>
      </w:pPr>
      <w:r w:rsidRPr="004D042F">
        <w:rPr>
          <w:sz w:val="18"/>
          <w:szCs w:val="18"/>
        </w:rPr>
        <w:lastRenderedPageBreak/>
        <w:t xml:space="preserve">9. Для размерных чисел не допускается применять простые дроби, за исключением размеров в дюймах. </w:t>
      </w:r>
    </w:p>
    <w:p w:rsidR="002D5406" w:rsidRPr="004D042F" w:rsidRDefault="002D5406" w:rsidP="004D042F">
      <w:pPr>
        <w:pStyle w:val="Default"/>
        <w:ind w:left="-1134"/>
        <w:jc w:val="both"/>
        <w:rPr>
          <w:sz w:val="18"/>
          <w:szCs w:val="18"/>
        </w:rPr>
      </w:pPr>
      <w:r w:rsidRPr="004D042F">
        <w:rPr>
          <w:sz w:val="18"/>
          <w:szCs w:val="18"/>
        </w:rPr>
        <w:t xml:space="preserve">10. Размеры, определяющие расположение сопрягаемых поверхностей, проставляют, как правило, от конструктивных баз с учетом возможностей выполнения и контроля этих размеров. </w:t>
      </w:r>
    </w:p>
    <w:p w:rsidR="002D5406" w:rsidRPr="004D042F" w:rsidRDefault="002D5406"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11. При расположении элементов предмета (отверстий, пазов, зубьев и т. п.) на одной оси или на одной окружности размеры, определяющие их взаимное расположение, наносят следующими способами:</w:t>
      </w:r>
    </w:p>
    <w:p w:rsidR="002D5406" w:rsidRPr="004D042F" w:rsidRDefault="002D5406" w:rsidP="004D042F">
      <w:pPr>
        <w:pStyle w:val="Default"/>
        <w:ind w:left="-1134"/>
        <w:jc w:val="both"/>
        <w:rPr>
          <w:sz w:val="18"/>
          <w:szCs w:val="18"/>
        </w:rPr>
      </w:pPr>
      <w:r w:rsidRPr="004D042F">
        <w:rPr>
          <w:sz w:val="18"/>
          <w:szCs w:val="18"/>
        </w:rPr>
        <w:t xml:space="preserve">а) от общей базы (поверхности, оси) (рис. 5.8, </w:t>
      </w:r>
      <w:r w:rsidRPr="004D042F">
        <w:rPr>
          <w:i/>
          <w:iCs/>
          <w:sz w:val="18"/>
          <w:szCs w:val="18"/>
        </w:rPr>
        <w:t>а</w:t>
      </w:r>
      <w:r w:rsidRPr="004D042F">
        <w:rPr>
          <w:sz w:val="18"/>
          <w:szCs w:val="18"/>
        </w:rPr>
        <w:t xml:space="preserve">, </w:t>
      </w:r>
      <w:r w:rsidRPr="004D042F">
        <w:rPr>
          <w:i/>
          <w:iCs/>
          <w:sz w:val="18"/>
          <w:szCs w:val="18"/>
        </w:rPr>
        <w:t>б</w:t>
      </w:r>
      <w:r w:rsidRPr="004D042F">
        <w:rPr>
          <w:sz w:val="18"/>
          <w:szCs w:val="18"/>
        </w:rPr>
        <w:t xml:space="preserve">); </w:t>
      </w:r>
    </w:p>
    <w:p w:rsidR="002D5406" w:rsidRPr="004D042F" w:rsidRDefault="002D5406" w:rsidP="004D042F">
      <w:pPr>
        <w:pStyle w:val="Default"/>
        <w:ind w:left="-1134"/>
        <w:jc w:val="both"/>
        <w:rPr>
          <w:sz w:val="18"/>
          <w:szCs w:val="18"/>
        </w:rPr>
      </w:pPr>
      <w:r w:rsidRPr="004D042F">
        <w:rPr>
          <w:sz w:val="18"/>
          <w:szCs w:val="18"/>
        </w:rPr>
        <w:t xml:space="preserve">б) заданием размеров нескольких групп элементов от нескольких общих баз (рис. 5.8, </w:t>
      </w:r>
      <w:r w:rsidRPr="004D042F">
        <w:rPr>
          <w:i/>
          <w:iCs/>
          <w:sz w:val="18"/>
          <w:szCs w:val="18"/>
        </w:rPr>
        <w:t>в</w:t>
      </w:r>
      <w:r w:rsidRPr="004D042F">
        <w:rPr>
          <w:sz w:val="18"/>
          <w:szCs w:val="18"/>
        </w:rPr>
        <w:t xml:space="preserve">); </w:t>
      </w:r>
    </w:p>
    <w:p w:rsidR="002D5406" w:rsidRPr="004D042F" w:rsidRDefault="002D5406"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xml:space="preserve">в) заданием размеров между смежными элементами (цепочкой) (рис. 5.8, </w:t>
      </w:r>
      <w:r w:rsidRPr="004D042F">
        <w:rPr>
          <w:rFonts w:ascii="Times New Roman" w:hAnsi="Times New Roman" w:cs="Times New Roman"/>
          <w:i/>
          <w:iCs/>
          <w:sz w:val="18"/>
          <w:szCs w:val="18"/>
        </w:rPr>
        <w:t>г</w:t>
      </w:r>
      <w:r w:rsidRPr="004D042F">
        <w:rPr>
          <w:rFonts w:ascii="Times New Roman" w:hAnsi="Times New Roman" w:cs="Times New Roman"/>
          <w:sz w:val="18"/>
          <w:szCs w:val="18"/>
        </w:rPr>
        <w:t>).</w:t>
      </w:r>
    </w:p>
    <w:p w:rsidR="002D5406" w:rsidRPr="004D042F" w:rsidRDefault="002D5406"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12. Размеры, определяющие положение симметрично расположенных поверхностей у симметричных изделий, наносят, как показано на рис. 5.9.</w:t>
      </w:r>
    </w:p>
    <w:p w:rsidR="002D5406" w:rsidRPr="004D042F" w:rsidRDefault="002D5406"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xml:space="preserve">13. Размеры на чертежах не допускается наносить в виде замкнутой цепи, за исключением случаев, когда один из размеров указан как справочный (см. рис. 5.7, </w:t>
      </w:r>
      <w:r w:rsidRPr="004D042F">
        <w:rPr>
          <w:rFonts w:ascii="Times New Roman" w:hAnsi="Times New Roman" w:cs="Times New Roman"/>
          <w:i/>
          <w:iCs/>
          <w:sz w:val="18"/>
          <w:szCs w:val="18"/>
        </w:rPr>
        <w:t>а</w:t>
      </w:r>
      <w:r w:rsidRPr="004D042F">
        <w:rPr>
          <w:rFonts w:ascii="Times New Roman" w:hAnsi="Times New Roman" w:cs="Times New Roman"/>
          <w:sz w:val="18"/>
          <w:szCs w:val="18"/>
        </w:rPr>
        <w:t xml:space="preserve">, </w:t>
      </w:r>
      <w:r w:rsidRPr="004D042F">
        <w:rPr>
          <w:rFonts w:ascii="Times New Roman" w:hAnsi="Times New Roman" w:cs="Times New Roman"/>
          <w:i/>
          <w:iCs/>
          <w:sz w:val="18"/>
          <w:szCs w:val="18"/>
        </w:rPr>
        <w:t>б</w:t>
      </w:r>
      <w:r w:rsidRPr="004D042F">
        <w:rPr>
          <w:rFonts w:ascii="Times New Roman" w:hAnsi="Times New Roman" w:cs="Times New Roman"/>
          <w:sz w:val="18"/>
          <w:szCs w:val="18"/>
        </w:rPr>
        <w:t>).</w:t>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ahoma" w:hAnsi="Tahoma" w:cs="Tahoma"/>
          <w:sz w:val="18"/>
          <w:szCs w:val="18"/>
        </w:rPr>
        <w:t>﻿﻿﻿﻿</w:t>
      </w:r>
      <w:r w:rsidR="002D5406" w:rsidRPr="004D042F">
        <w:rPr>
          <w:rFonts w:ascii="Times New Roman" w:hAnsi="Times New Roman" w:cs="Times New Roman"/>
          <w:b/>
          <w:sz w:val="18"/>
          <w:szCs w:val="18"/>
        </w:rPr>
        <w:t xml:space="preserve">28. </w:t>
      </w:r>
      <w:r w:rsidRPr="004D042F">
        <w:rPr>
          <w:rFonts w:ascii="Times New Roman" w:hAnsi="Times New Roman" w:cs="Times New Roman"/>
          <w:b/>
          <w:sz w:val="18"/>
          <w:szCs w:val="18"/>
        </w:rPr>
        <w:t>Определение вида. В каких случаях и как обозначают виды на чертеже?</w:t>
      </w:r>
    </w:p>
    <w:p w:rsidR="002D5406" w:rsidRPr="004D042F" w:rsidRDefault="00932F41"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Вид предмета – ортогональная проекция обращенной к наблюдателю видимой части поверхности предмета, расположенного между ними и плоскостью проекций (допускается изображать: невидимую часть поверхности предмета, невидимого контура)</w:t>
      </w:r>
    </w:p>
    <w:p w:rsidR="00932F41" w:rsidRPr="004D042F" w:rsidRDefault="00932F41"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xml:space="preserve">В качестве </w:t>
      </w:r>
      <w:r w:rsidRPr="004D042F">
        <w:rPr>
          <w:rFonts w:ascii="Times New Roman" w:hAnsi="Times New Roman" w:cs="Times New Roman"/>
          <w:i/>
          <w:iCs/>
          <w:sz w:val="18"/>
          <w:szCs w:val="18"/>
        </w:rPr>
        <w:t xml:space="preserve">основных плоскостей проекций </w:t>
      </w:r>
      <w:r w:rsidRPr="004D042F">
        <w:rPr>
          <w:rFonts w:ascii="Times New Roman" w:hAnsi="Times New Roman" w:cs="Times New Roman"/>
          <w:sz w:val="18"/>
          <w:szCs w:val="18"/>
        </w:rPr>
        <w:t>в инженерной графике используют грани пустотелого куба, в который мысленно помещают предмет и строят его проекции на внутренние поверхности граней этого куба (Затем грани куба разворачивают для совмещения с плоскостью чертежа)</w:t>
      </w:r>
    </w:p>
    <w:p w:rsidR="00932F41" w:rsidRPr="004D042F" w:rsidRDefault="00932F41"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Виды:</w:t>
      </w:r>
    </w:p>
    <w:p w:rsidR="00932F41" w:rsidRPr="004D042F" w:rsidRDefault="00932F41"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А) Основные</w:t>
      </w:r>
    </w:p>
    <w:p w:rsidR="00932F41" w:rsidRPr="004D042F" w:rsidRDefault="00932F41"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Б) Дополнительные</w:t>
      </w:r>
    </w:p>
    <w:p w:rsidR="00932F41" w:rsidRPr="004D042F" w:rsidRDefault="00932F41"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В) Местные</w:t>
      </w:r>
    </w:p>
    <w:p w:rsidR="00932F41" w:rsidRPr="004D042F" w:rsidRDefault="00932F41" w:rsidP="004D042F">
      <w:pPr>
        <w:pStyle w:val="Default"/>
        <w:ind w:left="-1134"/>
        <w:jc w:val="both"/>
        <w:rPr>
          <w:sz w:val="18"/>
          <w:szCs w:val="18"/>
        </w:rPr>
      </w:pPr>
      <w:r w:rsidRPr="004D042F">
        <w:rPr>
          <w:sz w:val="18"/>
          <w:szCs w:val="18"/>
        </w:rPr>
        <w:t xml:space="preserve">А) Основные виды получают проецированием предметов на основные плоскости проекций. Один из видов выбирают в качестве </w:t>
      </w:r>
      <w:r w:rsidRPr="004D042F">
        <w:rPr>
          <w:i/>
          <w:iCs/>
          <w:sz w:val="18"/>
          <w:szCs w:val="18"/>
        </w:rPr>
        <w:t>главного</w:t>
      </w:r>
      <w:r w:rsidRPr="004D042F">
        <w:rPr>
          <w:sz w:val="18"/>
          <w:szCs w:val="18"/>
        </w:rPr>
        <w:t xml:space="preserve">. </w:t>
      </w:r>
    </w:p>
    <w:p w:rsidR="00932F41" w:rsidRPr="004D042F" w:rsidRDefault="00932F41"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b/>
          <w:bCs/>
          <w:i/>
          <w:iCs/>
          <w:sz w:val="18"/>
          <w:szCs w:val="18"/>
        </w:rPr>
        <w:t xml:space="preserve">Главный вид предмета </w:t>
      </w:r>
      <w:r w:rsidRPr="004D042F">
        <w:rPr>
          <w:rFonts w:ascii="Times New Roman" w:hAnsi="Times New Roman" w:cs="Times New Roman"/>
          <w:sz w:val="18"/>
          <w:szCs w:val="18"/>
        </w:rPr>
        <w:t>(</w:t>
      </w:r>
      <w:r w:rsidRPr="004D042F">
        <w:rPr>
          <w:rFonts w:ascii="Times New Roman" w:hAnsi="Times New Roman" w:cs="Times New Roman"/>
          <w:b/>
          <w:bCs/>
          <w:i/>
          <w:iCs/>
          <w:sz w:val="18"/>
          <w:szCs w:val="18"/>
        </w:rPr>
        <w:t>главный вид</w:t>
      </w:r>
      <w:r w:rsidRPr="004D042F">
        <w:rPr>
          <w:rFonts w:ascii="Times New Roman" w:hAnsi="Times New Roman" w:cs="Times New Roman"/>
          <w:sz w:val="18"/>
          <w:szCs w:val="18"/>
        </w:rPr>
        <w:t>) – основной вид предмета на фронтальной плоскости проекции, который дает наиболее полное представление о форме и размерах предмета, относительно которого располагают остальные основные виды.</w:t>
      </w:r>
    </w:p>
    <w:p w:rsidR="00932F41" w:rsidRPr="004D042F" w:rsidRDefault="00932F41"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bCs/>
          <w:iCs/>
          <w:sz w:val="18"/>
          <w:szCs w:val="18"/>
        </w:rPr>
        <w:t xml:space="preserve">Б) </w:t>
      </w:r>
      <w:r w:rsidRPr="004D042F">
        <w:rPr>
          <w:rFonts w:ascii="Times New Roman" w:hAnsi="Times New Roman" w:cs="Times New Roman"/>
          <w:b/>
          <w:bCs/>
          <w:i/>
          <w:iCs/>
          <w:sz w:val="18"/>
          <w:szCs w:val="18"/>
        </w:rPr>
        <w:t xml:space="preserve">Дополнительный вид предмета </w:t>
      </w:r>
      <w:r w:rsidRPr="004D042F">
        <w:rPr>
          <w:rFonts w:ascii="Times New Roman" w:hAnsi="Times New Roman" w:cs="Times New Roman"/>
          <w:sz w:val="18"/>
          <w:szCs w:val="18"/>
        </w:rPr>
        <w:t>(</w:t>
      </w:r>
      <w:r w:rsidRPr="004D042F">
        <w:rPr>
          <w:rFonts w:ascii="Times New Roman" w:hAnsi="Times New Roman" w:cs="Times New Roman"/>
          <w:b/>
          <w:bCs/>
          <w:i/>
          <w:iCs/>
          <w:sz w:val="18"/>
          <w:szCs w:val="18"/>
        </w:rPr>
        <w:t>дополнительный вид</w:t>
      </w:r>
      <w:r w:rsidRPr="004D042F">
        <w:rPr>
          <w:rFonts w:ascii="Times New Roman" w:hAnsi="Times New Roman" w:cs="Times New Roman"/>
          <w:sz w:val="18"/>
          <w:szCs w:val="18"/>
        </w:rPr>
        <w:t>) – изображение предмета на плоскости, непараллельной ни одной из основных плоскостей проекций.</w:t>
      </w:r>
    </w:p>
    <w:p w:rsidR="00932F41" w:rsidRPr="004D042F" w:rsidRDefault="00CC345E"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Дополнительные виды применяют в случаях, когда на основных видах невозможно показать часть изделия без искажения формы и размеров</w:t>
      </w:r>
    </w:p>
    <w:p w:rsidR="00CC345E" w:rsidRPr="004D042F" w:rsidRDefault="00CC345E" w:rsidP="004D042F">
      <w:pPr>
        <w:pStyle w:val="Default"/>
        <w:ind w:left="-1134"/>
        <w:jc w:val="both"/>
        <w:rPr>
          <w:sz w:val="18"/>
          <w:szCs w:val="18"/>
        </w:rPr>
      </w:pPr>
      <w:r w:rsidRPr="004D042F">
        <w:rPr>
          <w:sz w:val="18"/>
          <w:szCs w:val="18"/>
        </w:rPr>
        <w:t xml:space="preserve">В) </w:t>
      </w:r>
      <w:r w:rsidRPr="004D042F">
        <w:rPr>
          <w:b/>
          <w:bCs/>
          <w:i/>
          <w:iCs/>
          <w:sz w:val="18"/>
          <w:szCs w:val="18"/>
        </w:rPr>
        <w:t xml:space="preserve">Местный вид </w:t>
      </w:r>
      <w:r w:rsidRPr="004D042F">
        <w:rPr>
          <w:sz w:val="18"/>
          <w:szCs w:val="18"/>
        </w:rPr>
        <w:t xml:space="preserve">– изображение отдельного ограниченного участка поверхности предмета. </w:t>
      </w:r>
    </w:p>
    <w:p w:rsidR="00CC345E" w:rsidRPr="004D042F" w:rsidRDefault="00CC345E"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Местный вид на чертеже может быть ограничен линией обрыва, осью симметрии или не ограничен</w:t>
      </w:r>
    </w:p>
    <w:p w:rsidR="00CC345E" w:rsidRPr="004D042F" w:rsidRDefault="00CC345E"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Местный вид должен быть отмечен на чертеже так же, как дополнительный вид</w:t>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ahoma" w:hAnsi="Tahoma" w:cs="Tahoma"/>
          <w:sz w:val="18"/>
          <w:szCs w:val="18"/>
        </w:rPr>
        <w:t>﻿﻿﻿﻿</w:t>
      </w:r>
      <w:r w:rsidR="00CC345E" w:rsidRPr="004D042F">
        <w:rPr>
          <w:rFonts w:ascii="Times New Roman" w:hAnsi="Times New Roman" w:cs="Times New Roman"/>
          <w:b/>
          <w:sz w:val="18"/>
          <w:szCs w:val="18"/>
        </w:rPr>
        <w:t xml:space="preserve">29. </w:t>
      </w:r>
      <w:r w:rsidRPr="004D042F">
        <w:rPr>
          <w:rFonts w:ascii="Times New Roman" w:hAnsi="Times New Roman" w:cs="Times New Roman"/>
          <w:b/>
          <w:sz w:val="18"/>
          <w:szCs w:val="18"/>
        </w:rPr>
        <w:t>Классификация видов на чертеже.</w:t>
      </w:r>
    </w:p>
    <w:p w:rsidR="00CC345E" w:rsidRPr="004D042F" w:rsidRDefault="00CC345E"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Виды:</w:t>
      </w:r>
    </w:p>
    <w:p w:rsidR="00CC345E" w:rsidRPr="004D042F" w:rsidRDefault="00CC345E"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А) Основные</w:t>
      </w:r>
    </w:p>
    <w:p w:rsidR="00CC345E" w:rsidRPr="004D042F" w:rsidRDefault="00CC345E"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Б) Дополнительные</w:t>
      </w:r>
    </w:p>
    <w:p w:rsidR="00CC345E" w:rsidRPr="004D042F" w:rsidRDefault="00CC345E"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В) Местные</w:t>
      </w:r>
    </w:p>
    <w:p w:rsidR="00CC345E" w:rsidRPr="004D042F" w:rsidRDefault="00CC345E" w:rsidP="004D042F">
      <w:pPr>
        <w:pStyle w:val="Default"/>
        <w:ind w:left="-1134"/>
        <w:jc w:val="both"/>
        <w:rPr>
          <w:sz w:val="18"/>
          <w:szCs w:val="18"/>
        </w:rPr>
      </w:pPr>
      <w:r w:rsidRPr="004D042F">
        <w:rPr>
          <w:sz w:val="18"/>
          <w:szCs w:val="18"/>
        </w:rPr>
        <w:t xml:space="preserve">А) Основные виды получают проецированием предметов на основные плоскости проекций. Один из видов выбирают в качестве </w:t>
      </w:r>
      <w:r w:rsidRPr="004D042F">
        <w:rPr>
          <w:i/>
          <w:iCs/>
          <w:sz w:val="18"/>
          <w:szCs w:val="18"/>
        </w:rPr>
        <w:t>главного</w:t>
      </w:r>
      <w:r w:rsidRPr="004D042F">
        <w:rPr>
          <w:sz w:val="18"/>
          <w:szCs w:val="18"/>
        </w:rPr>
        <w:t xml:space="preserve">. </w:t>
      </w:r>
    </w:p>
    <w:p w:rsidR="00CC345E" w:rsidRPr="004D042F" w:rsidRDefault="00CC345E"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b/>
          <w:bCs/>
          <w:i/>
          <w:iCs/>
          <w:sz w:val="18"/>
          <w:szCs w:val="18"/>
        </w:rPr>
        <w:t xml:space="preserve">Главный вид предмета </w:t>
      </w:r>
      <w:r w:rsidRPr="004D042F">
        <w:rPr>
          <w:rFonts w:ascii="Times New Roman" w:hAnsi="Times New Roman" w:cs="Times New Roman"/>
          <w:sz w:val="18"/>
          <w:szCs w:val="18"/>
        </w:rPr>
        <w:t>(</w:t>
      </w:r>
      <w:r w:rsidRPr="004D042F">
        <w:rPr>
          <w:rFonts w:ascii="Times New Roman" w:hAnsi="Times New Roman" w:cs="Times New Roman"/>
          <w:b/>
          <w:bCs/>
          <w:i/>
          <w:iCs/>
          <w:sz w:val="18"/>
          <w:szCs w:val="18"/>
        </w:rPr>
        <w:t>главный вид</w:t>
      </w:r>
      <w:r w:rsidRPr="004D042F">
        <w:rPr>
          <w:rFonts w:ascii="Times New Roman" w:hAnsi="Times New Roman" w:cs="Times New Roman"/>
          <w:sz w:val="18"/>
          <w:szCs w:val="18"/>
        </w:rPr>
        <w:t>) – основной вид предмета на фронтальной плоскости проекции, который дает наиболее полное представление о форме и размерах предмета, относительно которого располагают остальные основные виды.</w:t>
      </w:r>
    </w:p>
    <w:p w:rsidR="00CC345E" w:rsidRPr="004D042F" w:rsidRDefault="00CC345E"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bCs/>
          <w:iCs/>
          <w:sz w:val="18"/>
          <w:szCs w:val="18"/>
        </w:rPr>
        <w:t xml:space="preserve">Б) </w:t>
      </w:r>
      <w:r w:rsidRPr="004D042F">
        <w:rPr>
          <w:rFonts w:ascii="Times New Roman" w:hAnsi="Times New Roman" w:cs="Times New Roman"/>
          <w:b/>
          <w:bCs/>
          <w:i/>
          <w:iCs/>
          <w:sz w:val="18"/>
          <w:szCs w:val="18"/>
        </w:rPr>
        <w:t xml:space="preserve">Дополнительный вид предмета </w:t>
      </w:r>
      <w:r w:rsidRPr="004D042F">
        <w:rPr>
          <w:rFonts w:ascii="Times New Roman" w:hAnsi="Times New Roman" w:cs="Times New Roman"/>
          <w:sz w:val="18"/>
          <w:szCs w:val="18"/>
        </w:rPr>
        <w:t>(</w:t>
      </w:r>
      <w:r w:rsidRPr="004D042F">
        <w:rPr>
          <w:rFonts w:ascii="Times New Roman" w:hAnsi="Times New Roman" w:cs="Times New Roman"/>
          <w:b/>
          <w:bCs/>
          <w:i/>
          <w:iCs/>
          <w:sz w:val="18"/>
          <w:szCs w:val="18"/>
        </w:rPr>
        <w:t>дополнительный вид</w:t>
      </w:r>
      <w:r w:rsidRPr="004D042F">
        <w:rPr>
          <w:rFonts w:ascii="Times New Roman" w:hAnsi="Times New Roman" w:cs="Times New Roman"/>
          <w:sz w:val="18"/>
          <w:szCs w:val="18"/>
        </w:rPr>
        <w:t>) – изображение предмета на плоскости, непараллельной ни одной из основных плоскостей проекций.</w:t>
      </w:r>
    </w:p>
    <w:p w:rsidR="00CC345E" w:rsidRPr="004D042F" w:rsidRDefault="00CC345E"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Дополнительные виды применяют в случаях, когда на основных видах невозможно показать часть изделия без искажения формы и размеров</w:t>
      </w:r>
    </w:p>
    <w:p w:rsidR="00CC345E" w:rsidRPr="004D042F" w:rsidRDefault="00CC345E" w:rsidP="004D042F">
      <w:pPr>
        <w:pStyle w:val="Default"/>
        <w:ind w:left="-1134"/>
        <w:jc w:val="both"/>
        <w:rPr>
          <w:sz w:val="18"/>
          <w:szCs w:val="18"/>
        </w:rPr>
      </w:pPr>
      <w:r w:rsidRPr="004D042F">
        <w:rPr>
          <w:sz w:val="18"/>
          <w:szCs w:val="18"/>
        </w:rPr>
        <w:t xml:space="preserve">В) </w:t>
      </w:r>
      <w:r w:rsidRPr="004D042F">
        <w:rPr>
          <w:b/>
          <w:bCs/>
          <w:i/>
          <w:iCs/>
          <w:sz w:val="18"/>
          <w:szCs w:val="18"/>
        </w:rPr>
        <w:t xml:space="preserve">Местный вид </w:t>
      </w:r>
      <w:r w:rsidRPr="004D042F">
        <w:rPr>
          <w:sz w:val="18"/>
          <w:szCs w:val="18"/>
        </w:rPr>
        <w:t xml:space="preserve">– изображение отдельного ограниченного участка поверхности предмета. </w:t>
      </w:r>
    </w:p>
    <w:p w:rsidR="00CC345E" w:rsidRPr="004D042F" w:rsidRDefault="00CC345E"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Местный вид на чертеже может быть ограничен линией обрыва, осью симметрии или не ограничен</w:t>
      </w:r>
    </w:p>
    <w:p w:rsidR="00CC345E" w:rsidRPr="004D042F" w:rsidRDefault="00CC345E"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Местный вид должен быть отмечен на чертеже так же, как дополнительный вид</w:t>
      </w:r>
    </w:p>
    <w:p w:rsidR="0056611D" w:rsidRPr="004D042F" w:rsidRDefault="0056611D" w:rsidP="004D042F">
      <w:pPr>
        <w:spacing w:line="240" w:lineRule="auto"/>
        <w:ind w:left="-1134"/>
        <w:jc w:val="both"/>
        <w:rPr>
          <w:rFonts w:ascii="Times New Roman" w:hAnsi="Times New Roman" w:cs="Times New Roman"/>
          <w:sz w:val="18"/>
          <w:szCs w:val="18"/>
        </w:rPr>
      </w:pPr>
      <w:r w:rsidRPr="004D042F">
        <w:rPr>
          <w:rFonts w:ascii="Tahoma" w:hAnsi="Tahoma" w:cs="Tahoma"/>
          <w:sz w:val="18"/>
          <w:szCs w:val="18"/>
        </w:rPr>
        <w:t>﻿﻿﻿﻿</w:t>
      </w:r>
      <w:r w:rsidR="00CC345E" w:rsidRPr="004D042F">
        <w:rPr>
          <w:rFonts w:ascii="Times New Roman" w:hAnsi="Times New Roman" w:cs="Times New Roman"/>
          <w:b/>
          <w:sz w:val="18"/>
          <w:szCs w:val="18"/>
        </w:rPr>
        <w:t xml:space="preserve">30. </w:t>
      </w:r>
      <w:r w:rsidRPr="004D042F">
        <w:rPr>
          <w:rFonts w:ascii="Times New Roman" w:hAnsi="Times New Roman" w:cs="Times New Roman"/>
          <w:b/>
          <w:sz w:val="18"/>
          <w:szCs w:val="18"/>
        </w:rPr>
        <w:t>Основные виды, их расположение н</w:t>
      </w:r>
      <w:r w:rsidR="00CC345E" w:rsidRPr="004D042F">
        <w:rPr>
          <w:rFonts w:ascii="Times New Roman" w:hAnsi="Times New Roman" w:cs="Times New Roman"/>
          <w:b/>
          <w:sz w:val="18"/>
          <w:szCs w:val="18"/>
        </w:rPr>
        <w:t xml:space="preserve">а чертеже. Какой вид выбирают в </w:t>
      </w:r>
      <w:r w:rsidRPr="004D042F">
        <w:rPr>
          <w:rFonts w:ascii="Times New Roman" w:hAnsi="Times New Roman" w:cs="Times New Roman"/>
          <w:b/>
          <w:sz w:val="18"/>
          <w:szCs w:val="18"/>
        </w:rPr>
        <w:t>качестве главного?</w:t>
      </w:r>
    </w:p>
    <w:p w:rsidR="00CC345E" w:rsidRPr="004D042F" w:rsidRDefault="00CC345E" w:rsidP="004D042F">
      <w:pPr>
        <w:pStyle w:val="Default"/>
        <w:ind w:left="-1134"/>
        <w:jc w:val="both"/>
        <w:rPr>
          <w:sz w:val="18"/>
          <w:szCs w:val="18"/>
        </w:rPr>
      </w:pPr>
      <w:r w:rsidRPr="004D042F">
        <w:rPr>
          <w:sz w:val="18"/>
          <w:szCs w:val="18"/>
        </w:rPr>
        <w:t xml:space="preserve">Основные виды получают проецированием предметов на основные плоскости проекций. Один из видов выбирают в качестве </w:t>
      </w:r>
      <w:r w:rsidRPr="004D042F">
        <w:rPr>
          <w:i/>
          <w:iCs/>
          <w:sz w:val="18"/>
          <w:szCs w:val="18"/>
        </w:rPr>
        <w:t>главного</w:t>
      </w:r>
      <w:r w:rsidRPr="004D042F">
        <w:rPr>
          <w:sz w:val="18"/>
          <w:szCs w:val="18"/>
        </w:rPr>
        <w:t xml:space="preserve">. </w:t>
      </w:r>
    </w:p>
    <w:p w:rsidR="00CC345E" w:rsidRPr="004D042F" w:rsidRDefault="00CC345E"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b/>
          <w:bCs/>
          <w:i/>
          <w:iCs/>
          <w:sz w:val="18"/>
          <w:szCs w:val="18"/>
        </w:rPr>
        <w:t xml:space="preserve">Главный вид предмета </w:t>
      </w:r>
      <w:r w:rsidRPr="004D042F">
        <w:rPr>
          <w:rFonts w:ascii="Times New Roman" w:hAnsi="Times New Roman" w:cs="Times New Roman"/>
          <w:sz w:val="18"/>
          <w:szCs w:val="18"/>
        </w:rPr>
        <w:t>(</w:t>
      </w:r>
      <w:r w:rsidRPr="004D042F">
        <w:rPr>
          <w:rFonts w:ascii="Times New Roman" w:hAnsi="Times New Roman" w:cs="Times New Roman"/>
          <w:b/>
          <w:bCs/>
          <w:i/>
          <w:iCs/>
          <w:sz w:val="18"/>
          <w:szCs w:val="18"/>
        </w:rPr>
        <w:t>главный вид</w:t>
      </w:r>
      <w:r w:rsidRPr="004D042F">
        <w:rPr>
          <w:rFonts w:ascii="Times New Roman" w:hAnsi="Times New Roman" w:cs="Times New Roman"/>
          <w:sz w:val="18"/>
          <w:szCs w:val="18"/>
        </w:rPr>
        <w:t>) – основной вид предмета на фронтальной плоскости проекции, который дает наиболее полное представление о форме и размерах предмета, относительно которого располагают остальные основные виды.</w:t>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sz w:val="18"/>
          <w:szCs w:val="18"/>
        </w:rPr>
        <w:t>31. Понятия дополнительного и местного видов. Как эти виды обознач</w:t>
      </w:r>
      <w:r w:rsidR="00CC345E" w:rsidRPr="004D042F">
        <w:rPr>
          <w:rFonts w:ascii="Times New Roman" w:hAnsi="Times New Roman" w:cs="Times New Roman"/>
          <w:b/>
          <w:sz w:val="18"/>
          <w:szCs w:val="18"/>
        </w:rPr>
        <w:t xml:space="preserve">ают </w:t>
      </w:r>
      <w:r w:rsidRPr="004D042F">
        <w:rPr>
          <w:rFonts w:ascii="Times New Roman" w:hAnsi="Times New Roman" w:cs="Times New Roman"/>
          <w:b/>
          <w:sz w:val="18"/>
          <w:szCs w:val="18"/>
        </w:rPr>
        <w:t>на чертеже?</w:t>
      </w:r>
    </w:p>
    <w:p w:rsidR="00CC345E" w:rsidRPr="004D042F" w:rsidRDefault="00CC345E"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b/>
          <w:bCs/>
          <w:i/>
          <w:iCs/>
          <w:sz w:val="18"/>
          <w:szCs w:val="18"/>
        </w:rPr>
        <w:lastRenderedPageBreak/>
        <w:t xml:space="preserve">Дополнительный вид предмета </w:t>
      </w:r>
      <w:r w:rsidRPr="004D042F">
        <w:rPr>
          <w:rFonts w:ascii="Times New Roman" w:hAnsi="Times New Roman" w:cs="Times New Roman"/>
          <w:sz w:val="18"/>
          <w:szCs w:val="18"/>
        </w:rPr>
        <w:t>(</w:t>
      </w:r>
      <w:r w:rsidRPr="004D042F">
        <w:rPr>
          <w:rFonts w:ascii="Times New Roman" w:hAnsi="Times New Roman" w:cs="Times New Roman"/>
          <w:b/>
          <w:bCs/>
          <w:i/>
          <w:iCs/>
          <w:sz w:val="18"/>
          <w:szCs w:val="18"/>
        </w:rPr>
        <w:t>дополнительный вид</w:t>
      </w:r>
      <w:r w:rsidRPr="004D042F">
        <w:rPr>
          <w:rFonts w:ascii="Times New Roman" w:hAnsi="Times New Roman" w:cs="Times New Roman"/>
          <w:sz w:val="18"/>
          <w:szCs w:val="18"/>
        </w:rPr>
        <w:t>) – изображение предмета на плоскости, непараллельной ни одной из основных плоскостей проекций.</w:t>
      </w:r>
    </w:p>
    <w:p w:rsidR="00CC345E" w:rsidRPr="004D042F" w:rsidRDefault="00CC345E"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Дополнительные виды применяют в случаях, когда на основных видах невозможно показать часть изделия без искажения формы и размеров</w:t>
      </w:r>
    </w:p>
    <w:p w:rsidR="00CC345E" w:rsidRPr="004D042F" w:rsidRDefault="00CC345E" w:rsidP="004D042F">
      <w:pPr>
        <w:pStyle w:val="Default"/>
        <w:ind w:left="-1134"/>
        <w:jc w:val="both"/>
        <w:rPr>
          <w:sz w:val="18"/>
          <w:szCs w:val="18"/>
        </w:rPr>
      </w:pPr>
      <w:r w:rsidRPr="004D042F">
        <w:rPr>
          <w:sz w:val="18"/>
          <w:szCs w:val="18"/>
        </w:rPr>
        <w:t xml:space="preserve">В) </w:t>
      </w:r>
      <w:r w:rsidRPr="004D042F">
        <w:rPr>
          <w:b/>
          <w:bCs/>
          <w:i/>
          <w:iCs/>
          <w:sz w:val="18"/>
          <w:szCs w:val="18"/>
        </w:rPr>
        <w:t xml:space="preserve">Местный вид </w:t>
      </w:r>
      <w:r w:rsidRPr="004D042F">
        <w:rPr>
          <w:sz w:val="18"/>
          <w:szCs w:val="18"/>
        </w:rPr>
        <w:t xml:space="preserve">– изображение отдельного ограниченного участка поверхности предмета. </w:t>
      </w:r>
    </w:p>
    <w:p w:rsidR="00CC345E" w:rsidRPr="004D042F" w:rsidRDefault="00CC345E"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Местный вид на чертеже может быть ограничен линией обрыва, осью симметрии или не ограничен</w:t>
      </w:r>
    </w:p>
    <w:p w:rsidR="00CC345E" w:rsidRPr="004D042F" w:rsidRDefault="00CC345E"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Местный вид должен быть отмечен на чертеже так же, как дополнительный вид</w:t>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sz w:val="18"/>
          <w:szCs w:val="18"/>
        </w:rPr>
        <w:t>32. Определение разреза. Как обозначают р</w:t>
      </w:r>
      <w:r w:rsidR="00CC345E" w:rsidRPr="004D042F">
        <w:rPr>
          <w:rFonts w:ascii="Times New Roman" w:hAnsi="Times New Roman" w:cs="Times New Roman"/>
          <w:b/>
          <w:sz w:val="18"/>
          <w:szCs w:val="18"/>
        </w:rPr>
        <w:t>азрезы на чертеже? В каких слу</w:t>
      </w:r>
      <w:r w:rsidRPr="004D042F">
        <w:rPr>
          <w:rFonts w:ascii="Times New Roman" w:hAnsi="Times New Roman" w:cs="Times New Roman"/>
          <w:b/>
          <w:sz w:val="18"/>
          <w:szCs w:val="18"/>
        </w:rPr>
        <w:t>чаях допускается не обозначать разрезы?</w:t>
      </w:r>
    </w:p>
    <w:p w:rsidR="00CC345E" w:rsidRPr="004D042F" w:rsidRDefault="00CC345E" w:rsidP="004D042F">
      <w:pPr>
        <w:pStyle w:val="Default"/>
        <w:ind w:left="-1134"/>
        <w:jc w:val="both"/>
        <w:rPr>
          <w:sz w:val="18"/>
          <w:szCs w:val="18"/>
        </w:rPr>
      </w:pPr>
      <w:r w:rsidRPr="004D042F">
        <w:rPr>
          <w:b/>
          <w:bCs/>
          <w:i/>
          <w:iCs/>
          <w:sz w:val="18"/>
          <w:szCs w:val="18"/>
        </w:rPr>
        <w:t xml:space="preserve">Разрез предмета </w:t>
      </w:r>
      <w:r w:rsidRPr="004D042F">
        <w:rPr>
          <w:sz w:val="18"/>
          <w:szCs w:val="18"/>
        </w:rPr>
        <w:t>(</w:t>
      </w:r>
      <w:r w:rsidRPr="004D042F">
        <w:rPr>
          <w:b/>
          <w:bCs/>
          <w:i/>
          <w:iCs/>
          <w:sz w:val="18"/>
          <w:szCs w:val="18"/>
        </w:rPr>
        <w:t>разрез</w:t>
      </w:r>
      <w:r w:rsidRPr="004D042F">
        <w:rPr>
          <w:sz w:val="18"/>
          <w:szCs w:val="18"/>
        </w:rPr>
        <w:t xml:space="preserve">) – ортогональная проекция предмета, мысленно рассеченного полностью или частично </w:t>
      </w:r>
      <w:proofErr w:type="gramStart"/>
      <w:r w:rsidRPr="004D042F">
        <w:rPr>
          <w:sz w:val="18"/>
          <w:szCs w:val="18"/>
        </w:rPr>
        <w:t>одной</w:t>
      </w:r>
      <w:proofErr w:type="gramEnd"/>
      <w:r w:rsidRPr="004D042F">
        <w:rPr>
          <w:sz w:val="18"/>
          <w:szCs w:val="18"/>
        </w:rPr>
        <w:t xml:space="preserve"> или несколькими плоскостями для выявления его невидимых поверхностей. </w:t>
      </w:r>
    </w:p>
    <w:p w:rsidR="00CC345E" w:rsidRPr="004D042F" w:rsidRDefault="00CC345E"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На разрезе показывают то, что получается в секущей плоскости и то, что расположено за ней</w:t>
      </w:r>
    </w:p>
    <w:p w:rsidR="00CC345E" w:rsidRPr="004D042F" w:rsidRDefault="00CC345E" w:rsidP="004D042F">
      <w:pPr>
        <w:pStyle w:val="Default"/>
        <w:ind w:left="-1134"/>
        <w:jc w:val="both"/>
        <w:rPr>
          <w:sz w:val="18"/>
          <w:szCs w:val="18"/>
        </w:rPr>
      </w:pPr>
      <w:r w:rsidRPr="004D042F">
        <w:rPr>
          <w:b/>
          <w:bCs/>
          <w:i/>
          <w:iCs/>
          <w:sz w:val="18"/>
          <w:szCs w:val="18"/>
        </w:rPr>
        <w:t xml:space="preserve">Обозначение разрезов </w:t>
      </w:r>
    </w:p>
    <w:p w:rsidR="00CC345E" w:rsidRPr="004D042F" w:rsidRDefault="00CC345E" w:rsidP="004D042F">
      <w:pPr>
        <w:pStyle w:val="Default"/>
        <w:ind w:left="-1134"/>
        <w:jc w:val="both"/>
        <w:rPr>
          <w:sz w:val="18"/>
          <w:szCs w:val="18"/>
        </w:rPr>
      </w:pPr>
      <w:r w:rsidRPr="004D042F">
        <w:rPr>
          <w:sz w:val="18"/>
          <w:szCs w:val="18"/>
        </w:rPr>
        <w:t xml:space="preserve">Положение секущей плоскости указывают на чертеже линией сечения. Для линии сечения следует применять разомкнутую линию. При сложном разрезе штрихи проводят также у мест пересечения секущих плоскостей. </w:t>
      </w:r>
    </w:p>
    <w:p w:rsidR="00CC345E" w:rsidRPr="004D042F" w:rsidRDefault="00CC345E" w:rsidP="004D042F">
      <w:pPr>
        <w:pStyle w:val="Default"/>
        <w:ind w:left="-1134"/>
        <w:jc w:val="both"/>
        <w:rPr>
          <w:sz w:val="18"/>
          <w:szCs w:val="18"/>
        </w:rPr>
      </w:pPr>
      <w:r w:rsidRPr="004D042F">
        <w:rPr>
          <w:sz w:val="18"/>
          <w:szCs w:val="18"/>
        </w:rPr>
        <w:t xml:space="preserve">Начальный и конечный штрихи не должны пересекать контур соответствующего изображения. </w:t>
      </w:r>
    </w:p>
    <w:p w:rsidR="00CC345E" w:rsidRPr="004D042F" w:rsidRDefault="00CC345E" w:rsidP="004D042F">
      <w:pPr>
        <w:pStyle w:val="Default"/>
        <w:ind w:left="-1134"/>
        <w:jc w:val="both"/>
        <w:rPr>
          <w:sz w:val="18"/>
          <w:szCs w:val="18"/>
        </w:rPr>
      </w:pPr>
      <w:r w:rsidRPr="004D042F">
        <w:rPr>
          <w:sz w:val="18"/>
          <w:szCs w:val="18"/>
        </w:rPr>
        <w:t xml:space="preserve">На начальном и конечном штрихах следует ставить стрелки, указывающие направление взгляда. Стрелки следует наносить на расстоянии 2–3 мм от конца штриха. </w:t>
      </w:r>
    </w:p>
    <w:p w:rsidR="00CC345E" w:rsidRPr="004D042F" w:rsidRDefault="00CC345E" w:rsidP="004D042F">
      <w:pPr>
        <w:pStyle w:val="Default"/>
        <w:ind w:left="-1134"/>
        <w:jc w:val="both"/>
        <w:rPr>
          <w:sz w:val="18"/>
          <w:szCs w:val="18"/>
        </w:rPr>
      </w:pPr>
      <w:r w:rsidRPr="004D042F">
        <w:rPr>
          <w:sz w:val="18"/>
          <w:szCs w:val="18"/>
        </w:rPr>
        <w:t xml:space="preserve">У начала и конца линии сечения, а при необходимости, и у мест пересечения секущих плоскостей ставят одну и ту же прописную букву русского алфавита. Буквы наносят около стрелок, указывающих направление взгляда, и в местах пересечения со стороны внешнего угла. </w:t>
      </w:r>
    </w:p>
    <w:p w:rsidR="00CC345E" w:rsidRPr="004D042F" w:rsidRDefault="00CC345E" w:rsidP="004D042F">
      <w:pPr>
        <w:pStyle w:val="Default"/>
        <w:ind w:left="-1134"/>
        <w:jc w:val="both"/>
        <w:rPr>
          <w:sz w:val="18"/>
          <w:szCs w:val="18"/>
        </w:rPr>
      </w:pPr>
      <w:r w:rsidRPr="004D042F">
        <w:rPr>
          <w:sz w:val="18"/>
          <w:szCs w:val="18"/>
        </w:rPr>
        <w:t xml:space="preserve">Разрез должен быть отмечен надписью по типу «А–А» (буква тире буква). </w:t>
      </w:r>
    </w:p>
    <w:p w:rsidR="00CC345E" w:rsidRPr="004D042F" w:rsidRDefault="00CC345E" w:rsidP="004D042F">
      <w:pPr>
        <w:pStyle w:val="Default"/>
        <w:ind w:left="-1134"/>
        <w:jc w:val="both"/>
        <w:rPr>
          <w:sz w:val="18"/>
          <w:szCs w:val="18"/>
        </w:rPr>
      </w:pPr>
      <w:r w:rsidRPr="004D042F">
        <w:rPr>
          <w:sz w:val="18"/>
          <w:szCs w:val="18"/>
        </w:rPr>
        <w:t xml:space="preserve">Затем выполняют штриховку разреза, используя стандартные условные графические обозначения материалов и правила их нанесения на чертежах согласно ГОСТ 2.306–68 «ЕСКД. Обозначение графических материалов и правила их нанесения на чертежах». </w:t>
      </w:r>
    </w:p>
    <w:p w:rsidR="00CC345E" w:rsidRPr="004D042F" w:rsidRDefault="00CC345E" w:rsidP="004D042F">
      <w:pPr>
        <w:pStyle w:val="Default"/>
        <w:ind w:left="-1134"/>
        <w:jc w:val="both"/>
        <w:rPr>
          <w:sz w:val="18"/>
          <w:szCs w:val="18"/>
        </w:rPr>
      </w:pPr>
      <w:r w:rsidRPr="004D042F">
        <w:rPr>
          <w:sz w:val="18"/>
          <w:szCs w:val="18"/>
        </w:rPr>
        <w:t xml:space="preserve">Расстояние между параллельными линиями штриховки берут от 1 до 10 мм в зависимости от площади штриховки и необходимости ее разнообразить для сечений смежных деталей. Шаг штриховки одной и той же детали на всех разрезах в одном масштабе одинаков. </w:t>
      </w:r>
    </w:p>
    <w:p w:rsidR="00CC345E" w:rsidRPr="004D042F" w:rsidRDefault="00CC345E" w:rsidP="004D042F">
      <w:pPr>
        <w:pStyle w:val="Default"/>
        <w:ind w:left="-1134"/>
        <w:jc w:val="both"/>
        <w:rPr>
          <w:sz w:val="18"/>
          <w:szCs w:val="18"/>
        </w:rPr>
      </w:pPr>
      <w:r w:rsidRPr="004D042F">
        <w:rPr>
          <w:sz w:val="18"/>
          <w:szCs w:val="18"/>
        </w:rPr>
        <w:t xml:space="preserve">Угол наклона штриховки относительно рамки – 45°, направление – любое, но одинаковое для одной и той же детали на всех разрезах одного чертежа. </w:t>
      </w:r>
    </w:p>
    <w:p w:rsidR="00CC345E" w:rsidRPr="004D042F" w:rsidRDefault="00CC345E" w:rsidP="004D042F">
      <w:pPr>
        <w:pStyle w:val="Default"/>
        <w:ind w:left="-1134"/>
        <w:jc w:val="both"/>
        <w:rPr>
          <w:sz w:val="18"/>
          <w:szCs w:val="18"/>
        </w:rPr>
      </w:pPr>
      <w:r w:rsidRPr="004D042F">
        <w:rPr>
          <w:sz w:val="18"/>
          <w:szCs w:val="18"/>
        </w:rPr>
        <w:t xml:space="preserve">Если направление штриховки оказывается параллельным линиям контура детали или осевым линиям, то угол наклона линий штриховки таких деталей принимают 30 или 60° относительно горизонтальной стороны рамки. </w:t>
      </w:r>
    </w:p>
    <w:p w:rsidR="00CC345E" w:rsidRPr="004D042F" w:rsidRDefault="00CC345E" w:rsidP="004D042F">
      <w:pPr>
        <w:pStyle w:val="Default"/>
        <w:ind w:left="-1134"/>
        <w:jc w:val="both"/>
        <w:rPr>
          <w:sz w:val="18"/>
          <w:szCs w:val="18"/>
        </w:rPr>
      </w:pPr>
      <w:r w:rsidRPr="004D042F">
        <w:rPr>
          <w:sz w:val="18"/>
          <w:szCs w:val="18"/>
        </w:rPr>
        <w:t xml:space="preserve">Для отдельных сечений детали, выполненных в масштабе увеличения или уменьшения, шаг штриховки может быть соответственно увеличен или уменьшен при сохранении направления штриховки. </w:t>
      </w:r>
    </w:p>
    <w:p w:rsidR="00CC345E" w:rsidRPr="004D042F" w:rsidRDefault="00CC345E"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Для смежных сечений двух деталей направление штриховки для одного сечения принимают вправо, для другого – влево (рис. 6.11).</w:t>
      </w:r>
    </w:p>
    <w:p w:rsidR="00CC345E" w:rsidRPr="004D042F" w:rsidRDefault="00CC345E" w:rsidP="004D042F">
      <w:pPr>
        <w:pStyle w:val="Default"/>
        <w:ind w:left="-1134"/>
        <w:jc w:val="both"/>
        <w:rPr>
          <w:sz w:val="18"/>
          <w:szCs w:val="18"/>
        </w:rPr>
      </w:pPr>
      <w:r w:rsidRPr="004D042F">
        <w:rPr>
          <w:sz w:val="18"/>
          <w:szCs w:val="18"/>
        </w:rPr>
        <w:t xml:space="preserve">Простые разрезы на чертежах можно не обозначать (не отмечать положение секущей плоскости и не сопровождать разрез надписью), если одновременно выполняются два условия: </w:t>
      </w:r>
    </w:p>
    <w:p w:rsidR="00CC345E" w:rsidRPr="004D042F" w:rsidRDefault="00CC345E" w:rsidP="004D042F">
      <w:pPr>
        <w:pStyle w:val="Default"/>
        <w:ind w:left="-1134"/>
        <w:jc w:val="both"/>
        <w:rPr>
          <w:sz w:val="18"/>
          <w:szCs w:val="18"/>
        </w:rPr>
      </w:pPr>
      <w:r w:rsidRPr="004D042F">
        <w:rPr>
          <w:sz w:val="18"/>
          <w:szCs w:val="18"/>
        </w:rPr>
        <w:t xml:space="preserve">1) секущая плоскость совпадает с плоскостью симметрии детали; </w:t>
      </w:r>
    </w:p>
    <w:p w:rsidR="00CC345E" w:rsidRPr="004D042F" w:rsidRDefault="00CC345E"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2) разрез располагается в проекционной связи на месте одного из основных видов (горизонтальный – на месте вида сверху, фронтальный – вида спереди, профильный – вида слева).</w:t>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sz w:val="18"/>
          <w:szCs w:val="18"/>
        </w:rPr>
        <w:t>33. Классификация разрезов по поло</w:t>
      </w:r>
      <w:r w:rsidR="00CC345E" w:rsidRPr="004D042F">
        <w:rPr>
          <w:rFonts w:ascii="Times New Roman" w:hAnsi="Times New Roman" w:cs="Times New Roman"/>
          <w:b/>
          <w:sz w:val="18"/>
          <w:szCs w:val="18"/>
        </w:rPr>
        <w:t>жению секущей плоскости относи</w:t>
      </w:r>
      <w:r w:rsidRPr="004D042F">
        <w:rPr>
          <w:rFonts w:ascii="Times New Roman" w:hAnsi="Times New Roman" w:cs="Times New Roman"/>
          <w:b/>
          <w:sz w:val="18"/>
          <w:szCs w:val="18"/>
        </w:rPr>
        <w:t>тельно плоскостей проекций.</w:t>
      </w:r>
    </w:p>
    <w:p w:rsidR="00B04237" w:rsidRDefault="009C0196" w:rsidP="00B04237">
      <w:pPr>
        <w:spacing w:after="0" w:line="240" w:lineRule="auto"/>
        <w:ind w:left="-1134"/>
        <w:jc w:val="both"/>
        <w:rPr>
          <w:rFonts w:ascii="Times New Roman" w:hAnsi="Times New Roman" w:cs="Times New Roman"/>
          <w:sz w:val="18"/>
          <w:szCs w:val="18"/>
        </w:rPr>
      </w:pPr>
      <w:r w:rsidRPr="00B04237">
        <w:rPr>
          <w:rFonts w:ascii="Times New Roman" w:hAnsi="Times New Roman" w:cs="Times New Roman"/>
          <w:b/>
          <w:sz w:val="18"/>
          <w:szCs w:val="18"/>
        </w:rPr>
        <w:t>горизонтальные</w:t>
      </w:r>
      <w:r w:rsidRPr="009C0196">
        <w:rPr>
          <w:rFonts w:ascii="Times New Roman" w:hAnsi="Times New Roman" w:cs="Times New Roman"/>
          <w:sz w:val="18"/>
          <w:szCs w:val="18"/>
        </w:rPr>
        <w:t xml:space="preserve"> – секущая плоскость параллельна горизонтальной плоскости проекций </w:t>
      </w:r>
    </w:p>
    <w:p w:rsidR="009C0196" w:rsidRPr="009C0196" w:rsidRDefault="009C0196" w:rsidP="00B04237">
      <w:pPr>
        <w:spacing w:after="0" w:line="240" w:lineRule="auto"/>
        <w:ind w:left="-1134"/>
        <w:jc w:val="both"/>
        <w:rPr>
          <w:rFonts w:ascii="Times New Roman" w:hAnsi="Times New Roman" w:cs="Times New Roman"/>
          <w:color w:val="000000"/>
          <w:sz w:val="18"/>
          <w:szCs w:val="18"/>
        </w:rPr>
      </w:pPr>
      <w:r w:rsidRPr="00B04237">
        <w:rPr>
          <w:rFonts w:ascii="Times New Roman" w:hAnsi="Times New Roman" w:cs="Times New Roman"/>
          <w:b/>
          <w:sz w:val="18"/>
          <w:szCs w:val="18"/>
        </w:rPr>
        <w:t>вертикальные</w:t>
      </w:r>
      <w:r w:rsidRPr="009C0196">
        <w:rPr>
          <w:rFonts w:ascii="Times New Roman" w:hAnsi="Times New Roman" w:cs="Times New Roman"/>
          <w:sz w:val="18"/>
          <w:szCs w:val="18"/>
        </w:rPr>
        <w:t xml:space="preserve"> – секущая плоскость перпендикулярна горизонтальной</w:t>
      </w:r>
      <w:r w:rsidR="00B04237">
        <w:rPr>
          <w:rFonts w:ascii="Times New Roman" w:hAnsi="Times New Roman" w:cs="Times New Roman"/>
          <w:sz w:val="18"/>
          <w:szCs w:val="18"/>
        </w:rPr>
        <w:t xml:space="preserve"> </w:t>
      </w:r>
      <w:r w:rsidRPr="009C0196">
        <w:rPr>
          <w:rFonts w:ascii="Times New Roman" w:hAnsi="Times New Roman" w:cs="Times New Roman"/>
          <w:sz w:val="18"/>
          <w:szCs w:val="18"/>
        </w:rPr>
        <w:t>плоскости проекций. Вертикальный разрез называется фронтальным, если секущая плоскость параллельна фронтальной плоскости и профильным, если секущая плоско</w:t>
      </w:r>
      <w:r w:rsidRPr="009C0196">
        <w:rPr>
          <w:rFonts w:ascii="Times New Roman" w:hAnsi="Times New Roman" w:cs="Times New Roman"/>
          <w:color w:val="000000"/>
          <w:sz w:val="18"/>
          <w:szCs w:val="18"/>
        </w:rPr>
        <w:t>сть параллельна профильной плоскости</w:t>
      </w:r>
      <w:r w:rsidR="00183EE1">
        <w:rPr>
          <w:rFonts w:ascii="Times New Roman" w:hAnsi="Times New Roman" w:cs="Times New Roman"/>
          <w:color w:val="000000"/>
          <w:sz w:val="18"/>
          <w:szCs w:val="18"/>
        </w:rPr>
        <w:t xml:space="preserve"> </w:t>
      </w:r>
      <w:r w:rsidRPr="009C0196">
        <w:rPr>
          <w:rFonts w:ascii="Times New Roman" w:hAnsi="Times New Roman" w:cs="Times New Roman"/>
          <w:color w:val="000000"/>
          <w:sz w:val="18"/>
          <w:szCs w:val="18"/>
        </w:rPr>
        <w:t xml:space="preserve">проекций </w:t>
      </w:r>
    </w:p>
    <w:p w:rsidR="00183EE1" w:rsidRDefault="009C0196" w:rsidP="00183EE1">
      <w:pPr>
        <w:spacing w:after="0" w:line="240" w:lineRule="auto"/>
        <w:ind w:left="-1134"/>
        <w:jc w:val="both"/>
        <w:rPr>
          <w:rFonts w:ascii="Times New Roman" w:hAnsi="Times New Roman" w:cs="Times New Roman"/>
          <w:color w:val="000000"/>
          <w:sz w:val="18"/>
          <w:szCs w:val="18"/>
        </w:rPr>
      </w:pPr>
      <w:r w:rsidRPr="00183EE1">
        <w:rPr>
          <w:rFonts w:ascii="Times New Roman" w:hAnsi="Times New Roman" w:cs="Times New Roman"/>
          <w:b/>
          <w:color w:val="000000"/>
          <w:sz w:val="18"/>
          <w:szCs w:val="18"/>
        </w:rPr>
        <w:t>наклонные</w:t>
      </w:r>
      <w:r w:rsidRPr="009C0196">
        <w:rPr>
          <w:rFonts w:ascii="Times New Roman" w:hAnsi="Times New Roman" w:cs="Times New Roman"/>
          <w:color w:val="000000"/>
          <w:sz w:val="18"/>
          <w:szCs w:val="18"/>
        </w:rPr>
        <w:t xml:space="preserve"> – секущая плоскость составляет с горизонтальной плоскостью</w:t>
      </w:r>
      <w:r w:rsidR="00183EE1">
        <w:rPr>
          <w:rFonts w:ascii="Times New Roman" w:hAnsi="Times New Roman" w:cs="Times New Roman"/>
          <w:color w:val="000000"/>
          <w:sz w:val="18"/>
          <w:szCs w:val="18"/>
        </w:rPr>
        <w:t xml:space="preserve"> </w:t>
      </w:r>
      <w:r w:rsidRPr="009C0196">
        <w:rPr>
          <w:rFonts w:ascii="Times New Roman" w:hAnsi="Times New Roman" w:cs="Times New Roman"/>
          <w:color w:val="000000"/>
          <w:sz w:val="18"/>
          <w:szCs w:val="18"/>
        </w:rPr>
        <w:t xml:space="preserve">проекций угол, отличный от прямого </w:t>
      </w:r>
    </w:p>
    <w:p w:rsidR="00183EE1" w:rsidRPr="009C0196" w:rsidRDefault="00183EE1" w:rsidP="00183EE1">
      <w:pPr>
        <w:spacing w:after="0" w:line="240" w:lineRule="auto"/>
        <w:ind w:left="-1134"/>
        <w:jc w:val="both"/>
        <w:rPr>
          <w:rFonts w:ascii="Times New Roman" w:hAnsi="Times New Roman" w:cs="Times New Roman"/>
          <w:color w:val="000000"/>
          <w:sz w:val="18"/>
          <w:szCs w:val="18"/>
        </w:rPr>
      </w:pPr>
    </w:p>
    <w:p w:rsidR="00CC345E" w:rsidRDefault="009C0196" w:rsidP="00B04237">
      <w:pPr>
        <w:spacing w:after="0" w:line="240" w:lineRule="auto"/>
        <w:ind w:left="-1134"/>
        <w:jc w:val="both"/>
        <w:rPr>
          <w:rFonts w:ascii="Times New Roman" w:hAnsi="Times New Roman" w:cs="Times New Roman"/>
          <w:color w:val="000000"/>
          <w:sz w:val="18"/>
          <w:szCs w:val="18"/>
        </w:rPr>
      </w:pPr>
      <w:r w:rsidRPr="009C0196">
        <w:rPr>
          <w:rFonts w:ascii="Times New Roman" w:hAnsi="Times New Roman" w:cs="Times New Roman"/>
          <w:color w:val="000000"/>
          <w:sz w:val="18"/>
          <w:szCs w:val="18"/>
        </w:rPr>
        <w:t xml:space="preserve">Разрезы также могут быть </w:t>
      </w:r>
      <w:r w:rsidRPr="00183EE1">
        <w:rPr>
          <w:rFonts w:ascii="Times New Roman" w:hAnsi="Times New Roman" w:cs="Times New Roman"/>
          <w:b/>
          <w:color w:val="000000"/>
          <w:sz w:val="18"/>
          <w:szCs w:val="18"/>
        </w:rPr>
        <w:t>продольными</w:t>
      </w:r>
      <w:r w:rsidRPr="009C0196">
        <w:rPr>
          <w:rFonts w:ascii="Times New Roman" w:hAnsi="Times New Roman" w:cs="Times New Roman"/>
          <w:color w:val="000000"/>
          <w:sz w:val="18"/>
          <w:szCs w:val="18"/>
        </w:rPr>
        <w:t xml:space="preserve"> (секущие плоскости направлены</w:t>
      </w:r>
      <w:r w:rsidR="00183EE1">
        <w:rPr>
          <w:rFonts w:ascii="Times New Roman" w:hAnsi="Times New Roman" w:cs="Times New Roman"/>
          <w:color w:val="000000"/>
          <w:sz w:val="18"/>
          <w:szCs w:val="18"/>
        </w:rPr>
        <w:t xml:space="preserve"> </w:t>
      </w:r>
      <w:r w:rsidRPr="009C0196">
        <w:rPr>
          <w:rFonts w:ascii="Times New Roman" w:hAnsi="Times New Roman" w:cs="Times New Roman"/>
          <w:color w:val="000000"/>
          <w:sz w:val="18"/>
          <w:szCs w:val="18"/>
        </w:rPr>
        <w:t xml:space="preserve">вдоль длины или высоты предмета) и </w:t>
      </w:r>
      <w:r w:rsidRPr="00183EE1">
        <w:rPr>
          <w:rFonts w:ascii="Times New Roman" w:hAnsi="Times New Roman" w:cs="Times New Roman"/>
          <w:b/>
          <w:color w:val="000000"/>
          <w:sz w:val="18"/>
          <w:szCs w:val="18"/>
        </w:rPr>
        <w:t>поперечными</w:t>
      </w:r>
      <w:r w:rsidRPr="009C0196">
        <w:rPr>
          <w:rFonts w:ascii="Times New Roman" w:hAnsi="Times New Roman" w:cs="Times New Roman"/>
          <w:color w:val="000000"/>
          <w:sz w:val="18"/>
          <w:szCs w:val="18"/>
        </w:rPr>
        <w:t xml:space="preserve"> (секущие плоскости перпендикулярны к длине или высоте предмета).</w:t>
      </w:r>
    </w:p>
    <w:p w:rsidR="00183EE1" w:rsidRPr="009C0196" w:rsidRDefault="00183EE1" w:rsidP="00B04237">
      <w:pPr>
        <w:spacing w:after="0" w:line="240" w:lineRule="auto"/>
        <w:ind w:left="-1134"/>
        <w:jc w:val="both"/>
        <w:rPr>
          <w:rFonts w:ascii="Times New Roman" w:hAnsi="Times New Roman" w:cs="Times New Roman"/>
          <w:color w:val="000000"/>
          <w:sz w:val="18"/>
          <w:szCs w:val="18"/>
        </w:rPr>
      </w:pPr>
    </w:p>
    <w:p w:rsidR="0056611D" w:rsidRDefault="0056611D" w:rsidP="004D042F">
      <w:pPr>
        <w:spacing w:line="240" w:lineRule="auto"/>
        <w:ind w:left="-1134"/>
        <w:jc w:val="both"/>
        <w:rPr>
          <w:rFonts w:ascii="Times New Roman" w:hAnsi="Times New Roman" w:cs="Times New Roman"/>
          <w:b/>
          <w:sz w:val="18"/>
          <w:szCs w:val="18"/>
        </w:rPr>
      </w:pPr>
      <w:r w:rsidRPr="004D042F">
        <w:rPr>
          <w:rFonts w:ascii="Tahoma" w:hAnsi="Tahoma" w:cs="Tahoma"/>
          <w:sz w:val="18"/>
          <w:szCs w:val="18"/>
        </w:rPr>
        <w:t>﻿﻿﻿﻿</w:t>
      </w:r>
      <w:r w:rsidR="00AE2736" w:rsidRPr="004D042F">
        <w:rPr>
          <w:rFonts w:ascii="Times New Roman" w:hAnsi="Times New Roman" w:cs="Times New Roman"/>
          <w:b/>
          <w:sz w:val="18"/>
          <w:szCs w:val="18"/>
        </w:rPr>
        <w:t xml:space="preserve">34. </w:t>
      </w:r>
      <w:r w:rsidRPr="004D042F">
        <w:rPr>
          <w:rFonts w:ascii="Times New Roman" w:hAnsi="Times New Roman" w:cs="Times New Roman"/>
          <w:b/>
          <w:sz w:val="18"/>
          <w:szCs w:val="18"/>
        </w:rPr>
        <w:t>Классификация разрезов по числу секущих плоскостей.</w:t>
      </w:r>
    </w:p>
    <w:p w:rsidR="00183EE1" w:rsidRDefault="00183EE1" w:rsidP="00183EE1">
      <w:pPr>
        <w:spacing w:after="0" w:line="240" w:lineRule="auto"/>
        <w:ind w:left="-1134"/>
        <w:jc w:val="both"/>
        <w:rPr>
          <w:rFonts w:ascii="Times New Roman" w:hAnsi="Times New Roman" w:cs="Times New Roman"/>
          <w:sz w:val="18"/>
          <w:szCs w:val="18"/>
        </w:rPr>
      </w:pPr>
      <w:r w:rsidRPr="00183EE1">
        <w:rPr>
          <w:rFonts w:ascii="Times New Roman" w:hAnsi="Times New Roman" w:cs="Times New Roman"/>
          <w:b/>
          <w:sz w:val="18"/>
          <w:szCs w:val="18"/>
        </w:rPr>
        <w:t>простые</w:t>
      </w:r>
      <w:r w:rsidRPr="00183EE1">
        <w:rPr>
          <w:rFonts w:ascii="Times New Roman" w:hAnsi="Times New Roman" w:cs="Times New Roman"/>
          <w:sz w:val="18"/>
          <w:szCs w:val="18"/>
        </w:rPr>
        <w:t>, образованные одной секущей плоскостью;</w:t>
      </w:r>
    </w:p>
    <w:p w:rsidR="00183EE1" w:rsidRPr="00183EE1" w:rsidRDefault="00183EE1" w:rsidP="00183EE1">
      <w:pPr>
        <w:spacing w:after="0" w:line="240" w:lineRule="auto"/>
        <w:ind w:left="-1134"/>
        <w:jc w:val="both"/>
        <w:rPr>
          <w:rFonts w:ascii="Times New Roman" w:hAnsi="Times New Roman" w:cs="Times New Roman"/>
          <w:sz w:val="18"/>
          <w:szCs w:val="18"/>
        </w:rPr>
      </w:pPr>
      <w:r w:rsidRPr="00183EE1">
        <w:rPr>
          <w:rFonts w:ascii="Times New Roman" w:hAnsi="Times New Roman" w:cs="Times New Roman"/>
          <w:b/>
          <w:sz w:val="18"/>
          <w:szCs w:val="18"/>
        </w:rPr>
        <w:t>сложные</w:t>
      </w:r>
      <w:r w:rsidRPr="00183EE1">
        <w:rPr>
          <w:rFonts w:ascii="Times New Roman" w:hAnsi="Times New Roman" w:cs="Times New Roman"/>
          <w:sz w:val="18"/>
          <w:szCs w:val="18"/>
        </w:rPr>
        <w:t>, образованные несколькими секущими плоскостями.</w:t>
      </w:r>
    </w:p>
    <w:p w:rsidR="00183EE1" w:rsidRPr="00183EE1" w:rsidRDefault="00183EE1" w:rsidP="00183EE1">
      <w:pPr>
        <w:spacing w:after="0" w:line="240" w:lineRule="auto"/>
        <w:ind w:left="-1134"/>
        <w:jc w:val="both"/>
        <w:rPr>
          <w:rFonts w:ascii="Times New Roman" w:hAnsi="Times New Roman" w:cs="Times New Roman"/>
          <w:sz w:val="18"/>
          <w:szCs w:val="18"/>
        </w:rPr>
      </w:pPr>
      <w:r w:rsidRPr="00183EE1">
        <w:rPr>
          <w:rFonts w:ascii="Times New Roman" w:hAnsi="Times New Roman" w:cs="Times New Roman"/>
          <w:sz w:val="18"/>
          <w:szCs w:val="18"/>
        </w:rPr>
        <w:t xml:space="preserve">Сложный разрез называют </w:t>
      </w:r>
      <w:r w:rsidRPr="00183EE1">
        <w:rPr>
          <w:rFonts w:ascii="Times New Roman" w:hAnsi="Times New Roman" w:cs="Times New Roman"/>
          <w:b/>
          <w:sz w:val="18"/>
          <w:szCs w:val="18"/>
        </w:rPr>
        <w:t>ступенчатым</w:t>
      </w:r>
      <w:r w:rsidRPr="00183EE1">
        <w:rPr>
          <w:rFonts w:ascii="Times New Roman" w:hAnsi="Times New Roman" w:cs="Times New Roman"/>
          <w:sz w:val="18"/>
          <w:szCs w:val="18"/>
        </w:rPr>
        <w:t>, если он образован двумя и более параллельными секущими плоскостями (рисунок 6.2.5). Ступенчатые разрезы могут быть горизонтальными, фронтальными и профильными.</w:t>
      </w:r>
    </w:p>
    <w:p w:rsidR="00183EE1" w:rsidRPr="00183EE1" w:rsidRDefault="00183EE1" w:rsidP="00183EE1">
      <w:pPr>
        <w:spacing w:after="0" w:line="240" w:lineRule="auto"/>
        <w:ind w:left="-1134"/>
        <w:jc w:val="both"/>
        <w:rPr>
          <w:rFonts w:ascii="Times New Roman" w:hAnsi="Times New Roman" w:cs="Times New Roman"/>
          <w:sz w:val="18"/>
          <w:szCs w:val="18"/>
        </w:rPr>
      </w:pPr>
      <w:r w:rsidRPr="00183EE1">
        <w:rPr>
          <w:rFonts w:ascii="Times New Roman" w:hAnsi="Times New Roman" w:cs="Times New Roman"/>
          <w:sz w:val="18"/>
          <w:szCs w:val="18"/>
        </w:rPr>
        <w:t>Линии, разделяющие два сечения, на ступенчатом разрезе не показывают.</w:t>
      </w:r>
    </w:p>
    <w:p w:rsidR="00183EE1" w:rsidRPr="00183EE1" w:rsidRDefault="00183EE1" w:rsidP="00183EE1">
      <w:pPr>
        <w:spacing w:after="0" w:line="240" w:lineRule="auto"/>
        <w:ind w:left="-1134"/>
        <w:jc w:val="both"/>
        <w:rPr>
          <w:rFonts w:ascii="Times New Roman" w:hAnsi="Times New Roman" w:cs="Times New Roman"/>
          <w:sz w:val="18"/>
          <w:szCs w:val="18"/>
        </w:rPr>
      </w:pPr>
      <w:r w:rsidRPr="00183EE1">
        <w:rPr>
          <w:rFonts w:ascii="Times New Roman" w:hAnsi="Times New Roman" w:cs="Times New Roman"/>
          <w:sz w:val="18"/>
          <w:szCs w:val="18"/>
        </w:rPr>
        <w:t>Разрезы, получаемые пересекающимися секущими плоскостями, называются ломаными. В этом случае наклонная секущая плоскость</w:t>
      </w:r>
    </w:p>
    <w:p w:rsidR="00183EE1" w:rsidRPr="004D042F" w:rsidRDefault="00183EE1" w:rsidP="00183EE1">
      <w:pPr>
        <w:spacing w:after="0" w:line="240" w:lineRule="auto"/>
        <w:ind w:left="-1134"/>
        <w:jc w:val="both"/>
        <w:rPr>
          <w:rFonts w:ascii="Times New Roman" w:hAnsi="Times New Roman" w:cs="Times New Roman"/>
          <w:sz w:val="18"/>
          <w:szCs w:val="18"/>
        </w:rPr>
      </w:pPr>
      <w:r w:rsidRPr="00183EE1">
        <w:rPr>
          <w:rFonts w:ascii="Times New Roman" w:hAnsi="Times New Roman" w:cs="Times New Roman"/>
          <w:sz w:val="18"/>
          <w:szCs w:val="18"/>
        </w:rPr>
        <w:t>условно поворачивается вокруг линии пересечения плоскостей до совмещения</w:t>
      </w:r>
      <w:r>
        <w:rPr>
          <w:rFonts w:ascii="Times New Roman" w:hAnsi="Times New Roman" w:cs="Times New Roman"/>
          <w:sz w:val="18"/>
          <w:szCs w:val="18"/>
        </w:rPr>
        <w:t xml:space="preserve"> </w:t>
      </w:r>
      <w:r w:rsidRPr="00183EE1">
        <w:rPr>
          <w:rFonts w:ascii="Times New Roman" w:hAnsi="Times New Roman" w:cs="Times New Roman"/>
          <w:sz w:val="18"/>
          <w:szCs w:val="18"/>
        </w:rPr>
        <w:t>с плоскостью, параллельной какой-либо из основных плоскостей проекций, и</w:t>
      </w:r>
      <w:r>
        <w:rPr>
          <w:rFonts w:ascii="Times New Roman" w:hAnsi="Times New Roman" w:cs="Times New Roman"/>
          <w:sz w:val="18"/>
          <w:szCs w:val="18"/>
        </w:rPr>
        <w:t xml:space="preserve"> </w:t>
      </w:r>
      <w:r w:rsidRPr="00183EE1">
        <w:rPr>
          <w:rFonts w:ascii="Times New Roman" w:hAnsi="Times New Roman" w:cs="Times New Roman"/>
          <w:sz w:val="18"/>
          <w:szCs w:val="18"/>
        </w:rPr>
        <w:t>ломаный разрез размещается на месте соответствующего вида. Направление</w:t>
      </w:r>
      <w:r>
        <w:rPr>
          <w:rFonts w:ascii="Times New Roman" w:hAnsi="Times New Roman" w:cs="Times New Roman"/>
          <w:sz w:val="18"/>
          <w:szCs w:val="18"/>
        </w:rPr>
        <w:t xml:space="preserve"> </w:t>
      </w:r>
      <w:r w:rsidRPr="00183EE1">
        <w:rPr>
          <w:rFonts w:ascii="Times New Roman" w:hAnsi="Times New Roman" w:cs="Times New Roman"/>
          <w:sz w:val="18"/>
          <w:szCs w:val="18"/>
        </w:rPr>
        <w:t>поворота может не совпадать с направлением взгляда. Элементы предмета,</w:t>
      </w:r>
      <w:r>
        <w:rPr>
          <w:rFonts w:ascii="Times New Roman" w:hAnsi="Times New Roman" w:cs="Times New Roman"/>
          <w:sz w:val="18"/>
          <w:szCs w:val="18"/>
        </w:rPr>
        <w:t xml:space="preserve"> </w:t>
      </w:r>
      <w:r w:rsidRPr="00183EE1">
        <w:rPr>
          <w:rFonts w:ascii="Times New Roman" w:hAnsi="Times New Roman" w:cs="Times New Roman"/>
          <w:sz w:val="18"/>
          <w:szCs w:val="18"/>
        </w:rPr>
        <w:t>расположенные за поворачиваемой секущей плоскостью, не поворачиваются.</w:t>
      </w:r>
    </w:p>
    <w:p w:rsidR="00AE2736" w:rsidRPr="004D042F" w:rsidRDefault="00AE2736" w:rsidP="004D042F">
      <w:pPr>
        <w:spacing w:line="240" w:lineRule="auto"/>
        <w:ind w:left="-1134"/>
        <w:jc w:val="both"/>
        <w:rPr>
          <w:rFonts w:ascii="Times New Roman" w:hAnsi="Times New Roman" w:cs="Times New Roman"/>
          <w:sz w:val="18"/>
          <w:szCs w:val="18"/>
        </w:rPr>
      </w:pPr>
    </w:p>
    <w:p w:rsidR="0056611D" w:rsidRDefault="0056611D" w:rsidP="004D042F">
      <w:pPr>
        <w:spacing w:line="240" w:lineRule="auto"/>
        <w:ind w:left="-1134"/>
        <w:jc w:val="both"/>
        <w:rPr>
          <w:rFonts w:ascii="Times New Roman" w:hAnsi="Times New Roman" w:cs="Times New Roman"/>
          <w:b/>
          <w:sz w:val="18"/>
          <w:szCs w:val="18"/>
        </w:rPr>
      </w:pPr>
      <w:r w:rsidRPr="004D042F">
        <w:rPr>
          <w:rFonts w:ascii="Tahoma" w:hAnsi="Tahoma" w:cs="Tahoma"/>
          <w:sz w:val="18"/>
          <w:szCs w:val="18"/>
        </w:rPr>
        <w:t>﻿﻿﻿﻿</w:t>
      </w:r>
      <w:r w:rsidR="00AE2736" w:rsidRPr="004D042F">
        <w:rPr>
          <w:rFonts w:ascii="Times New Roman" w:hAnsi="Times New Roman" w:cs="Times New Roman"/>
          <w:b/>
          <w:sz w:val="18"/>
          <w:szCs w:val="18"/>
        </w:rPr>
        <w:t xml:space="preserve">35. </w:t>
      </w:r>
      <w:r w:rsidRPr="004D042F">
        <w:rPr>
          <w:rFonts w:ascii="Times New Roman" w:hAnsi="Times New Roman" w:cs="Times New Roman"/>
          <w:b/>
          <w:sz w:val="18"/>
          <w:szCs w:val="18"/>
        </w:rPr>
        <w:t>Определение сечения. Как обозначают сечения на чертеже?</w:t>
      </w:r>
    </w:p>
    <w:p w:rsidR="00183EE1" w:rsidRDefault="00183EE1" w:rsidP="00183EE1">
      <w:pPr>
        <w:spacing w:after="0" w:line="240" w:lineRule="auto"/>
        <w:ind w:left="-1134"/>
        <w:jc w:val="both"/>
        <w:rPr>
          <w:rFonts w:ascii="Times New Roman" w:hAnsi="Times New Roman" w:cs="Times New Roman"/>
          <w:sz w:val="18"/>
          <w:szCs w:val="18"/>
        </w:rPr>
      </w:pPr>
      <w:r w:rsidRPr="00183EE1">
        <w:rPr>
          <w:rFonts w:ascii="Times New Roman" w:hAnsi="Times New Roman" w:cs="Times New Roman"/>
          <w:b/>
          <w:sz w:val="18"/>
          <w:szCs w:val="18"/>
        </w:rPr>
        <w:t xml:space="preserve">Сечение предмета (сечение) </w:t>
      </w:r>
      <w:r w:rsidRPr="00183EE1">
        <w:rPr>
          <w:rFonts w:ascii="Times New Roman" w:hAnsi="Times New Roman" w:cs="Times New Roman"/>
          <w:sz w:val="18"/>
          <w:szCs w:val="18"/>
        </w:rPr>
        <w:t>– ортогональная проекция фигуры, получающейся в одной или нескольких секущих плоскостях или поверхностях при</w:t>
      </w:r>
      <w:r>
        <w:rPr>
          <w:rFonts w:ascii="Times New Roman" w:hAnsi="Times New Roman" w:cs="Times New Roman"/>
          <w:sz w:val="18"/>
          <w:szCs w:val="18"/>
        </w:rPr>
        <w:t xml:space="preserve"> </w:t>
      </w:r>
      <w:r w:rsidRPr="00183EE1">
        <w:rPr>
          <w:rFonts w:ascii="Times New Roman" w:hAnsi="Times New Roman" w:cs="Times New Roman"/>
          <w:sz w:val="18"/>
          <w:szCs w:val="18"/>
        </w:rPr>
        <w:t>мысленном рассечении проецируемого предмета.</w:t>
      </w:r>
      <w:r>
        <w:rPr>
          <w:rFonts w:ascii="Times New Roman" w:hAnsi="Times New Roman" w:cs="Times New Roman"/>
          <w:sz w:val="18"/>
          <w:szCs w:val="18"/>
        </w:rPr>
        <w:t xml:space="preserve"> </w:t>
      </w:r>
    </w:p>
    <w:p w:rsidR="00183EE1" w:rsidRDefault="00183EE1" w:rsidP="00183EE1">
      <w:pPr>
        <w:spacing w:after="0" w:line="240" w:lineRule="auto"/>
        <w:ind w:left="-1134"/>
        <w:jc w:val="both"/>
        <w:rPr>
          <w:rFonts w:ascii="Times New Roman" w:hAnsi="Times New Roman" w:cs="Times New Roman"/>
          <w:sz w:val="18"/>
          <w:szCs w:val="18"/>
        </w:rPr>
      </w:pPr>
      <w:r w:rsidRPr="00183EE1">
        <w:rPr>
          <w:rFonts w:ascii="Times New Roman" w:hAnsi="Times New Roman" w:cs="Times New Roman"/>
          <w:sz w:val="18"/>
          <w:szCs w:val="18"/>
        </w:rPr>
        <w:t>В отличие от разреза, в сечении показывается только то, что получается</w:t>
      </w:r>
      <w:r>
        <w:rPr>
          <w:rFonts w:ascii="Times New Roman" w:hAnsi="Times New Roman" w:cs="Times New Roman"/>
          <w:sz w:val="18"/>
          <w:szCs w:val="18"/>
        </w:rPr>
        <w:t xml:space="preserve"> </w:t>
      </w:r>
      <w:r w:rsidRPr="00183EE1">
        <w:rPr>
          <w:rFonts w:ascii="Times New Roman" w:hAnsi="Times New Roman" w:cs="Times New Roman"/>
          <w:sz w:val="18"/>
          <w:szCs w:val="18"/>
        </w:rPr>
        <w:t>непосредственно в секущей плоскости</w:t>
      </w:r>
      <w:r>
        <w:rPr>
          <w:rFonts w:ascii="Times New Roman" w:hAnsi="Times New Roman" w:cs="Times New Roman"/>
          <w:sz w:val="18"/>
          <w:szCs w:val="18"/>
        </w:rPr>
        <w:t xml:space="preserve">. </w:t>
      </w:r>
      <w:r w:rsidRPr="00183EE1">
        <w:rPr>
          <w:rFonts w:ascii="Times New Roman" w:hAnsi="Times New Roman" w:cs="Times New Roman"/>
          <w:sz w:val="18"/>
          <w:szCs w:val="18"/>
        </w:rPr>
        <w:t>Сечения на чертеже обозначают так же, как и разрезы</w:t>
      </w:r>
    </w:p>
    <w:p w:rsidR="00183EE1" w:rsidRDefault="00183EE1" w:rsidP="00183EE1">
      <w:pPr>
        <w:spacing w:after="0" w:line="240" w:lineRule="auto"/>
        <w:ind w:left="-1134"/>
        <w:jc w:val="both"/>
        <w:rPr>
          <w:rFonts w:ascii="Times New Roman" w:hAnsi="Times New Roman" w:cs="Times New Roman"/>
          <w:sz w:val="18"/>
          <w:szCs w:val="18"/>
        </w:rPr>
      </w:pPr>
    </w:p>
    <w:p w:rsidR="00183EE1" w:rsidRDefault="00183EE1" w:rsidP="00183EE1">
      <w:pPr>
        <w:spacing w:after="0" w:line="240" w:lineRule="auto"/>
        <w:ind w:left="-1134"/>
        <w:jc w:val="both"/>
        <w:rPr>
          <w:rFonts w:ascii="Times New Roman" w:hAnsi="Times New Roman" w:cs="Times New Roman"/>
          <w:sz w:val="18"/>
          <w:szCs w:val="18"/>
        </w:rPr>
      </w:pPr>
    </w:p>
    <w:p w:rsidR="00183EE1" w:rsidRDefault="00183EE1" w:rsidP="00183EE1">
      <w:pPr>
        <w:spacing w:after="0" w:line="240" w:lineRule="auto"/>
        <w:ind w:left="-1134"/>
        <w:jc w:val="both"/>
        <w:rPr>
          <w:rFonts w:ascii="Times New Roman" w:hAnsi="Times New Roman" w:cs="Times New Roman"/>
          <w:sz w:val="18"/>
          <w:szCs w:val="18"/>
        </w:rPr>
      </w:pPr>
    </w:p>
    <w:p w:rsidR="00183EE1" w:rsidRPr="00183EE1" w:rsidRDefault="00183EE1" w:rsidP="00183EE1">
      <w:pPr>
        <w:spacing w:after="0" w:line="240" w:lineRule="auto"/>
        <w:ind w:left="-1134"/>
        <w:jc w:val="both"/>
        <w:rPr>
          <w:rFonts w:ascii="Times New Roman" w:hAnsi="Times New Roman" w:cs="Times New Roman"/>
          <w:sz w:val="18"/>
          <w:szCs w:val="18"/>
        </w:rPr>
      </w:pPr>
    </w:p>
    <w:p w:rsidR="00183EE1" w:rsidRDefault="0056611D" w:rsidP="00183EE1">
      <w:pPr>
        <w:spacing w:line="240" w:lineRule="auto"/>
        <w:ind w:left="-1134"/>
        <w:jc w:val="both"/>
        <w:rPr>
          <w:rFonts w:ascii="Times New Roman" w:hAnsi="Times New Roman" w:cs="Times New Roman"/>
          <w:b/>
          <w:sz w:val="18"/>
          <w:szCs w:val="18"/>
        </w:rPr>
      </w:pPr>
      <w:r w:rsidRPr="004D042F">
        <w:rPr>
          <w:rFonts w:ascii="Tahoma" w:hAnsi="Tahoma" w:cs="Tahoma"/>
          <w:b/>
          <w:sz w:val="18"/>
          <w:szCs w:val="18"/>
        </w:rPr>
        <w:lastRenderedPageBreak/>
        <w:t>﻿﻿﻿﻿</w:t>
      </w:r>
      <w:r w:rsidR="00AE2736" w:rsidRPr="004D042F">
        <w:rPr>
          <w:rFonts w:ascii="Times New Roman" w:hAnsi="Times New Roman" w:cs="Times New Roman"/>
          <w:b/>
          <w:sz w:val="18"/>
          <w:szCs w:val="18"/>
        </w:rPr>
        <w:t xml:space="preserve">36. </w:t>
      </w:r>
      <w:r w:rsidRPr="004D042F">
        <w:rPr>
          <w:rFonts w:ascii="Times New Roman" w:hAnsi="Times New Roman" w:cs="Times New Roman"/>
          <w:b/>
          <w:sz w:val="18"/>
          <w:szCs w:val="18"/>
        </w:rPr>
        <w:t>Классификация сечений. Чем сечение отличается от разреза?</w:t>
      </w:r>
      <w:r w:rsidR="00183EE1">
        <w:rPr>
          <w:rFonts w:ascii="Times New Roman" w:hAnsi="Times New Roman" w:cs="Times New Roman"/>
          <w:b/>
          <w:sz w:val="18"/>
          <w:szCs w:val="18"/>
        </w:rPr>
        <w:t xml:space="preserve"> </w:t>
      </w:r>
    </w:p>
    <w:p w:rsidR="00183EE1" w:rsidRPr="00183EE1" w:rsidRDefault="00183EE1" w:rsidP="00183EE1">
      <w:pPr>
        <w:spacing w:line="240" w:lineRule="auto"/>
        <w:ind w:left="-1134"/>
        <w:jc w:val="both"/>
        <w:rPr>
          <w:rFonts w:ascii="Times New Roman" w:hAnsi="Times New Roman" w:cs="Times New Roman"/>
          <w:sz w:val="18"/>
          <w:szCs w:val="18"/>
        </w:rPr>
      </w:pPr>
      <w:r w:rsidRPr="00183EE1">
        <w:rPr>
          <w:rFonts w:ascii="Times New Roman" w:hAnsi="Times New Roman" w:cs="Times New Roman"/>
          <w:b/>
          <w:sz w:val="18"/>
          <w:szCs w:val="18"/>
        </w:rPr>
        <w:t xml:space="preserve">Вынесенное сечение – </w:t>
      </w:r>
      <w:r w:rsidRPr="00183EE1">
        <w:rPr>
          <w:rFonts w:ascii="Times New Roman" w:hAnsi="Times New Roman" w:cs="Times New Roman"/>
          <w:sz w:val="18"/>
          <w:szCs w:val="18"/>
        </w:rPr>
        <w:t>сечение, расположенное на чертеже вне контура</w:t>
      </w:r>
      <w:r>
        <w:rPr>
          <w:rFonts w:ascii="Times New Roman" w:hAnsi="Times New Roman" w:cs="Times New Roman"/>
          <w:sz w:val="18"/>
          <w:szCs w:val="18"/>
        </w:rPr>
        <w:t xml:space="preserve"> </w:t>
      </w:r>
      <w:r w:rsidRPr="00183EE1">
        <w:rPr>
          <w:rFonts w:ascii="Times New Roman" w:hAnsi="Times New Roman" w:cs="Times New Roman"/>
          <w:sz w:val="18"/>
          <w:szCs w:val="18"/>
        </w:rPr>
        <w:t>изображения предмета или в разрыве между частями одного изображения</w:t>
      </w:r>
    </w:p>
    <w:p w:rsidR="00183EE1" w:rsidRDefault="00183EE1" w:rsidP="00183EE1">
      <w:pPr>
        <w:spacing w:after="0" w:line="240" w:lineRule="auto"/>
        <w:ind w:left="-1134"/>
        <w:jc w:val="both"/>
        <w:rPr>
          <w:rFonts w:ascii="Times New Roman" w:hAnsi="Times New Roman" w:cs="Times New Roman"/>
          <w:b/>
          <w:sz w:val="18"/>
          <w:szCs w:val="18"/>
        </w:rPr>
      </w:pPr>
      <w:r w:rsidRPr="00183EE1">
        <w:rPr>
          <w:rFonts w:ascii="Times New Roman" w:hAnsi="Times New Roman" w:cs="Times New Roman"/>
          <w:b/>
          <w:sz w:val="18"/>
          <w:szCs w:val="18"/>
        </w:rPr>
        <w:t xml:space="preserve">Наложенное сечение – </w:t>
      </w:r>
      <w:r w:rsidRPr="00183EE1">
        <w:rPr>
          <w:rFonts w:ascii="Times New Roman" w:hAnsi="Times New Roman" w:cs="Times New Roman"/>
          <w:sz w:val="18"/>
          <w:szCs w:val="18"/>
        </w:rPr>
        <w:t>сечение, расположенное непосредственно на</w:t>
      </w:r>
      <w:r>
        <w:rPr>
          <w:rFonts w:ascii="Times New Roman" w:hAnsi="Times New Roman" w:cs="Times New Roman"/>
          <w:sz w:val="18"/>
          <w:szCs w:val="18"/>
        </w:rPr>
        <w:t xml:space="preserve"> </w:t>
      </w:r>
      <w:r w:rsidRPr="00183EE1">
        <w:rPr>
          <w:rFonts w:ascii="Times New Roman" w:hAnsi="Times New Roman" w:cs="Times New Roman"/>
          <w:sz w:val="18"/>
          <w:szCs w:val="18"/>
        </w:rPr>
        <w:t>изображении предмета вдоль следа секущей плоскости</w:t>
      </w:r>
    </w:p>
    <w:p w:rsidR="00183EE1" w:rsidRDefault="00183EE1" w:rsidP="00183EE1">
      <w:pPr>
        <w:spacing w:after="0" w:line="240" w:lineRule="auto"/>
        <w:ind w:left="-1134"/>
        <w:jc w:val="both"/>
        <w:rPr>
          <w:rFonts w:ascii="Times New Roman" w:hAnsi="Times New Roman" w:cs="Times New Roman"/>
          <w:sz w:val="18"/>
          <w:szCs w:val="18"/>
        </w:rPr>
      </w:pPr>
      <w:r w:rsidRPr="00183EE1">
        <w:rPr>
          <w:rFonts w:ascii="Times New Roman" w:hAnsi="Times New Roman" w:cs="Times New Roman"/>
          <w:sz w:val="18"/>
          <w:szCs w:val="18"/>
        </w:rPr>
        <w:t>В отличие от разреза, в сечении показывается только то, что получается</w:t>
      </w:r>
      <w:r>
        <w:rPr>
          <w:rFonts w:ascii="Times New Roman" w:hAnsi="Times New Roman" w:cs="Times New Roman"/>
          <w:sz w:val="18"/>
          <w:szCs w:val="18"/>
        </w:rPr>
        <w:t xml:space="preserve"> </w:t>
      </w:r>
      <w:r w:rsidRPr="00183EE1">
        <w:rPr>
          <w:rFonts w:ascii="Times New Roman" w:hAnsi="Times New Roman" w:cs="Times New Roman"/>
          <w:sz w:val="18"/>
          <w:szCs w:val="18"/>
        </w:rPr>
        <w:t>непосредственно в секущей плоскости</w:t>
      </w:r>
      <w:r>
        <w:rPr>
          <w:rFonts w:ascii="Times New Roman" w:hAnsi="Times New Roman" w:cs="Times New Roman"/>
          <w:sz w:val="18"/>
          <w:szCs w:val="18"/>
        </w:rPr>
        <w:t>.</w:t>
      </w:r>
    </w:p>
    <w:p w:rsidR="00183EE1" w:rsidRPr="004D042F" w:rsidRDefault="00183EE1" w:rsidP="00183EE1">
      <w:pPr>
        <w:spacing w:after="0" w:line="240" w:lineRule="auto"/>
        <w:ind w:left="-1134"/>
        <w:jc w:val="both"/>
        <w:rPr>
          <w:rFonts w:ascii="Times New Roman" w:hAnsi="Times New Roman" w:cs="Times New Roman"/>
          <w:b/>
          <w:sz w:val="18"/>
          <w:szCs w:val="18"/>
        </w:rPr>
      </w:pP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ahoma" w:hAnsi="Tahoma" w:cs="Tahoma"/>
          <w:b/>
          <w:sz w:val="18"/>
          <w:szCs w:val="18"/>
        </w:rPr>
        <w:t>﻿﻿﻿﻿</w:t>
      </w:r>
      <w:r w:rsidR="00AE2736" w:rsidRPr="004D042F">
        <w:rPr>
          <w:rFonts w:ascii="Times New Roman" w:hAnsi="Times New Roman" w:cs="Times New Roman"/>
          <w:b/>
          <w:sz w:val="18"/>
          <w:szCs w:val="18"/>
        </w:rPr>
        <w:t xml:space="preserve">37. </w:t>
      </w:r>
      <w:r w:rsidRPr="004D042F">
        <w:rPr>
          <w:rFonts w:ascii="Times New Roman" w:hAnsi="Times New Roman" w:cs="Times New Roman"/>
          <w:b/>
          <w:sz w:val="18"/>
          <w:szCs w:val="18"/>
        </w:rPr>
        <w:t>Понятие и сущность аксонометрич</w:t>
      </w:r>
      <w:r w:rsidR="00AE2736" w:rsidRPr="004D042F">
        <w:rPr>
          <w:rFonts w:ascii="Times New Roman" w:hAnsi="Times New Roman" w:cs="Times New Roman"/>
          <w:b/>
          <w:sz w:val="18"/>
          <w:szCs w:val="18"/>
        </w:rPr>
        <w:t>еского проецирования. Что назы</w:t>
      </w:r>
      <w:r w:rsidRPr="004D042F">
        <w:rPr>
          <w:rFonts w:ascii="Times New Roman" w:hAnsi="Times New Roman" w:cs="Times New Roman"/>
          <w:b/>
          <w:sz w:val="18"/>
          <w:szCs w:val="18"/>
        </w:rPr>
        <w:t>вают коэффициентом искажения по аксонометрическим осям?</w:t>
      </w:r>
    </w:p>
    <w:p w:rsidR="00AE2736" w:rsidRPr="004D042F" w:rsidRDefault="00AE2736"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b/>
          <w:bCs/>
          <w:i/>
          <w:iCs/>
          <w:sz w:val="18"/>
          <w:szCs w:val="18"/>
        </w:rPr>
        <w:t xml:space="preserve">Аксонометрическая проекция </w:t>
      </w:r>
      <w:r w:rsidRPr="004D042F">
        <w:rPr>
          <w:rFonts w:ascii="Times New Roman" w:hAnsi="Times New Roman" w:cs="Times New Roman"/>
          <w:sz w:val="18"/>
          <w:szCs w:val="18"/>
        </w:rPr>
        <w:t>– проекция на плоскость с помощью параллельных лучей, идущих из центра проецирования (который удален в бесконечность) через каждую точку объекта до пересечения с плоскостью, на которую проецируется объект.</w:t>
      </w:r>
    </w:p>
    <w:p w:rsidR="00AE2736" w:rsidRPr="004D042F" w:rsidRDefault="00AE2736" w:rsidP="004D042F">
      <w:pPr>
        <w:pStyle w:val="Default"/>
        <w:ind w:left="-1134"/>
        <w:jc w:val="both"/>
        <w:rPr>
          <w:sz w:val="18"/>
          <w:szCs w:val="18"/>
        </w:rPr>
      </w:pPr>
      <w:r w:rsidRPr="004D042F">
        <w:rPr>
          <w:sz w:val="18"/>
          <w:szCs w:val="18"/>
        </w:rPr>
        <w:t xml:space="preserve">Аксонометрическая проекция образуется при параллельном проецировании объекта вместе с системой трех взаимно перпендикулярных осей координат, к которым он отнесен в пространстве, на плоскость, называемую </w:t>
      </w:r>
      <w:r w:rsidRPr="004D042F">
        <w:rPr>
          <w:i/>
          <w:iCs/>
          <w:sz w:val="18"/>
          <w:szCs w:val="18"/>
        </w:rPr>
        <w:t>плоскостью аксонометрических проекций</w:t>
      </w:r>
      <w:r w:rsidRPr="004D042F">
        <w:rPr>
          <w:sz w:val="18"/>
          <w:szCs w:val="18"/>
        </w:rPr>
        <w:t xml:space="preserve">, или </w:t>
      </w:r>
      <w:r w:rsidRPr="004D042F">
        <w:rPr>
          <w:i/>
          <w:iCs/>
          <w:sz w:val="18"/>
          <w:szCs w:val="18"/>
        </w:rPr>
        <w:t>картинной плоскостью</w:t>
      </w:r>
      <w:r w:rsidRPr="004D042F">
        <w:rPr>
          <w:sz w:val="18"/>
          <w:szCs w:val="18"/>
        </w:rPr>
        <w:t xml:space="preserve">. </w:t>
      </w:r>
    </w:p>
    <w:p w:rsidR="00AE2736" w:rsidRPr="004D042F" w:rsidRDefault="00AE2736" w:rsidP="004D042F">
      <w:pPr>
        <w:spacing w:line="240" w:lineRule="auto"/>
        <w:ind w:left="-1134"/>
        <w:jc w:val="both"/>
        <w:rPr>
          <w:rFonts w:ascii="Times New Roman" w:hAnsi="Times New Roman" w:cs="Times New Roman"/>
          <w:i/>
          <w:iCs/>
          <w:sz w:val="18"/>
          <w:szCs w:val="18"/>
        </w:rPr>
      </w:pPr>
      <w:r w:rsidRPr="004D042F">
        <w:rPr>
          <w:rFonts w:ascii="Times New Roman" w:hAnsi="Times New Roman" w:cs="Times New Roman"/>
          <w:sz w:val="18"/>
          <w:szCs w:val="18"/>
        </w:rPr>
        <w:t xml:space="preserve">Для построения аксонометрической проекции точки </w:t>
      </w:r>
      <w:r w:rsidRPr="004D042F">
        <w:rPr>
          <w:rFonts w:ascii="Times New Roman" w:hAnsi="Times New Roman" w:cs="Times New Roman"/>
          <w:i/>
          <w:iCs/>
          <w:sz w:val="18"/>
          <w:szCs w:val="18"/>
        </w:rPr>
        <w:t xml:space="preserve">A </w:t>
      </w:r>
      <w:r w:rsidRPr="004D042F">
        <w:rPr>
          <w:rFonts w:ascii="Times New Roman" w:hAnsi="Times New Roman" w:cs="Times New Roman"/>
          <w:sz w:val="18"/>
          <w:szCs w:val="18"/>
        </w:rPr>
        <w:t xml:space="preserve">требуется провести через нее проецирующий луч параллельно направлению проецирования </w:t>
      </w:r>
      <w:r w:rsidRPr="004D042F">
        <w:rPr>
          <w:rFonts w:ascii="Times New Roman" w:hAnsi="Times New Roman" w:cs="Times New Roman"/>
          <w:i/>
          <w:iCs/>
          <w:sz w:val="18"/>
          <w:szCs w:val="18"/>
        </w:rPr>
        <w:t>S</w:t>
      </w:r>
      <w:r w:rsidRPr="004D042F">
        <w:rPr>
          <w:rFonts w:ascii="Times New Roman" w:hAnsi="Times New Roman" w:cs="Times New Roman"/>
          <w:sz w:val="18"/>
          <w:szCs w:val="18"/>
        </w:rPr>
        <w:t xml:space="preserve">. Пересечение проецирующего луча с картинной плоскостью П1 – </w:t>
      </w:r>
      <w:r w:rsidRPr="004D042F">
        <w:rPr>
          <w:rFonts w:ascii="Times New Roman" w:hAnsi="Times New Roman" w:cs="Times New Roman"/>
          <w:i/>
          <w:iCs/>
          <w:sz w:val="18"/>
          <w:szCs w:val="18"/>
        </w:rPr>
        <w:t>A</w:t>
      </w:r>
      <w:r w:rsidRPr="004D042F">
        <w:rPr>
          <w:rFonts w:ascii="Times New Roman" w:hAnsi="Times New Roman" w:cs="Times New Roman"/>
          <w:sz w:val="18"/>
          <w:szCs w:val="18"/>
        </w:rPr>
        <w:t xml:space="preserve">’ – аксонометрическая проекция точки </w:t>
      </w:r>
      <w:r w:rsidRPr="004D042F">
        <w:rPr>
          <w:rFonts w:ascii="Times New Roman" w:hAnsi="Times New Roman" w:cs="Times New Roman"/>
          <w:i/>
          <w:iCs/>
          <w:sz w:val="18"/>
          <w:szCs w:val="18"/>
        </w:rPr>
        <w:t>A</w:t>
      </w:r>
    </w:p>
    <w:p w:rsidR="00AE2736" w:rsidRPr="004D042F" w:rsidRDefault="00AE2736"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noProof/>
          <w:sz w:val="18"/>
          <w:szCs w:val="18"/>
          <w:lang w:eastAsia="ru-RU"/>
        </w:rPr>
        <w:drawing>
          <wp:inline distT="0" distB="0" distL="0" distR="0" wp14:anchorId="21D7483C" wp14:editId="5AFAE0D7">
            <wp:extent cx="1866900" cy="18669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r w:rsidRPr="004D042F">
        <w:rPr>
          <w:rFonts w:ascii="Times New Roman" w:hAnsi="Times New Roman" w:cs="Times New Roman"/>
          <w:noProof/>
          <w:sz w:val="18"/>
          <w:szCs w:val="18"/>
          <w:lang w:eastAsia="ru-RU"/>
        </w:rPr>
        <w:drawing>
          <wp:inline distT="0" distB="0" distL="0" distR="0" wp14:anchorId="4DBFD330" wp14:editId="73BDFA65">
            <wp:extent cx="3942459" cy="1029970"/>
            <wp:effectExtent l="0" t="0" r="127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21292" cy="1050565"/>
                    </a:xfrm>
                    <a:prstGeom prst="rect">
                      <a:avLst/>
                    </a:prstGeom>
                  </pic:spPr>
                </pic:pic>
              </a:graphicData>
            </a:graphic>
          </wp:inline>
        </w:drawing>
      </w:r>
    </w:p>
    <w:p w:rsidR="00AE2736" w:rsidRPr="004D042F" w:rsidRDefault="00AE2736"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noProof/>
          <w:sz w:val="18"/>
          <w:szCs w:val="18"/>
          <w:lang w:eastAsia="ru-RU"/>
        </w:rPr>
        <w:drawing>
          <wp:inline distT="0" distB="0" distL="0" distR="0" wp14:anchorId="64E70EF5" wp14:editId="7E2AE18A">
            <wp:extent cx="3733800" cy="103213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2803" cy="1062265"/>
                    </a:xfrm>
                    <a:prstGeom prst="rect">
                      <a:avLst/>
                    </a:prstGeom>
                  </pic:spPr>
                </pic:pic>
              </a:graphicData>
            </a:graphic>
          </wp:inline>
        </w:drawing>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ahoma" w:hAnsi="Tahoma" w:cs="Tahoma"/>
          <w:sz w:val="18"/>
          <w:szCs w:val="18"/>
        </w:rPr>
        <w:t>﻿﻿﻿﻿</w:t>
      </w:r>
      <w:r w:rsidR="00AE2736" w:rsidRPr="004D042F">
        <w:rPr>
          <w:rFonts w:ascii="Times New Roman" w:hAnsi="Times New Roman" w:cs="Times New Roman"/>
          <w:b/>
          <w:sz w:val="18"/>
          <w:szCs w:val="18"/>
        </w:rPr>
        <w:t xml:space="preserve">38. </w:t>
      </w:r>
      <w:r w:rsidRPr="004D042F">
        <w:rPr>
          <w:rFonts w:ascii="Times New Roman" w:hAnsi="Times New Roman" w:cs="Times New Roman"/>
          <w:b/>
          <w:sz w:val="18"/>
          <w:szCs w:val="18"/>
        </w:rPr>
        <w:t>Классификация аксонометрических проекций.</w:t>
      </w:r>
    </w:p>
    <w:p w:rsidR="00AE2736" w:rsidRPr="004D042F" w:rsidRDefault="00AE2736" w:rsidP="004D042F">
      <w:pPr>
        <w:pStyle w:val="Default"/>
        <w:ind w:left="-1134"/>
        <w:jc w:val="both"/>
        <w:rPr>
          <w:sz w:val="18"/>
          <w:szCs w:val="18"/>
        </w:rPr>
      </w:pPr>
      <w:r w:rsidRPr="004D042F">
        <w:rPr>
          <w:sz w:val="18"/>
          <w:szCs w:val="18"/>
        </w:rPr>
        <w:t xml:space="preserve">Все аксонометрические проекции можно разделить на группы по двум признакам: </w:t>
      </w:r>
    </w:p>
    <w:p w:rsidR="00AE2736" w:rsidRPr="004D042F" w:rsidRDefault="00AE2736" w:rsidP="004D042F">
      <w:pPr>
        <w:pStyle w:val="Default"/>
        <w:ind w:left="-1134"/>
        <w:jc w:val="both"/>
        <w:rPr>
          <w:sz w:val="18"/>
          <w:szCs w:val="18"/>
        </w:rPr>
      </w:pPr>
      <w:r w:rsidRPr="004D042F">
        <w:rPr>
          <w:sz w:val="18"/>
          <w:szCs w:val="18"/>
        </w:rPr>
        <w:t xml:space="preserve">1. В зависимости от направления проецирования по отношению к плоскости проекций выделяют: </w:t>
      </w:r>
    </w:p>
    <w:p w:rsidR="00AE2736" w:rsidRPr="004D042F" w:rsidRDefault="00AE2736" w:rsidP="004D042F">
      <w:pPr>
        <w:pStyle w:val="Default"/>
        <w:ind w:left="-1134"/>
        <w:jc w:val="both"/>
        <w:rPr>
          <w:sz w:val="18"/>
          <w:szCs w:val="18"/>
        </w:rPr>
      </w:pPr>
      <w:r w:rsidRPr="004D042F">
        <w:rPr>
          <w:b/>
          <w:bCs/>
          <w:i/>
          <w:iCs/>
          <w:sz w:val="18"/>
          <w:szCs w:val="18"/>
        </w:rPr>
        <w:t xml:space="preserve">косоугольные проекции </w:t>
      </w:r>
      <w:r w:rsidRPr="004D042F">
        <w:rPr>
          <w:sz w:val="18"/>
          <w:szCs w:val="18"/>
        </w:rPr>
        <w:t xml:space="preserve">– аксонометрические проекции, у которых направление проецирования не перпендикулярно к плоскости проецирования; </w:t>
      </w:r>
    </w:p>
    <w:p w:rsidR="00AE2736" w:rsidRPr="004D042F" w:rsidRDefault="00AE2736" w:rsidP="004D042F">
      <w:pPr>
        <w:pStyle w:val="Default"/>
        <w:ind w:left="-1134"/>
        <w:jc w:val="both"/>
        <w:rPr>
          <w:sz w:val="18"/>
          <w:szCs w:val="18"/>
        </w:rPr>
      </w:pPr>
      <w:r w:rsidRPr="004D042F">
        <w:rPr>
          <w:b/>
          <w:bCs/>
          <w:i/>
          <w:iCs/>
          <w:sz w:val="18"/>
          <w:szCs w:val="18"/>
        </w:rPr>
        <w:t xml:space="preserve">прямоугольные проекции </w:t>
      </w:r>
      <w:r w:rsidRPr="004D042F">
        <w:rPr>
          <w:sz w:val="18"/>
          <w:szCs w:val="18"/>
        </w:rPr>
        <w:t xml:space="preserve">– аксонометрические проекции, у которых направление проецирования перпендикулярно к плоскости проецирования. </w:t>
      </w:r>
    </w:p>
    <w:p w:rsidR="00AE2736" w:rsidRPr="004D042F" w:rsidRDefault="00AE2736" w:rsidP="004D042F">
      <w:pPr>
        <w:pStyle w:val="Default"/>
        <w:ind w:left="-1134"/>
        <w:jc w:val="both"/>
        <w:rPr>
          <w:sz w:val="18"/>
          <w:szCs w:val="18"/>
        </w:rPr>
      </w:pPr>
      <w:r w:rsidRPr="004D042F">
        <w:rPr>
          <w:sz w:val="18"/>
          <w:szCs w:val="18"/>
        </w:rPr>
        <w:t xml:space="preserve">2. По соотношению коэффициентов искажения аксонометрические проекции подразделяют: </w:t>
      </w:r>
    </w:p>
    <w:p w:rsidR="00AE2736" w:rsidRPr="004D042F" w:rsidRDefault="00AE2736" w:rsidP="004D042F">
      <w:pPr>
        <w:pStyle w:val="Default"/>
        <w:ind w:left="-1134"/>
        <w:jc w:val="both"/>
        <w:rPr>
          <w:sz w:val="18"/>
          <w:szCs w:val="18"/>
        </w:rPr>
      </w:pPr>
      <w:r w:rsidRPr="004D042F">
        <w:rPr>
          <w:bCs/>
          <w:i/>
          <w:iCs/>
          <w:sz w:val="18"/>
          <w:szCs w:val="18"/>
        </w:rPr>
        <w:t>изометрические</w:t>
      </w:r>
      <w:r w:rsidRPr="004D042F">
        <w:rPr>
          <w:sz w:val="18"/>
          <w:szCs w:val="18"/>
        </w:rPr>
        <w:t xml:space="preserve">: </w:t>
      </w:r>
      <w:r w:rsidRPr="004D042F">
        <w:rPr>
          <w:i/>
          <w:iCs/>
          <w:sz w:val="18"/>
          <w:szCs w:val="18"/>
        </w:rPr>
        <w:t>k = n = m</w:t>
      </w:r>
      <w:r w:rsidRPr="004D042F">
        <w:rPr>
          <w:sz w:val="18"/>
          <w:szCs w:val="18"/>
        </w:rPr>
        <w:t xml:space="preserve">; </w:t>
      </w:r>
    </w:p>
    <w:p w:rsidR="00AE2736" w:rsidRPr="004D042F" w:rsidRDefault="00AE2736" w:rsidP="004D042F">
      <w:pPr>
        <w:pStyle w:val="Default"/>
        <w:ind w:left="-1134"/>
        <w:jc w:val="both"/>
        <w:rPr>
          <w:sz w:val="18"/>
          <w:szCs w:val="18"/>
        </w:rPr>
      </w:pPr>
      <w:proofErr w:type="spellStart"/>
      <w:r w:rsidRPr="004D042F">
        <w:rPr>
          <w:bCs/>
          <w:i/>
          <w:iCs/>
          <w:sz w:val="18"/>
          <w:szCs w:val="18"/>
        </w:rPr>
        <w:t>диметрические</w:t>
      </w:r>
      <w:proofErr w:type="spellEnd"/>
      <w:r w:rsidRPr="004D042F">
        <w:rPr>
          <w:sz w:val="18"/>
          <w:szCs w:val="18"/>
        </w:rPr>
        <w:t xml:space="preserve">: </w:t>
      </w:r>
      <w:r w:rsidRPr="004D042F">
        <w:rPr>
          <w:i/>
          <w:iCs/>
          <w:sz w:val="18"/>
          <w:szCs w:val="18"/>
        </w:rPr>
        <w:t xml:space="preserve">k = n ≠ m </w:t>
      </w:r>
      <w:r w:rsidRPr="004D042F">
        <w:rPr>
          <w:sz w:val="18"/>
          <w:szCs w:val="18"/>
        </w:rPr>
        <w:t xml:space="preserve">(или </w:t>
      </w:r>
      <w:r w:rsidRPr="004D042F">
        <w:rPr>
          <w:i/>
          <w:iCs/>
          <w:sz w:val="18"/>
          <w:szCs w:val="18"/>
        </w:rPr>
        <w:t>n = m ≠ k</w:t>
      </w:r>
      <w:r w:rsidRPr="004D042F">
        <w:rPr>
          <w:sz w:val="18"/>
          <w:szCs w:val="18"/>
        </w:rPr>
        <w:t xml:space="preserve">, или </w:t>
      </w:r>
      <w:r w:rsidRPr="004D042F">
        <w:rPr>
          <w:i/>
          <w:iCs/>
          <w:sz w:val="18"/>
          <w:szCs w:val="18"/>
        </w:rPr>
        <w:t>k = m ≠ n</w:t>
      </w:r>
      <w:r w:rsidRPr="004D042F">
        <w:rPr>
          <w:sz w:val="18"/>
          <w:szCs w:val="18"/>
        </w:rPr>
        <w:t xml:space="preserve">); </w:t>
      </w:r>
    </w:p>
    <w:p w:rsidR="00AE2736" w:rsidRPr="004D042F" w:rsidRDefault="00AE2736" w:rsidP="004D042F">
      <w:pPr>
        <w:pStyle w:val="Default"/>
        <w:ind w:left="-1134"/>
        <w:jc w:val="both"/>
        <w:rPr>
          <w:sz w:val="18"/>
          <w:szCs w:val="18"/>
        </w:rPr>
      </w:pPr>
      <w:r w:rsidRPr="004D042F">
        <w:rPr>
          <w:bCs/>
          <w:i/>
          <w:iCs/>
          <w:sz w:val="18"/>
          <w:szCs w:val="18"/>
        </w:rPr>
        <w:t>триметрические</w:t>
      </w:r>
      <w:r w:rsidRPr="004D042F">
        <w:rPr>
          <w:sz w:val="18"/>
          <w:szCs w:val="18"/>
        </w:rPr>
        <w:t xml:space="preserve">: </w:t>
      </w:r>
      <w:r w:rsidRPr="004D042F">
        <w:rPr>
          <w:i/>
          <w:iCs/>
          <w:sz w:val="18"/>
          <w:szCs w:val="18"/>
        </w:rPr>
        <w:t>k ≠ m ≠ n</w:t>
      </w:r>
      <w:r w:rsidRPr="004D042F">
        <w:rPr>
          <w:sz w:val="18"/>
          <w:szCs w:val="18"/>
        </w:rPr>
        <w:t xml:space="preserve">. </w:t>
      </w:r>
    </w:p>
    <w:p w:rsidR="00AE2736" w:rsidRPr="004D042F" w:rsidRDefault="00AE2736" w:rsidP="004D042F">
      <w:pPr>
        <w:pStyle w:val="Default"/>
        <w:ind w:left="-1134"/>
        <w:jc w:val="both"/>
        <w:rPr>
          <w:sz w:val="18"/>
          <w:szCs w:val="18"/>
        </w:rPr>
      </w:pPr>
      <w:r w:rsidRPr="004D042F">
        <w:rPr>
          <w:sz w:val="18"/>
          <w:szCs w:val="18"/>
        </w:rPr>
        <w:t xml:space="preserve">В конструкторской документации применяют стандартные аксонометрические проекции согласно ГОСТ 2.317–2011, в котором установлены правила построения на плоскости следующих аксонометрических проекций: </w:t>
      </w:r>
    </w:p>
    <w:p w:rsidR="00AE2736" w:rsidRPr="004D042F" w:rsidRDefault="00AE2736" w:rsidP="004D042F">
      <w:pPr>
        <w:pStyle w:val="Default"/>
        <w:ind w:left="-1134"/>
        <w:jc w:val="both"/>
        <w:rPr>
          <w:i/>
          <w:sz w:val="18"/>
          <w:szCs w:val="18"/>
        </w:rPr>
      </w:pPr>
      <w:r w:rsidRPr="004D042F">
        <w:rPr>
          <w:bCs/>
          <w:i/>
          <w:sz w:val="18"/>
          <w:szCs w:val="18"/>
        </w:rPr>
        <w:t xml:space="preserve">1. Прямоугольные аксонометрические проекции: </w:t>
      </w:r>
    </w:p>
    <w:p w:rsidR="00AE2736" w:rsidRPr="004D042F" w:rsidRDefault="00AE2736" w:rsidP="004D042F">
      <w:pPr>
        <w:pStyle w:val="Default"/>
        <w:ind w:left="-1134"/>
        <w:jc w:val="both"/>
        <w:rPr>
          <w:sz w:val="18"/>
          <w:szCs w:val="18"/>
        </w:rPr>
      </w:pPr>
      <w:r w:rsidRPr="004D042F">
        <w:rPr>
          <w:sz w:val="18"/>
          <w:szCs w:val="18"/>
        </w:rPr>
        <w:t xml:space="preserve">прямоугольная изометрическая; </w:t>
      </w:r>
    </w:p>
    <w:p w:rsidR="00AE2736" w:rsidRPr="004D042F" w:rsidRDefault="00AE2736" w:rsidP="004D042F">
      <w:pPr>
        <w:pStyle w:val="Default"/>
        <w:ind w:left="-1134"/>
        <w:jc w:val="both"/>
        <w:rPr>
          <w:sz w:val="18"/>
          <w:szCs w:val="18"/>
        </w:rPr>
      </w:pPr>
      <w:r w:rsidRPr="004D042F">
        <w:rPr>
          <w:sz w:val="18"/>
          <w:szCs w:val="18"/>
        </w:rPr>
        <w:t xml:space="preserve">прямоугольная </w:t>
      </w:r>
      <w:proofErr w:type="spellStart"/>
      <w:r w:rsidRPr="004D042F">
        <w:rPr>
          <w:sz w:val="18"/>
          <w:szCs w:val="18"/>
        </w:rPr>
        <w:t>диметрическая</w:t>
      </w:r>
      <w:proofErr w:type="spellEnd"/>
      <w:r w:rsidRPr="004D042F">
        <w:rPr>
          <w:sz w:val="18"/>
          <w:szCs w:val="18"/>
        </w:rPr>
        <w:t xml:space="preserve">; </w:t>
      </w:r>
    </w:p>
    <w:p w:rsidR="00AE2736" w:rsidRPr="004D042F" w:rsidRDefault="00AE2736" w:rsidP="004D042F">
      <w:pPr>
        <w:pStyle w:val="Default"/>
        <w:ind w:left="-1134"/>
        <w:jc w:val="both"/>
        <w:rPr>
          <w:i/>
          <w:sz w:val="18"/>
          <w:szCs w:val="18"/>
        </w:rPr>
      </w:pPr>
      <w:r w:rsidRPr="004D042F">
        <w:rPr>
          <w:bCs/>
          <w:i/>
          <w:sz w:val="18"/>
          <w:szCs w:val="18"/>
        </w:rPr>
        <w:t xml:space="preserve">2. Косоугольные аксонометрические проекции: </w:t>
      </w:r>
    </w:p>
    <w:p w:rsidR="00AE2736" w:rsidRPr="004D042F" w:rsidRDefault="00AE2736" w:rsidP="004D042F">
      <w:pPr>
        <w:pStyle w:val="Default"/>
        <w:ind w:left="-1134"/>
        <w:jc w:val="both"/>
        <w:rPr>
          <w:sz w:val="18"/>
          <w:szCs w:val="18"/>
        </w:rPr>
      </w:pPr>
      <w:r w:rsidRPr="004D042F">
        <w:rPr>
          <w:sz w:val="18"/>
          <w:szCs w:val="18"/>
        </w:rPr>
        <w:t xml:space="preserve">косоугольная фронтальная изометрическая; </w:t>
      </w:r>
    </w:p>
    <w:p w:rsidR="00AE2736" w:rsidRPr="004D042F" w:rsidRDefault="00AE2736" w:rsidP="004D042F">
      <w:pPr>
        <w:pStyle w:val="Default"/>
        <w:ind w:left="-1134"/>
        <w:jc w:val="both"/>
        <w:rPr>
          <w:sz w:val="18"/>
          <w:szCs w:val="18"/>
        </w:rPr>
      </w:pPr>
      <w:r w:rsidRPr="004D042F">
        <w:rPr>
          <w:sz w:val="18"/>
          <w:szCs w:val="18"/>
        </w:rPr>
        <w:t xml:space="preserve">косоугольная горизонтальная изометрическая; </w:t>
      </w:r>
    </w:p>
    <w:p w:rsidR="00AE2736" w:rsidRPr="004D042F" w:rsidRDefault="00AE2736"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xml:space="preserve">косоугольная фронтальная </w:t>
      </w:r>
      <w:proofErr w:type="spellStart"/>
      <w:r w:rsidRPr="004D042F">
        <w:rPr>
          <w:rFonts w:ascii="Times New Roman" w:hAnsi="Times New Roman" w:cs="Times New Roman"/>
          <w:sz w:val="18"/>
          <w:szCs w:val="18"/>
        </w:rPr>
        <w:t>диметрическая</w:t>
      </w:r>
      <w:proofErr w:type="spellEnd"/>
      <w:r w:rsidRPr="004D042F">
        <w:rPr>
          <w:rFonts w:ascii="Times New Roman" w:hAnsi="Times New Roman" w:cs="Times New Roman"/>
          <w:sz w:val="18"/>
          <w:szCs w:val="18"/>
        </w:rPr>
        <w:t>.</w:t>
      </w:r>
    </w:p>
    <w:p w:rsidR="0056611D" w:rsidRPr="004D042F" w:rsidRDefault="0056611D" w:rsidP="004D042F">
      <w:pPr>
        <w:spacing w:line="240" w:lineRule="auto"/>
        <w:ind w:left="-1134"/>
        <w:jc w:val="both"/>
        <w:rPr>
          <w:rFonts w:ascii="Times New Roman" w:hAnsi="Times New Roman" w:cs="Times New Roman"/>
          <w:sz w:val="18"/>
          <w:szCs w:val="18"/>
        </w:rPr>
      </w:pPr>
      <w:r w:rsidRPr="004D042F">
        <w:rPr>
          <w:rFonts w:ascii="Tahoma" w:hAnsi="Tahoma" w:cs="Tahoma"/>
          <w:sz w:val="18"/>
          <w:szCs w:val="18"/>
        </w:rPr>
        <w:t>﻿﻿﻿﻿</w:t>
      </w:r>
      <w:r w:rsidR="00AE2736" w:rsidRPr="004D042F">
        <w:rPr>
          <w:rFonts w:ascii="Times New Roman" w:hAnsi="Times New Roman" w:cs="Times New Roman"/>
          <w:b/>
          <w:sz w:val="18"/>
          <w:szCs w:val="18"/>
        </w:rPr>
        <w:t xml:space="preserve">39. </w:t>
      </w:r>
      <w:r w:rsidRPr="004D042F">
        <w:rPr>
          <w:rFonts w:ascii="Times New Roman" w:hAnsi="Times New Roman" w:cs="Times New Roman"/>
          <w:b/>
          <w:sz w:val="18"/>
          <w:szCs w:val="18"/>
        </w:rPr>
        <w:t>Назовите и кратко охарактеризуй</w:t>
      </w:r>
      <w:r w:rsidR="00AE2736" w:rsidRPr="004D042F">
        <w:rPr>
          <w:rFonts w:ascii="Times New Roman" w:hAnsi="Times New Roman" w:cs="Times New Roman"/>
          <w:b/>
          <w:sz w:val="18"/>
          <w:szCs w:val="18"/>
        </w:rPr>
        <w:t>те основные компоненты «КОМПАС-</w:t>
      </w:r>
      <w:r w:rsidRPr="004D042F">
        <w:rPr>
          <w:rFonts w:ascii="Times New Roman" w:hAnsi="Times New Roman" w:cs="Times New Roman"/>
          <w:b/>
          <w:sz w:val="18"/>
          <w:szCs w:val="18"/>
        </w:rPr>
        <w:t>3D».</w:t>
      </w:r>
    </w:p>
    <w:p w:rsidR="0022160C" w:rsidRPr="004D042F" w:rsidRDefault="0022160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Основными компонентами системы КОМПАС-3D являются: </w:t>
      </w:r>
    </w:p>
    <w:p w:rsidR="0022160C" w:rsidRPr="004D042F" w:rsidRDefault="0022160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 система трехмерного твердотельного моделирования (КОМПАС-3D); </w:t>
      </w:r>
    </w:p>
    <w:p w:rsidR="0022160C" w:rsidRPr="004D042F" w:rsidRDefault="0022160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 графический редактор (КОМПАС-График); </w:t>
      </w:r>
    </w:p>
    <w:p w:rsidR="0022160C" w:rsidRPr="004D042F" w:rsidRDefault="0022160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 модуль проектирования спецификаций; </w:t>
      </w:r>
    </w:p>
    <w:p w:rsidR="0022160C" w:rsidRPr="004D042F" w:rsidRDefault="0022160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 текстовый редактор; </w:t>
      </w:r>
    </w:p>
    <w:p w:rsidR="0022160C" w:rsidRPr="004D042F" w:rsidRDefault="0022160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 справочники и прикладные библиотеки. </w:t>
      </w:r>
    </w:p>
    <w:p w:rsidR="0022160C" w:rsidRPr="004D042F" w:rsidRDefault="0022160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Каждый из перечисленных компонентов КОМПАС-3D тесно интегрирован с остальными. </w:t>
      </w:r>
    </w:p>
    <w:p w:rsidR="0022160C" w:rsidRPr="004D042F" w:rsidRDefault="0022160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Название КОМПАС-3D относится как ко всей системе целиком, так и к одному из ее основных модулей – системе трехмерного моделирования. </w:t>
      </w:r>
    </w:p>
    <w:p w:rsidR="0022160C" w:rsidRPr="004D042F" w:rsidRDefault="0022160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lastRenderedPageBreak/>
        <w:t xml:space="preserve">Графический редактор КОМПАС-График </w:t>
      </w:r>
      <w:r w:rsidRPr="004D042F">
        <w:rPr>
          <w:rFonts w:ascii="Times New Roman" w:hAnsi="Times New Roman" w:cs="Times New Roman"/>
          <w:color w:val="000000"/>
          <w:sz w:val="18"/>
          <w:szCs w:val="18"/>
        </w:rPr>
        <w:t xml:space="preserve">предназначен для автоматизации проектно-конструкторских работ в различных отраслях деятельности. Он может успешно использоваться в машиностроении, архитектуре, строительстве, составлении планов и схем – везде, где необходимо разрабатывать и выпускать графические и текстовые документы. </w:t>
      </w:r>
    </w:p>
    <w:p w:rsidR="00AE2736" w:rsidRPr="004D042F" w:rsidRDefault="0022160C"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t xml:space="preserve">Система трехмерного моделирования КОМПАС-3D </w:t>
      </w:r>
      <w:r w:rsidRPr="004D042F">
        <w:rPr>
          <w:rFonts w:ascii="Times New Roman" w:hAnsi="Times New Roman" w:cs="Times New Roman"/>
          <w:color w:val="000000"/>
          <w:sz w:val="18"/>
          <w:szCs w:val="18"/>
        </w:rPr>
        <w:t>предназначена для создания трехмерных параметрических моделей отдельных деталей и сборочных единиц, содержащих как оригинальные, так и стандартизованные конструктивные элементы. Параметрическая технология позволяет получать модели типовых изделий на основе однажды спроектированного прототипа.</w:t>
      </w:r>
    </w:p>
    <w:p w:rsidR="0022160C" w:rsidRPr="004D042F" w:rsidRDefault="0022160C" w:rsidP="004D042F">
      <w:pPr>
        <w:pStyle w:val="Default"/>
        <w:ind w:left="-1134"/>
        <w:jc w:val="both"/>
        <w:rPr>
          <w:sz w:val="18"/>
          <w:szCs w:val="18"/>
        </w:rPr>
      </w:pPr>
      <w:r w:rsidRPr="004D042F">
        <w:rPr>
          <w:b/>
          <w:bCs/>
          <w:i/>
          <w:iCs/>
          <w:sz w:val="18"/>
          <w:szCs w:val="18"/>
        </w:rPr>
        <w:t xml:space="preserve">Модуль проектирования спецификаций </w:t>
      </w:r>
      <w:r w:rsidRPr="004D042F">
        <w:rPr>
          <w:sz w:val="18"/>
          <w:szCs w:val="18"/>
        </w:rPr>
        <w:t xml:space="preserve">используется совместно с КОМПАС-3D и/или с КОМПАС-График. Этот позволяет выпускать разнообразные спецификации, ведомости и прочие табличные документы. Выполненные в этом модуле спецификации могут быть ассоциативно связаны со сборочными чертежами (одним или несколькими его листами) и трехмерными моделями сборочных единиц. </w:t>
      </w:r>
    </w:p>
    <w:p w:rsidR="0022160C" w:rsidRPr="004D042F" w:rsidRDefault="0022160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t xml:space="preserve">Текстовый редактор </w:t>
      </w:r>
      <w:r w:rsidRPr="004D042F">
        <w:rPr>
          <w:rFonts w:ascii="Times New Roman" w:hAnsi="Times New Roman" w:cs="Times New Roman"/>
          <w:color w:val="000000"/>
          <w:sz w:val="18"/>
          <w:szCs w:val="18"/>
        </w:rPr>
        <w:t xml:space="preserve">предназначен для разработки различного рода текстовых конструкторских документов (кроме спецификаций). Пользователю доступно как стандартное, так и произвольное оформление документов. </w:t>
      </w:r>
    </w:p>
    <w:p w:rsidR="0022160C" w:rsidRPr="004D042F" w:rsidRDefault="0022160C"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b/>
          <w:bCs/>
          <w:i/>
          <w:iCs/>
          <w:color w:val="000000"/>
          <w:sz w:val="18"/>
          <w:szCs w:val="18"/>
        </w:rPr>
        <w:t xml:space="preserve">Справочники и прикладные библиотеки </w:t>
      </w:r>
      <w:r w:rsidRPr="004D042F">
        <w:rPr>
          <w:rFonts w:ascii="Times New Roman" w:hAnsi="Times New Roman" w:cs="Times New Roman"/>
          <w:color w:val="000000"/>
          <w:sz w:val="18"/>
          <w:szCs w:val="18"/>
        </w:rPr>
        <w:t>содержат наборы типовых конструктивных элементов и стандартных деталей. Они подключаются к системе по мере необходимости.</w:t>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sz w:val="18"/>
          <w:szCs w:val="18"/>
        </w:rPr>
        <w:t>40. Назовите основные документы «К</w:t>
      </w:r>
      <w:r w:rsidR="00AE2736" w:rsidRPr="004D042F">
        <w:rPr>
          <w:rFonts w:ascii="Times New Roman" w:hAnsi="Times New Roman" w:cs="Times New Roman"/>
          <w:b/>
          <w:sz w:val="18"/>
          <w:szCs w:val="18"/>
        </w:rPr>
        <w:t>ОМПАС-3D» и опишите, для выпол</w:t>
      </w:r>
      <w:r w:rsidRPr="004D042F">
        <w:rPr>
          <w:rFonts w:ascii="Times New Roman" w:hAnsi="Times New Roman" w:cs="Times New Roman"/>
          <w:b/>
          <w:sz w:val="18"/>
          <w:szCs w:val="18"/>
        </w:rPr>
        <w:t>нения каких работ предназначен каждый из них.</w:t>
      </w:r>
    </w:p>
    <w:p w:rsidR="0022160C" w:rsidRPr="004D042F" w:rsidRDefault="0022160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К основным типам документов, создаваемых в КОМПАС-3D, относятся трехмерные модели, графические документы и текстовые документы. </w:t>
      </w:r>
    </w:p>
    <w:p w:rsidR="0022160C" w:rsidRPr="004D042F" w:rsidRDefault="0022160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color w:val="000000"/>
          <w:sz w:val="18"/>
          <w:szCs w:val="18"/>
        </w:rPr>
        <w:t xml:space="preserve">Трехмерные модели: </w:t>
      </w:r>
    </w:p>
    <w:p w:rsidR="0022160C" w:rsidRPr="004D042F" w:rsidRDefault="0022160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t xml:space="preserve">Деталь </w:t>
      </w:r>
      <w:r w:rsidRPr="004D042F">
        <w:rPr>
          <w:rFonts w:ascii="Times New Roman" w:hAnsi="Times New Roman" w:cs="Times New Roman"/>
          <w:color w:val="000000"/>
          <w:sz w:val="18"/>
          <w:szCs w:val="18"/>
        </w:rPr>
        <w:t xml:space="preserve">– модель изделия, изготавливаемого из однородного материала, без применения сборочных операций (т. е. модель детали). Файл детали имеет расширение </w:t>
      </w:r>
      <w:r w:rsidRPr="004D042F">
        <w:rPr>
          <w:rFonts w:ascii="Times New Roman" w:hAnsi="Times New Roman" w:cs="Times New Roman"/>
          <w:i/>
          <w:iCs/>
          <w:color w:val="000000"/>
          <w:sz w:val="18"/>
          <w:szCs w:val="18"/>
        </w:rPr>
        <w:t>т3д</w:t>
      </w:r>
      <w:r w:rsidRPr="004D042F">
        <w:rPr>
          <w:rFonts w:ascii="Times New Roman" w:hAnsi="Times New Roman" w:cs="Times New Roman"/>
          <w:color w:val="000000"/>
          <w:sz w:val="18"/>
          <w:szCs w:val="18"/>
        </w:rPr>
        <w:t xml:space="preserve">. </w:t>
      </w:r>
    </w:p>
    <w:p w:rsidR="0022160C" w:rsidRPr="004D042F" w:rsidRDefault="0022160C"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t xml:space="preserve">Сборка </w:t>
      </w:r>
      <w:r w:rsidRPr="004D042F">
        <w:rPr>
          <w:rFonts w:ascii="Times New Roman" w:hAnsi="Times New Roman" w:cs="Times New Roman"/>
          <w:color w:val="000000"/>
          <w:sz w:val="18"/>
          <w:szCs w:val="18"/>
        </w:rPr>
        <w:t>– модель изделия, состоящего из нескольких деталей с заданным взаимным положением (т. е. модель сборочной единицы). В состав сборки могут также входить другие сборки (</w:t>
      </w:r>
      <w:proofErr w:type="spellStart"/>
      <w:r w:rsidRPr="004D042F">
        <w:rPr>
          <w:rFonts w:ascii="Times New Roman" w:hAnsi="Times New Roman" w:cs="Times New Roman"/>
          <w:color w:val="000000"/>
          <w:sz w:val="18"/>
          <w:szCs w:val="18"/>
        </w:rPr>
        <w:t>подсборки</w:t>
      </w:r>
      <w:proofErr w:type="spellEnd"/>
      <w:r w:rsidRPr="004D042F">
        <w:rPr>
          <w:rFonts w:ascii="Times New Roman" w:hAnsi="Times New Roman" w:cs="Times New Roman"/>
          <w:color w:val="000000"/>
          <w:sz w:val="18"/>
          <w:szCs w:val="18"/>
        </w:rPr>
        <w:t xml:space="preserve">) и стандартные изделия. Файл сборки имеет расширение </w:t>
      </w:r>
      <w:r w:rsidRPr="004D042F">
        <w:rPr>
          <w:rFonts w:ascii="Times New Roman" w:hAnsi="Times New Roman" w:cs="Times New Roman"/>
          <w:i/>
          <w:iCs/>
          <w:color w:val="000000"/>
          <w:sz w:val="18"/>
          <w:szCs w:val="18"/>
        </w:rPr>
        <w:t>a3d</w:t>
      </w:r>
      <w:r w:rsidRPr="004D042F">
        <w:rPr>
          <w:rFonts w:ascii="Times New Roman" w:hAnsi="Times New Roman" w:cs="Times New Roman"/>
          <w:color w:val="000000"/>
          <w:sz w:val="18"/>
          <w:szCs w:val="18"/>
        </w:rPr>
        <w:t>.</w:t>
      </w:r>
    </w:p>
    <w:p w:rsidR="0022160C" w:rsidRPr="004D042F" w:rsidRDefault="0022160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color w:val="000000"/>
          <w:sz w:val="18"/>
          <w:szCs w:val="18"/>
        </w:rPr>
        <w:t xml:space="preserve">Графические документы: </w:t>
      </w:r>
    </w:p>
    <w:p w:rsidR="0022160C" w:rsidRPr="004D042F" w:rsidRDefault="0022160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t xml:space="preserve">Чертеж </w:t>
      </w:r>
      <w:r w:rsidRPr="004D042F">
        <w:rPr>
          <w:rFonts w:ascii="Times New Roman" w:hAnsi="Times New Roman" w:cs="Times New Roman"/>
          <w:color w:val="000000"/>
          <w:sz w:val="18"/>
          <w:szCs w:val="18"/>
        </w:rPr>
        <w:t xml:space="preserve">– основной тип графического документа в КОМПАС-3D. Чертеж содержит графическое изображение изделия, основную надпись, рамку, иногда – дополнительные элементы оформления (знак неуказанной шероховатости, технические требования и др.). Чертеж КОМПАС-3D может содержать один или несколько листов. Для каждого листа можно задать формат, кратность, ориентацию и другие свойства. В файле чертежа КОМПАС-3D могут содержаться не только чертежи (в понимании ЕСКД), но и схемы, плакаты и прочие графические документы. Файл чертежа имеет расширение </w:t>
      </w:r>
      <w:proofErr w:type="spellStart"/>
      <w:r w:rsidRPr="004D042F">
        <w:rPr>
          <w:rFonts w:ascii="Times New Roman" w:hAnsi="Times New Roman" w:cs="Times New Roman"/>
          <w:i/>
          <w:iCs/>
          <w:color w:val="000000"/>
          <w:sz w:val="18"/>
          <w:szCs w:val="18"/>
        </w:rPr>
        <w:t>cdw</w:t>
      </w:r>
      <w:proofErr w:type="spellEnd"/>
      <w:r w:rsidRPr="004D042F">
        <w:rPr>
          <w:rFonts w:ascii="Times New Roman" w:hAnsi="Times New Roman" w:cs="Times New Roman"/>
          <w:color w:val="000000"/>
          <w:sz w:val="18"/>
          <w:szCs w:val="18"/>
        </w:rPr>
        <w:t xml:space="preserve">. </w:t>
      </w:r>
    </w:p>
    <w:p w:rsidR="0022160C" w:rsidRPr="004D042F" w:rsidRDefault="0022160C"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t xml:space="preserve">Фрагмент </w:t>
      </w:r>
      <w:r w:rsidRPr="004D042F">
        <w:rPr>
          <w:rFonts w:ascii="Times New Roman" w:hAnsi="Times New Roman" w:cs="Times New Roman"/>
          <w:color w:val="000000"/>
          <w:sz w:val="18"/>
          <w:szCs w:val="18"/>
        </w:rPr>
        <w:t xml:space="preserve">– вспомогательный тип графического документа в КОМПАС-3D. Фрагмент отличается от чертежа отсутствием рамки, основной надписи и других объектов оформления конструкторского документа. Он используется для хранения изображений, которые не нужно оформлять как отдельный лист (эскизные прорисовки, разработки и тому подобное). Кроме того, во фрагментах также хранятся созданные типовые решения для последующего использования в других документах. Файл фрагмента имеет расширение </w:t>
      </w:r>
      <w:proofErr w:type="spellStart"/>
      <w:r w:rsidRPr="004D042F">
        <w:rPr>
          <w:rFonts w:ascii="Times New Roman" w:hAnsi="Times New Roman" w:cs="Times New Roman"/>
          <w:i/>
          <w:iCs/>
          <w:color w:val="000000"/>
          <w:sz w:val="18"/>
          <w:szCs w:val="18"/>
        </w:rPr>
        <w:t>frw</w:t>
      </w:r>
      <w:proofErr w:type="spellEnd"/>
      <w:r w:rsidRPr="004D042F">
        <w:rPr>
          <w:rFonts w:ascii="Times New Roman" w:hAnsi="Times New Roman" w:cs="Times New Roman"/>
          <w:color w:val="000000"/>
          <w:sz w:val="18"/>
          <w:szCs w:val="18"/>
        </w:rPr>
        <w:t>.</w:t>
      </w:r>
    </w:p>
    <w:p w:rsidR="0022160C" w:rsidRPr="004D042F" w:rsidRDefault="0022160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color w:val="000000"/>
          <w:sz w:val="18"/>
          <w:szCs w:val="18"/>
        </w:rPr>
        <w:t xml:space="preserve">Текстовые документы: </w:t>
      </w:r>
    </w:p>
    <w:p w:rsidR="0022160C" w:rsidRPr="004D042F" w:rsidRDefault="0022160C"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t xml:space="preserve">Спецификация </w:t>
      </w:r>
      <w:r w:rsidRPr="004D042F">
        <w:rPr>
          <w:rFonts w:ascii="Times New Roman" w:hAnsi="Times New Roman" w:cs="Times New Roman"/>
          <w:color w:val="000000"/>
          <w:sz w:val="18"/>
          <w:szCs w:val="18"/>
        </w:rPr>
        <w:t xml:space="preserve">– документ, содержащий информацию о составе сборки, представленную в виде таблицы на листе формата А4 с рамкой и основной надписью. Она часто бывает многостраничной. Файл спецификации имеет расширение </w:t>
      </w:r>
      <w:proofErr w:type="spellStart"/>
      <w:r w:rsidRPr="004D042F">
        <w:rPr>
          <w:rFonts w:ascii="Times New Roman" w:hAnsi="Times New Roman" w:cs="Times New Roman"/>
          <w:i/>
          <w:iCs/>
          <w:color w:val="000000"/>
          <w:sz w:val="18"/>
          <w:szCs w:val="18"/>
        </w:rPr>
        <w:t>spw</w:t>
      </w:r>
      <w:proofErr w:type="spellEnd"/>
      <w:r w:rsidRPr="004D042F">
        <w:rPr>
          <w:rFonts w:ascii="Times New Roman" w:hAnsi="Times New Roman" w:cs="Times New Roman"/>
          <w:color w:val="000000"/>
          <w:sz w:val="18"/>
          <w:szCs w:val="18"/>
        </w:rPr>
        <w:t xml:space="preserve">. </w:t>
      </w:r>
    </w:p>
    <w:p w:rsidR="0022160C" w:rsidRPr="004D042F" w:rsidRDefault="0022160C"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b/>
          <w:bCs/>
          <w:i/>
          <w:iCs/>
          <w:color w:val="000000"/>
          <w:sz w:val="18"/>
          <w:szCs w:val="18"/>
        </w:rPr>
        <w:t xml:space="preserve">Текстовый документ </w:t>
      </w:r>
      <w:r w:rsidRPr="004D042F">
        <w:rPr>
          <w:rFonts w:ascii="Times New Roman" w:hAnsi="Times New Roman" w:cs="Times New Roman"/>
          <w:color w:val="000000"/>
          <w:sz w:val="18"/>
          <w:szCs w:val="18"/>
        </w:rPr>
        <w:t xml:space="preserve">– это документ, содержащий преимущественно текстовую информацию. Текстовый документ оформляется рамкой и основной надписью. Он часто бывает многостраничным. В текстовом документе могут быть созданы пояснительные записки, извещения, технические условия и др. Файл текстового документа имеет расширение </w:t>
      </w:r>
      <w:proofErr w:type="spellStart"/>
      <w:r w:rsidRPr="004D042F">
        <w:rPr>
          <w:rFonts w:ascii="Times New Roman" w:hAnsi="Times New Roman" w:cs="Times New Roman"/>
          <w:i/>
          <w:iCs/>
          <w:color w:val="000000"/>
          <w:sz w:val="18"/>
          <w:szCs w:val="18"/>
        </w:rPr>
        <w:t>kdw</w:t>
      </w:r>
      <w:proofErr w:type="spellEnd"/>
      <w:r w:rsidRPr="004D042F">
        <w:rPr>
          <w:rFonts w:ascii="Times New Roman" w:hAnsi="Times New Roman" w:cs="Times New Roman"/>
          <w:color w:val="000000"/>
          <w:sz w:val="18"/>
          <w:szCs w:val="18"/>
        </w:rPr>
        <w:t>.</w:t>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sz w:val="18"/>
          <w:szCs w:val="18"/>
        </w:rPr>
        <w:t>41. Понятие электронной модели изделия. Раскройте состав электронной</w:t>
      </w:r>
      <w:r w:rsidR="0022160C" w:rsidRPr="004D042F">
        <w:rPr>
          <w:rFonts w:ascii="Times New Roman" w:hAnsi="Times New Roman" w:cs="Times New Roman"/>
          <w:b/>
          <w:sz w:val="18"/>
          <w:szCs w:val="18"/>
        </w:rPr>
        <w:t xml:space="preserve"> </w:t>
      </w:r>
      <w:r w:rsidRPr="004D042F">
        <w:rPr>
          <w:rFonts w:ascii="Times New Roman" w:hAnsi="Times New Roman" w:cs="Times New Roman"/>
          <w:b/>
          <w:sz w:val="18"/>
          <w:szCs w:val="18"/>
        </w:rPr>
        <w:t>геометрической модели изделия.</w:t>
      </w:r>
    </w:p>
    <w:p w:rsidR="0022160C" w:rsidRPr="004D042F" w:rsidRDefault="00607B1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b/>
          <w:bCs/>
          <w:i/>
          <w:iCs/>
          <w:sz w:val="18"/>
          <w:szCs w:val="18"/>
        </w:rPr>
        <w:t xml:space="preserve">Электронная модель изделия </w:t>
      </w:r>
      <w:r w:rsidRPr="004D042F">
        <w:rPr>
          <w:rFonts w:ascii="Times New Roman" w:hAnsi="Times New Roman" w:cs="Times New Roman"/>
          <w:i/>
          <w:iCs/>
          <w:sz w:val="18"/>
          <w:szCs w:val="18"/>
        </w:rPr>
        <w:t>(ЭМИ</w:t>
      </w:r>
      <w:r w:rsidRPr="004D042F">
        <w:rPr>
          <w:rFonts w:ascii="Times New Roman" w:hAnsi="Times New Roman" w:cs="Times New Roman"/>
          <w:sz w:val="18"/>
          <w:szCs w:val="18"/>
        </w:rPr>
        <w:t>) – модель изделия, выполненная в компьютерной среде.</w:t>
      </w:r>
    </w:p>
    <w:p w:rsidR="00607B1D" w:rsidRPr="004D042F" w:rsidRDefault="00607B1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t xml:space="preserve">Электронная геометрическая модель изделия </w:t>
      </w:r>
      <w:r w:rsidRPr="004D042F">
        <w:rPr>
          <w:rFonts w:ascii="Times New Roman" w:hAnsi="Times New Roman" w:cs="Times New Roman"/>
          <w:i/>
          <w:iCs/>
          <w:color w:val="000000"/>
          <w:sz w:val="18"/>
          <w:szCs w:val="18"/>
        </w:rPr>
        <w:t>(ЭГМИ, геометрическая модель</w:t>
      </w:r>
      <w:r w:rsidRPr="004D042F">
        <w:rPr>
          <w:rFonts w:ascii="Times New Roman" w:hAnsi="Times New Roman" w:cs="Times New Roman"/>
          <w:color w:val="000000"/>
          <w:sz w:val="18"/>
          <w:szCs w:val="18"/>
        </w:rPr>
        <w:t xml:space="preserve">) – электронная модель изделия, описывающая преимущественно геометрическую форму, размеры и иные свойства изделия, зависящие от его формы и размеров. </w:t>
      </w:r>
    </w:p>
    <w:p w:rsidR="00607B1D" w:rsidRPr="004D042F" w:rsidRDefault="00607B1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Электронная модель детали и электронная модель сборочной единицы являются ЭГМИ. </w:t>
      </w:r>
    </w:p>
    <w:p w:rsidR="00607B1D" w:rsidRPr="004D042F" w:rsidRDefault="00607B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color w:val="000000"/>
          <w:sz w:val="18"/>
          <w:szCs w:val="18"/>
        </w:rPr>
        <w:t>ЭГМИ представляет собой совокупность геометрических элементов и атрибутов модели, которые совместно определяют геометрию изделия и его свойства, зависящие от формы и размеров.</w:t>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sz w:val="18"/>
          <w:szCs w:val="18"/>
        </w:rPr>
        <w:t>42. Понятие твердотельной модели. Как</w:t>
      </w:r>
      <w:r w:rsidR="00AE2736" w:rsidRPr="004D042F">
        <w:rPr>
          <w:rFonts w:ascii="Times New Roman" w:hAnsi="Times New Roman" w:cs="Times New Roman"/>
          <w:b/>
          <w:sz w:val="18"/>
          <w:szCs w:val="18"/>
        </w:rPr>
        <w:t>ие логические операции применя</w:t>
      </w:r>
      <w:r w:rsidRPr="004D042F">
        <w:rPr>
          <w:rFonts w:ascii="Times New Roman" w:hAnsi="Times New Roman" w:cs="Times New Roman"/>
          <w:b/>
          <w:sz w:val="18"/>
          <w:szCs w:val="18"/>
        </w:rPr>
        <w:t>ются при твердотельном моделировании, каковы результаты их выполнения?</w:t>
      </w:r>
    </w:p>
    <w:p w:rsidR="0022160C" w:rsidRPr="004D042F" w:rsidRDefault="00607B1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b/>
          <w:bCs/>
          <w:i/>
          <w:iCs/>
          <w:sz w:val="18"/>
          <w:szCs w:val="18"/>
        </w:rPr>
        <w:t xml:space="preserve">Твердотельная геометрическая модель </w:t>
      </w:r>
      <w:r w:rsidRPr="004D042F">
        <w:rPr>
          <w:rFonts w:ascii="Times New Roman" w:hAnsi="Times New Roman" w:cs="Times New Roman"/>
          <w:i/>
          <w:iCs/>
          <w:sz w:val="18"/>
          <w:szCs w:val="18"/>
        </w:rPr>
        <w:t>(твердотельная модель</w:t>
      </w:r>
      <w:r w:rsidRPr="004D042F">
        <w:rPr>
          <w:rFonts w:ascii="Times New Roman" w:hAnsi="Times New Roman" w:cs="Times New Roman"/>
          <w:sz w:val="18"/>
          <w:szCs w:val="18"/>
        </w:rPr>
        <w:t>) – трехмерная геометрическая модель, представляющая форму изделия как результат композиции множества геометрических элементов с применением к ним операций булевой алгебры.</w:t>
      </w:r>
    </w:p>
    <w:p w:rsidR="00607B1D" w:rsidRPr="004D042F" w:rsidRDefault="00607B1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xml:space="preserve">Твердотельное моделирование в САD-системах основано на выполнении логических (булевых) операций </w:t>
      </w:r>
      <w:r w:rsidRPr="004D042F">
        <w:rPr>
          <w:rFonts w:ascii="Times New Roman" w:hAnsi="Times New Roman" w:cs="Times New Roman"/>
          <w:i/>
          <w:iCs/>
          <w:sz w:val="18"/>
          <w:szCs w:val="18"/>
        </w:rPr>
        <w:t xml:space="preserve">объединения, пересечения </w:t>
      </w:r>
      <w:r w:rsidRPr="004D042F">
        <w:rPr>
          <w:rFonts w:ascii="Times New Roman" w:hAnsi="Times New Roman" w:cs="Times New Roman"/>
          <w:sz w:val="18"/>
          <w:szCs w:val="18"/>
        </w:rPr>
        <w:t xml:space="preserve">и </w:t>
      </w:r>
      <w:r w:rsidRPr="004D042F">
        <w:rPr>
          <w:rFonts w:ascii="Times New Roman" w:hAnsi="Times New Roman" w:cs="Times New Roman"/>
          <w:i/>
          <w:iCs/>
          <w:sz w:val="18"/>
          <w:szCs w:val="18"/>
        </w:rPr>
        <w:t xml:space="preserve">вычитания </w:t>
      </w:r>
      <w:r w:rsidRPr="004D042F">
        <w:rPr>
          <w:rFonts w:ascii="Times New Roman" w:hAnsi="Times New Roman" w:cs="Times New Roman"/>
          <w:sz w:val="18"/>
          <w:szCs w:val="18"/>
        </w:rPr>
        <w:t>над базовыми и производными телами</w:t>
      </w:r>
    </w:p>
    <w:p w:rsidR="00607B1D" w:rsidRPr="004D042F" w:rsidRDefault="00607B1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Результатом операции </w:t>
      </w:r>
      <w:r w:rsidRPr="004D042F">
        <w:rPr>
          <w:rFonts w:ascii="Times New Roman" w:hAnsi="Times New Roman" w:cs="Times New Roman"/>
          <w:i/>
          <w:iCs/>
          <w:color w:val="000000"/>
          <w:sz w:val="18"/>
          <w:szCs w:val="18"/>
        </w:rPr>
        <w:t xml:space="preserve">объединения </w:t>
      </w:r>
      <w:r w:rsidRPr="004D042F">
        <w:rPr>
          <w:rFonts w:ascii="Times New Roman" w:hAnsi="Times New Roman" w:cs="Times New Roman"/>
          <w:color w:val="000000"/>
          <w:sz w:val="18"/>
          <w:szCs w:val="18"/>
        </w:rPr>
        <w:t xml:space="preserve">двух тел является тело, которое содержит точки, которые принадлежат внутреннему объему или первого, или второго тела. </w:t>
      </w:r>
    </w:p>
    <w:p w:rsidR="00607B1D" w:rsidRPr="004D042F" w:rsidRDefault="00607B1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Результатом операции </w:t>
      </w:r>
      <w:r w:rsidRPr="004D042F">
        <w:rPr>
          <w:rFonts w:ascii="Times New Roman" w:hAnsi="Times New Roman" w:cs="Times New Roman"/>
          <w:i/>
          <w:iCs/>
          <w:color w:val="000000"/>
          <w:sz w:val="18"/>
          <w:szCs w:val="18"/>
        </w:rPr>
        <w:t xml:space="preserve">пересечения </w:t>
      </w:r>
      <w:r w:rsidRPr="004D042F">
        <w:rPr>
          <w:rFonts w:ascii="Times New Roman" w:hAnsi="Times New Roman" w:cs="Times New Roman"/>
          <w:color w:val="000000"/>
          <w:sz w:val="18"/>
          <w:szCs w:val="18"/>
        </w:rPr>
        <w:t xml:space="preserve">двух тел является тело, которое содержит точки, принадлежащие внутреннему объему и первого, и второго тела. </w:t>
      </w:r>
    </w:p>
    <w:p w:rsidR="00607B1D" w:rsidRPr="004D042F" w:rsidRDefault="00607B1D"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Результатом операции </w:t>
      </w:r>
      <w:r w:rsidRPr="004D042F">
        <w:rPr>
          <w:rFonts w:ascii="Times New Roman" w:hAnsi="Times New Roman" w:cs="Times New Roman"/>
          <w:i/>
          <w:iCs/>
          <w:color w:val="000000"/>
          <w:sz w:val="18"/>
          <w:szCs w:val="18"/>
        </w:rPr>
        <w:t xml:space="preserve">вычитания </w:t>
      </w:r>
      <w:r w:rsidRPr="004D042F">
        <w:rPr>
          <w:rFonts w:ascii="Times New Roman" w:hAnsi="Times New Roman" w:cs="Times New Roman"/>
          <w:color w:val="000000"/>
          <w:sz w:val="18"/>
          <w:szCs w:val="18"/>
        </w:rPr>
        <w:t>двух тел является тело, которое содержит точки, принадлежащие внутреннему объему первого, но не принадлежащие внутреннему объему второго тела. Операцию вычитания тел можно свести к операции пересечения. Для этого нужно вывернуть второе тело «наизнанку» и найти точки его объема, одновременно принадлежащие и объему первого тела.</w:t>
      </w:r>
    </w:p>
    <w:p w:rsidR="00607B1D" w:rsidRPr="004D042F" w:rsidRDefault="00607B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noProof/>
          <w:sz w:val="18"/>
          <w:szCs w:val="18"/>
          <w:lang w:eastAsia="ru-RU"/>
        </w:rPr>
        <w:lastRenderedPageBreak/>
        <w:drawing>
          <wp:inline distT="0" distB="0" distL="0" distR="0" wp14:anchorId="68A231D4" wp14:editId="21A75D13">
            <wp:extent cx="3268980" cy="1516905"/>
            <wp:effectExtent l="0" t="0" r="762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08922" cy="1535439"/>
                    </a:xfrm>
                    <a:prstGeom prst="rect">
                      <a:avLst/>
                    </a:prstGeom>
                  </pic:spPr>
                </pic:pic>
              </a:graphicData>
            </a:graphic>
          </wp:inline>
        </w:drawing>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sz w:val="18"/>
          <w:szCs w:val="18"/>
        </w:rPr>
        <w:t>43. Особенности твердотельного моделир</w:t>
      </w:r>
      <w:r w:rsidR="00AE2736" w:rsidRPr="004D042F">
        <w:rPr>
          <w:rFonts w:ascii="Times New Roman" w:hAnsi="Times New Roman" w:cs="Times New Roman"/>
          <w:b/>
          <w:sz w:val="18"/>
          <w:szCs w:val="18"/>
        </w:rPr>
        <w:t>ования на основе плоских прими</w:t>
      </w:r>
      <w:r w:rsidRPr="004D042F">
        <w:rPr>
          <w:rFonts w:ascii="Times New Roman" w:hAnsi="Times New Roman" w:cs="Times New Roman"/>
          <w:b/>
          <w:sz w:val="18"/>
          <w:szCs w:val="18"/>
        </w:rPr>
        <w:t>тивов с применением выдавливания плоского контура.</w:t>
      </w:r>
    </w:p>
    <w:p w:rsidR="00607B1D" w:rsidRPr="004D042F" w:rsidRDefault="00607B1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t xml:space="preserve">Выдавливание плоского контура </w:t>
      </w:r>
      <w:r w:rsidRPr="004D042F">
        <w:rPr>
          <w:rFonts w:ascii="Times New Roman" w:hAnsi="Times New Roman" w:cs="Times New Roman"/>
          <w:color w:val="000000"/>
          <w:sz w:val="18"/>
          <w:szCs w:val="18"/>
        </w:rPr>
        <w:t xml:space="preserve">– наиболее простой способ построения тела. Замкнутая плоская </w:t>
      </w:r>
      <w:proofErr w:type="spellStart"/>
      <w:r w:rsidRPr="004D042F">
        <w:rPr>
          <w:rFonts w:ascii="Times New Roman" w:hAnsi="Times New Roman" w:cs="Times New Roman"/>
          <w:color w:val="000000"/>
          <w:sz w:val="18"/>
          <w:szCs w:val="18"/>
        </w:rPr>
        <w:t>несамопересекающаяся</w:t>
      </w:r>
      <w:proofErr w:type="spellEnd"/>
      <w:r w:rsidRPr="004D042F">
        <w:rPr>
          <w:rFonts w:ascii="Times New Roman" w:hAnsi="Times New Roman" w:cs="Times New Roman"/>
          <w:color w:val="000000"/>
          <w:sz w:val="18"/>
          <w:szCs w:val="18"/>
        </w:rPr>
        <w:t xml:space="preserve"> кривая (контур) перемещается параллельно самой себе, образуя при своем перемещении объемное тело. </w:t>
      </w:r>
    </w:p>
    <w:p w:rsidR="00607B1D" w:rsidRPr="004D042F" w:rsidRDefault="00607B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color w:val="000000"/>
          <w:sz w:val="18"/>
          <w:szCs w:val="18"/>
        </w:rPr>
        <w:t xml:space="preserve">Возможны два варианта выдавливания: </w:t>
      </w:r>
      <w:r w:rsidRPr="004D042F">
        <w:rPr>
          <w:rFonts w:ascii="Times New Roman" w:hAnsi="Times New Roman" w:cs="Times New Roman"/>
          <w:i/>
          <w:iCs/>
          <w:color w:val="000000"/>
          <w:sz w:val="18"/>
          <w:szCs w:val="18"/>
        </w:rPr>
        <w:t xml:space="preserve">простое </w:t>
      </w:r>
      <w:r w:rsidRPr="004D042F">
        <w:rPr>
          <w:rFonts w:ascii="Times New Roman" w:hAnsi="Times New Roman" w:cs="Times New Roman"/>
          <w:color w:val="000000"/>
          <w:sz w:val="18"/>
          <w:szCs w:val="18"/>
        </w:rPr>
        <w:t xml:space="preserve">и </w:t>
      </w:r>
      <w:r w:rsidRPr="004D042F">
        <w:rPr>
          <w:rFonts w:ascii="Times New Roman" w:hAnsi="Times New Roman" w:cs="Times New Roman"/>
          <w:i/>
          <w:iCs/>
          <w:color w:val="000000"/>
          <w:sz w:val="18"/>
          <w:szCs w:val="18"/>
        </w:rPr>
        <w:t xml:space="preserve">с наклоном. </w:t>
      </w:r>
      <w:r w:rsidRPr="004D042F">
        <w:rPr>
          <w:rFonts w:ascii="Times New Roman" w:hAnsi="Times New Roman" w:cs="Times New Roman"/>
          <w:color w:val="000000"/>
          <w:sz w:val="18"/>
          <w:szCs w:val="18"/>
        </w:rPr>
        <w:t>В последнем случае боковые грани тела наклоняются на заданный угол, что позволяет получать такие тела, как конусы или пирамиды. При этом не допускается самопересечение тела, поэтому при превышении некоторого угла наклона боковых граней операция выдавливания выполняться не будет.</w:t>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sz w:val="18"/>
          <w:szCs w:val="18"/>
        </w:rPr>
        <w:t>44. Особенности твердотельного моделир</w:t>
      </w:r>
      <w:r w:rsidR="00AE2736" w:rsidRPr="004D042F">
        <w:rPr>
          <w:rFonts w:ascii="Times New Roman" w:hAnsi="Times New Roman" w:cs="Times New Roman"/>
          <w:b/>
          <w:sz w:val="18"/>
          <w:szCs w:val="18"/>
        </w:rPr>
        <w:t>ования на основе плоских прими</w:t>
      </w:r>
      <w:r w:rsidRPr="004D042F">
        <w:rPr>
          <w:rFonts w:ascii="Times New Roman" w:hAnsi="Times New Roman" w:cs="Times New Roman"/>
          <w:b/>
          <w:sz w:val="18"/>
          <w:szCs w:val="18"/>
        </w:rPr>
        <w:t>тивов с применением кинематического построения.</w:t>
      </w:r>
    </w:p>
    <w:p w:rsidR="00607B1D" w:rsidRPr="004D042F" w:rsidRDefault="00607B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bCs/>
          <w:i/>
          <w:iCs/>
          <w:sz w:val="18"/>
          <w:szCs w:val="18"/>
        </w:rPr>
        <w:t xml:space="preserve">Кинематическое построение </w:t>
      </w:r>
      <w:r w:rsidRPr="004D042F">
        <w:rPr>
          <w:rFonts w:ascii="Times New Roman" w:hAnsi="Times New Roman" w:cs="Times New Roman"/>
          <w:sz w:val="18"/>
          <w:szCs w:val="18"/>
        </w:rPr>
        <w:t>близко по смыслу к выдавливанию, однако для его выполнения необходимо наличие двух линий: замкнутый плоский контур (так называемая «образующая») перемещается вдоль пространственной кривой («направляющей»), образуя объемное тело.</w:t>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sz w:val="18"/>
          <w:szCs w:val="18"/>
        </w:rPr>
        <w:t>45. Особенности твердотельного моделирования на</w:t>
      </w:r>
      <w:r w:rsidR="00AE2736" w:rsidRPr="004D042F">
        <w:rPr>
          <w:rFonts w:ascii="Times New Roman" w:hAnsi="Times New Roman" w:cs="Times New Roman"/>
          <w:b/>
          <w:sz w:val="18"/>
          <w:szCs w:val="18"/>
        </w:rPr>
        <w:t xml:space="preserve"> основе плоских прими</w:t>
      </w:r>
      <w:r w:rsidRPr="004D042F">
        <w:rPr>
          <w:rFonts w:ascii="Times New Roman" w:hAnsi="Times New Roman" w:cs="Times New Roman"/>
          <w:b/>
          <w:sz w:val="18"/>
          <w:szCs w:val="18"/>
        </w:rPr>
        <w:t>тивов с применением вращения плоского контура.</w:t>
      </w:r>
    </w:p>
    <w:p w:rsidR="00607B1D" w:rsidRPr="004D042F" w:rsidRDefault="00607B1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Операция </w:t>
      </w:r>
      <w:r w:rsidRPr="004D042F">
        <w:rPr>
          <w:rFonts w:ascii="Times New Roman" w:hAnsi="Times New Roman" w:cs="Times New Roman"/>
          <w:b/>
          <w:bCs/>
          <w:i/>
          <w:iCs/>
          <w:color w:val="000000"/>
          <w:sz w:val="18"/>
          <w:szCs w:val="18"/>
        </w:rPr>
        <w:t xml:space="preserve">вращения плоского контура </w:t>
      </w:r>
      <w:r w:rsidRPr="004D042F">
        <w:rPr>
          <w:rFonts w:ascii="Times New Roman" w:hAnsi="Times New Roman" w:cs="Times New Roman"/>
          <w:color w:val="000000"/>
          <w:sz w:val="18"/>
          <w:szCs w:val="18"/>
        </w:rPr>
        <w:t xml:space="preserve">также требует наличия двух линий: замкнутого плоского контура и оси вращения. Вращение замкнутого плоского контура вокруг оси позволяет моделировать тела вращения. </w:t>
      </w:r>
    </w:p>
    <w:p w:rsidR="00607B1D" w:rsidRPr="004D042F" w:rsidRDefault="00607B1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Ось вращения может совпадать с частью контура – при этом образуется тело без внутреннего отверстия. </w:t>
      </w:r>
    </w:p>
    <w:p w:rsidR="00607B1D" w:rsidRPr="004D042F" w:rsidRDefault="00607B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color w:val="000000"/>
          <w:sz w:val="18"/>
          <w:szCs w:val="18"/>
        </w:rPr>
        <w:t>Угол поворота контура вокруг оси не обязательно равен 360°. Можно, например, повернуть контур на 180° и получить «половину» детали.</w:t>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sz w:val="18"/>
          <w:szCs w:val="18"/>
        </w:rPr>
        <w:t>46. Особенности твердотельного моделир</w:t>
      </w:r>
      <w:r w:rsidR="00AE2736" w:rsidRPr="004D042F">
        <w:rPr>
          <w:rFonts w:ascii="Times New Roman" w:hAnsi="Times New Roman" w:cs="Times New Roman"/>
          <w:b/>
          <w:sz w:val="18"/>
          <w:szCs w:val="18"/>
        </w:rPr>
        <w:t>ования на основе плоских прими</w:t>
      </w:r>
      <w:r w:rsidRPr="004D042F">
        <w:rPr>
          <w:rFonts w:ascii="Times New Roman" w:hAnsi="Times New Roman" w:cs="Times New Roman"/>
          <w:b/>
          <w:sz w:val="18"/>
          <w:szCs w:val="18"/>
        </w:rPr>
        <w:t xml:space="preserve">тивов с применением </w:t>
      </w:r>
      <w:proofErr w:type="spellStart"/>
      <w:r w:rsidRPr="004D042F">
        <w:rPr>
          <w:rFonts w:ascii="Times New Roman" w:hAnsi="Times New Roman" w:cs="Times New Roman"/>
          <w:b/>
          <w:sz w:val="18"/>
          <w:szCs w:val="18"/>
        </w:rPr>
        <w:t>лофтинга</w:t>
      </w:r>
      <w:proofErr w:type="spellEnd"/>
      <w:r w:rsidRPr="004D042F">
        <w:rPr>
          <w:rFonts w:ascii="Times New Roman" w:hAnsi="Times New Roman" w:cs="Times New Roman"/>
          <w:b/>
          <w:sz w:val="18"/>
          <w:szCs w:val="18"/>
        </w:rPr>
        <w:t xml:space="preserve"> (по сечениям).</w:t>
      </w:r>
    </w:p>
    <w:p w:rsidR="00607B1D" w:rsidRPr="004D042F" w:rsidRDefault="00607B1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При </w:t>
      </w:r>
      <w:proofErr w:type="spellStart"/>
      <w:r w:rsidRPr="004D042F">
        <w:rPr>
          <w:rFonts w:ascii="Times New Roman" w:hAnsi="Times New Roman" w:cs="Times New Roman"/>
          <w:b/>
          <w:bCs/>
          <w:i/>
          <w:iCs/>
          <w:color w:val="000000"/>
          <w:sz w:val="18"/>
          <w:szCs w:val="18"/>
        </w:rPr>
        <w:t>лофтинге</w:t>
      </w:r>
      <w:proofErr w:type="spellEnd"/>
      <w:r w:rsidRPr="004D042F">
        <w:rPr>
          <w:rFonts w:ascii="Times New Roman" w:hAnsi="Times New Roman" w:cs="Times New Roman"/>
          <w:b/>
          <w:bCs/>
          <w:i/>
          <w:iCs/>
          <w:color w:val="000000"/>
          <w:sz w:val="18"/>
          <w:szCs w:val="18"/>
        </w:rPr>
        <w:t xml:space="preserve"> </w:t>
      </w:r>
      <w:r w:rsidRPr="004D042F">
        <w:rPr>
          <w:rFonts w:ascii="Times New Roman" w:hAnsi="Times New Roman" w:cs="Times New Roman"/>
          <w:color w:val="000000"/>
          <w:sz w:val="18"/>
          <w:szCs w:val="18"/>
        </w:rPr>
        <w:t xml:space="preserve">тело задается набором поперечных сечений, каждое из которых является либо замкнутым контуром, либо точкой, на которые накладывается внешняя поверхность. </w:t>
      </w:r>
    </w:p>
    <w:p w:rsidR="00607B1D" w:rsidRPr="004D042F" w:rsidRDefault="00607B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color w:val="000000"/>
          <w:sz w:val="18"/>
          <w:szCs w:val="18"/>
        </w:rPr>
        <w:t xml:space="preserve">При помощи </w:t>
      </w:r>
      <w:proofErr w:type="spellStart"/>
      <w:r w:rsidRPr="004D042F">
        <w:rPr>
          <w:rFonts w:ascii="Times New Roman" w:hAnsi="Times New Roman" w:cs="Times New Roman"/>
          <w:color w:val="000000"/>
          <w:sz w:val="18"/>
          <w:szCs w:val="18"/>
        </w:rPr>
        <w:t>лофтинга</w:t>
      </w:r>
      <w:proofErr w:type="spellEnd"/>
      <w:r w:rsidRPr="004D042F">
        <w:rPr>
          <w:rFonts w:ascii="Times New Roman" w:hAnsi="Times New Roman" w:cs="Times New Roman"/>
          <w:color w:val="000000"/>
          <w:sz w:val="18"/>
          <w:szCs w:val="18"/>
        </w:rPr>
        <w:t xml:space="preserve"> можно получить тело сложной формы с плавными обводами. Именно этим способом часто моделируют корпуса судов и фюзеляжи самолетов, задавая их набором сечений.</w:t>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ahoma" w:hAnsi="Tahoma" w:cs="Tahoma"/>
          <w:sz w:val="18"/>
          <w:szCs w:val="18"/>
        </w:rPr>
        <w:t>﻿﻿﻿﻿</w:t>
      </w:r>
      <w:r w:rsidR="00607B1D" w:rsidRPr="004D042F">
        <w:rPr>
          <w:rFonts w:ascii="Times New Roman" w:hAnsi="Times New Roman" w:cs="Times New Roman"/>
          <w:b/>
          <w:sz w:val="18"/>
          <w:szCs w:val="18"/>
        </w:rPr>
        <w:t xml:space="preserve">47. </w:t>
      </w:r>
      <w:r w:rsidRPr="004D042F">
        <w:rPr>
          <w:rFonts w:ascii="Times New Roman" w:hAnsi="Times New Roman" w:cs="Times New Roman"/>
          <w:b/>
          <w:sz w:val="18"/>
          <w:szCs w:val="18"/>
        </w:rPr>
        <w:t>Основные понятия компьютерной графики.</w:t>
      </w:r>
    </w:p>
    <w:p w:rsidR="00607B1D" w:rsidRPr="004D042F" w:rsidRDefault="00607B1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t xml:space="preserve">Компьютерная графика </w:t>
      </w:r>
      <w:r w:rsidRPr="004D042F">
        <w:rPr>
          <w:rFonts w:ascii="Times New Roman" w:hAnsi="Times New Roman" w:cs="Times New Roman"/>
          <w:color w:val="000000"/>
          <w:sz w:val="18"/>
          <w:szCs w:val="18"/>
        </w:rPr>
        <w:t xml:space="preserve">– это раздел информатики, изучающий совокупность методов и средств преобразования различных данных в графическую форму представления и из графической формы представления с помощью программно-аппаратных средств вычислительной техники. </w:t>
      </w:r>
    </w:p>
    <w:p w:rsidR="00607B1D" w:rsidRPr="004D042F" w:rsidRDefault="00607B1D"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t xml:space="preserve">Компьютерная графика </w:t>
      </w:r>
      <w:r w:rsidRPr="004D042F">
        <w:rPr>
          <w:rFonts w:ascii="Times New Roman" w:hAnsi="Times New Roman" w:cs="Times New Roman"/>
          <w:color w:val="000000"/>
          <w:sz w:val="18"/>
          <w:szCs w:val="18"/>
        </w:rPr>
        <w:t>– это совокупность технических, математических и программных средств и приемов, позволяющих осуществить ввод и вывод из ЭВМ графической информации без ручного преобразования информации в числовую или графическую форму.</w:t>
      </w:r>
    </w:p>
    <w:p w:rsidR="00607B1D" w:rsidRPr="004D042F" w:rsidRDefault="00607B1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t xml:space="preserve">рисование </w:t>
      </w:r>
      <w:r w:rsidRPr="004D042F">
        <w:rPr>
          <w:rFonts w:ascii="Times New Roman" w:hAnsi="Times New Roman" w:cs="Times New Roman"/>
          <w:color w:val="000000"/>
          <w:sz w:val="18"/>
          <w:szCs w:val="18"/>
        </w:rPr>
        <w:t xml:space="preserve">– создание линий посредством перемещения устройства ввода позиций по поверхности визуализации, при котором оно оставляет за собой след, аналогичный карандашу при вычерчивании линии на бумаге. </w:t>
      </w:r>
    </w:p>
    <w:p w:rsidR="00607B1D" w:rsidRPr="004D042F" w:rsidRDefault="00607B1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Любое компьютерной графическое </w:t>
      </w:r>
      <w:r w:rsidRPr="004D042F">
        <w:rPr>
          <w:rFonts w:ascii="Times New Roman" w:hAnsi="Times New Roman" w:cs="Times New Roman"/>
          <w:b/>
          <w:bCs/>
          <w:i/>
          <w:iCs/>
          <w:color w:val="000000"/>
          <w:sz w:val="18"/>
          <w:szCs w:val="18"/>
        </w:rPr>
        <w:t xml:space="preserve">изображение </w:t>
      </w:r>
      <w:r w:rsidRPr="004D042F">
        <w:rPr>
          <w:rFonts w:ascii="Times New Roman" w:hAnsi="Times New Roman" w:cs="Times New Roman"/>
          <w:color w:val="000000"/>
          <w:sz w:val="18"/>
          <w:szCs w:val="18"/>
        </w:rPr>
        <w:t xml:space="preserve">– это совокупность примитивов вывода, которая может быть одновременно выведена на поверхность визуализации (например, на экран монитора). </w:t>
      </w:r>
    </w:p>
    <w:p w:rsidR="00607B1D" w:rsidRPr="004D042F" w:rsidRDefault="00607B1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b/>
          <w:bCs/>
          <w:i/>
          <w:iCs/>
          <w:color w:val="000000"/>
          <w:sz w:val="18"/>
          <w:szCs w:val="18"/>
        </w:rPr>
        <w:t xml:space="preserve">Примитив вывода </w:t>
      </w:r>
      <w:r w:rsidRPr="004D042F">
        <w:rPr>
          <w:rFonts w:ascii="Times New Roman" w:hAnsi="Times New Roman" w:cs="Times New Roman"/>
          <w:color w:val="000000"/>
          <w:sz w:val="18"/>
          <w:szCs w:val="18"/>
        </w:rPr>
        <w:t>– базовый графический элемент, который может быть использован для построения изображения.</w:t>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ahoma" w:hAnsi="Tahoma" w:cs="Tahoma"/>
          <w:b/>
          <w:sz w:val="18"/>
          <w:szCs w:val="18"/>
        </w:rPr>
        <w:t>﻿﻿﻿﻿</w:t>
      </w:r>
      <w:r w:rsidR="00607B1D" w:rsidRPr="004D042F">
        <w:rPr>
          <w:rFonts w:ascii="Times New Roman" w:hAnsi="Times New Roman" w:cs="Times New Roman"/>
          <w:b/>
          <w:sz w:val="18"/>
          <w:szCs w:val="18"/>
        </w:rPr>
        <w:t xml:space="preserve">48. </w:t>
      </w:r>
      <w:r w:rsidRPr="004D042F">
        <w:rPr>
          <w:rFonts w:ascii="Times New Roman" w:hAnsi="Times New Roman" w:cs="Times New Roman"/>
          <w:b/>
          <w:sz w:val="18"/>
          <w:szCs w:val="18"/>
        </w:rPr>
        <w:t>Назовите и охарактеризуйте направления компьютерной графики.</w:t>
      </w:r>
    </w:p>
    <w:p w:rsidR="00CB3539" w:rsidRPr="004D042F" w:rsidRDefault="00CB3539"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Основная функция компьютера – обработка информации. Отдельно можно выделить обработку графической информации, т. е. изображений. Такую обработку традиционно подразделяют на три основных направления, в соответствии с которыми определяют направления компьютерной графики: </w:t>
      </w:r>
      <w:r w:rsidRPr="004D042F">
        <w:rPr>
          <w:rFonts w:ascii="Times New Roman" w:hAnsi="Times New Roman" w:cs="Times New Roman"/>
          <w:i/>
          <w:iCs/>
          <w:color w:val="000000"/>
          <w:sz w:val="18"/>
          <w:szCs w:val="18"/>
        </w:rPr>
        <w:t xml:space="preserve">машинная графика </w:t>
      </w:r>
      <w:r w:rsidRPr="004D042F">
        <w:rPr>
          <w:rFonts w:ascii="Times New Roman" w:hAnsi="Times New Roman" w:cs="Times New Roman"/>
          <w:color w:val="000000"/>
          <w:sz w:val="18"/>
          <w:szCs w:val="18"/>
        </w:rPr>
        <w:t>(</w:t>
      </w:r>
      <w:proofErr w:type="spellStart"/>
      <w:r w:rsidRPr="004D042F">
        <w:rPr>
          <w:rFonts w:ascii="Times New Roman" w:hAnsi="Times New Roman" w:cs="Times New Roman"/>
          <w:color w:val="000000"/>
          <w:sz w:val="18"/>
          <w:szCs w:val="18"/>
        </w:rPr>
        <w:t>Machine</w:t>
      </w:r>
      <w:proofErr w:type="spellEnd"/>
      <w:r w:rsidRPr="004D042F">
        <w:rPr>
          <w:rFonts w:ascii="Times New Roman" w:hAnsi="Times New Roman" w:cs="Times New Roman"/>
          <w:color w:val="000000"/>
          <w:sz w:val="18"/>
          <w:szCs w:val="18"/>
        </w:rPr>
        <w:t xml:space="preserve"> </w:t>
      </w:r>
      <w:proofErr w:type="spellStart"/>
      <w:r w:rsidRPr="004D042F">
        <w:rPr>
          <w:rFonts w:ascii="Times New Roman" w:hAnsi="Times New Roman" w:cs="Times New Roman"/>
          <w:color w:val="000000"/>
          <w:sz w:val="18"/>
          <w:szCs w:val="18"/>
        </w:rPr>
        <w:t>Graphic</w:t>
      </w:r>
      <w:proofErr w:type="spellEnd"/>
      <w:r w:rsidRPr="004D042F">
        <w:rPr>
          <w:rFonts w:ascii="Times New Roman" w:hAnsi="Times New Roman" w:cs="Times New Roman"/>
          <w:color w:val="000000"/>
          <w:sz w:val="18"/>
          <w:szCs w:val="18"/>
        </w:rPr>
        <w:t xml:space="preserve">), </w:t>
      </w:r>
      <w:r w:rsidRPr="004D042F">
        <w:rPr>
          <w:rFonts w:ascii="Times New Roman" w:hAnsi="Times New Roman" w:cs="Times New Roman"/>
          <w:i/>
          <w:iCs/>
          <w:color w:val="000000"/>
          <w:sz w:val="18"/>
          <w:szCs w:val="18"/>
        </w:rPr>
        <w:t xml:space="preserve">обработка изображений </w:t>
      </w:r>
      <w:r w:rsidRPr="004D042F">
        <w:rPr>
          <w:rFonts w:ascii="Times New Roman" w:hAnsi="Times New Roman" w:cs="Times New Roman"/>
          <w:color w:val="000000"/>
          <w:sz w:val="18"/>
          <w:szCs w:val="18"/>
        </w:rPr>
        <w:t>(</w:t>
      </w:r>
      <w:proofErr w:type="spellStart"/>
      <w:r w:rsidRPr="004D042F">
        <w:rPr>
          <w:rFonts w:ascii="Times New Roman" w:hAnsi="Times New Roman" w:cs="Times New Roman"/>
          <w:color w:val="000000"/>
          <w:sz w:val="18"/>
          <w:szCs w:val="18"/>
        </w:rPr>
        <w:t>Image</w:t>
      </w:r>
      <w:proofErr w:type="spellEnd"/>
      <w:r w:rsidRPr="004D042F">
        <w:rPr>
          <w:rFonts w:ascii="Times New Roman" w:hAnsi="Times New Roman" w:cs="Times New Roman"/>
          <w:color w:val="000000"/>
          <w:sz w:val="18"/>
          <w:szCs w:val="18"/>
        </w:rPr>
        <w:t xml:space="preserve"> </w:t>
      </w:r>
      <w:proofErr w:type="spellStart"/>
      <w:r w:rsidRPr="004D042F">
        <w:rPr>
          <w:rFonts w:ascii="Times New Roman" w:hAnsi="Times New Roman" w:cs="Times New Roman"/>
          <w:color w:val="000000"/>
          <w:sz w:val="18"/>
          <w:szCs w:val="18"/>
        </w:rPr>
        <w:t>Processing</w:t>
      </w:r>
      <w:proofErr w:type="spellEnd"/>
      <w:r w:rsidRPr="004D042F">
        <w:rPr>
          <w:rFonts w:ascii="Times New Roman" w:hAnsi="Times New Roman" w:cs="Times New Roman"/>
          <w:color w:val="000000"/>
          <w:sz w:val="18"/>
          <w:szCs w:val="18"/>
        </w:rPr>
        <w:t xml:space="preserve">) и </w:t>
      </w:r>
      <w:r w:rsidRPr="004D042F">
        <w:rPr>
          <w:rFonts w:ascii="Times New Roman" w:hAnsi="Times New Roman" w:cs="Times New Roman"/>
          <w:i/>
          <w:iCs/>
          <w:color w:val="000000"/>
          <w:sz w:val="18"/>
          <w:szCs w:val="18"/>
        </w:rPr>
        <w:t xml:space="preserve">распознавание образов </w:t>
      </w:r>
      <w:r w:rsidRPr="004D042F">
        <w:rPr>
          <w:rFonts w:ascii="Times New Roman" w:hAnsi="Times New Roman" w:cs="Times New Roman"/>
          <w:color w:val="000000"/>
          <w:sz w:val="18"/>
          <w:szCs w:val="18"/>
        </w:rPr>
        <w:t>(</w:t>
      </w:r>
      <w:proofErr w:type="spellStart"/>
      <w:r w:rsidRPr="004D042F">
        <w:rPr>
          <w:rFonts w:ascii="Times New Roman" w:hAnsi="Times New Roman" w:cs="Times New Roman"/>
          <w:color w:val="000000"/>
          <w:sz w:val="18"/>
          <w:szCs w:val="18"/>
        </w:rPr>
        <w:t>Computer</w:t>
      </w:r>
      <w:proofErr w:type="spellEnd"/>
      <w:r w:rsidRPr="004D042F">
        <w:rPr>
          <w:rFonts w:ascii="Times New Roman" w:hAnsi="Times New Roman" w:cs="Times New Roman"/>
          <w:color w:val="000000"/>
          <w:sz w:val="18"/>
          <w:szCs w:val="18"/>
        </w:rPr>
        <w:t xml:space="preserve"> </w:t>
      </w:r>
      <w:proofErr w:type="spellStart"/>
      <w:r w:rsidRPr="004D042F">
        <w:rPr>
          <w:rFonts w:ascii="Times New Roman" w:hAnsi="Times New Roman" w:cs="Times New Roman"/>
          <w:color w:val="000000"/>
          <w:sz w:val="18"/>
          <w:szCs w:val="18"/>
        </w:rPr>
        <w:t>Vision</w:t>
      </w:r>
      <w:proofErr w:type="spellEnd"/>
      <w:r w:rsidRPr="004D042F">
        <w:rPr>
          <w:rFonts w:ascii="Times New Roman" w:hAnsi="Times New Roman" w:cs="Times New Roman"/>
          <w:color w:val="000000"/>
          <w:sz w:val="18"/>
          <w:szCs w:val="18"/>
        </w:rPr>
        <w:t xml:space="preserve">). </w:t>
      </w:r>
    </w:p>
    <w:p w:rsidR="00CB3539" w:rsidRPr="004D042F" w:rsidRDefault="00CB3539"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Различия между ними проявляются в следующем: </w:t>
      </w:r>
    </w:p>
    <w:p w:rsidR="00CB3539" w:rsidRPr="004D042F" w:rsidRDefault="00CB3539"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если входной является информация неизобразительной природы (формальное описание, т. е. модель), а на выходе получаем изображение – это </w:t>
      </w:r>
      <w:r w:rsidRPr="004D042F">
        <w:rPr>
          <w:rFonts w:ascii="Times New Roman" w:hAnsi="Times New Roman" w:cs="Times New Roman"/>
          <w:i/>
          <w:iCs/>
          <w:color w:val="000000"/>
          <w:sz w:val="18"/>
          <w:szCs w:val="18"/>
        </w:rPr>
        <w:t>машинная графика</w:t>
      </w:r>
      <w:r w:rsidRPr="004D042F">
        <w:rPr>
          <w:rFonts w:ascii="Times New Roman" w:hAnsi="Times New Roman" w:cs="Times New Roman"/>
          <w:color w:val="000000"/>
          <w:sz w:val="18"/>
          <w:szCs w:val="18"/>
        </w:rPr>
        <w:t xml:space="preserve">; </w:t>
      </w:r>
    </w:p>
    <w:p w:rsidR="00CB3539" w:rsidRPr="004D042F" w:rsidRDefault="00CB3539"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если входными данными является изображение, а результат – тоже изображение – это </w:t>
      </w:r>
      <w:r w:rsidRPr="004D042F">
        <w:rPr>
          <w:rFonts w:ascii="Times New Roman" w:hAnsi="Times New Roman" w:cs="Times New Roman"/>
          <w:i/>
          <w:iCs/>
          <w:color w:val="000000"/>
          <w:sz w:val="18"/>
          <w:szCs w:val="18"/>
        </w:rPr>
        <w:t>обработка изображений</w:t>
      </w:r>
      <w:r w:rsidRPr="004D042F">
        <w:rPr>
          <w:rFonts w:ascii="Times New Roman" w:hAnsi="Times New Roman" w:cs="Times New Roman"/>
          <w:color w:val="000000"/>
          <w:sz w:val="18"/>
          <w:szCs w:val="18"/>
        </w:rPr>
        <w:t xml:space="preserve">; </w:t>
      </w:r>
    </w:p>
    <w:p w:rsidR="00CB3539" w:rsidRPr="004D042F" w:rsidRDefault="00CB3539"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если входными данными является изображение, а выходными – его формальное описание (модель) – это </w:t>
      </w:r>
      <w:r w:rsidRPr="004D042F">
        <w:rPr>
          <w:rFonts w:ascii="Times New Roman" w:hAnsi="Times New Roman" w:cs="Times New Roman"/>
          <w:i/>
          <w:iCs/>
          <w:color w:val="000000"/>
          <w:sz w:val="18"/>
          <w:szCs w:val="18"/>
        </w:rPr>
        <w:t>распознавание образов</w:t>
      </w:r>
      <w:r w:rsidRPr="004D042F">
        <w:rPr>
          <w:rFonts w:ascii="Times New Roman" w:hAnsi="Times New Roman" w:cs="Times New Roman"/>
          <w:color w:val="000000"/>
          <w:sz w:val="18"/>
          <w:szCs w:val="18"/>
        </w:rPr>
        <w:t>.</w:t>
      </w:r>
    </w:p>
    <w:p w:rsidR="00CB3539" w:rsidRPr="004D042F" w:rsidRDefault="00CB3539"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Основная задача </w:t>
      </w:r>
      <w:r w:rsidRPr="004D042F">
        <w:rPr>
          <w:rFonts w:ascii="Times New Roman" w:hAnsi="Times New Roman" w:cs="Times New Roman"/>
          <w:b/>
          <w:bCs/>
          <w:i/>
          <w:iCs/>
          <w:color w:val="000000"/>
          <w:sz w:val="18"/>
          <w:szCs w:val="18"/>
        </w:rPr>
        <w:t xml:space="preserve">машинной графики </w:t>
      </w:r>
      <w:r w:rsidRPr="004D042F">
        <w:rPr>
          <w:rFonts w:ascii="Times New Roman" w:hAnsi="Times New Roman" w:cs="Times New Roman"/>
          <w:color w:val="000000"/>
          <w:sz w:val="18"/>
          <w:szCs w:val="18"/>
        </w:rPr>
        <w:t xml:space="preserve">– визуализация, или синтез изображений, т. е. создание разнообразных изображений, от простых чертежей до реалистичных образов реальных объектов. Визуализация выполняется исходя из формального описания (модели) того, что нужно отобразить. При этом </w:t>
      </w:r>
      <w:r w:rsidRPr="004D042F">
        <w:rPr>
          <w:rFonts w:ascii="Times New Roman" w:hAnsi="Times New Roman" w:cs="Times New Roman"/>
          <w:i/>
          <w:iCs/>
          <w:color w:val="000000"/>
          <w:sz w:val="18"/>
          <w:szCs w:val="18"/>
        </w:rPr>
        <w:t>исходной является информация неизобразительной природы</w:t>
      </w:r>
      <w:r w:rsidRPr="004D042F">
        <w:rPr>
          <w:rFonts w:ascii="Times New Roman" w:hAnsi="Times New Roman" w:cs="Times New Roman"/>
          <w:color w:val="000000"/>
          <w:sz w:val="18"/>
          <w:szCs w:val="18"/>
        </w:rPr>
        <w:t xml:space="preserve">. </w:t>
      </w:r>
    </w:p>
    <w:p w:rsidR="00CB3539" w:rsidRPr="004D042F" w:rsidRDefault="00CB3539"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Основными задачами машинной графики являются: </w:t>
      </w:r>
    </w:p>
    <w:p w:rsidR="00CB3539" w:rsidRPr="004D042F" w:rsidRDefault="00CB3539"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1) построение графической модели объекта и генерация по ней изображения; </w:t>
      </w:r>
    </w:p>
    <w:p w:rsidR="00CB3539" w:rsidRPr="004D042F" w:rsidRDefault="00CB3539"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2) преобразование модели и изображения. </w:t>
      </w:r>
    </w:p>
    <w:p w:rsidR="00CB3539" w:rsidRPr="004D042F" w:rsidRDefault="00CB3539"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Существует много методов и алгоритмов визуализации, которые различаются между собою в зависимости от того, что и как требуется отображать. </w:t>
      </w:r>
    </w:p>
    <w:p w:rsidR="00CB3539" w:rsidRPr="004D042F" w:rsidRDefault="00CB3539"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lastRenderedPageBreak/>
        <w:t xml:space="preserve">Обработка изображений </w:t>
      </w:r>
      <w:r w:rsidRPr="004D042F">
        <w:rPr>
          <w:rFonts w:ascii="Times New Roman" w:hAnsi="Times New Roman" w:cs="Times New Roman"/>
          <w:color w:val="000000"/>
          <w:sz w:val="18"/>
          <w:szCs w:val="18"/>
        </w:rPr>
        <w:t xml:space="preserve">– это преобразование изображений. При этом входными данными является изображение, а результат – тоже изображение. </w:t>
      </w:r>
    </w:p>
    <w:p w:rsidR="00CB3539" w:rsidRPr="004D042F" w:rsidRDefault="00CB3539"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Основные задачи обработки изображений: </w:t>
      </w:r>
    </w:p>
    <w:p w:rsidR="00CB3539" w:rsidRPr="004D042F" w:rsidRDefault="00CB3539"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1) улучшение качества изображения (например, реставрация старой фотографии); </w:t>
      </w:r>
    </w:p>
    <w:p w:rsidR="00CB3539" w:rsidRPr="004D042F" w:rsidRDefault="00CB3539"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2) специальное преобразование, кардинально изменяющее изображение.</w:t>
      </w:r>
    </w:p>
    <w:p w:rsidR="00CB3539" w:rsidRPr="004D042F" w:rsidRDefault="00CB3539"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Примером обработки изображений могут служить: повышение контраста и четкости, коррекция цветов, редукция цветов, уменьшение и т. п. </w:t>
      </w:r>
    </w:p>
    <w:p w:rsidR="00CB3539" w:rsidRPr="004D042F" w:rsidRDefault="00CB3539"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В том случае, когда выполняются специальные преобразования, обработка изображений может быть промежуточным этапом для дальнейшего распознавания изображения. Например, перед распознаванием часто необходимо выделить контуры, создать бинарное изображение, выполнить цветоделение (деление цвета на основные каналы яркости). Методы обработки изображения могут значительно отличаться в зависимости от того, каким способом это изображение получено: синтезировано системой компьютерной графики или это результат оцифровки черно-белой или цветной фотографии.</w:t>
      </w:r>
    </w:p>
    <w:p w:rsidR="00CB3539" w:rsidRPr="004D042F" w:rsidRDefault="00CB3539"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Назначение </w:t>
      </w:r>
      <w:r w:rsidRPr="004D042F">
        <w:rPr>
          <w:rFonts w:ascii="Times New Roman" w:hAnsi="Times New Roman" w:cs="Times New Roman"/>
          <w:b/>
          <w:bCs/>
          <w:i/>
          <w:iCs/>
          <w:color w:val="000000"/>
          <w:sz w:val="18"/>
          <w:szCs w:val="18"/>
        </w:rPr>
        <w:t xml:space="preserve">распознавания изображений </w:t>
      </w:r>
      <w:r w:rsidRPr="004D042F">
        <w:rPr>
          <w:rFonts w:ascii="Times New Roman" w:hAnsi="Times New Roman" w:cs="Times New Roman"/>
          <w:color w:val="000000"/>
          <w:sz w:val="18"/>
          <w:szCs w:val="18"/>
        </w:rPr>
        <w:t>(</w:t>
      </w:r>
      <w:r w:rsidRPr="004D042F">
        <w:rPr>
          <w:rFonts w:ascii="Times New Roman" w:hAnsi="Times New Roman" w:cs="Times New Roman"/>
          <w:i/>
          <w:iCs/>
          <w:color w:val="000000"/>
          <w:sz w:val="18"/>
          <w:szCs w:val="18"/>
        </w:rPr>
        <w:t>распознавания образов, компьютерного зрения</w:t>
      </w:r>
      <w:r w:rsidRPr="004D042F">
        <w:rPr>
          <w:rFonts w:ascii="Times New Roman" w:hAnsi="Times New Roman" w:cs="Times New Roman"/>
          <w:color w:val="000000"/>
          <w:sz w:val="18"/>
          <w:szCs w:val="18"/>
        </w:rPr>
        <w:t xml:space="preserve">) – получение описания изображенных объектов, т. е. </w:t>
      </w:r>
      <w:r w:rsidRPr="004D042F">
        <w:rPr>
          <w:rFonts w:ascii="Times New Roman" w:hAnsi="Times New Roman" w:cs="Times New Roman"/>
          <w:i/>
          <w:iCs/>
          <w:color w:val="000000"/>
          <w:sz w:val="18"/>
          <w:szCs w:val="18"/>
        </w:rPr>
        <w:t>получение информации неизобразительной природы</w:t>
      </w:r>
      <w:r w:rsidRPr="004D042F">
        <w:rPr>
          <w:rFonts w:ascii="Times New Roman" w:hAnsi="Times New Roman" w:cs="Times New Roman"/>
          <w:color w:val="000000"/>
          <w:sz w:val="18"/>
          <w:szCs w:val="18"/>
        </w:rPr>
        <w:t xml:space="preserve">. </w:t>
      </w:r>
    </w:p>
    <w:p w:rsidR="00CB3539" w:rsidRPr="004D042F" w:rsidRDefault="00CB3539"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Практическое решение задачи распознавания изображений опирается на совокупность методов и средств, позволяющих получить формальное описание изображения и отнести это изображение к некоторому классу (так поступают, например, при сортировке почты). </w:t>
      </w:r>
    </w:p>
    <w:p w:rsidR="00CB3539" w:rsidRPr="004D042F" w:rsidRDefault="00CB3539"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Цель распознавания изображений можно сформулировать по-разному: </w:t>
      </w:r>
    </w:p>
    <w:p w:rsidR="00CB3539" w:rsidRPr="004D042F" w:rsidRDefault="00CB3539"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1) выделение отдельных элементов (например, букв текста на изображении документа или условных знаков на изображении карты); </w:t>
      </w:r>
    </w:p>
    <w:p w:rsidR="00CB3539" w:rsidRPr="004D042F" w:rsidRDefault="00CB3539"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2) классификация изображения в целом (сюда можно отнести такие задачи, как проверка, изображен ли определенный летательный аппарат, или установление личности человека по фотографии или по отпечаткам пальцев).</w:t>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ahoma" w:hAnsi="Tahoma" w:cs="Tahoma"/>
          <w:b/>
          <w:sz w:val="18"/>
          <w:szCs w:val="18"/>
        </w:rPr>
        <w:t>﻿﻿﻿﻿</w:t>
      </w:r>
      <w:r w:rsidR="00CB3539" w:rsidRPr="004D042F">
        <w:rPr>
          <w:rFonts w:ascii="Times New Roman" w:hAnsi="Times New Roman" w:cs="Times New Roman"/>
          <w:b/>
          <w:sz w:val="18"/>
          <w:szCs w:val="18"/>
        </w:rPr>
        <w:t xml:space="preserve">49. </w:t>
      </w:r>
      <w:r w:rsidRPr="004D042F">
        <w:rPr>
          <w:rFonts w:ascii="Times New Roman" w:hAnsi="Times New Roman" w:cs="Times New Roman"/>
          <w:b/>
          <w:sz w:val="18"/>
          <w:szCs w:val="18"/>
        </w:rPr>
        <w:t>Основные области применения компьютерной графики.</w:t>
      </w:r>
    </w:p>
    <w:p w:rsidR="00CB3539" w:rsidRPr="004D042F" w:rsidRDefault="00CB3539"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color w:val="000000"/>
          <w:sz w:val="18"/>
          <w:szCs w:val="18"/>
        </w:rPr>
        <w:t>Графический пользовательский интерфейс</w:t>
      </w:r>
      <w:r w:rsidRPr="004D042F">
        <w:rPr>
          <w:rFonts w:ascii="Times New Roman" w:hAnsi="Times New Roman" w:cs="Times New Roman"/>
          <w:color w:val="000000"/>
          <w:sz w:val="18"/>
          <w:szCs w:val="18"/>
        </w:rPr>
        <w:t xml:space="preserve">. Основная и наиболее массовая область применения – обеспечение диалога в системе «человек – компьютер» (в виде графического интерфейса). </w:t>
      </w:r>
    </w:p>
    <w:p w:rsidR="00CB3539" w:rsidRPr="004D042F" w:rsidRDefault="00CB3539"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Развитие компьютерной графики позволило реализовать специальные средства, которые обеспечили возможность диалога между человеком и ЭВМ. В настоящее время основным средством организации диалога между человеком и ЭВМ является использование пользовательского интерфейса. </w:t>
      </w:r>
    </w:p>
    <w:p w:rsidR="00CB3539" w:rsidRPr="004D042F" w:rsidRDefault="00CB3539"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t xml:space="preserve">Пользовательский интерфейс </w:t>
      </w:r>
      <w:r w:rsidRPr="004D042F">
        <w:rPr>
          <w:rFonts w:ascii="Times New Roman" w:hAnsi="Times New Roman" w:cs="Times New Roman"/>
          <w:color w:val="000000"/>
          <w:sz w:val="18"/>
          <w:szCs w:val="18"/>
        </w:rPr>
        <w:t>– разновидность интерфейсов, в котором одна сторона представлена человеком (пользователем), другая – машиной/устройством. Представляет собой совокупность средств и методов, при помощи которых пользователь взаимодействует с различными, чаще всего сложными, машинами, устройствами и аппаратурой.</w:t>
      </w:r>
    </w:p>
    <w:p w:rsidR="00CB3539" w:rsidRPr="004D042F" w:rsidRDefault="00CB3539"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sz w:val="18"/>
          <w:szCs w:val="18"/>
        </w:rPr>
        <w:t xml:space="preserve">Наиболее распространенной в настоящее время разновидностью пользовательского интерфейса является </w:t>
      </w:r>
      <w:r w:rsidRPr="004D042F">
        <w:rPr>
          <w:rFonts w:ascii="Times New Roman" w:hAnsi="Times New Roman" w:cs="Times New Roman"/>
          <w:i/>
          <w:iCs/>
          <w:sz w:val="18"/>
          <w:szCs w:val="18"/>
        </w:rPr>
        <w:t>графический интерфейс</w:t>
      </w:r>
      <w:r w:rsidRPr="004D042F">
        <w:rPr>
          <w:rFonts w:ascii="Times New Roman" w:hAnsi="Times New Roman" w:cs="Times New Roman"/>
          <w:sz w:val="18"/>
          <w:szCs w:val="18"/>
        </w:rPr>
        <w:t xml:space="preserve">, в котором элементы интерфейса (такие как меню, кнопки, значки, списки и т. п.) представлены пользователю на экране монитора в виде графических изображений. При этом пользователь имеет произвольный доступ (с помощью устройств ввода – клавиатуры, мыши, джойстика и т. п.) ко всем видимым экранным объектам (т. е. элементам интерфейса) и осуществляет непосредственное манипулирование ими. Чаще всего элементы графического интерфейса реализованы на основе метафор и отображают их назначение и свойства (например, изображение ножниц соответствует команде </w:t>
      </w:r>
      <w:r w:rsidRPr="004D042F">
        <w:rPr>
          <w:rFonts w:ascii="Times New Roman" w:hAnsi="Times New Roman" w:cs="Times New Roman"/>
          <w:i/>
          <w:iCs/>
          <w:sz w:val="18"/>
          <w:szCs w:val="18"/>
        </w:rPr>
        <w:t>Вырезать</w:t>
      </w:r>
      <w:r w:rsidRPr="004D042F">
        <w:rPr>
          <w:rFonts w:ascii="Times New Roman" w:hAnsi="Times New Roman" w:cs="Times New Roman"/>
          <w:sz w:val="18"/>
          <w:szCs w:val="18"/>
        </w:rPr>
        <w:t>), и это облегчает понимание и освоение программ неподготовленными пользователями.</w:t>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ahoma" w:hAnsi="Tahoma" w:cs="Tahoma"/>
          <w:b/>
          <w:sz w:val="18"/>
          <w:szCs w:val="18"/>
        </w:rPr>
        <w:t>﻿﻿﻿﻿</w:t>
      </w:r>
      <w:r w:rsidR="00CB3539" w:rsidRPr="004D042F">
        <w:rPr>
          <w:rFonts w:ascii="Times New Roman" w:hAnsi="Times New Roman" w:cs="Times New Roman"/>
          <w:b/>
          <w:sz w:val="18"/>
          <w:szCs w:val="18"/>
        </w:rPr>
        <w:t xml:space="preserve">50. </w:t>
      </w:r>
      <w:r w:rsidRPr="004D042F">
        <w:rPr>
          <w:rFonts w:ascii="Times New Roman" w:hAnsi="Times New Roman" w:cs="Times New Roman"/>
          <w:b/>
          <w:sz w:val="18"/>
          <w:szCs w:val="18"/>
        </w:rPr>
        <w:t>Понятие формата хранения графиче</w:t>
      </w:r>
      <w:r w:rsidR="00AE2736" w:rsidRPr="004D042F">
        <w:rPr>
          <w:rFonts w:ascii="Times New Roman" w:hAnsi="Times New Roman" w:cs="Times New Roman"/>
          <w:b/>
          <w:sz w:val="18"/>
          <w:szCs w:val="18"/>
        </w:rPr>
        <w:t>ских данных. Классификация гра</w:t>
      </w:r>
      <w:r w:rsidRPr="004D042F">
        <w:rPr>
          <w:rFonts w:ascii="Times New Roman" w:hAnsi="Times New Roman" w:cs="Times New Roman"/>
          <w:b/>
          <w:sz w:val="18"/>
          <w:szCs w:val="18"/>
        </w:rPr>
        <w:t>фических форматов.</w:t>
      </w:r>
    </w:p>
    <w:p w:rsidR="00FF24D5" w:rsidRPr="004D042F" w:rsidRDefault="00FF24D5"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i/>
          <w:iCs/>
          <w:color w:val="000000"/>
          <w:sz w:val="18"/>
          <w:szCs w:val="18"/>
        </w:rPr>
        <w:t xml:space="preserve">Графический формат </w:t>
      </w:r>
      <w:r w:rsidRPr="004D042F">
        <w:rPr>
          <w:rFonts w:ascii="Times New Roman" w:hAnsi="Times New Roman" w:cs="Times New Roman"/>
          <w:color w:val="000000"/>
          <w:sz w:val="18"/>
          <w:szCs w:val="18"/>
        </w:rPr>
        <w:t xml:space="preserve">– это способ кодирования графической информации (чертежей, рисунков, фотографий). </w:t>
      </w:r>
    </w:p>
    <w:p w:rsidR="00FF24D5" w:rsidRPr="004D042F" w:rsidRDefault="00FF24D5"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Графические форматы служат для хранения изображений между сеансами работы с графическими программами и переноса изображений между приложениями и компьютерами. </w:t>
      </w:r>
    </w:p>
    <w:p w:rsidR="00FF24D5" w:rsidRPr="004D042F" w:rsidRDefault="00FF24D5"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Все множество форматов можно условно разделить на три группы: </w:t>
      </w:r>
    </w:p>
    <w:p w:rsidR="00FF24D5" w:rsidRPr="004D042F" w:rsidRDefault="00FF24D5"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1) хранящие изображение в растровом виде (BMP, TIFF, PSD, JPEG, PNG, GIF и др.); </w:t>
      </w:r>
    </w:p>
    <w:p w:rsidR="00FF24D5" w:rsidRPr="004D042F" w:rsidRDefault="00FF24D5"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2) хранящие изображение в векторном виде (WMF, DWG и др.); </w:t>
      </w:r>
    </w:p>
    <w:p w:rsidR="0056611D" w:rsidRPr="004D042F" w:rsidRDefault="00FF24D5"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3) универсальные, совмещающие векторное и растровое представления (EPS, CDR, AI, PDF, FLA и др.).</w:t>
      </w:r>
    </w:p>
    <w:p w:rsidR="00FF24D5" w:rsidRPr="004D042F" w:rsidRDefault="00FF24D5"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Формат оказывает влияние на возможности редактирования изображения, его печати, а также на объем занимаемой памяти. Последнее особенно важно для форматов растровой графики. </w:t>
      </w:r>
    </w:p>
    <w:p w:rsidR="00FF24D5" w:rsidRPr="004D042F" w:rsidRDefault="00FF24D5"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b/>
          <w:bCs/>
          <w:color w:val="000000"/>
          <w:sz w:val="18"/>
          <w:szCs w:val="18"/>
        </w:rPr>
        <w:t>Пример</w:t>
      </w:r>
      <w:r w:rsidRPr="004D042F">
        <w:rPr>
          <w:rFonts w:ascii="Times New Roman" w:hAnsi="Times New Roman" w:cs="Times New Roman"/>
          <w:color w:val="000000"/>
          <w:sz w:val="18"/>
          <w:szCs w:val="18"/>
        </w:rPr>
        <w:t xml:space="preserve">. Подсчитаем размер файла растрового изображения размером 100×100 пикселей, изображение цветное – 256 цветов (т. е. для описания цвета каждого пикселя используется всего 8 бит). </w:t>
      </w:r>
    </w:p>
    <w:p w:rsidR="00FF24D5" w:rsidRPr="004D042F" w:rsidRDefault="00FF24D5"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Файл такого изображения будет иметь размер: </w:t>
      </w:r>
    </w:p>
    <w:p w:rsidR="00FF24D5" w:rsidRPr="004D042F" w:rsidRDefault="00FF24D5"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100·100·8 (так как 256 = 28) = 80 000 бит = 78 Мб (это не беда при терабайтных дисках, но во времена дискет (мягких магнитных дисков) перенести такую картинку с компьютера на компьютер было не просто). </w:t>
      </w:r>
    </w:p>
    <w:p w:rsidR="00FF24D5" w:rsidRPr="004D042F" w:rsidRDefault="00FF24D5"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На самом деле такой файл будет иметь еще больший размер, так как помимо информации о цвете всех пикселей он содержит также служебную информацию об имени файла, дате создания и последнего сохранения, создателе и т. п. – еще несколько сот байт. </w:t>
      </w:r>
    </w:p>
    <w:p w:rsidR="00FF24D5" w:rsidRPr="004D042F" w:rsidRDefault="00FF24D5"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Поэтому основным недостатком растровой графики является большой объем информации, необходимой для описания изображения и, как следствие, большие размеры файлов. </w:t>
      </w:r>
    </w:p>
    <w:p w:rsidR="00FF24D5" w:rsidRPr="004D042F" w:rsidRDefault="00FF24D5"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Для преодоления этого недостатка, т. е. для уменьшения размера файлов большинство графических форматов используют различные алгоритмы сжатия. </w:t>
      </w:r>
    </w:p>
    <w:p w:rsidR="00FF24D5" w:rsidRPr="004D042F" w:rsidRDefault="00FF24D5"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 xml:space="preserve">Под </w:t>
      </w:r>
      <w:r w:rsidRPr="004D042F">
        <w:rPr>
          <w:rFonts w:ascii="Times New Roman" w:hAnsi="Times New Roman" w:cs="Times New Roman"/>
          <w:i/>
          <w:iCs/>
          <w:color w:val="000000"/>
          <w:sz w:val="18"/>
          <w:szCs w:val="18"/>
        </w:rPr>
        <w:t xml:space="preserve">сжатием </w:t>
      </w:r>
      <w:r w:rsidRPr="004D042F">
        <w:rPr>
          <w:rFonts w:ascii="Times New Roman" w:hAnsi="Times New Roman" w:cs="Times New Roman"/>
          <w:color w:val="000000"/>
          <w:sz w:val="18"/>
          <w:szCs w:val="18"/>
        </w:rPr>
        <w:t xml:space="preserve">понимают алгоритмическое преобразование данных, выполняемое с целью уменьшения занимаемого ими объёма. На практике применяют два вида сжатия данных: </w:t>
      </w:r>
      <w:r w:rsidRPr="004D042F">
        <w:rPr>
          <w:rFonts w:ascii="Times New Roman" w:hAnsi="Times New Roman" w:cs="Times New Roman"/>
          <w:i/>
          <w:iCs/>
          <w:color w:val="000000"/>
          <w:sz w:val="18"/>
          <w:szCs w:val="18"/>
        </w:rPr>
        <w:t xml:space="preserve">сжатие данных без потерь </w:t>
      </w:r>
      <w:r w:rsidRPr="004D042F">
        <w:rPr>
          <w:rFonts w:ascii="Times New Roman" w:hAnsi="Times New Roman" w:cs="Times New Roman"/>
          <w:color w:val="000000"/>
          <w:sz w:val="18"/>
          <w:szCs w:val="18"/>
        </w:rPr>
        <w:t xml:space="preserve">и </w:t>
      </w:r>
      <w:r w:rsidRPr="004D042F">
        <w:rPr>
          <w:rFonts w:ascii="Times New Roman" w:hAnsi="Times New Roman" w:cs="Times New Roman"/>
          <w:i/>
          <w:iCs/>
          <w:color w:val="000000"/>
          <w:sz w:val="18"/>
          <w:szCs w:val="18"/>
        </w:rPr>
        <w:t>сжатие данных с потерями</w:t>
      </w:r>
      <w:r w:rsidRPr="004D042F">
        <w:rPr>
          <w:rFonts w:ascii="Times New Roman" w:hAnsi="Times New Roman" w:cs="Times New Roman"/>
          <w:color w:val="000000"/>
          <w:sz w:val="18"/>
          <w:szCs w:val="18"/>
        </w:rPr>
        <w:t xml:space="preserve">. </w:t>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ahoma" w:hAnsi="Tahoma" w:cs="Tahoma"/>
          <w:sz w:val="18"/>
          <w:szCs w:val="18"/>
        </w:rPr>
        <w:t>﻿﻿﻿</w:t>
      </w:r>
      <w:r w:rsidR="00CB3539" w:rsidRPr="004D042F">
        <w:rPr>
          <w:rFonts w:ascii="Times New Roman" w:hAnsi="Times New Roman" w:cs="Times New Roman"/>
          <w:b/>
          <w:sz w:val="18"/>
          <w:szCs w:val="18"/>
        </w:rPr>
        <w:t xml:space="preserve">51. </w:t>
      </w:r>
      <w:r w:rsidRPr="004D042F">
        <w:rPr>
          <w:rFonts w:ascii="Times New Roman" w:hAnsi="Times New Roman" w:cs="Times New Roman"/>
          <w:b/>
          <w:sz w:val="18"/>
          <w:szCs w:val="18"/>
        </w:rPr>
        <w:t>Особенности растровых форматов.</w:t>
      </w:r>
      <w:r w:rsidR="00CB3539" w:rsidRPr="004D042F">
        <w:rPr>
          <w:rFonts w:ascii="Times New Roman" w:hAnsi="Times New Roman" w:cs="Times New Roman"/>
          <w:b/>
          <w:sz w:val="18"/>
          <w:szCs w:val="18"/>
        </w:rPr>
        <w:t xml:space="preserve"> Характеристика основных растро</w:t>
      </w:r>
      <w:r w:rsidRPr="004D042F">
        <w:rPr>
          <w:rFonts w:ascii="Times New Roman" w:hAnsi="Times New Roman" w:cs="Times New Roman"/>
          <w:b/>
          <w:sz w:val="18"/>
          <w:szCs w:val="18"/>
        </w:rPr>
        <w:t>вых форматов (на примере трех форматов).</w:t>
      </w:r>
    </w:p>
    <w:p w:rsidR="00336AED" w:rsidRPr="00336AED" w:rsidRDefault="00336AE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336AED">
        <w:rPr>
          <w:rFonts w:ascii="Times New Roman" w:hAnsi="Times New Roman" w:cs="Times New Roman"/>
          <w:b/>
          <w:bCs/>
          <w:i/>
          <w:iCs/>
          <w:color w:val="000000"/>
          <w:sz w:val="18"/>
          <w:szCs w:val="18"/>
        </w:rPr>
        <w:t xml:space="preserve">BMP </w:t>
      </w:r>
      <w:r w:rsidRPr="00336AED">
        <w:rPr>
          <w:rFonts w:ascii="Times New Roman" w:hAnsi="Times New Roman" w:cs="Times New Roman"/>
          <w:color w:val="000000"/>
          <w:sz w:val="18"/>
          <w:szCs w:val="18"/>
        </w:rPr>
        <w:t xml:space="preserve">(сокр. от </w:t>
      </w:r>
      <w:proofErr w:type="spellStart"/>
      <w:r w:rsidRPr="00336AED">
        <w:rPr>
          <w:rFonts w:ascii="Times New Roman" w:hAnsi="Times New Roman" w:cs="Times New Roman"/>
          <w:i/>
          <w:iCs/>
          <w:color w:val="000000"/>
          <w:sz w:val="18"/>
          <w:szCs w:val="18"/>
        </w:rPr>
        <w:t>Bitmap</w:t>
      </w:r>
      <w:proofErr w:type="spellEnd"/>
      <w:r w:rsidRPr="00336AED">
        <w:rPr>
          <w:rFonts w:ascii="Times New Roman" w:hAnsi="Times New Roman" w:cs="Times New Roman"/>
          <w:i/>
          <w:iCs/>
          <w:color w:val="000000"/>
          <w:sz w:val="18"/>
          <w:szCs w:val="18"/>
        </w:rPr>
        <w:t xml:space="preserve"> </w:t>
      </w:r>
      <w:proofErr w:type="spellStart"/>
      <w:r w:rsidRPr="00336AED">
        <w:rPr>
          <w:rFonts w:ascii="Times New Roman" w:hAnsi="Times New Roman" w:cs="Times New Roman"/>
          <w:i/>
          <w:iCs/>
          <w:color w:val="000000"/>
          <w:sz w:val="18"/>
          <w:szCs w:val="18"/>
        </w:rPr>
        <w:t>Picture</w:t>
      </w:r>
      <w:proofErr w:type="spellEnd"/>
      <w:r w:rsidRPr="00336AED">
        <w:rPr>
          <w:rFonts w:ascii="Times New Roman" w:hAnsi="Times New Roman" w:cs="Times New Roman"/>
          <w:i/>
          <w:iCs/>
          <w:color w:val="000000"/>
          <w:sz w:val="18"/>
          <w:szCs w:val="18"/>
        </w:rPr>
        <w:t xml:space="preserve"> </w:t>
      </w:r>
      <w:r w:rsidRPr="00336AED">
        <w:rPr>
          <w:rFonts w:ascii="Times New Roman" w:hAnsi="Times New Roman" w:cs="Times New Roman"/>
          <w:color w:val="000000"/>
          <w:sz w:val="18"/>
          <w:szCs w:val="18"/>
        </w:rPr>
        <w:t xml:space="preserve">– точечный рисунок) – это один из старейших форматов, к тому же являющийся «родным» форматом </w:t>
      </w:r>
      <w:proofErr w:type="spellStart"/>
      <w:r w:rsidRPr="00336AED">
        <w:rPr>
          <w:rFonts w:ascii="Times New Roman" w:hAnsi="Times New Roman" w:cs="Times New Roman"/>
          <w:color w:val="000000"/>
          <w:sz w:val="18"/>
          <w:szCs w:val="18"/>
        </w:rPr>
        <w:t>WinDOWs</w:t>
      </w:r>
      <w:proofErr w:type="spellEnd"/>
      <w:r w:rsidRPr="00336AED">
        <w:rPr>
          <w:rFonts w:ascii="Times New Roman" w:hAnsi="Times New Roman" w:cs="Times New Roman"/>
          <w:color w:val="000000"/>
          <w:sz w:val="18"/>
          <w:szCs w:val="18"/>
        </w:rPr>
        <w:t xml:space="preserve">. </w:t>
      </w:r>
    </w:p>
    <w:p w:rsidR="00336AED" w:rsidRPr="00336AED" w:rsidRDefault="00336AE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336AED">
        <w:rPr>
          <w:rFonts w:ascii="Times New Roman" w:hAnsi="Times New Roman" w:cs="Times New Roman"/>
          <w:color w:val="000000"/>
          <w:sz w:val="18"/>
          <w:szCs w:val="18"/>
        </w:rPr>
        <w:t xml:space="preserve">Основная область применения BMP – хранение файлов, используемых внутри операционной системы (например, файлы обоев для </w:t>
      </w:r>
      <w:r w:rsidRPr="00336AED">
        <w:rPr>
          <w:rFonts w:ascii="Times New Roman" w:hAnsi="Times New Roman" w:cs="Times New Roman"/>
          <w:i/>
          <w:iCs/>
          <w:color w:val="000000"/>
          <w:sz w:val="18"/>
          <w:szCs w:val="18"/>
        </w:rPr>
        <w:t xml:space="preserve">Рабочего стола </w:t>
      </w:r>
      <w:r w:rsidRPr="00336AED">
        <w:rPr>
          <w:rFonts w:ascii="Times New Roman" w:hAnsi="Times New Roman" w:cs="Times New Roman"/>
          <w:color w:val="000000"/>
          <w:sz w:val="18"/>
          <w:szCs w:val="18"/>
        </w:rPr>
        <w:t xml:space="preserve">или изображения пиктограмм). </w:t>
      </w:r>
    </w:p>
    <w:p w:rsidR="00336AED" w:rsidRPr="00336AED" w:rsidRDefault="00336AE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336AED">
        <w:rPr>
          <w:rFonts w:ascii="Times New Roman" w:hAnsi="Times New Roman" w:cs="Times New Roman"/>
          <w:color w:val="000000"/>
          <w:sz w:val="18"/>
          <w:szCs w:val="18"/>
        </w:rPr>
        <w:t xml:space="preserve">BMP – универсальный формат: сохраненное в этом формате изображение могут «прочитать» огромное количество программ, так как его поддержка интегрирована в операционную систему </w:t>
      </w:r>
      <w:proofErr w:type="spellStart"/>
      <w:r w:rsidRPr="00336AED">
        <w:rPr>
          <w:rFonts w:ascii="Times New Roman" w:hAnsi="Times New Roman" w:cs="Times New Roman"/>
          <w:color w:val="000000"/>
          <w:sz w:val="18"/>
          <w:szCs w:val="18"/>
        </w:rPr>
        <w:t>Windows</w:t>
      </w:r>
      <w:proofErr w:type="spellEnd"/>
      <w:r w:rsidRPr="00336AED">
        <w:rPr>
          <w:rFonts w:ascii="Times New Roman" w:hAnsi="Times New Roman" w:cs="Times New Roman"/>
          <w:color w:val="000000"/>
          <w:sz w:val="18"/>
          <w:szCs w:val="18"/>
        </w:rPr>
        <w:t xml:space="preserve">. </w:t>
      </w:r>
    </w:p>
    <w:p w:rsidR="00336AED" w:rsidRPr="00336AED" w:rsidRDefault="00336AE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336AED">
        <w:rPr>
          <w:rFonts w:ascii="Times New Roman" w:hAnsi="Times New Roman" w:cs="Times New Roman"/>
          <w:color w:val="000000"/>
          <w:sz w:val="18"/>
          <w:szCs w:val="18"/>
        </w:rPr>
        <w:t xml:space="preserve">При этом BMP обладает хорошим цветовоспроизведением – глубина цвета (т. е. количество бит, описывающих цвет каждого пикселя), может составлять от 1 бита (для черно-белых изображений) до 8, 16, 24 и даже 64 бит – это колоссальное количество оттенков. </w:t>
      </w:r>
    </w:p>
    <w:p w:rsidR="00CB3539" w:rsidRPr="004D042F" w:rsidRDefault="00336AED"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lastRenderedPageBreak/>
        <w:t>Основной недостаток формата, ограничивающий его применение, – большой размер BMP-файлов. В принципе, формат позволяет применять алгоритм RLE-сжатия (сжатие без потерь), однако этот алгоритм недостаточно эффективен для того, чтобы существенно уменьшить размер файла.</w:t>
      </w:r>
    </w:p>
    <w:p w:rsidR="00336AED" w:rsidRPr="00336AED" w:rsidRDefault="00336AE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336AED">
        <w:rPr>
          <w:rFonts w:ascii="Times New Roman" w:hAnsi="Times New Roman" w:cs="Times New Roman"/>
          <w:b/>
          <w:bCs/>
          <w:i/>
          <w:iCs/>
          <w:color w:val="000000"/>
          <w:sz w:val="18"/>
          <w:szCs w:val="18"/>
        </w:rPr>
        <w:t xml:space="preserve">TIFF </w:t>
      </w:r>
      <w:r w:rsidRPr="00336AED">
        <w:rPr>
          <w:rFonts w:ascii="Times New Roman" w:hAnsi="Times New Roman" w:cs="Times New Roman"/>
          <w:i/>
          <w:iCs/>
          <w:color w:val="000000"/>
          <w:sz w:val="18"/>
          <w:szCs w:val="18"/>
        </w:rPr>
        <w:t>(</w:t>
      </w:r>
      <w:proofErr w:type="spellStart"/>
      <w:r w:rsidRPr="00336AED">
        <w:rPr>
          <w:rFonts w:ascii="Times New Roman" w:hAnsi="Times New Roman" w:cs="Times New Roman"/>
          <w:i/>
          <w:iCs/>
          <w:color w:val="000000"/>
          <w:sz w:val="18"/>
          <w:szCs w:val="18"/>
        </w:rPr>
        <w:t>Tagged</w:t>
      </w:r>
      <w:proofErr w:type="spellEnd"/>
      <w:r w:rsidRPr="00336AED">
        <w:rPr>
          <w:rFonts w:ascii="Times New Roman" w:hAnsi="Times New Roman" w:cs="Times New Roman"/>
          <w:i/>
          <w:iCs/>
          <w:color w:val="000000"/>
          <w:sz w:val="18"/>
          <w:szCs w:val="18"/>
        </w:rPr>
        <w:t xml:space="preserve"> </w:t>
      </w:r>
      <w:proofErr w:type="spellStart"/>
      <w:r w:rsidRPr="00336AED">
        <w:rPr>
          <w:rFonts w:ascii="Times New Roman" w:hAnsi="Times New Roman" w:cs="Times New Roman"/>
          <w:i/>
          <w:iCs/>
          <w:color w:val="000000"/>
          <w:sz w:val="18"/>
          <w:szCs w:val="18"/>
        </w:rPr>
        <w:t>Image</w:t>
      </w:r>
      <w:proofErr w:type="spellEnd"/>
      <w:r w:rsidRPr="00336AED">
        <w:rPr>
          <w:rFonts w:ascii="Times New Roman" w:hAnsi="Times New Roman" w:cs="Times New Roman"/>
          <w:i/>
          <w:iCs/>
          <w:color w:val="000000"/>
          <w:sz w:val="18"/>
          <w:szCs w:val="18"/>
        </w:rPr>
        <w:t xml:space="preserve"> </w:t>
      </w:r>
      <w:proofErr w:type="spellStart"/>
      <w:r w:rsidRPr="00336AED">
        <w:rPr>
          <w:rFonts w:ascii="Times New Roman" w:hAnsi="Times New Roman" w:cs="Times New Roman"/>
          <w:i/>
          <w:iCs/>
          <w:color w:val="000000"/>
          <w:sz w:val="18"/>
          <w:szCs w:val="18"/>
        </w:rPr>
        <w:t>File</w:t>
      </w:r>
      <w:proofErr w:type="spellEnd"/>
      <w:r w:rsidRPr="00336AED">
        <w:rPr>
          <w:rFonts w:ascii="Times New Roman" w:hAnsi="Times New Roman" w:cs="Times New Roman"/>
          <w:i/>
          <w:iCs/>
          <w:color w:val="000000"/>
          <w:sz w:val="18"/>
          <w:szCs w:val="18"/>
        </w:rPr>
        <w:t xml:space="preserve"> </w:t>
      </w:r>
      <w:proofErr w:type="spellStart"/>
      <w:r w:rsidRPr="00336AED">
        <w:rPr>
          <w:rFonts w:ascii="Times New Roman" w:hAnsi="Times New Roman" w:cs="Times New Roman"/>
          <w:i/>
          <w:iCs/>
          <w:color w:val="000000"/>
          <w:sz w:val="18"/>
          <w:szCs w:val="18"/>
        </w:rPr>
        <w:t>Format</w:t>
      </w:r>
      <w:proofErr w:type="spellEnd"/>
      <w:r w:rsidRPr="00336AED">
        <w:rPr>
          <w:rFonts w:ascii="Times New Roman" w:hAnsi="Times New Roman" w:cs="Times New Roman"/>
          <w:color w:val="000000"/>
          <w:sz w:val="18"/>
          <w:szCs w:val="18"/>
        </w:rPr>
        <w:t xml:space="preserve">) – еще один формат хранения растровых изображений с большой глубиной цвета. </w:t>
      </w:r>
    </w:p>
    <w:p w:rsidR="00336AED" w:rsidRPr="00336AED" w:rsidRDefault="00336AE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336AED">
        <w:rPr>
          <w:rFonts w:ascii="Times New Roman" w:hAnsi="Times New Roman" w:cs="Times New Roman"/>
          <w:color w:val="000000"/>
          <w:sz w:val="18"/>
          <w:szCs w:val="18"/>
        </w:rPr>
        <w:t xml:space="preserve">Это универсальный формат, его поддерживают практически все программы как IBM-совместимых ПК, так и </w:t>
      </w:r>
      <w:proofErr w:type="spellStart"/>
      <w:r w:rsidRPr="00336AED">
        <w:rPr>
          <w:rFonts w:ascii="Times New Roman" w:hAnsi="Times New Roman" w:cs="Times New Roman"/>
          <w:color w:val="000000"/>
          <w:sz w:val="18"/>
          <w:szCs w:val="18"/>
        </w:rPr>
        <w:t>Macintosh</w:t>
      </w:r>
      <w:proofErr w:type="spellEnd"/>
      <w:r w:rsidRPr="00336AED">
        <w:rPr>
          <w:rFonts w:ascii="Times New Roman" w:hAnsi="Times New Roman" w:cs="Times New Roman"/>
          <w:color w:val="000000"/>
          <w:sz w:val="18"/>
          <w:szCs w:val="18"/>
        </w:rPr>
        <w:t xml:space="preserve">. Его часто используют при сканировании, отправке факсов, распознавании текста, в полиграфии, этот формат поддерживают многие графические приложения. Именно TIFF используется в издательствах, поскольку при сохранении изображения в этом формате не происходит потерь качества. </w:t>
      </w:r>
    </w:p>
    <w:p w:rsidR="00336AED" w:rsidRPr="00336AED" w:rsidRDefault="00336AE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336AED">
        <w:rPr>
          <w:rFonts w:ascii="Times New Roman" w:hAnsi="Times New Roman" w:cs="Times New Roman"/>
          <w:color w:val="000000"/>
          <w:sz w:val="18"/>
          <w:szCs w:val="18"/>
        </w:rPr>
        <w:t xml:space="preserve">Храня работы в TIFF, можно быть уверенным, что при просмотре файла вы увидите именно то изображение, которое сохраняли. Однако за качество приходится расплачиваться достаточно большим объемом файлов. </w:t>
      </w:r>
    </w:p>
    <w:p w:rsidR="00336AED" w:rsidRPr="00336AED" w:rsidRDefault="00336AE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336AED">
        <w:rPr>
          <w:rFonts w:ascii="Times New Roman" w:hAnsi="Times New Roman" w:cs="Times New Roman"/>
          <w:color w:val="000000"/>
          <w:sz w:val="18"/>
          <w:szCs w:val="18"/>
        </w:rPr>
        <w:t xml:space="preserve">Изначально этот формат поддерживал только сжатие без потерь на основе алгоритма LZW, что обеспечивало среднюю степень сжатия файла. </w:t>
      </w:r>
    </w:p>
    <w:p w:rsidR="00336AED" w:rsidRPr="004D042F" w:rsidRDefault="00336AED"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Впоследствии этот формат был дополнен алгоритмом сжатия с потерями на основе JPEG-формата (поговорим о нем чуть позже). При этом у пользователя при сохранении изображения в данном формате имеется возможность выбора способа сжатия (возможно сохранение как со сжатием, так и без сжатия), и, таким образом, влиять на конечный размер файла.</w:t>
      </w:r>
    </w:p>
    <w:p w:rsidR="00336AED" w:rsidRPr="00336AED" w:rsidRDefault="00336AE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336AED">
        <w:rPr>
          <w:rFonts w:ascii="Times New Roman" w:hAnsi="Times New Roman" w:cs="Times New Roman"/>
          <w:b/>
          <w:bCs/>
          <w:i/>
          <w:iCs/>
          <w:color w:val="000000"/>
          <w:sz w:val="18"/>
          <w:szCs w:val="18"/>
        </w:rPr>
        <w:t xml:space="preserve">JPEG </w:t>
      </w:r>
      <w:r w:rsidRPr="00336AED">
        <w:rPr>
          <w:rFonts w:ascii="Times New Roman" w:hAnsi="Times New Roman" w:cs="Times New Roman"/>
          <w:i/>
          <w:iCs/>
          <w:color w:val="000000"/>
          <w:sz w:val="18"/>
          <w:szCs w:val="18"/>
        </w:rPr>
        <w:t>(</w:t>
      </w:r>
      <w:proofErr w:type="spellStart"/>
      <w:r w:rsidRPr="00336AED">
        <w:rPr>
          <w:rFonts w:ascii="Times New Roman" w:hAnsi="Times New Roman" w:cs="Times New Roman"/>
          <w:i/>
          <w:iCs/>
          <w:color w:val="000000"/>
          <w:sz w:val="18"/>
          <w:szCs w:val="18"/>
        </w:rPr>
        <w:t>Joint</w:t>
      </w:r>
      <w:proofErr w:type="spellEnd"/>
      <w:r w:rsidRPr="00336AED">
        <w:rPr>
          <w:rFonts w:ascii="Times New Roman" w:hAnsi="Times New Roman" w:cs="Times New Roman"/>
          <w:i/>
          <w:iCs/>
          <w:color w:val="000000"/>
          <w:sz w:val="18"/>
          <w:szCs w:val="18"/>
        </w:rPr>
        <w:t xml:space="preserve"> </w:t>
      </w:r>
      <w:proofErr w:type="spellStart"/>
      <w:r w:rsidRPr="00336AED">
        <w:rPr>
          <w:rFonts w:ascii="Times New Roman" w:hAnsi="Times New Roman" w:cs="Times New Roman"/>
          <w:i/>
          <w:iCs/>
          <w:color w:val="000000"/>
          <w:sz w:val="18"/>
          <w:szCs w:val="18"/>
        </w:rPr>
        <w:t>Photographic</w:t>
      </w:r>
      <w:proofErr w:type="spellEnd"/>
      <w:r w:rsidRPr="00336AED">
        <w:rPr>
          <w:rFonts w:ascii="Times New Roman" w:hAnsi="Times New Roman" w:cs="Times New Roman"/>
          <w:i/>
          <w:iCs/>
          <w:color w:val="000000"/>
          <w:sz w:val="18"/>
          <w:szCs w:val="18"/>
        </w:rPr>
        <w:t xml:space="preserve"> </w:t>
      </w:r>
      <w:proofErr w:type="spellStart"/>
      <w:r w:rsidRPr="00336AED">
        <w:rPr>
          <w:rFonts w:ascii="Times New Roman" w:hAnsi="Times New Roman" w:cs="Times New Roman"/>
          <w:i/>
          <w:iCs/>
          <w:color w:val="000000"/>
          <w:sz w:val="18"/>
          <w:szCs w:val="18"/>
        </w:rPr>
        <w:t>Experts</w:t>
      </w:r>
      <w:proofErr w:type="spellEnd"/>
      <w:r w:rsidRPr="00336AED">
        <w:rPr>
          <w:rFonts w:ascii="Times New Roman" w:hAnsi="Times New Roman" w:cs="Times New Roman"/>
          <w:i/>
          <w:iCs/>
          <w:color w:val="000000"/>
          <w:sz w:val="18"/>
          <w:szCs w:val="18"/>
        </w:rPr>
        <w:t xml:space="preserve"> </w:t>
      </w:r>
      <w:proofErr w:type="spellStart"/>
      <w:r w:rsidRPr="00336AED">
        <w:rPr>
          <w:rFonts w:ascii="Times New Roman" w:hAnsi="Times New Roman" w:cs="Times New Roman"/>
          <w:i/>
          <w:iCs/>
          <w:color w:val="000000"/>
          <w:sz w:val="18"/>
          <w:szCs w:val="18"/>
        </w:rPr>
        <w:t>Group</w:t>
      </w:r>
      <w:proofErr w:type="spellEnd"/>
      <w:r w:rsidRPr="00336AED">
        <w:rPr>
          <w:rFonts w:ascii="Times New Roman" w:hAnsi="Times New Roman" w:cs="Times New Roman"/>
          <w:color w:val="000000"/>
          <w:sz w:val="18"/>
          <w:szCs w:val="18"/>
        </w:rPr>
        <w:t xml:space="preserve">) на сегодняшний день является одним из наиболее популярных форматов. Всеобщего признания он достиг благодаря одноименному алгоритму сжатия с потерями, который обеспечивает отличные результаты в соотношении размер файла / качество изображения. </w:t>
      </w:r>
    </w:p>
    <w:p w:rsidR="00336AED" w:rsidRPr="00336AED" w:rsidRDefault="00336AE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336AED">
        <w:rPr>
          <w:rFonts w:ascii="Times New Roman" w:hAnsi="Times New Roman" w:cs="Times New Roman"/>
          <w:color w:val="000000"/>
          <w:sz w:val="18"/>
          <w:szCs w:val="18"/>
        </w:rPr>
        <w:t xml:space="preserve">В отличие от алгоритмов на основе LZW, JPEG ищет не одинаковые пиксели в строках, а вычисляет разницу между соседними квадратами размером 9×9 пикселей. В результате часть информации о цвете пикселей отбрасывается, а ряд полученных значений усредняется. В результате получают файл в десятки или сотни раз меньшего размера, чем BMP. </w:t>
      </w:r>
    </w:p>
    <w:p w:rsidR="00336AED" w:rsidRPr="00336AED" w:rsidRDefault="00336AE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336AED">
        <w:rPr>
          <w:rFonts w:ascii="Times New Roman" w:hAnsi="Times New Roman" w:cs="Times New Roman"/>
          <w:color w:val="000000"/>
          <w:sz w:val="18"/>
          <w:szCs w:val="18"/>
        </w:rPr>
        <w:t xml:space="preserve">С помощью формата JPEG лучше всего хранить фотографии и другие похожие на них изображения с большой глубиной цвета и плавными переходами от оттенка к оттенку. Довольно сложный алгоритм сжатия графической информации позволяет формату JPEG обрабатывать фотографические изображения с большой эффективностью и хорошим качеством. </w:t>
      </w:r>
    </w:p>
    <w:p w:rsidR="00336AED" w:rsidRPr="00336AED" w:rsidRDefault="00336AE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336AED">
        <w:rPr>
          <w:rFonts w:ascii="Times New Roman" w:hAnsi="Times New Roman" w:cs="Times New Roman"/>
          <w:color w:val="000000"/>
          <w:sz w:val="18"/>
          <w:szCs w:val="18"/>
        </w:rPr>
        <w:t xml:space="preserve">Естественно, чем выше уровень компрессии, тем ниже качество. </w:t>
      </w:r>
    </w:p>
    <w:p w:rsidR="00336AED" w:rsidRPr="00336AED" w:rsidRDefault="00336AE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336AED">
        <w:rPr>
          <w:rFonts w:ascii="Times New Roman" w:hAnsi="Times New Roman" w:cs="Times New Roman"/>
          <w:b/>
          <w:bCs/>
          <w:i/>
          <w:iCs/>
          <w:color w:val="000000"/>
          <w:sz w:val="18"/>
          <w:szCs w:val="18"/>
        </w:rPr>
        <w:t xml:space="preserve">GIF </w:t>
      </w:r>
      <w:r w:rsidRPr="00336AED">
        <w:rPr>
          <w:rFonts w:ascii="Times New Roman" w:hAnsi="Times New Roman" w:cs="Times New Roman"/>
          <w:i/>
          <w:iCs/>
          <w:color w:val="000000"/>
          <w:sz w:val="18"/>
          <w:szCs w:val="18"/>
        </w:rPr>
        <w:t>(</w:t>
      </w:r>
      <w:proofErr w:type="spellStart"/>
      <w:r w:rsidRPr="00336AED">
        <w:rPr>
          <w:rFonts w:ascii="Times New Roman" w:hAnsi="Times New Roman" w:cs="Times New Roman"/>
          <w:i/>
          <w:iCs/>
          <w:color w:val="000000"/>
          <w:sz w:val="18"/>
          <w:szCs w:val="18"/>
        </w:rPr>
        <w:t>Compuserve</w:t>
      </w:r>
      <w:proofErr w:type="spellEnd"/>
      <w:r w:rsidRPr="00336AED">
        <w:rPr>
          <w:rFonts w:ascii="Times New Roman" w:hAnsi="Times New Roman" w:cs="Times New Roman"/>
          <w:i/>
          <w:iCs/>
          <w:color w:val="000000"/>
          <w:sz w:val="18"/>
          <w:szCs w:val="18"/>
        </w:rPr>
        <w:t xml:space="preserve"> </w:t>
      </w:r>
      <w:proofErr w:type="spellStart"/>
      <w:r w:rsidRPr="00336AED">
        <w:rPr>
          <w:rFonts w:ascii="Times New Roman" w:hAnsi="Times New Roman" w:cs="Times New Roman"/>
          <w:i/>
          <w:iCs/>
          <w:color w:val="000000"/>
          <w:sz w:val="18"/>
          <w:szCs w:val="18"/>
        </w:rPr>
        <w:t>Graphics</w:t>
      </w:r>
      <w:proofErr w:type="spellEnd"/>
      <w:r w:rsidRPr="00336AED">
        <w:rPr>
          <w:rFonts w:ascii="Times New Roman" w:hAnsi="Times New Roman" w:cs="Times New Roman"/>
          <w:i/>
          <w:iCs/>
          <w:color w:val="000000"/>
          <w:sz w:val="18"/>
          <w:szCs w:val="18"/>
        </w:rPr>
        <w:t xml:space="preserve"> </w:t>
      </w:r>
      <w:proofErr w:type="spellStart"/>
      <w:r w:rsidRPr="00336AED">
        <w:rPr>
          <w:rFonts w:ascii="Times New Roman" w:hAnsi="Times New Roman" w:cs="Times New Roman"/>
          <w:i/>
          <w:iCs/>
          <w:color w:val="000000"/>
          <w:sz w:val="18"/>
          <w:szCs w:val="18"/>
        </w:rPr>
        <w:t>Interchange</w:t>
      </w:r>
      <w:proofErr w:type="spellEnd"/>
      <w:r w:rsidRPr="00336AED">
        <w:rPr>
          <w:rFonts w:ascii="Times New Roman" w:hAnsi="Times New Roman" w:cs="Times New Roman"/>
          <w:i/>
          <w:iCs/>
          <w:color w:val="000000"/>
          <w:sz w:val="18"/>
          <w:szCs w:val="18"/>
        </w:rPr>
        <w:t xml:space="preserve"> </w:t>
      </w:r>
      <w:proofErr w:type="spellStart"/>
      <w:r w:rsidRPr="00336AED">
        <w:rPr>
          <w:rFonts w:ascii="Times New Roman" w:hAnsi="Times New Roman" w:cs="Times New Roman"/>
          <w:i/>
          <w:iCs/>
          <w:color w:val="000000"/>
          <w:sz w:val="18"/>
          <w:szCs w:val="18"/>
        </w:rPr>
        <w:t>Format</w:t>
      </w:r>
      <w:proofErr w:type="spellEnd"/>
      <w:r w:rsidRPr="00336AED">
        <w:rPr>
          <w:rFonts w:ascii="Times New Roman" w:hAnsi="Times New Roman" w:cs="Times New Roman"/>
          <w:color w:val="000000"/>
          <w:sz w:val="18"/>
          <w:szCs w:val="18"/>
        </w:rPr>
        <w:t>)</w:t>
      </w:r>
      <w:r w:rsidRPr="00336AED">
        <w:rPr>
          <w:rFonts w:ascii="Times New Roman" w:hAnsi="Times New Roman" w:cs="Times New Roman"/>
          <w:i/>
          <w:iCs/>
          <w:color w:val="000000"/>
          <w:sz w:val="18"/>
          <w:szCs w:val="18"/>
        </w:rPr>
        <w:t xml:space="preserve">, </w:t>
      </w:r>
      <w:r w:rsidRPr="00336AED">
        <w:rPr>
          <w:rFonts w:ascii="Times New Roman" w:hAnsi="Times New Roman" w:cs="Times New Roman"/>
          <w:color w:val="000000"/>
          <w:sz w:val="18"/>
          <w:szCs w:val="18"/>
        </w:rPr>
        <w:t xml:space="preserve">как и BMP, является одним из старейших форматов. Этот формат был разработан для передачи растровых изображений по сетям и долгое время оставался наиболее распространенным графическим форматом в Интернете. </w:t>
      </w:r>
    </w:p>
    <w:p w:rsidR="00336AED" w:rsidRPr="00336AED" w:rsidRDefault="00336AE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336AED">
        <w:rPr>
          <w:rFonts w:ascii="Times New Roman" w:hAnsi="Times New Roman" w:cs="Times New Roman"/>
          <w:color w:val="000000"/>
          <w:sz w:val="18"/>
          <w:szCs w:val="18"/>
        </w:rPr>
        <w:t xml:space="preserve">Формат GIF использует алгоритм сжатия LZW, т. е. он хранить сжатые данные без потери качества. </w:t>
      </w:r>
    </w:p>
    <w:p w:rsidR="00336AED" w:rsidRPr="004D042F" w:rsidRDefault="00336AED" w:rsidP="004D042F">
      <w:pPr>
        <w:pStyle w:val="Default"/>
        <w:ind w:left="-1134"/>
        <w:jc w:val="both"/>
        <w:rPr>
          <w:sz w:val="18"/>
          <w:szCs w:val="18"/>
        </w:rPr>
      </w:pPr>
      <w:r w:rsidRPr="004D042F">
        <w:rPr>
          <w:sz w:val="18"/>
          <w:szCs w:val="18"/>
        </w:rPr>
        <w:t xml:space="preserve">Этот формат позволяет эффективно сжимать изображения с глубиной цвета до 8 бит (т. е. до 256 цветов), что в 70-80 гг. считалось огромным количеством, но в настоящее время совершенно недостаточно для качественного воспроизведения цвета. Поэтому для хранения изображений с большим количеством оттенков цвета и плавными цветовыми переходами данный формат непригоден. Однако он позволяет хорошо сжимать файлы, в которых много однородных заливок, с резкими цветовыми переходами – логотипы, надписи, схемы, элементы оформления. </w:t>
      </w:r>
    </w:p>
    <w:p w:rsidR="00336AED" w:rsidRPr="00336AED" w:rsidRDefault="00336AE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336AED">
        <w:rPr>
          <w:rFonts w:ascii="Times New Roman" w:hAnsi="Times New Roman" w:cs="Times New Roman"/>
          <w:color w:val="000000"/>
          <w:sz w:val="18"/>
          <w:szCs w:val="18"/>
        </w:rPr>
        <w:t xml:space="preserve">В числе достоинств формата GIF, обеспечивающих его сетевое использование, следует назвать: </w:t>
      </w:r>
    </w:p>
    <w:p w:rsidR="00336AED" w:rsidRPr="00336AED" w:rsidRDefault="00336AE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336AED">
        <w:rPr>
          <w:rFonts w:ascii="Times New Roman" w:hAnsi="Times New Roman" w:cs="Times New Roman"/>
          <w:color w:val="000000"/>
          <w:sz w:val="18"/>
          <w:szCs w:val="18"/>
        </w:rPr>
        <w:t xml:space="preserve">1) наличие альфа-канала (поддержка прозрачности); </w:t>
      </w:r>
    </w:p>
    <w:p w:rsidR="00336AED" w:rsidRPr="00336AED" w:rsidRDefault="00336AE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336AED">
        <w:rPr>
          <w:rFonts w:ascii="Times New Roman" w:hAnsi="Times New Roman" w:cs="Times New Roman"/>
          <w:color w:val="000000"/>
          <w:sz w:val="18"/>
          <w:szCs w:val="18"/>
        </w:rPr>
        <w:t xml:space="preserve">2) поддержка анимации (в один файл можно поместить несколько изображений, которые будут сменять друг друга через заданный интервал времени); </w:t>
      </w:r>
    </w:p>
    <w:p w:rsidR="00336AED" w:rsidRPr="004D042F" w:rsidRDefault="00336AED" w:rsidP="004D042F">
      <w:pPr>
        <w:spacing w:line="240" w:lineRule="auto"/>
        <w:ind w:left="-1134"/>
        <w:jc w:val="both"/>
        <w:rPr>
          <w:rFonts w:ascii="Times New Roman" w:hAnsi="Times New Roman" w:cs="Times New Roman"/>
          <w:color w:val="000000"/>
          <w:sz w:val="18"/>
          <w:szCs w:val="18"/>
        </w:rPr>
      </w:pPr>
      <w:r w:rsidRPr="004D042F">
        <w:rPr>
          <w:rFonts w:ascii="Times New Roman" w:hAnsi="Times New Roman" w:cs="Times New Roman"/>
          <w:color w:val="000000"/>
          <w:sz w:val="18"/>
          <w:szCs w:val="18"/>
        </w:rPr>
        <w:t>3) чересстрочная развертка, когда во время загрузки изображения сначала показываются первая строка, пятая, десятая и так далее, а затем – вторая, шестая, одиннадцатая. Таким образом создается эффект постепенного проявления картинки на экране. Это позволяет увидеть и оценить изображение еще до завершения полной его загрузки, что особенно выгодно при работе с файлами внушительных размеров.</w:t>
      </w:r>
    </w:p>
    <w:p w:rsidR="00336AED" w:rsidRPr="00336AED" w:rsidRDefault="00336AE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336AED">
        <w:rPr>
          <w:rFonts w:ascii="Times New Roman" w:hAnsi="Times New Roman" w:cs="Times New Roman"/>
          <w:b/>
          <w:bCs/>
          <w:i/>
          <w:iCs/>
          <w:color w:val="000000"/>
          <w:sz w:val="18"/>
          <w:szCs w:val="18"/>
        </w:rPr>
        <w:t xml:space="preserve">PNG </w:t>
      </w:r>
      <w:r w:rsidRPr="00336AED">
        <w:rPr>
          <w:rFonts w:ascii="Times New Roman" w:hAnsi="Times New Roman" w:cs="Times New Roman"/>
          <w:color w:val="000000"/>
          <w:sz w:val="18"/>
          <w:szCs w:val="18"/>
        </w:rPr>
        <w:t>(</w:t>
      </w:r>
      <w:proofErr w:type="spellStart"/>
      <w:r w:rsidRPr="00336AED">
        <w:rPr>
          <w:rFonts w:ascii="Times New Roman" w:hAnsi="Times New Roman" w:cs="Times New Roman"/>
          <w:i/>
          <w:iCs/>
          <w:color w:val="000000"/>
          <w:sz w:val="18"/>
          <w:szCs w:val="18"/>
        </w:rPr>
        <w:t>Portable</w:t>
      </w:r>
      <w:proofErr w:type="spellEnd"/>
      <w:r w:rsidRPr="00336AED">
        <w:rPr>
          <w:rFonts w:ascii="Times New Roman" w:hAnsi="Times New Roman" w:cs="Times New Roman"/>
          <w:i/>
          <w:iCs/>
          <w:color w:val="000000"/>
          <w:sz w:val="18"/>
          <w:szCs w:val="18"/>
        </w:rPr>
        <w:t xml:space="preserve"> </w:t>
      </w:r>
      <w:proofErr w:type="spellStart"/>
      <w:r w:rsidRPr="00336AED">
        <w:rPr>
          <w:rFonts w:ascii="Times New Roman" w:hAnsi="Times New Roman" w:cs="Times New Roman"/>
          <w:i/>
          <w:iCs/>
          <w:color w:val="000000"/>
          <w:sz w:val="18"/>
          <w:szCs w:val="18"/>
        </w:rPr>
        <w:t>Network</w:t>
      </w:r>
      <w:proofErr w:type="spellEnd"/>
      <w:r w:rsidRPr="00336AED">
        <w:rPr>
          <w:rFonts w:ascii="Times New Roman" w:hAnsi="Times New Roman" w:cs="Times New Roman"/>
          <w:i/>
          <w:iCs/>
          <w:color w:val="000000"/>
          <w:sz w:val="18"/>
          <w:szCs w:val="18"/>
        </w:rPr>
        <w:t xml:space="preserve"> </w:t>
      </w:r>
      <w:proofErr w:type="spellStart"/>
      <w:r w:rsidRPr="00336AED">
        <w:rPr>
          <w:rFonts w:ascii="Times New Roman" w:hAnsi="Times New Roman" w:cs="Times New Roman"/>
          <w:i/>
          <w:iCs/>
          <w:color w:val="000000"/>
          <w:sz w:val="18"/>
          <w:szCs w:val="18"/>
        </w:rPr>
        <w:t>Graphics</w:t>
      </w:r>
      <w:proofErr w:type="spellEnd"/>
      <w:r w:rsidRPr="00336AED">
        <w:rPr>
          <w:rFonts w:ascii="Times New Roman" w:hAnsi="Times New Roman" w:cs="Times New Roman"/>
          <w:color w:val="000000"/>
          <w:sz w:val="18"/>
          <w:szCs w:val="18"/>
        </w:rPr>
        <w:t xml:space="preserve">) – наиболее «молодой» из рассмотренных форматов. Был разработан в качестве альтернативы формату </w:t>
      </w:r>
      <w:r w:rsidRPr="00336AED">
        <w:rPr>
          <w:rFonts w:ascii="Times New Roman" w:hAnsi="Times New Roman" w:cs="Times New Roman"/>
          <w:i/>
          <w:iCs/>
          <w:color w:val="000000"/>
          <w:sz w:val="18"/>
          <w:szCs w:val="18"/>
        </w:rPr>
        <w:t>G</w:t>
      </w:r>
      <w:r w:rsidRPr="00336AED">
        <w:rPr>
          <w:rFonts w:ascii="Times New Roman" w:hAnsi="Times New Roman" w:cs="Times New Roman"/>
          <w:color w:val="000000"/>
          <w:sz w:val="18"/>
          <w:szCs w:val="18"/>
        </w:rPr>
        <w:t>I</w:t>
      </w:r>
      <w:r w:rsidRPr="00336AED">
        <w:rPr>
          <w:rFonts w:ascii="Times New Roman" w:hAnsi="Times New Roman" w:cs="Times New Roman"/>
          <w:i/>
          <w:iCs/>
          <w:color w:val="000000"/>
          <w:sz w:val="18"/>
          <w:szCs w:val="18"/>
        </w:rPr>
        <w:t>F</w:t>
      </w:r>
      <w:r w:rsidRPr="00336AED">
        <w:rPr>
          <w:rFonts w:ascii="Times New Roman" w:hAnsi="Times New Roman" w:cs="Times New Roman"/>
          <w:color w:val="000000"/>
          <w:sz w:val="18"/>
          <w:szCs w:val="18"/>
        </w:rPr>
        <w:t xml:space="preserve">. Использует сжатие без потерь по алгоритму </w:t>
      </w:r>
      <w:proofErr w:type="spellStart"/>
      <w:r w:rsidRPr="00336AED">
        <w:rPr>
          <w:rFonts w:ascii="Times New Roman" w:hAnsi="Times New Roman" w:cs="Times New Roman"/>
          <w:color w:val="000000"/>
          <w:sz w:val="18"/>
          <w:szCs w:val="18"/>
        </w:rPr>
        <w:t>Deflate</w:t>
      </w:r>
      <w:proofErr w:type="spellEnd"/>
      <w:r w:rsidRPr="00336AED">
        <w:rPr>
          <w:rFonts w:ascii="Times New Roman" w:hAnsi="Times New Roman" w:cs="Times New Roman"/>
          <w:color w:val="000000"/>
          <w:sz w:val="18"/>
          <w:szCs w:val="18"/>
        </w:rPr>
        <w:t xml:space="preserve">. Этот алгоритм выполняет предварительную фильтрацию данных, что обеспечивает высокий коэффициент сжатия как для изображений с большим количеством однотонных областей (как GIF), так и для изображений с плавными цветовыми переходами (как JPEG), обеспечивая компактность файла. Поддерживает три типа изображений: цветные с глубиной цвета 8 и 24 бит и черно-белые – 8 бит (256 оттенков серого). </w:t>
      </w:r>
    </w:p>
    <w:p w:rsidR="00336AED" w:rsidRPr="00336AED" w:rsidRDefault="00336AE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336AED">
        <w:rPr>
          <w:rFonts w:ascii="Times New Roman" w:hAnsi="Times New Roman" w:cs="Times New Roman"/>
          <w:color w:val="000000"/>
          <w:sz w:val="18"/>
          <w:szCs w:val="18"/>
        </w:rPr>
        <w:t xml:space="preserve">Достоинства: </w:t>
      </w:r>
    </w:p>
    <w:p w:rsidR="00336AED" w:rsidRPr="00336AED" w:rsidRDefault="00336AE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336AED">
        <w:rPr>
          <w:rFonts w:ascii="Times New Roman" w:hAnsi="Times New Roman" w:cs="Times New Roman"/>
          <w:color w:val="000000"/>
          <w:sz w:val="18"/>
          <w:szCs w:val="18"/>
        </w:rPr>
        <w:t xml:space="preserve">1) формат PNG очень удобен для создания элементов оформления веб-страниц благодаря наличию более совершенного, чем у GIF, альфа-канала. Число его уровней доведено до 254 (в большинстве форматов альфа-канал ограничивается всего двумя слоями), а прозрачность каждого из них может варьировать от 0 до 100 %. Таким образом, PNG предоставляет веб-дизайнерам удобное средство для построения сложных многослойных изображений; </w:t>
      </w:r>
    </w:p>
    <w:p w:rsidR="00336AED" w:rsidRPr="00336AED" w:rsidRDefault="00336AED" w:rsidP="004D042F">
      <w:pPr>
        <w:autoSpaceDE w:val="0"/>
        <w:autoSpaceDN w:val="0"/>
        <w:adjustRightInd w:val="0"/>
        <w:spacing w:after="0" w:line="240" w:lineRule="auto"/>
        <w:ind w:left="-1134"/>
        <w:jc w:val="both"/>
        <w:rPr>
          <w:rFonts w:ascii="Times New Roman" w:hAnsi="Times New Roman" w:cs="Times New Roman"/>
          <w:color w:val="000000"/>
          <w:sz w:val="18"/>
          <w:szCs w:val="18"/>
        </w:rPr>
      </w:pPr>
      <w:r w:rsidRPr="00336AED">
        <w:rPr>
          <w:rFonts w:ascii="Times New Roman" w:hAnsi="Times New Roman" w:cs="Times New Roman"/>
          <w:color w:val="000000"/>
          <w:sz w:val="18"/>
          <w:szCs w:val="18"/>
        </w:rPr>
        <w:t xml:space="preserve">2) поддерживает возможность чересстрочной развертки; </w:t>
      </w:r>
    </w:p>
    <w:p w:rsidR="00336AED" w:rsidRPr="004D042F" w:rsidRDefault="00336AE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color w:val="000000"/>
          <w:sz w:val="18"/>
          <w:szCs w:val="18"/>
        </w:rPr>
        <w:t>3) встроенная в формат гамма-коррекция, что обеспечивает точность воспроизведения цвета вне зависимости от аппаратной платформы: при переносе с одного компьютера на другой вид PNG-изображения не изменится.</w:t>
      </w:r>
    </w:p>
    <w:p w:rsidR="004A7CAA" w:rsidRDefault="0056611D" w:rsidP="004A7CAA">
      <w:pPr>
        <w:spacing w:line="240" w:lineRule="auto"/>
        <w:ind w:left="-1134"/>
        <w:jc w:val="both"/>
        <w:rPr>
          <w:rFonts w:ascii="Times New Roman" w:hAnsi="Times New Roman" w:cs="Times New Roman"/>
          <w:b/>
          <w:sz w:val="18"/>
          <w:szCs w:val="18"/>
        </w:rPr>
      </w:pPr>
      <w:r w:rsidRPr="004D042F">
        <w:rPr>
          <w:rFonts w:ascii="Tahoma" w:hAnsi="Tahoma" w:cs="Tahoma"/>
          <w:b/>
          <w:sz w:val="18"/>
          <w:szCs w:val="18"/>
        </w:rPr>
        <w:t>﻿﻿﻿﻿</w:t>
      </w:r>
      <w:r w:rsidR="00CB3539" w:rsidRPr="004D042F">
        <w:rPr>
          <w:rFonts w:ascii="Times New Roman" w:hAnsi="Times New Roman" w:cs="Times New Roman"/>
          <w:b/>
          <w:sz w:val="18"/>
          <w:szCs w:val="18"/>
        </w:rPr>
        <w:t xml:space="preserve">52. </w:t>
      </w:r>
      <w:r w:rsidRPr="004D042F">
        <w:rPr>
          <w:rFonts w:ascii="Times New Roman" w:hAnsi="Times New Roman" w:cs="Times New Roman"/>
          <w:b/>
          <w:sz w:val="18"/>
          <w:szCs w:val="18"/>
        </w:rPr>
        <w:t>Использование сжатия п</w:t>
      </w:r>
      <w:r w:rsidR="00AE2736" w:rsidRPr="004D042F">
        <w:rPr>
          <w:rFonts w:ascii="Times New Roman" w:hAnsi="Times New Roman" w:cs="Times New Roman"/>
          <w:b/>
          <w:sz w:val="18"/>
          <w:szCs w:val="18"/>
        </w:rPr>
        <w:t>ри хранении графических данных.</w:t>
      </w:r>
      <w:r w:rsidR="004A7CAA">
        <w:rPr>
          <w:rFonts w:ascii="Times New Roman" w:hAnsi="Times New Roman" w:cs="Times New Roman"/>
          <w:b/>
          <w:sz w:val="18"/>
          <w:szCs w:val="18"/>
        </w:rPr>
        <w:t xml:space="preserve"> </w:t>
      </w:r>
    </w:p>
    <w:p w:rsidR="00336AED" w:rsidRPr="00336AED" w:rsidRDefault="00336AED" w:rsidP="004A7CAA">
      <w:pPr>
        <w:spacing w:line="240" w:lineRule="auto"/>
        <w:ind w:left="-1134"/>
        <w:jc w:val="both"/>
        <w:rPr>
          <w:rFonts w:ascii="Times New Roman" w:hAnsi="Times New Roman" w:cs="Times New Roman"/>
          <w:sz w:val="18"/>
          <w:szCs w:val="18"/>
        </w:rPr>
      </w:pPr>
      <w:r w:rsidRPr="00336AED">
        <w:rPr>
          <w:rFonts w:ascii="Times New Roman" w:hAnsi="Times New Roman" w:cs="Times New Roman"/>
          <w:b/>
          <w:bCs/>
          <w:i/>
          <w:iCs/>
          <w:sz w:val="18"/>
          <w:szCs w:val="18"/>
        </w:rPr>
        <w:t xml:space="preserve">Сжатие данных без потерь </w:t>
      </w:r>
      <w:r w:rsidRPr="00336AED">
        <w:rPr>
          <w:rFonts w:ascii="Times New Roman" w:hAnsi="Times New Roman" w:cs="Times New Roman"/>
          <w:sz w:val="18"/>
          <w:szCs w:val="18"/>
        </w:rPr>
        <w:t xml:space="preserve">– метод сжатия данных (видео, аудио, графики, документов, представленных в цифровом виде), при использовании которого закодированные данные однозначно могут быть восстановлены с точностью до бита. При этом оригинальные данные могут быть полностью восстанавливаются из сжатого состояния. </w:t>
      </w:r>
    </w:p>
    <w:p w:rsidR="00336AED" w:rsidRPr="00336AED" w:rsidRDefault="00336AED" w:rsidP="004D042F">
      <w:pPr>
        <w:autoSpaceDE w:val="0"/>
        <w:autoSpaceDN w:val="0"/>
        <w:adjustRightInd w:val="0"/>
        <w:spacing w:after="0" w:line="240" w:lineRule="auto"/>
        <w:ind w:left="-1134"/>
        <w:jc w:val="both"/>
        <w:rPr>
          <w:rFonts w:ascii="Times New Roman" w:hAnsi="Times New Roman" w:cs="Times New Roman"/>
          <w:sz w:val="18"/>
          <w:szCs w:val="18"/>
        </w:rPr>
      </w:pPr>
      <w:r w:rsidRPr="00336AED">
        <w:rPr>
          <w:rFonts w:ascii="Times New Roman" w:hAnsi="Times New Roman" w:cs="Times New Roman"/>
          <w:b/>
          <w:bCs/>
          <w:i/>
          <w:iCs/>
          <w:sz w:val="18"/>
          <w:szCs w:val="18"/>
        </w:rPr>
        <w:t xml:space="preserve">Сжатие данных с потерями </w:t>
      </w:r>
      <w:r w:rsidRPr="00336AED">
        <w:rPr>
          <w:rFonts w:ascii="Times New Roman" w:hAnsi="Times New Roman" w:cs="Times New Roman"/>
          <w:sz w:val="18"/>
          <w:szCs w:val="18"/>
        </w:rPr>
        <w:t xml:space="preserve">– метод сжатия (компрессии) данных, при использовании которого распакованные данные отличаются от исходных, но степень отличия не существенна с точки зрения их дальнейшего использования. </w:t>
      </w:r>
    </w:p>
    <w:p w:rsidR="00CB3539" w:rsidRPr="004D042F" w:rsidRDefault="00336AE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Некоторые графические файловые форматы (например, PNG) используют только сжатие без потерь, тогда как другие (TIFF или GIF) могут использовать сжатие как с потерями, так и без потерь.</w:t>
      </w:r>
    </w:p>
    <w:p w:rsidR="00336AED" w:rsidRPr="004D042F" w:rsidRDefault="00336AED" w:rsidP="004D042F">
      <w:pPr>
        <w:pStyle w:val="Default"/>
        <w:ind w:left="-1134"/>
        <w:jc w:val="both"/>
        <w:rPr>
          <w:sz w:val="18"/>
          <w:szCs w:val="18"/>
        </w:rPr>
      </w:pPr>
      <w:r w:rsidRPr="004D042F">
        <w:rPr>
          <w:sz w:val="18"/>
          <w:szCs w:val="18"/>
        </w:rPr>
        <w:t xml:space="preserve">В основе алгоритмов сжатия без потерь лежат несколько методов. </w:t>
      </w:r>
    </w:p>
    <w:p w:rsidR="00336AED" w:rsidRPr="004D042F" w:rsidRDefault="00336AED" w:rsidP="004D042F">
      <w:pPr>
        <w:pStyle w:val="Default"/>
        <w:ind w:left="-1134"/>
        <w:jc w:val="both"/>
        <w:rPr>
          <w:sz w:val="18"/>
          <w:szCs w:val="18"/>
        </w:rPr>
      </w:pPr>
      <w:r w:rsidRPr="004D042F">
        <w:rPr>
          <w:b/>
          <w:bCs/>
          <w:i/>
          <w:iCs/>
          <w:sz w:val="18"/>
          <w:szCs w:val="18"/>
        </w:rPr>
        <w:t xml:space="preserve">Метод сжатия RLE </w:t>
      </w:r>
      <w:r w:rsidRPr="004D042F">
        <w:rPr>
          <w:sz w:val="18"/>
          <w:szCs w:val="18"/>
        </w:rPr>
        <w:t>(</w:t>
      </w:r>
      <w:proofErr w:type="spellStart"/>
      <w:r w:rsidRPr="004D042F">
        <w:rPr>
          <w:i/>
          <w:iCs/>
          <w:sz w:val="18"/>
          <w:szCs w:val="18"/>
        </w:rPr>
        <w:t>Run</w:t>
      </w:r>
      <w:proofErr w:type="spellEnd"/>
      <w:r w:rsidRPr="004D042F">
        <w:rPr>
          <w:i/>
          <w:iCs/>
          <w:sz w:val="18"/>
          <w:szCs w:val="18"/>
        </w:rPr>
        <w:t xml:space="preserve"> </w:t>
      </w:r>
      <w:proofErr w:type="spellStart"/>
      <w:r w:rsidRPr="004D042F">
        <w:rPr>
          <w:i/>
          <w:iCs/>
          <w:sz w:val="18"/>
          <w:szCs w:val="18"/>
        </w:rPr>
        <w:t>Length</w:t>
      </w:r>
      <w:proofErr w:type="spellEnd"/>
      <w:r w:rsidRPr="004D042F">
        <w:rPr>
          <w:i/>
          <w:iCs/>
          <w:sz w:val="18"/>
          <w:szCs w:val="18"/>
        </w:rPr>
        <w:t xml:space="preserve"> </w:t>
      </w:r>
      <w:proofErr w:type="spellStart"/>
      <w:r w:rsidRPr="004D042F">
        <w:rPr>
          <w:i/>
          <w:iCs/>
          <w:sz w:val="18"/>
          <w:szCs w:val="18"/>
        </w:rPr>
        <w:t>Encoding</w:t>
      </w:r>
      <w:proofErr w:type="spellEnd"/>
      <w:r w:rsidRPr="004D042F">
        <w:rPr>
          <w:sz w:val="18"/>
          <w:szCs w:val="18"/>
        </w:rPr>
        <w:t xml:space="preserve">) – кодирование с переменной длиной строки. Этот алгоритм является одним из простейших. В основе его принципа действия заложен механизм поиска одинаковых пикселей в одной строке. Алгоритм RLE хорошо работает с нарисованными и </w:t>
      </w:r>
      <w:proofErr w:type="spellStart"/>
      <w:r w:rsidRPr="004D042F">
        <w:rPr>
          <w:sz w:val="18"/>
          <w:szCs w:val="18"/>
        </w:rPr>
        <w:t>постеризованными</w:t>
      </w:r>
      <w:proofErr w:type="spellEnd"/>
      <w:r w:rsidRPr="004D042F">
        <w:rPr>
          <w:sz w:val="18"/>
          <w:szCs w:val="18"/>
        </w:rPr>
        <w:t xml:space="preserve"> картинками и плохо – с фотографиями. В действительности, если фотография детализирована, RLE может даже увеличить размер файла. В настоящее время этот алгоритм используется для сжатия информации в PSD-формате. </w:t>
      </w:r>
    </w:p>
    <w:p w:rsidR="00336AED" w:rsidRPr="004D042F" w:rsidRDefault="00336AE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b/>
          <w:bCs/>
          <w:i/>
          <w:iCs/>
          <w:sz w:val="18"/>
          <w:szCs w:val="18"/>
        </w:rPr>
        <w:t xml:space="preserve">Метод сжатия LZW </w:t>
      </w:r>
      <w:r w:rsidRPr="004D042F">
        <w:rPr>
          <w:rFonts w:ascii="Times New Roman" w:hAnsi="Times New Roman" w:cs="Times New Roman"/>
          <w:sz w:val="18"/>
          <w:szCs w:val="18"/>
        </w:rPr>
        <w:t>(</w:t>
      </w:r>
      <w:proofErr w:type="spellStart"/>
      <w:r w:rsidRPr="004D042F">
        <w:rPr>
          <w:rFonts w:ascii="Times New Roman" w:hAnsi="Times New Roman" w:cs="Times New Roman"/>
          <w:i/>
          <w:iCs/>
          <w:sz w:val="18"/>
          <w:szCs w:val="18"/>
        </w:rPr>
        <w:t>Lempel-Ziv-Welch</w:t>
      </w:r>
      <w:proofErr w:type="spellEnd"/>
      <w:r w:rsidRPr="004D042F">
        <w:rPr>
          <w:rFonts w:ascii="Times New Roman" w:hAnsi="Times New Roman" w:cs="Times New Roman"/>
          <w:sz w:val="18"/>
          <w:szCs w:val="18"/>
        </w:rPr>
        <w:t xml:space="preserve">) сжимает данные путем поиска одинаковых последовательностей (называемых фразами) во всем файле. Затем выявленные последовательности сохраняются в таблице, где им присваиваются более короткие маркеры (ключи). </w:t>
      </w:r>
      <w:r w:rsidRPr="004D042F">
        <w:rPr>
          <w:rFonts w:ascii="Times New Roman" w:hAnsi="Times New Roman" w:cs="Times New Roman"/>
          <w:sz w:val="18"/>
          <w:szCs w:val="18"/>
        </w:rPr>
        <w:lastRenderedPageBreak/>
        <w:t>Например, если в изображении имеются наборы из пурпурного, оранжевого и зеленого пикселей, повторяющиеся 50 раз, LZ</w:t>
      </w:r>
      <w:r w:rsidRPr="004D042F">
        <w:rPr>
          <w:rFonts w:ascii="Times New Roman" w:hAnsi="Times New Roman" w:cs="Times New Roman"/>
          <w:i/>
          <w:iCs/>
          <w:sz w:val="18"/>
          <w:szCs w:val="18"/>
        </w:rPr>
        <w:t xml:space="preserve">W </w:t>
      </w:r>
      <w:r w:rsidRPr="004D042F">
        <w:rPr>
          <w:rFonts w:ascii="Times New Roman" w:hAnsi="Times New Roman" w:cs="Times New Roman"/>
          <w:sz w:val="18"/>
          <w:szCs w:val="18"/>
        </w:rPr>
        <w:t>выявляет это, присваивает данному набору отдельное число (например, 7) и затем сохраняет эти данные в виде числа 7.</w:t>
      </w:r>
    </w:p>
    <w:p w:rsidR="00336AED" w:rsidRPr="004D042F" w:rsidRDefault="00336AED" w:rsidP="004D042F">
      <w:pPr>
        <w:pStyle w:val="Default"/>
        <w:ind w:left="-1134"/>
        <w:jc w:val="both"/>
        <w:rPr>
          <w:sz w:val="18"/>
          <w:szCs w:val="18"/>
        </w:rPr>
      </w:pPr>
      <w:r w:rsidRPr="004D042F">
        <w:rPr>
          <w:b/>
          <w:bCs/>
          <w:i/>
          <w:iCs/>
          <w:sz w:val="18"/>
          <w:szCs w:val="18"/>
        </w:rPr>
        <w:t>Метод сжатия JPEG</w:t>
      </w:r>
      <w:r w:rsidRPr="004D042F">
        <w:rPr>
          <w:i/>
          <w:iCs/>
          <w:sz w:val="18"/>
          <w:szCs w:val="18"/>
        </w:rPr>
        <w:t xml:space="preserve">, </w:t>
      </w:r>
      <w:r w:rsidRPr="004D042F">
        <w:rPr>
          <w:sz w:val="18"/>
          <w:szCs w:val="18"/>
        </w:rPr>
        <w:t xml:space="preserve">в отличие от сжатия на основе LZW, ищет не одинаковые пиксели в строках, а вычисляет разницу между соседними квадратами размером 9×9 пикселей, усредняя значения их цветов. В результате получают файл в десятки или сотни раз меньшего размера, чем BMP. </w:t>
      </w:r>
    </w:p>
    <w:p w:rsidR="00336AED" w:rsidRPr="004D042F" w:rsidRDefault="00336AE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sz w:val="18"/>
          <w:szCs w:val="18"/>
        </w:rPr>
        <w:t>С помощью формата JPEG лучше всего хранить фотографии и другие похожие на них изображения с большой глубиной цвета и плавными переходами от оттенка к оттенку. Довольно сложный алгоритм сжатия графической информации позволяет формату JPEG обрабатывать фотографические изображения с большой эффективностью и неплохим качеством. В процессе выполнения процедуры сжатия приходится искать компромисс между степенью сжатия и качеством сохраняемого изображения. Чем больше сжатие, тем ниже качество, и наоборот. Строго говоря, JPEG не формат, а алгоритм сжатия, в основе которого лежит не поиск одинаковых элементов, как в случае RLE и LZW, а поиск разницы между пикселями.</w:t>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sz w:val="18"/>
          <w:szCs w:val="18"/>
        </w:rPr>
        <w:t>53. Классификация видов компьютерн</w:t>
      </w:r>
      <w:r w:rsidR="00CB3539" w:rsidRPr="004D042F">
        <w:rPr>
          <w:rFonts w:ascii="Times New Roman" w:hAnsi="Times New Roman" w:cs="Times New Roman"/>
          <w:b/>
          <w:sz w:val="18"/>
          <w:szCs w:val="18"/>
        </w:rPr>
        <w:t>ой графики по способу взаимодействия с человеком.</w:t>
      </w:r>
    </w:p>
    <w:p w:rsidR="00CB3539" w:rsidRPr="004D042F" w:rsidRDefault="00D6644F"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Пассивная и интерактивная</w:t>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ahoma" w:hAnsi="Tahoma" w:cs="Tahoma"/>
          <w:b/>
          <w:sz w:val="18"/>
          <w:szCs w:val="18"/>
        </w:rPr>
        <w:t>﻿﻿﻿﻿</w:t>
      </w:r>
      <w:r w:rsidR="00CB3539" w:rsidRPr="004D042F">
        <w:rPr>
          <w:rFonts w:ascii="Times New Roman" w:hAnsi="Times New Roman" w:cs="Times New Roman"/>
          <w:b/>
          <w:sz w:val="18"/>
          <w:szCs w:val="18"/>
        </w:rPr>
        <w:t xml:space="preserve">54. </w:t>
      </w:r>
      <w:r w:rsidRPr="004D042F">
        <w:rPr>
          <w:rFonts w:ascii="Times New Roman" w:hAnsi="Times New Roman" w:cs="Times New Roman"/>
          <w:b/>
          <w:sz w:val="18"/>
          <w:szCs w:val="18"/>
        </w:rPr>
        <w:t>Классификация видов компьютерн</w:t>
      </w:r>
      <w:r w:rsidR="00CB3539" w:rsidRPr="004D042F">
        <w:rPr>
          <w:rFonts w:ascii="Times New Roman" w:hAnsi="Times New Roman" w:cs="Times New Roman"/>
          <w:b/>
          <w:sz w:val="18"/>
          <w:szCs w:val="18"/>
        </w:rPr>
        <w:t>ой графики по количеству измерений.</w:t>
      </w:r>
    </w:p>
    <w:p w:rsidR="00CB3539" w:rsidRPr="004D042F" w:rsidRDefault="00D6644F"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2</w:t>
      </w:r>
      <w:r w:rsidRPr="004D042F">
        <w:rPr>
          <w:rFonts w:ascii="Times New Roman" w:hAnsi="Times New Roman" w:cs="Times New Roman"/>
          <w:sz w:val="18"/>
          <w:szCs w:val="18"/>
          <w:lang w:val="en-US"/>
        </w:rPr>
        <w:t>D</w:t>
      </w:r>
      <w:r w:rsidRPr="004D042F">
        <w:rPr>
          <w:rFonts w:ascii="Times New Roman" w:hAnsi="Times New Roman" w:cs="Times New Roman"/>
          <w:sz w:val="18"/>
          <w:szCs w:val="18"/>
        </w:rPr>
        <w:t xml:space="preserve"> графика(плоская) и 3</w:t>
      </w:r>
      <w:r w:rsidRPr="004D042F">
        <w:rPr>
          <w:rFonts w:ascii="Times New Roman" w:hAnsi="Times New Roman" w:cs="Times New Roman"/>
          <w:sz w:val="18"/>
          <w:szCs w:val="18"/>
          <w:lang w:val="en-US"/>
        </w:rPr>
        <w:t>D</w:t>
      </w:r>
      <w:r w:rsidRPr="004D042F">
        <w:rPr>
          <w:rFonts w:ascii="Times New Roman" w:hAnsi="Times New Roman" w:cs="Times New Roman"/>
          <w:sz w:val="18"/>
          <w:szCs w:val="18"/>
        </w:rPr>
        <w:t xml:space="preserve"> графика (трёхмерная)</w:t>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ahoma" w:hAnsi="Tahoma" w:cs="Tahoma"/>
          <w:b/>
          <w:sz w:val="18"/>
          <w:szCs w:val="18"/>
        </w:rPr>
        <w:t>﻿﻿﻿﻿</w:t>
      </w:r>
      <w:r w:rsidR="00FF24D5" w:rsidRPr="004D042F">
        <w:rPr>
          <w:rFonts w:ascii="Times New Roman" w:hAnsi="Times New Roman" w:cs="Times New Roman"/>
          <w:b/>
          <w:sz w:val="18"/>
          <w:szCs w:val="18"/>
        </w:rPr>
        <w:t xml:space="preserve">55. </w:t>
      </w:r>
      <w:r w:rsidRPr="004D042F">
        <w:rPr>
          <w:rFonts w:ascii="Times New Roman" w:hAnsi="Times New Roman" w:cs="Times New Roman"/>
          <w:b/>
          <w:sz w:val="18"/>
          <w:szCs w:val="18"/>
        </w:rPr>
        <w:t xml:space="preserve">Классификация видов плоскостной </w:t>
      </w:r>
      <w:r w:rsidR="00FF24D5" w:rsidRPr="004D042F">
        <w:rPr>
          <w:rFonts w:ascii="Times New Roman" w:hAnsi="Times New Roman" w:cs="Times New Roman"/>
          <w:b/>
          <w:sz w:val="18"/>
          <w:szCs w:val="18"/>
        </w:rPr>
        <w:t xml:space="preserve">компьютерной графики по способу </w:t>
      </w:r>
      <w:r w:rsidRPr="004D042F">
        <w:rPr>
          <w:rFonts w:ascii="Times New Roman" w:hAnsi="Times New Roman" w:cs="Times New Roman"/>
          <w:b/>
          <w:sz w:val="18"/>
          <w:szCs w:val="18"/>
        </w:rPr>
        <w:t>формирования изображения.</w:t>
      </w:r>
    </w:p>
    <w:p w:rsidR="00D6644F" w:rsidRPr="004D042F" w:rsidRDefault="00D6644F"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2</w:t>
      </w:r>
      <w:r w:rsidRPr="004D042F">
        <w:rPr>
          <w:rFonts w:ascii="Times New Roman" w:hAnsi="Times New Roman" w:cs="Times New Roman"/>
          <w:sz w:val="18"/>
          <w:szCs w:val="18"/>
          <w:lang w:val="en-US"/>
        </w:rPr>
        <w:t>D</w:t>
      </w:r>
      <w:r w:rsidRPr="004D042F">
        <w:rPr>
          <w:rFonts w:ascii="Times New Roman" w:hAnsi="Times New Roman" w:cs="Times New Roman"/>
          <w:sz w:val="18"/>
          <w:szCs w:val="18"/>
        </w:rPr>
        <w:t xml:space="preserve"> графика: растровая (точки), векторная (точки, лини), фрактальная (фракталы).</w:t>
      </w:r>
    </w:p>
    <w:p w:rsidR="00D6644F" w:rsidRPr="004D042F" w:rsidRDefault="00D6644F"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3</w:t>
      </w:r>
      <w:r w:rsidRPr="004D042F">
        <w:rPr>
          <w:rFonts w:ascii="Times New Roman" w:hAnsi="Times New Roman" w:cs="Times New Roman"/>
          <w:sz w:val="18"/>
          <w:szCs w:val="18"/>
          <w:lang w:val="en-US"/>
        </w:rPr>
        <w:t>D</w:t>
      </w:r>
      <w:r w:rsidRPr="004D042F">
        <w:rPr>
          <w:rFonts w:ascii="Times New Roman" w:hAnsi="Times New Roman" w:cs="Times New Roman"/>
          <w:sz w:val="18"/>
          <w:szCs w:val="18"/>
        </w:rPr>
        <w:t xml:space="preserve"> графика: каркасная модель (точки, линии), поверхностная модель (поверхности), твердотельная модель (точки, геометрические элементы).</w:t>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sz w:val="18"/>
          <w:szCs w:val="18"/>
        </w:rPr>
        <w:t>56. Понятие, особенности, атрибуты, дос</w:t>
      </w:r>
      <w:r w:rsidR="00FF24D5" w:rsidRPr="004D042F">
        <w:rPr>
          <w:rFonts w:ascii="Times New Roman" w:hAnsi="Times New Roman" w:cs="Times New Roman"/>
          <w:b/>
          <w:sz w:val="18"/>
          <w:szCs w:val="18"/>
        </w:rPr>
        <w:t xml:space="preserve">тоинства и недостатки растровой </w:t>
      </w:r>
      <w:r w:rsidRPr="004D042F">
        <w:rPr>
          <w:rFonts w:ascii="Times New Roman" w:hAnsi="Times New Roman" w:cs="Times New Roman"/>
          <w:b/>
          <w:sz w:val="18"/>
          <w:szCs w:val="18"/>
        </w:rPr>
        <w:t>графики. Области применения растровых графических изображений.</w:t>
      </w:r>
    </w:p>
    <w:p w:rsidR="00D6644F" w:rsidRPr="004D042F" w:rsidRDefault="00D6644F"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xml:space="preserve">Растровая графика – область машинной графики, </w:t>
      </w:r>
      <w:r w:rsidR="005C388C" w:rsidRPr="004D042F">
        <w:rPr>
          <w:rFonts w:ascii="Times New Roman" w:hAnsi="Times New Roman" w:cs="Times New Roman"/>
          <w:sz w:val="18"/>
          <w:szCs w:val="18"/>
        </w:rPr>
        <w:t>в которой изображение генерируется массива точек, упорядоченных по строкам и столбцам, каждая из которых характеризуется только своим цветом. (растр – прямоугольная сетка точек, формирующих изображение на каком-либо носителе.</w:t>
      </w:r>
    </w:p>
    <w:p w:rsidR="005C388C" w:rsidRPr="004D042F" w:rsidRDefault="005C388C"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Количественные характеристики растровых изображений:</w:t>
      </w:r>
    </w:p>
    <w:p w:rsidR="005C388C" w:rsidRPr="004D042F" w:rsidRDefault="005C388C"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1)Размер изображения – количество точек по горизонтали и по вертикали</w:t>
      </w:r>
    </w:p>
    <w:p w:rsidR="005C388C" w:rsidRPr="004D042F" w:rsidRDefault="005C388C"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2)Разрешающая способность(разрешение) – величина, определяющая количество точек на единицу длины</w:t>
      </w:r>
    </w:p>
    <w:p w:rsidR="005C388C" w:rsidRPr="004D042F" w:rsidRDefault="005C388C"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3)Глубина цвета – объём памяти необходимый для хранения информации о цвете одного пикселя</w:t>
      </w:r>
    </w:p>
    <w:p w:rsidR="005C388C" w:rsidRPr="004D042F" w:rsidRDefault="005C388C"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xml:space="preserve">      </w:t>
      </w:r>
      <w:proofErr w:type="gramStart"/>
      <w:r w:rsidRPr="004D042F">
        <w:rPr>
          <w:rFonts w:ascii="Times New Roman" w:hAnsi="Times New Roman" w:cs="Times New Roman"/>
          <w:sz w:val="18"/>
          <w:szCs w:val="18"/>
        </w:rPr>
        <w:t>А)бинарные</w:t>
      </w:r>
      <w:proofErr w:type="gramEnd"/>
      <w:r w:rsidRPr="004D042F">
        <w:rPr>
          <w:rFonts w:ascii="Times New Roman" w:hAnsi="Times New Roman" w:cs="Times New Roman"/>
          <w:sz w:val="18"/>
          <w:szCs w:val="18"/>
        </w:rPr>
        <w:t xml:space="preserve"> – 1 бит на пиксель</w:t>
      </w:r>
    </w:p>
    <w:p w:rsidR="005C388C" w:rsidRPr="004D042F" w:rsidRDefault="005C388C"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xml:space="preserve">      </w:t>
      </w:r>
      <w:proofErr w:type="gramStart"/>
      <w:r w:rsidRPr="004D042F">
        <w:rPr>
          <w:rFonts w:ascii="Times New Roman" w:hAnsi="Times New Roman" w:cs="Times New Roman"/>
          <w:sz w:val="18"/>
          <w:szCs w:val="18"/>
        </w:rPr>
        <w:t>Б)полутоновые</w:t>
      </w:r>
      <w:proofErr w:type="gramEnd"/>
      <w:r w:rsidRPr="004D042F">
        <w:rPr>
          <w:rFonts w:ascii="Times New Roman" w:hAnsi="Times New Roman" w:cs="Times New Roman"/>
          <w:sz w:val="18"/>
          <w:szCs w:val="18"/>
        </w:rPr>
        <w:t xml:space="preserve"> – 8 бит на пиксель</w:t>
      </w:r>
    </w:p>
    <w:p w:rsidR="005C388C" w:rsidRPr="004D042F" w:rsidRDefault="005C388C"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xml:space="preserve">      </w:t>
      </w:r>
      <w:proofErr w:type="gramStart"/>
      <w:r w:rsidRPr="004D042F">
        <w:rPr>
          <w:rFonts w:ascii="Times New Roman" w:hAnsi="Times New Roman" w:cs="Times New Roman"/>
          <w:sz w:val="18"/>
          <w:szCs w:val="18"/>
        </w:rPr>
        <w:t>В)индексированные</w:t>
      </w:r>
      <w:proofErr w:type="gramEnd"/>
      <w:r w:rsidRPr="004D042F">
        <w:rPr>
          <w:rFonts w:ascii="Times New Roman" w:hAnsi="Times New Roman" w:cs="Times New Roman"/>
          <w:sz w:val="18"/>
          <w:szCs w:val="18"/>
        </w:rPr>
        <w:t xml:space="preserve"> – до 8 бит на пиксель</w:t>
      </w:r>
    </w:p>
    <w:p w:rsidR="005C388C" w:rsidRPr="004D042F" w:rsidRDefault="005C388C"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xml:space="preserve">      </w:t>
      </w:r>
      <w:proofErr w:type="gramStart"/>
      <w:r w:rsidRPr="004D042F">
        <w:rPr>
          <w:rFonts w:ascii="Times New Roman" w:hAnsi="Times New Roman" w:cs="Times New Roman"/>
          <w:sz w:val="18"/>
          <w:szCs w:val="18"/>
        </w:rPr>
        <w:t>Г)</w:t>
      </w:r>
      <w:r w:rsidRPr="004D042F">
        <w:rPr>
          <w:rFonts w:ascii="Times New Roman" w:hAnsi="Times New Roman" w:cs="Times New Roman"/>
          <w:sz w:val="18"/>
          <w:szCs w:val="18"/>
          <w:lang w:val="en-US"/>
        </w:rPr>
        <w:t>High</w:t>
      </w:r>
      <w:proofErr w:type="gramEnd"/>
      <w:r w:rsidRPr="004D042F">
        <w:rPr>
          <w:rFonts w:ascii="Times New Roman" w:hAnsi="Times New Roman" w:cs="Times New Roman"/>
          <w:sz w:val="18"/>
          <w:szCs w:val="18"/>
        </w:rPr>
        <w:t xml:space="preserve"> </w:t>
      </w:r>
      <w:r w:rsidRPr="004D042F">
        <w:rPr>
          <w:rFonts w:ascii="Times New Roman" w:hAnsi="Times New Roman" w:cs="Times New Roman"/>
          <w:sz w:val="18"/>
          <w:szCs w:val="18"/>
          <w:lang w:val="en-US"/>
        </w:rPr>
        <w:t>Color</w:t>
      </w:r>
      <w:r w:rsidRPr="004D042F">
        <w:rPr>
          <w:rFonts w:ascii="Times New Roman" w:hAnsi="Times New Roman" w:cs="Times New Roman"/>
          <w:sz w:val="18"/>
          <w:szCs w:val="18"/>
        </w:rPr>
        <w:t xml:space="preserve"> – 16 бит на пиксель</w:t>
      </w:r>
    </w:p>
    <w:p w:rsidR="005C388C" w:rsidRPr="004D042F" w:rsidRDefault="005C388C"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xml:space="preserve">      </w:t>
      </w:r>
      <w:proofErr w:type="gramStart"/>
      <w:r w:rsidRPr="004D042F">
        <w:rPr>
          <w:rFonts w:ascii="Times New Roman" w:hAnsi="Times New Roman" w:cs="Times New Roman"/>
          <w:sz w:val="18"/>
          <w:szCs w:val="18"/>
        </w:rPr>
        <w:t>Д)</w:t>
      </w:r>
      <w:r w:rsidRPr="004D042F">
        <w:rPr>
          <w:rFonts w:ascii="Times New Roman" w:hAnsi="Times New Roman" w:cs="Times New Roman"/>
          <w:sz w:val="18"/>
          <w:szCs w:val="18"/>
          <w:lang w:val="en-US"/>
        </w:rPr>
        <w:t>True</w:t>
      </w:r>
      <w:proofErr w:type="gramEnd"/>
      <w:r w:rsidRPr="004D042F">
        <w:rPr>
          <w:rFonts w:ascii="Times New Roman" w:hAnsi="Times New Roman" w:cs="Times New Roman"/>
          <w:sz w:val="18"/>
          <w:szCs w:val="18"/>
        </w:rPr>
        <w:t xml:space="preserve"> </w:t>
      </w:r>
      <w:r w:rsidRPr="004D042F">
        <w:rPr>
          <w:rFonts w:ascii="Times New Roman" w:hAnsi="Times New Roman" w:cs="Times New Roman"/>
          <w:sz w:val="18"/>
          <w:szCs w:val="18"/>
          <w:lang w:val="en-US"/>
        </w:rPr>
        <w:t>Color</w:t>
      </w:r>
      <w:r w:rsidRPr="004D042F">
        <w:rPr>
          <w:rFonts w:ascii="Times New Roman" w:hAnsi="Times New Roman" w:cs="Times New Roman"/>
          <w:sz w:val="18"/>
          <w:szCs w:val="18"/>
        </w:rPr>
        <w:t xml:space="preserve"> – 24 бита на пиксель</w:t>
      </w:r>
    </w:p>
    <w:p w:rsidR="005C388C" w:rsidRPr="004D042F" w:rsidRDefault="005C388C"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Достоинства:</w:t>
      </w:r>
    </w:p>
    <w:p w:rsidR="005C388C" w:rsidRPr="004D042F" w:rsidRDefault="005C388C"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растровое представлени</w:t>
      </w:r>
      <w:r w:rsidR="002A492D" w:rsidRPr="004D042F">
        <w:rPr>
          <w:rFonts w:ascii="Times New Roman" w:hAnsi="Times New Roman" w:cs="Times New Roman"/>
          <w:sz w:val="18"/>
          <w:szCs w:val="18"/>
        </w:rPr>
        <w:t>е изображений естественное для б</w:t>
      </w:r>
      <w:r w:rsidRPr="004D042F">
        <w:rPr>
          <w:rFonts w:ascii="Times New Roman" w:hAnsi="Times New Roman" w:cs="Times New Roman"/>
          <w:sz w:val="18"/>
          <w:szCs w:val="18"/>
        </w:rPr>
        <w:t>ольшинства устройств ввода-вывода графической информации</w:t>
      </w:r>
    </w:p>
    <w:p w:rsidR="005C388C" w:rsidRPr="004D042F" w:rsidRDefault="005C388C"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xml:space="preserve">- позволяет создать рисунок </w:t>
      </w:r>
      <w:r w:rsidR="002A492D" w:rsidRPr="004D042F">
        <w:rPr>
          <w:rFonts w:ascii="Times New Roman" w:hAnsi="Times New Roman" w:cs="Times New Roman"/>
          <w:sz w:val="18"/>
          <w:szCs w:val="18"/>
        </w:rPr>
        <w:t>любой сложности, создаёт изображения фотографического качества</w:t>
      </w:r>
    </w:p>
    <w:p w:rsidR="002A492D" w:rsidRPr="004D042F" w:rsidRDefault="002A492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Недостатки:</w:t>
      </w:r>
    </w:p>
    <w:p w:rsidR="002A492D" w:rsidRPr="004D042F" w:rsidRDefault="002A492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чем больше размер, разрешение, глубина цвета тем больше данных</w:t>
      </w:r>
    </w:p>
    <w:p w:rsidR="002A492D" w:rsidRPr="004D042F" w:rsidRDefault="002A492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сильное увеличение изображения</w:t>
      </w:r>
      <w:r w:rsidRPr="004D042F">
        <w:rPr>
          <w:rFonts w:ascii="Times New Roman" w:hAnsi="Times New Roman" w:cs="Times New Roman"/>
          <w:i/>
          <w:sz w:val="18"/>
          <w:szCs w:val="18"/>
        </w:rPr>
        <w:t xml:space="preserve"> </w:t>
      </w:r>
      <w:proofErr w:type="spellStart"/>
      <w:r w:rsidRPr="004D042F">
        <w:rPr>
          <w:rFonts w:ascii="Times New Roman" w:hAnsi="Times New Roman" w:cs="Times New Roman"/>
          <w:i/>
          <w:sz w:val="18"/>
          <w:szCs w:val="18"/>
        </w:rPr>
        <w:t>пикселизация</w:t>
      </w:r>
      <w:proofErr w:type="spellEnd"/>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sz w:val="18"/>
          <w:szCs w:val="18"/>
        </w:rPr>
        <w:t>57. Основные характеристики растров</w:t>
      </w:r>
      <w:r w:rsidR="00FF24D5" w:rsidRPr="004D042F">
        <w:rPr>
          <w:rFonts w:ascii="Times New Roman" w:hAnsi="Times New Roman" w:cs="Times New Roman"/>
          <w:b/>
          <w:sz w:val="18"/>
          <w:szCs w:val="18"/>
        </w:rPr>
        <w:t>ых изображений. Влияние разреше</w:t>
      </w:r>
      <w:r w:rsidRPr="004D042F">
        <w:rPr>
          <w:rFonts w:ascii="Times New Roman" w:hAnsi="Times New Roman" w:cs="Times New Roman"/>
          <w:b/>
          <w:sz w:val="18"/>
          <w:szCs w:val="18"/>
        </w:rPr>
        <w:t>ния и глубины цвета на размер файла и качество растрового изображения.</w:t>
      </w:r>
    </w:p>
    <w:p w:rsidR="002A492D" w:rsidRPr="004D042F" w:rsidRDefault="002A492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Количественные характеристики растровых изображений:</w:t>
      </w:r>
    </w:p>
    <w:p w:rsidR="002A492D" w:rsidRPr="004D042F" w:rsidRDefault="002A492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1)Размер изображения – количество точек по горизонтали и по вертикали</w:t>
      </w:r>
    </w:p>
    <w:p w:rsidR="002A492D" w:rsidRPr="004D042F" w:rsidRDefault="002A492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2)Разрешающая способность(разрешение) – величина, определяющая количество точек на единицу длины</w:t>
      </w:r>
    </w:p>
    <w:p w:rsidR="002A492D" w:rsidRPr="004D042F" w:rsidRDefault="002A492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3)Глубина цвета – объём памяти необходимый для хранения информации о цвете одного пикселя</w:t>
      </w:r>
    </w:p>
    <w:p w:rsidR="002A492D" w:rsidRPr="004D042F" w:rsidRDefault="002A492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xml:space="preserve">      </w:t>
      </w:r>
      <w:proofErr w:type="gramStart"/>
      <w:r w:rsidRPr="004D042F">
        <w:rPr>
          <w:rFonts w:ascii="Times New Roman" w:hAnsi="Times New Roman" w:cs="Times New Roman"/>
          <w:sz w:val="18"/>
          <w:szCs w:val="18"/>
        </w:rPr>
        <w:t>А)бинарные</w:t>
      </w:r>
      <w:proofErr w:type="gramEnd"/>
      <w:r w:rsidRPr="004D042F">
        <w:rPr>
          <w:rFonts w:ascii="Times New Roman" w:hAnsi="Times New Roman" w:cs="Times New Roman"/>
          <w:sz w:val="18"/>
          <w:szCs w:val="18"/>
        </w:rPr>
        <w:t xml:space="preserve"> – 1 бит на пиксель</w:t>
      </w:r>
    </w:p>
    <w:p w:rsidR="002A492D" w:rsidRPr="004D042F" w:rsidRDefault="002A492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xml:space="preserve">      </w:t>
      </w:r>
      <w:proofErr w:type="gramStart"/>
      <w:r w:rsidRPr="004D042F">
        <w:rPr>
          <w:rFonts w:ascii="Times New Roman" w:hAnsi="Times New Roman" w:cs="Times New Roman"/>
          <w:sz w:val="18"/>
          <w:szCs w:val="18"/>
        </w:rPr>
        <w:t>Б)полутоновые</w:t>
      </w:r>
      <w:proofErr w:type="gramEnd"/>
      <w:r w:rsidRPr="004D042F">
        <w:rPr>
          <w:rFonts w:ascii="Times New Roman" w:hAnsi="Times New Roman" w:cs="Times New Roman"/>
          <w:sz w:val="18"/>
          <w:szCs w:val="18"/>
        </w:rPr>
        <w:t xml:space="preserve"> – 8 бит на пиксель</w:t>
      </w:r>
    </w:p>
    <w:p w:rsidR="002A492D" w:rsidRPr="004D042F" w:rsidRDefault="002A492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xml:space="preserve">      </w:t>
      </w:r>
      <w:proofErr w:type="gramStart"/>
      <w:r w:rsidRPr="004D042F">
        <w:rPr>
          <w:rFonts w:ascii="Times New Roman" w:hAnsi="Times New Roman" w:cs="Times New Roman"/>
          <w:sz w:val="18"/>
          <w:szCs w:val="18"/>
        </w:rPr>
        <w:t>В)индексированные</w:t>
      </w:r>
      <w:proofErr w:type="gramEnd"/>
      <w:r w:rsidRPr="004D042F">
        <w:rPr>
          <w:rFonts w:ascii="Times New Roman" w:hAnsi="Times New Roman" w:cs="Times New Roman"/>
          <w:sz w:val="18"/>
          <w:szCs w:val="18"/>
        </w:rPr>
        <w:t xml:space="preserve"> – до 8 бит на пиксель</w:t>
      </w:r>
    </w:p>
    <w:p w:rsidR="002A492D" w:rsidRPr="004D042F" w:rsidRDefault="002A492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xml:space="preserve">      </w:t>
      </w:r>
      <w:proofErr w:type="gramStart"/>
      <w:r w:rsidRPr="004D042F">
        <w:rPr>
          <w:rFonts w:ascii="Times New Roman" w:hAnsi="Times New Roman" w:cs="Times New Roman"/>
          <w:sz w:val="18"/>
          <w:szCs w:val="18"/>
        </w:rPr>
        <w:t>Г)</w:t>
      </w:r>
      <w:r w:rsidRPr="004D042F">
        <w:rPr>
          <w:rFonts w:ascii="Times New Roman" w:hAnsi="Times New Roman" w:cs="Times New Roman"/>
          <w:sz w:val="18"/>
          <w:szCs w:val="18"/>
          <w:lang w:val="en-US"/>
        </w:rPr>
        <w:t>High</w:t>
      </w:r>
      <w:proofErr w:type="gramEnd"/>
      <w:r w:rsidRPr="004D042F">
        <w:rPr>
          <w:rFonts w:ascii="Times New Roman" w:hAnsi="Times New Roman" w:cs="Times New Roman"/>
          <w:sz w:val="18"/>
          <w:szCs w:val="18"/>
        </w:rPr>
        <w:t xml:space="preserve"> </w:t>
      </w:r>
      <w:r w:rsidRPr="004D042F">
        <w:rPr>
          <w:rFonts w:ascii="Times New Roman" w:hAnsi="Times New Roman" w:cs="Times New Roman"/>
          <w:sz w:val="18"/>
          <w:szCs w:val="18"/>
          <w:lang w:val="en-US"/>
        </w:rPr>
        <w:t>Color</w:t>
      </w:r>
      <w:r w:rsidRPr="004D042F">
        <w:rPr>
          <w:rFonts w:ascii="Times New Roman" w:hAnsi="Times New Roman" w:cs="Times New Roman"/>
          <w:sz w:val="18"/>
          <w:szCs w:val="18"/>
        </w:rPr>
        <w:t xml:space="preserve"> – 16 бит на пиксель</w:t>
      </w:r>
    </w:p>
    <w:p w:rsidR="002A492D" w:rsidRPr="004D042F" w:rsidRDefault="002A492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lastRenderedPageBreak/>
        <w:t xml:space="preserve">      </w:t>
      </w:r>
      <w:proofErr w:type="gramStart"/>
      <w:r w:rsidRPr="004D042F">
        <w:rPr>
          <w:rFonts w:ascii="Times New Roman" w:hAnsi="Times New Roman" w:cs="Times New Roman"/>
          <w:sz w:val="18"/>
          <w:szCs w:val="18"/>
        </w:rPr>
        <w:t>Д)</w:t>
      </w:r>
      <w:r w:rsidRPr="004D042F">
        <w:rPr>
          <w:rFonts w:ascii="Times New Roman" w:hAnsi="Times New Roman" w:cs="Times New Roman"/>
          <w:sz w:val="18"/>
          <w:szCs w:val="18"/>
          <w:lang w:val="en-US"/>
        </w:rPr>
        <w:t>True</w:t>
      </w:r>
      <w:proofErr w:type="gramEnd"/>
      <w:r w:rsidRPr="004D042F">
        <w:rPr>
          <w:rFonts w:ascii="Times New Roman" w:hAnsi="Times New Roman" w:cs="Times New Roman"/>
          <w:sz w:val="18"/>
          <w:szCs w:val="18"/>
        </w:rPr>
        <w:t xml:space="preserve"> </w:t>
      </w:r>
      <w:r w:rsidRPr="004D042F">
        <w:rPr>
          <w:rFonts w:ascii="Times New Roman" w:hAnsi="Times New Roman" w:cs="Times New Roman"/>
          <w:sz w:val="18"/>
          <w:szCs w:val="18"/>
          <w:lang w:val="en-US"/>
        </w:rPr>
        <w:t>Color</w:t>
      </w:r>
      <w:r w:rsidRPr="004D042F">
        <w:rPr>
          <w:rFonts w:ascii="Times New Roman" w:hAnsi="Times New Roman" w:cs="Times New Roman"/>
          <w:sz w:val="18"/>
          <w:szCs w:val="18"/>
        </w:rPr>
        <w:t xml:space="preserve"> – 24 бита на пиксель</w:t>
      </w:r>
    </w:p>
    <w:p w:rsidR="002A492D" w:rsidRPr="004D042F" w:rsidRDefault="002A492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чем больше размер, разрешение, глубина цвета тем больше данных</w:t>
      </w:r>
    </w:p>
    <w:p w:rsidR="002A492D" w:rsidRPr="004D042F" w:rsidRDefault="002A492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сильное увеличение изображения</w:t>
      </w:r>
      <w:r w:rsidRPr="004D042F">
        <w:rPr>
          <w:rFonts w:ascii="Times New Roman" w:hAnsi="Times New Roman" w:cs="Times New Roman"/>
          <w:i/>
          <w:sz w:val="18"/>
          <w:szCs w:val="18"/>
        </w:rPr>
        <w:t xml:space="preserve"> </w:t>
      </w:r>
      <w:proofErr w:type="spellStart"/>
      <w:r w:rsidRPr="004D042F">
        <w:rPr>
          <w:rFonts w:ascii="Times New Roman" w:hAnsi="Times New Roman" w:cs="Times New Roman"/>
          <w:i/>
          <w:sz w:val="18"/>
          <w:szCs w:val="18"/>
        </w:rPr>
        <w:t>пикселизация</w:t>
      </w:r>
      <w:proofErr w:type="spellEnd"/>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sz w:val="18"/>
          <w:szCs w:val="18"/>
        </w:rPr>
        <w:t>58. Понятие глубины цвета, классификаци</w:t>
      </w:r>
      <w:r w:rsidR="00FF24D5" w:rsidRPr="004D042F">
        <w:rPr>
          <w:rFonts w:ascii="Times New Roman" w:hAnsi="Times New Roman" w:cs="Times New Roman"/>
          <w:b/>
          <w:sz w:val="18"/>
          <w:szCs w:val="18"/>
        </w:rPr>
        <w:t xml:space="preserve">я изображений по глубине цвета. </w:t>
      </w:r>
      <w:r w:rsidRPr="004D042F">
        <w:rPr>
          <w:rFonts w:ascii="Times New Roman" w:hAnsi="Times New Roman" w:cs="Times New Roman"/>
          <w:b/>
          <w:sz w:val="18"/>
          <w:szCs w:val="18"/>
        </w:rPr>
        <w:t>Поясните влияние глубины цвета на размер файла растрового изображения.</w:t>
      </w:r>
    </w:p>
    <w:p w:rsidR="002A492D" w:rsidRPr="004D042F" w:rsidRDefault="002A492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Глубина цвета – объём памяти необходимый для хранения информации о цвете одного пикселя</w:t>
      </w:r>
    </w:p>
    <w:p w:rsidR="002A492D" w:rsidRPr="004D042F" w:rsidRDefault="002A492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xml:space="preserve">      </w:t>
      </w:r>
      <w:proofErr w:type="gramStart"/>
      <w:r w:rsidRPr="004D042F">
        <w:rPr>
          <w:rFonts w:ascii="Times New Roman" w:hAnsi="Times New Roman" w:cs="Times New Roman"/>
          <w:sz w:val="18"/>
          <w:szCs w:val="18"/>
        </w:rPr>
        <w:t>А)бинарные</w:t>
      </w:r>
      <w:proofErr w:type="gramEnd"/>
      <w:r w:rsidRPr="004D042F">
        <w:rPr>
          <w:rFonts w:ascii="Times New Roman" w:hAnsi="Times New Roman" w:cs="Times New Roman"/>
          <w:sz w:val="18"/>
          <w:szCs w:val="18"/>
        </w:rPr>
        <w:t xml:space="preserve"> – 1 бит на пиксель</w:t>
      </w:r>
    </w:p>
    <w:p w:rsidR="002A492D" w:rsidRPr="004D042F" w:rsidRDefault="002A492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xml:space="preserve">      </w:t>
      </w:r>
      <w:proofErr w:type="gramStart"/>
      <w:r w:rsidRPr="004D042F">
        <w:rPr>
          <w:rFonts w:ascii="Times New Roman" w:hAnsi="Times New Roman" w:cs="Times New Roman"/>
          <w:sz w:val="18"/>
          <w:szCs w:val="18"/>
        </w:rPr>
        <w:t>Б)полутоновые</w:t>
      </w:r>
      <w:proofErr w:type="gramEnd"/>
      <w:r w:rsidRPr="004D042F">
        <w:rPr>
          <w:rFonts w:ascii="Times New Roman" w:hAnsi="Times New Roman" w:cs="Times New Roman"/>
          <w:sz w:val="18"/>
          <w:szCs w:val="18"/>
        </w:rPr>
        <w:t xml:space="preserve"> – 8 бит на пиксель</w:t>
      </w:r>
    </w:p>
    <w:p w:rsidR="002A492D" w:rsidRPr="004D042F" w:rsidRDefault="002A492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xml:space="preserve">      </w:t>
      </w:r>
      <w:proofErr w:type="gramStart"/>
      <w:r w:rsidRPr="004D042F">
        <w:rPr>
          <w:rFonts w:ascii="Times New Roman" w:hAnsi="Times New Roman" w:cs="Times New Roman"/>
          <w:sz w:val="18"/>
          <w:szCs w:val="18"/>
        </w:rPr>
        <w:t>В)индексированные</w:t>
      </w:r>
      <w:proofErr w:type="gramEnd"/>
      <w:r w:rsidRPr="004D042F">
        <w:rPr>
          <w:rFonts w:ascii="Times New Roman" w:hAnsi="Times New Roman" w:cs="Times New Roman"/>
          <w:sz w:val="18"/>
          <w:szCs w:val="18"/>
        </w:rPr>
        <w:t xml:space="preserve"> – до 8 бит на пиксель</w:t>
      </w:r>
    </w:p>
    <w:p w:rsidR="002A492D" w:rsidRPr="004D042F" w:rsidRDefault="002A492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xml:space="preserve">      </w:t>
      </w:r>
      <w:proofErr w:type="gramStart"/>
      <w:r w:rsidRPr="004D042F">
        <w:rPr>
          <w:rFonts w:ascii="Times New Roman" w:hAnsi="Times New Roman" w:cs="Times New Roman"/>
          <w:sz w:val="18"/>
          <w:szCs w:val="18"/>
        </w:rPr>
        <w:t>Г)</w:t>
      </w:r>
      <w:r w:rsidRPr="004D042F">
        <w:rPr>
          <w:rFonts w:ascii="Times New Roman" w:hAnsi="Times New Roman" w:cs="Times New Roman"/>
          <w:sz w:val="18"/>
          <w:szCs w:val="18"/>
          <w:lang w:val="en-US"/>
        </w:rPr>
        <w:t>High</w:t>
      </w:r>
      <w:proofErr w:type="gramEnd"/>
      <w:r w:rsidRPr="004D042F">
        <w:rPr>
          <w:rFonts w:ascii="Times New Roman" w:hAnsi="Times New Roman" w:cs="Times New Roman"/>
          <w:sz w:val="18"/>
          <w:szCs w:val="18"/>
        </w:rPr>
        <w:t xml:space="preserve"> </w:t>
      </w:r>
      <w:r w:rsidRPr="004D042F">
        <w:rPr>
          <w:rFonts w:ascii="Times New Roman" w:hAnsi="Times New Roman" w:cs="Times New Roman"/>
          <w:sz w:val="18"/>
          <w:szCs w:val="18"/>
          <w:lang w:val="en-US"/>
        </w:rPr>
        <w:t>Color</w:t>
      </w:r>
      <w:r w:rsidRPr="004D042F">
        <w:rPr>
          <w:rFonts w:ascii="Times New Roman" w:hAnsi="Times New Roman" w:cs="Times New Roman"/>
          <w:sz w:val="18"/>
          <w:szCs w:val="18"/>
        </w:rPr>
        <w:t xml:space="preserve"> – 16 бит на пиксель</w:t>
      </w:r>
    </w:p>
    <w:p w:rsidR="002A492D" w:rsidRPr="004D042F" w:rsidRDefault="002A492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xml:space="preserve">      </w:t>
      </w:r>
      <w:proofErr w:type="gramStart"/>
      <w:r w:rsidRPr="004D042F">
        <w:rPr>
          <w:rFonts w:ascii="Times New Roman" w:hAnsi="Times New Roman" w:cs="Times New Roman"/>
          <w:sz w:val="18"/>
          <w:szCs w:val="18"/>
        </w:rPr>
        <w:t>Д)</w:t>
      </w:r>
      <w:r w:rsidRPr="004D042F">
        <w:rPr>
          <w:rFonts w:ascii="Times New Roman" w:hAnsi="Times New Roman" w:cs="Times New Roman"/>
          <w:sz w:val="18"/>
          <w:szCs w:val="18"/>
          <w:lang w:val="en-US"/>
        </w:rPr>
        <w:t>True</w:t>
      </w:r>
      <w:proofErr w:type="gramEnd"/>
      <w:r w:rsidRPr="004D042F">
        <w:rPr>
          <w:rFonts w:ascii="Times New Roman" w:hAnsi="Times New Roman" w:cs="Times New Roman"/>
          <w:sz w:val="18"/>
          <w:szCs w:val="18"/>
        </w:rPr>
        <w:t xml:space="preserve"> </w:t>
      </w:r>
      <w:r w:rsidRPr="004D042F">
        <w:rPr>
          <w:rFonts w:ascii="Times New Roman" w:hAnsi="Times New Roman" w:cs="Times New Roman"/>
          <w:sz w:val="18"/>
          <w:szCs w:val="18"/>
          <w:lang w:val="en-US"/>
        </w:rPr>
        <w:t>Color</w:t>
      </w:r>
      <w:r w:rsidRPr="004D042F">
        <w:rPr>
          <w:rFonts w:ascii="Times New Roman" w:hAnsi="Times New Roman" w:cs="Times New Roman"/>
          <w:sz w:val="18"/>
          <w:szCs w:val="18"/>
        </w:rPr>
        <w:t xml:space="preserve"> – 24 бита на пиксель</w:t>
      </w:r>
    </w:p>
    <w:p w:rsidR="002A492D" w:rsidRPr="004D042F" w:rsidRDefault="002A492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чем больше размер, разрешение, глубина цвета тем больше данных</w:t>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sz w:val="18"/>
          <w:szCs w:val="18"/>
        </w:rPr>
        <w:t>59. Понятие, особенности, атрибуты, дос</w:t>
      </w:r>
      <w:r w:rsidR="00FF24D5" w:rsidRPr="004D042F">
        <w:rPr>
          <w:rFonts w:ascii="Times New Roman" w:hAnsi="Times New Roman" w:cs="Times New Roman"/>
          <w:b/>
          <w:sz w:val="18"/>
          <w:szCs w:val="18"/>
        </w:rPr>
        <w:t xml:space="preserve">тоинства и недостатки векторной </w:t>
      </w:r>
      <w:r w:rsidRPr="004D042F">
        <w:rPr>
          <w:rFonts w:ascii="Times New Roman" w:hAnsi="Times New Roman" w:cs="Times New Roman"/>
          <w:b/>
          <w:sz w:val="18"/>
          <w:szCs w:val="18"/>
        </w:rPr>
        <w:t>графики. Области применения векторных графических изображений.</w:t>
      </w:r>
    </w:p>
    <w:p w:rsidR="002A492D" w:rsidRPr="004D042F" w:rsidRDefault="002A492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Векторная графика – область машинной графики, в которой изображение генерируется с помощью команд визуализации и координации данных</w:t>
      </w:r>
    </w:p>
    <w:p w:rsidR="002A492D" w:rsidRPr="004D042F" w:rsidRDefault="002A492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Достоинства:</w:t>
      </w:r>
    </w:p>
    <w:p w:rsidR="002A492D" w:rsidRPr="004D042F" w:rsidRDefault="002A492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ограничивает точность изображения</w:t>
      </w:r>
    </w:p>
    <w:p w:rsidR="002A492D" w:rsidRPr="004D042F" w:rsidRDefault="002A492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возможность редактирования каждого элемента изображения в отдельности</w:t>
      </w:r>
    </w:p>
    <w:p w:rsidR="002A492D" w:rsidRPr="004D042F" w:rsidRDefault="002A492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файлы невелики, это экономит место на ЖД</w:t>
      </w:r>
    </w:p>
    <w:p w:rsidR="002A492D" w:rsidRPr="004D042F" w:rsidRDefault="002A492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Недостатки:</w:t>
      </w:r>
    </w:p>
    <w:p w:rsidR="002A492D" w:rsidRPr="004D042F" w:rsidRDefault="002A492D"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невозможность создания изображений фотографического качества</w:t>
      </w:r>
    </w:p>
    <w:p w:rsidR="0056611D" w:rsidRPr="004D042F" w:rsidRDefault="0056611D" w:rsidP="004D042F">
      <w:pPr>
        <w:spacing w:line="240" w:lineRule="auto"/>
        <w:ind w:left="-1134"/>
        <w:jc w:val="both"/>
        <w:rPr>
          <w:rFonts w:ascii="Times New Roman" w:hAnsi="Times New Roman" w:cs="Times New Roman"/>
          <w:b/>
          <w:sz w:val="18"/>
          <w:szCs w:val="18"/>
        </w:rPr>
      </w:pPr>
      <w:r w:rsidRPr="004D042F">
        <w:rPr>
          <w:rFonts w:ascii="Times New Roman" w:hAnsi="Times New Roman" w:cs="Times New Roman"/>
          <w:b/>
          <w:sz w:val="18"/>
          <w:szCs w:val="18"/>
        </w:rPr>
        <w:t>60. Особенности и области применения фрактальной и тр</w:t>
      </w:r>
      <w:r w:rsidR="00FF24D5" w:rsidRPr="004D042F">
        <w:rPr>
          <w:rFonts w:ascii="Times New Roman" w:hAnsi="Times New Roman" w:cs="Times New Roman"/>
          <w:b/>
          <w:sz w:val="18"/>
          <w:szCs w:val="18"/>
        </w:rPr>
        <w:t>ехмерной гра</w:t>
      </w:r>
      <w:r w:rsidRPr="004D042F">
        <w:rPr>
          <w:rFonts w:ascii="Times New Roman" w:hAnsi="Times New Roman" w:cs="Times New Roman"/>
          <w:b/>
          <w:sz w:val="18"/>
          <w:szCs w:val="18"/>
        </w:rPr>
        <w:t>фики.</w:t>
      </w:r>
    </w:p>
    <w:p w:rsidR="002A492D" w:rsidRPr="004D042F" w:rsidRDefault="004D042F"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b/>
          <w:sz w:val="18"/>
          <w:szCs w:val="18"/>
        </w:rPr>
        <w:t xml:space="preserve">Фрактальная графика </w:t>
      </w:r>
      <w:r w:rsidRPr="004D042F">
        <w:rPr>
          <w:rFonts w:ascii="Times New Roman" w:hAnsi="Times New Roman" w:cs="Times New Roman"/>
          <w:sz w:val="18"/>
          <w:szCs w:val="18"/>
        </w:rPr>
        <w:t xml:space="preserve">– область машинной графики, в которой изображение генерируется на основе фракталов. (фрактал – бесконечно </w:t>
      </w:r>
      <w:proofErr w:type="spellStart"/>
      <w:r w:rsidRPr="004D042F">
        <w:rPr>
          <w:rFonts w:ascii="Times New Roman" w:hAnsi="Times New Roman" w:cs="Times New Roman"/>
          <w:sz w:val="18"/>
          <w:szCs w:val="18"/>
        </w:rPr>
        <w:t>самоподобная</w:t>
      </w:r>
      <w:proofErr w:type="spellEnd"/>
      <w:r w:rsidRPr="004D042F">
        <w:rPr>
          <w:rFonts w:ascii="Times New Roman" w:hAnsi="Times New Roman" w:cs="Times New Roman"/>
          <w:sz w:val="18"/>
          <w:szCs w:val="18"/>
        </w:rPr>
        <w:t xml:space="preserve"> геометрическая фигура, каждый фрагмент кот</w:t>
      </w:r>
      <w:r>
        <w:rPr>
          <w:rFonts w:ascii="Times New Roman" w:hAnsi="Times New Roman" w:cs="Times New Roman"/>
          <w:sz w:val="18"/>
          <w:szCs w:val="18"/>
        </w:rPr>
        <w:t>о</w:t>
      </w:r>
      <w:r w:rsidRPr="004D042F">
        <w:rPr>
          <w:rFonts w:ascii="Times New Roman" w:hAnsi="Times New Roman" w:cs="Times New Roman"/>
          <w:sz w:val="18"/>
          <w:szCs w:val="18"/>
        </w:rPr>
        <w:t>рой повторяется при уменьшении масштаба)</w:t>
      </w:r>
    </w:p>
    <w:p w:rsidR="004D042F" w:rsidRPr="004D042F" w:rsidRDefault="004D042F"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Область применения:</w:t>
      </w:r>
    </w:p>
    <w:p w:rsidR="004D042F" w:rsidRPr="004D042F" w:rsidRDefault="004D042F"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генерация незакономерно изменяющихся изображений</w:t>
      </w:r>
    </w:p>
    <w:p w:rsidR="004D042F" w:rsidRPr="004D042F" w:rsidRDefault="004D042F" w:rsidP="004D042F">
      <w:pPr>
        <w:spacing w:line="240" w:lineRule="auto"/>
        <w:ind w:left="-1134"/>
        <w:jc w:val="both"/>
        <w:rPr>
          <w:rFonts w:ascii="Times New Roman" w:hAnsi="Times New Roman" w:cs="Times New Roman"/>
          <w:sz w:val="18"/>
          <w:szCs w:val="18"/>
        </w:rPr>
      </w:pPr>
      <w:r w:rsidRPr="004D042F">
        <w:rPr>
          <w:rFonts w:ascii="Times New Roman" w:hAnsi="Times New Roman" w:cs="Times New Roman"/>
          <w:sz w:val="18"/>
          <w:szCs w:val="18"/>
        </w:rPr>
        <w:t>- разработка антенн с техническими х</w:t>
      </w:r>
      <w:r>
        <w:rPr>
          <w:rFonts w:ascii="Times New Roman" w:hAnsi="Times New Roman" w:cs="Times New Roman"/>
          <w:sz w:val="18"/>
          <w:szCs w:val="18"/>
        </w:rPr>
        <w:t>арактеристиками, близкими к идеа</w:t>
      </w:r>
      <w:r w:rsidRPr="004D042F">
        <w:rPr>
          <w:rFonts w:ascii="Times New Roman" w:hAnsi="Times New Roman" w:cs="Times New Roman"/>
          <w:sz w:val="18"/>
          <w:szCs w:val="18"/>
        </w:rPr>
        <w:t>льным</w:t>
      </w:r>
    </w:p>
    <w:p w:rsidR="0056611D" w:rsidRDefault="0056611D" w:rsidP="00D22FF1">
      <w:pPr>
        <w:ind w:left="-1134"/>
        <w:jc w:val="both"/>
      </w:pPr>
    </w:p>
    <w:p w:rsidR="00B34C39" w:rsidRDefault="00B34C39" w:rsidP="00D22FF1">
      <w:pPr>
        <w:ind w:left="-1134"/>
        <w:jc w:val="both"/>
      </w:pPr>
    </w:p>
    <w:sectPr w:rsidR="00B34C39" w:rsidSect="00416B4D">
      <w:pgSz w:w="11906" w:h="16838"/>
      <w:pgMar w:top="426" w:right="850" w:bottom="709"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74CCA"/>
    <w:multiLevelType w:val="hybridMultilevel"/>
    <w:tmpl w:val="5EE4AA9C"/>
    <w:lvl w:ilvl="0" w:tplc="B5B80454">
      <w:start w:val="1"/>
      <w:numFmt w:val="decimal"/>
      <w:lvlText w:val="%1."/>
      <w:lvlJc w:val="left"/>
      <w:pPr>
        <w:ind w:left="-774" w:hanging="360"/>
      </w:pPr>
      <w:rPr>
        <w:rFonts w:hint="default"/>
      </w:rPr>
    </w:lvl>
    <w:lvl w:ilvl="1" w:tplc="04190019" w:tentative="1">
      <w:start w:val="1"/>
      <w:numFmt w:val="lowerLetter"/>
      <w:lvlText w:val="%2."/>
      <w:lvlJc w:val="left"/>
      <w:pPr>
        <w:ind w:left="-54" w:hanging="360"/>
      </w:pPr>
    </w:lvl>
    <w:lvl w:ilvl="2" w:tplc="0419001B" w:tentative="1">
      <w:start w:val="1"/>
      <w:numFmt w:val="lowerRoman"/>
      <w:lvlText w:val="%3."/>
      <w:lvlJc w:val="right"/>
      <w:pPr>
        <w:ind w:left="666" w:hanging="180"/>
      </w:pPr>
    </w:lvl>
    <w:lvl w:ilvl="3" w:tplc="0419000F" w:tentative="1">
      <w:start w:val="1"/>
      <w:numFmt w:val="decimal"/>
      <w:lvlText w:val="%4."/>
      <w:lvlJc w:val="left"/>
      <w:pPr>
        <w:ind w:left="1386" w:hanging="360"/>
      </w:pPr>
    </w:lvl>
    <w:lvl w:ilvl="4" w:tplc="04190019" w:tentative="1">
      <w:start w:val="1"/>
      <w:numFmt w:val="lowerLetter"/>
      <w:lvlText w:val="%5."/>
      <w:lvlJc w:val="left"/>
      <w:pPr>
        <w:ind w:left="2106" w:hanging="360"/>
      </w:pPr>
    </w:lvl>
    <w:lvl w:ilvl="5" w:tplc="0419001B" w:tentative="1">
      <w:start w:val="1"/>
      <w:numFmt w:val="lowerRoman"/>
      <w:lvlText w:val="%6."/>
      <w:lvlJc w:val="right"/>
      <w:pPr>
        <w:ind w:left="2826" w:hanging="180"/>
      </w:pPr>
    </w:lvl>
    <w:lvl w:ilvl="6" w:tplc="0419000F" w:tentative="1">
      <w:start w:val="1"/>
      <w:numFmt w:val="decimal"/>
      <w:lvlText w:val="%7."/>
      <w:lvlJc w:val="left"/>
      <w:pPr>
        <w:ind w:left="3546" w:hanging="360"/>
      </w:pPr>
    </w:lvl>
    <w:lvl w:ilvl="7" w:tplc="04190019" w:tentative="1">
      <w:start w:val="1"/>
      <w:numFmt w:val="lowerLetter"/>
      <w:lvlText w:val="%8."/>
      <w:lvlJc w:val="left"/>
      <w:pPr>
        <w:ind w:left="4266" w:hanging="360"/>
      </w:pPr>
    </w:lvl>
    <w:lvl w:ilvl="8" w:tplc="0419001B" w:tentative="1">
      <w:start w:val="1"/>
      <w:numFmt w:val="lowerRoman"/>
      <w:lvlText w:val="%9."/>
      <w:lvlJc w:val="right"/>
      <w:pPr>
        <w:ind w:left="4986" w:hanging="180"/>
      </w:pPr>
    </w:lvl>
  </w:abstractNum>
  <w:abstractNum w:abstractNumId="1" w15:restartNumberingAfterBreak="0">
    <w:nsid w:val="1F426971"/>
    <w:multiLevelType w:val="hybridMultilevel"/>
    <w:tmpl w:val="A008C0FC"/>
    <w:lvl w:ilvl="0" w:tplc="0D00060E">
      <w:start w:val="1"/>
      <w:numFmt w:val="decimal"/>
      <w:lvlText w:val="%1."/>
      <w:lvlJc w:val="left"/>
      <w:pPr>
        <w:ind w:left="-774" w:hanging="360"/>
      </w:pPr>
      <w:rPr>
        <w:rFonts w:hint="default"/>
      </w:rPr>
    </w:lvl>
    <w:lvl w:ilvl="1" w:tplc="04190019" w:tentative="1">
      <w:start w:val="1"/>
      <w:numFmt w:val="lowerLetter"/>
      <w:lvlText w:val="%2."/>
      <w:lvlJc w:val="left"/>
      <w:pPr>
        <w:ind w:left="-54" w:hanging="360"/>
      </w:pPr>
    </w:lvl>
    <w:lvl w:ilvl="2" w:tplc="0419001B" w:tentative="1">
      <w:start w:val="1"/>
      <w:numFmt w:val="lowerRoman"/>
      <w:lvlText w:val="%3."/>
      <w:lvlJc w:val="right"/>
      <w:pPr>
        <w:ind w:left="666" w:hanging="180"/>
      </w:pPr>
    </w:lvl>
    <w:lvl w:ilvl="3" w:tplc="0419000F" w:tentative="1">
      <w:start w:val="1"/>
      <w:numFmt w:val="decimal"/>
      <w:lvlText w:val="%4."/>
      <w:lvlJc w:val="left"/>
      <w:pPr>
        <w:ind w:left="1386" w:hanging="360"/>
      </w:pPr>
    </w:lvl>
    <w:lvl w:ilvl="4" w:tplc="04190019" w:tentative="1">
      <w:start w:val="1"/>
      <w:numFmt w:val="lowerLetter"/>
      <w:lvlText w:val="%5."/>
      <w:lvlJc w:val="left"/>
      <w:pPr>
        <w:ind w:left="2106" w:hanging="360"/>
      </w:pPr>
    </w:lvl>
    <w:lvl w:ilvl="5" w:tplc="0419001B" w:tentative="1">
      <w:start w:val="1"/>
      <w:numFmt w:val="lowerRoman"/>
      <w:lvlText w:val="%6."/>
      <w:lvlJc w:val="right"/>
      <w:pPr>
        <w:ind w:left="2826" w:hanging="180"/>
      </w:pPr>
    </w:lvl>
    <w:lvl w:ilvl="6" w:tplc="0419000F" w:tentative="1">
      <w:start w:val="1"/>
      <w:numFmt w:val="decimal"/>
      <w:lvlText w:val="%7."/>
      <w:lvlJc w:val="left"/>
      <w:pPr>
        <w:ind w:left="3546" w:hanging="360"/>
      </w:pPr>
    </w:lvl>
    <w:lvl w:ilvl="7" w:tplc="04190019" w:tentative="1">
      <w:start w:val="1"/>
      <w:numFmt w:val="lowerLetter"/>
      <w:lvlText w:val="%8."/>
      <w:lvlJc w:val="left"/>
      <w:pPr>
        <w:ind w:left="4266" w:hanging="360"/>
      </w:pPr>
    </w:lvl>
    <w:lvl w:ilvl="8" w:tplc="0419001B" w:tentative="1">
      <w:start w:val="1"/>
      <w:numFmt w:val="lowerRoman"/>
      <w:lvlText w:val="%9."/>
      <w:lvlJc w:val="right"/>
      <w:pPr>
        <w:ind w:left="4986" w:hanging="180"/>
      </w:pPr>
    </w:lvl>
  </w:abstractNum>
  <w:abstractNum w:abstractNumId="2" w15:restartNumberingAfterBreak="0">
    <w:nsid w:val="21DA5B31"/>
    <w:multiLevelType w:val="hybridMultilevel"/>
    <w:tmpl w:val="1FFC609E"/>
    <w:lvl w:ilvl="0" w:tplc="2B6ACD3C">
      <w:start w:val="1"/>
      <w:numFmt w:val="decimal"/>
      <w:lvlText w:val="%1)"/>
      <w:lvlJc w:val="left"/>
      <w:pPr>
        <w:ind w:left="720" w:hanging="360"/>
      </w:pPr>
      <w:rPr>
        <w:rFonts w:ascii="Times New Roman" w:hAnsi="Times New Roman" w:cs="Times New Roman"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723219B"/>
    <w:multiLevelType w:val="hybridMultilevel"/>
    <w:tmpl w:val="F5709122"/>
    <w:lvl w:ilvl="0" w:tplc="E71CD592">
      <w:start w:val="1"/>
      <w:numFmt w:val="decimal"/>
      <w:lvlText w:val="%1)"/>
      <w:lvlJc w:val="left"/>
      <w:pPr>
        <w:ind w:left="-774" w:hanging="360"/>
      </w:pPr>
      <w:rPr>
        <w:rFonts w:hint="default"/>
        <w:i/>
      </w:rPr>
    </w:lvl>
    <w:lvl w:ilvl="1" w:tplc="04190019" w:tentative="1">
      <w:start w:val="1"/>
      <w:numFmt w:val="lowerLetter"/>
      <w:lvlText w:val="%2."/>
      <w:lvlJc w:val="left"/>
      <w:pPr>
        <w:ind w:left="-54" w:hanging="360"/>
      </w:pPr>
    </w:lvl>
    <w:lvl w:ilvl="2" w:tplc="0419001B" w:tentative="1">
      <w:start w:val="1"/>
      <w:numFmt w:val="lowerRoman"/>
      <w:lvlText w:val="%3."/>
      <w:lvlJc w:val="right"/>
      <w:pPr>
        <w:ind w:left="666" w:hanging="180"/>
      </w:pPr>
    </w:lvl>
    <w:lvl w:ilvl="3" w:tplc="0419000F" w:tentative="1">
      <w:start w:val="1"/>
      <w:numFmt w:val="decimal"/>
      <w:lvlText w:val="%4."/>
      <w:lvlJc w:val="left"/>
      <w:pPr>
        <w:ind w:left="1386" w:hanging="360"/>
      </w:pPr>
    </w:lvl>
    <w:lvl w:ilvl="4" w:tplc="04190019" w:tentative="1">
      <w:start w:val="1"/>
      <w:numFmt w:val="lowerLetter"/>
      <w:lvlText w:val="%5."/>
      <w:lvlJc w:val="left"/>
      <w:pPr>
        <w:ind w:left="2106" w:hanging="360"/>
      </w:pPr>
    </w:lvl>
    <w:lvl w:ilvl="5" w:tplc="0419001B" w:tentative="1">
      <w:start w:val="1"/>
      <w:numFmt w:val="lowerRoman"/>
      <w:lvlText w:val="%6."/>
      <w:lvlJc w:val="right"/>
      <w:pPr>
        <w:ind w:left="2826" w:hanging="180"/>
      </w:pPr>
    </w:lvl>
    <w:lvl w:ilvl="6" w:tplc="0419000F" w:tentative="1">
      <w:start w:val="1"/>
      <w:numFmt w:val="decimal"/>
      <w:lvlText w:val="%7."/>
      <w:lvlJc w:val="left"/>
      <w:pPr>
        <w:ind w:left="3546" w:hanging="360"/>
      </w:pPr>
    </w:lvl>
    <w:lvl w:ilvl="7" w:tplc="04190019" w:tentative="1">
      <w:start w:val="1"/>
      <w:numFmt w:val="lowerLetter"/>
      <w:lvlText w:val="%8."/>
      <w:lvlJc w:val="left"/>
      <w:pPr>
        <w:ind w:left="4266" w:hanging="360"/>
      </w:pPr>
    </w:lvl>
    <w:lvl w:ilvl="8" w:tplc="0419001B" w:tentative="1">
      <w:start w:val="1"/>
      <w:numFmt w:val="lowerRoman"/>
      <w:lvlText w:val="%9."/>
      <w:lvlJc w:val="right"/>
      <w:pPr>
        <w:ind w:left="4986" w:hanging="180"/>
      </w:pPr>
    </w:lvl>
  </w:abstractNum>
  <w:abstractNum w:abstractNumId="4" w15:restartNumberingAfterBreak="0">
    <w:nsid w:val="3AC135FC"/>
    <w:multiLevelType w:val="hybridMultilevel"/>
    <w:tmpl w:val="73724CF6"/>
    <w:lvl w:ilvl="0" w:tplc="FC90A312">
      <w:start w:val="2"/>
      <w:numFmt w:val="decimal"/>
      <w:lvlText w:val="%1)"/>
      <w:lvlJc w:val="left"/>
      <w:pPr>
        <w:ind w:left="-774" w:hanging="360"/>
      </w:pPr>
      <w:rPr>
        <w:rFonts w:hint="default"/>
        <w:color w:val="000000"/>
      </w:rPr>
    </w:lvl>
    <w:lvl w:ilvl="1" w:tplc="04190019" w:tentative="1">
      <w:start w:val="1"/>
      <w:numFmt w:val="lowerLetter"/>
      <w:lvlText w:val="%2."/>
      <w:lvlJc w:val="left"/>
      <w:pPr>
        <w:ind w:left="-54" w:hanging="360"/>
      </w:pPr>
    </w:lvl>
    <w:lvl w:ilvl="2" w:tplc="0419001B" w:tentative="1">
      <w:start w:val="1"/>
      <w:numFmt w:val="lowerRoman"/>
      <w:lvlText w:val="%3."/>
      <w:lvlJc w:val="right"/>
      <w:pPr>
        <w:ind w:left="666" w:hanging="180"/>
      </w:pPr>
    </w:lvl>
    <w:lvl w:ilvl="3" w:tplc="0419000F" w:tentative="1">
      <w:start w:val="1"/>
      <w:numFmt w:val="decimal"/>
      <w:lvlText w:val="%4."/>
      <w:lvlJc w:val="left"/>
      <w:pPr>
        <w:ind w:left="1386" w:hanging="360"/>
      </w:pPr>
    </w:lvl>
    <w:lvl w:ilvl="4" w:tplc="04190019" w:tentative="1">
      <w:start w:val="1"/>
      <w:numFmt w:val="lowerLetter"/>
      <w:lvlText w:val="%5."/>
      <w:lvlJc w:val="left"/>
      <w:pPr>
        <w:ind w:left="2106" w:hanging="360"/>
      </w:pPr>
    </w:lvl>
    <w:lvl w:ilvl="5" w:tplc="0419001B" w:tentative="1">
      <w:start w:val="1"/>
      <w:numFmt w:val="lowerRoman"/>
      <w:lvlText w:val="%6."/>
      <w:lvlJc w:val="right"/>
      <w:pPr>
        <w:ind w:left="2826" w:hanging="180"/>
      </w:pPr>
    </w:lvl>
    <w:lvl w:ilvl="6" w:tplc="0419000F" w:tentative="1">
      <w:start w:val="1"/>
      <w:numFmt w:val="decimal"/>
      <w:lvlText w:val="%7."/>
      <w:lvlJc w:val="left"/>
      <w:pPr>
        <w:ind w:left="3546" w:hanging="360"/>
      </w:pPr>
    </w:lvl>
    <w:lvl w:ilvl="7" w:tplc="04190019" w:tentative="1">
      <w:start w:val="1"/>
      <w:numFmt w:val="lowerLetter"/>
      <w:lvlText w:val="%8."/>
      <w:lvlJc w:val="left"/>
      <w:pPr>
        <w:ind w:left="4266" w:hanging="360"/>
      </w:pPr>
    </w:lvl>
    <w:lvl w:ilvl="8" w:tplc="0419001B" w:tentative="1">
      <w:start w:val="1"/>
      <w:numFmt w:val="lowerRoman"/>
      <w:lvlText w:val="%9."/>
      <w:lvlJc w:val="right"/>
      <w:pPr>
        <w:ind w:left="4986" w:hanging="180"/>
      </w:pPr>
    </w:lvl>
  </w:abstractNum>
  <w:abstractNum w:abstractNumId="5" w15:restartNumberingAfterBreak="0">
    <w:nsid w:val="58AD3662"/>
    <w:multiLevelType w:val="hybridMultilevel"/>
    <w:tmpl w:val="CC8EEBCA"/>
    <w:lvl w:ilvl="0" w:tplc="C7DAAC98">
      <w:start w:val="1"/>
      <w:numFmt w:val="decimal"/>
      <w:lvlText w:val="%1."/>
      <w:lvlJc w:val="left"/>
      <w:pPr>
        <w:ind w:left="-270" w:hanging="504"/>
      </w:pPr>
      <w:rPr>
        <w:rFonts w:hint="default"/>
      </w:rPr>
    </w:lvl>
    <w:lvl w:ilvl="1" w:tplc="04190019" w:tentative="1">
      <w:start w:val="1"/>
      <w:numFmt w:val="lowerLetter"/>
      <w:lvlText w:val="%2."/>
      <w:lvlJc w:val="left"/>
      <w:pPr>
        <w:ind w:left="306" w:hanging="360"/>
      </w:pPr>
    </w:lvl>
    <w:lvl w:ilvl="2" w:tplc="0419001B" w:tentative="1">
      <w:start w:val="1"/>
      <w:numFmt w:val="lowerRoman"/>
      <w:lvlText w:val="%3."/>
      <w:lvlJc w:val="right"/>
      <w:pPr>
        <w:ind w:left="1026" w:hanging="180"/>
      </w:pPr>
    </w:lvl>
    <w:lvl w:ilvl="3" w:tplc="0419000F" w:tentative="1">
      <w:start w:val="1"/>
      <w:numFmt w:val="decimal"/>
      <w:lvlText w:val="%4."/>
      <w:lvlJc w:val="left"/>
      <w:pPr>
        <w:ind w:left="1746" w:hanging="360"/>
      </w:pPr>
    </w:lvl>
    <w:lvl w:ilvl="4" w:tplc="04190019" w:tentative="1">
      <w:start w:val="1"/>
      <w:numFmt w:val="lowerLetter"/>
      <w:lvlText w:val="%5."/>
      <w:lvlJc w:val="left"/>
      <w:pPr>
        <w:ind w:left="2466" w:hanging="360"/>
      </w:pPr>
    </w:lvl>
    <w:lvl w:ilvl="5" w:tplc="0419001B" w:tentative="1">
      <w:start w:val="1"/>
      <w:numFmt w:val="lowerRoman"/>
      <w:lvlText w:val="%6."/>
      <w:lvlJc w:val="right"/>
      <w:pPr>
        <w:ind w:left="3186" w:hanging="180"/>
      </w:pPr>
    </w:lvl>
    <w:lvl w:ilvl="6" w:tplc="0419000F" w:tentative="1">
      <w:start w:val="1"/>
      <w:numFmt w:val="decimal"/>
      <w:lvlText w:val="%7."/>
      <w:lvlJc w:val="left"/>
      <w:pPr>
        <w:ind w:left="3906" w:hanging="360"/>
      </w:pPr>
    </w:lvl>
    <w:lvl w:ilvl="7" w:tplc="04190019" w:tentative="1">
      <w:start w:val="1"/>
      <w:numFmt w:val="lowerLetter"/>
      <w:lvlText w:val="%8."/>
      <w:lvlJc w:val="left"/>
      <w:pPr>
        <w:ind w:left="4626" w:hanging="360"/>
      </w:pPr>
    </w:lvl>
    <w:lvl w:ilvl="8" w:tplc="0419001B" w:tentative="1">
      <w:start w:val="1"/>
      <w:numFmt w:val="lowerRoman"/>
      <w:lvlText w:val="%9."/>
      <w:lvlJc w:val="right"/>
      <w:pPr>
        <w:ind w:left="5346" w:hanging="180"/>
      </w:pPr>
    </w:lvl>
  </w:abstractNum>
  <w:abstractNum w:abstractNumId="6" w15:restartNumberingAfterBreak="0">
    <w:nsid w:val="5C903F6D"/>
    <w:multiLevelType w:val="hybridMultilevel"/>
    <w:tmpl w:val="2BFCE458"/>
    <w:lvl w:ilvl="0" w:tplc="784C82AA">
      <w:start w:val="1"/>
      <w:numFmt w:val="decimal"/>
      <w:lvlText w:val="%1)"/>
      <w:lvlJc w:val="left"/>
      <w:pPr>
        <w:ind w:left="-774" w:hanging="360"/>
      </w:pPr>
      <w:rPr>
        <w:rFonts w:hint="default"/>
      </w:rPr>
    </w:lvl>
    <w:lvl w:ilvl="1" w:tplc="04190019" w:tentative="1">
      <w:start w:val="1"/>
      <w:numFmt w:val="lowerLetter"/>
      <w:lvlText w:val="%2."/>
      <w:lvlJc w:val="left"/>
      <w:pPr>
        <w:ind w:left="-54" w:hanging="360"/>
      </w:pPr>
    </w:lvl>
    <w:lvl w:ilvl="2" w:tplc="0419001B" w:tentative="1">
      <w:start w:val="1"/>
      <w:numFmt w:val="lowerRoman"/>
      <w:lvlText w:val="%3."/>
      <w:lvlJc w:val="right"/>
      <w:pPr>
        <w:ind w:left="666" w:hanging="180"/>
      </w:pPr>
    </w:lvl>
    <w:lvl w:ilvl="3" w:tplc="0419000F" w:tentative="1">
      <w:start w:val="1"/>
      <w:numFmt w:val="decimal"/>
      <w:lvlText w:val="%4."/>
      <w:lvlJc w:val="left"/>
      <w:pPr>
        <w:ind w:left="1386" w:hanging="360"/>
      </w:pPr>
    </w:lvl>
    <w:lvl w:ilvl="4" w:tplc="04190019" w:tentative="1">
      <w:start w:val="1"/>
      <w:numFmt w:val="lowerLetter"/>
      <w:lvlText w:val="%5."/>
      <w:lvlJc w:val="left"/>
      <w:pPr>
        <w:ind w:left="2106" w:hanging="360"/>
      </w:pPr>
    </w:lvl>
    <w:lvl w:ilvl="5" w:tplc="0419001B" w:tentative="1">
      <w:start w:val="1"/>
      <w:numFmt w:val="lowerRoman"/>
      <w:lvlText w:val="%6."/>
      <w:lvlJc w:val="right"/>
      <w:pPr>
        <w:ind w:left="2826" w:hanging="180"/>
      </w:pPr>
    </w:lvl>
    <w:lvl w:ilvl="6" w:tplc="0419000F" w:tentative="1">
      <w:start w:val="1"/>
      <w:numFmt w:val="decimal"/>
      <w:lvlText w:val="%7."/>
      <w:lvlJc w:val="left"/>
      <w:pPr>
        <w:ind w:left="3546" w:hanging="360"/>
      </w:pPr>
    </w:lvl>
    <w:lvl w:ilvl="7" w:tplc="04190019" w:tentative="1">
      <w:start w:val="1"/>
      <w:numFmt w:val="lowerLetter"/>
      <w:lvlText w:val="%8."/>
      <w:lvlJc w:val="left"/>
      <w:pPr>
        <w:ind w:left="4266" w:hanging="360"/>
      </w:pPr>
    </w:lvl>
    <w:lvl w:ilvl="8" w:tplc="0419001B" w:tentative="1">
      <w:start w:val="1"/>
      <w:numFmt w:val="lowerRoman"/>
      <w:lvlText w:val="%9."/>
      <w:lvlJc w:val="right"/>
      <w:pPr>
        <w:ind w:left="4986" w:hanging="180"/>
      </w:pPr>
    </w:lvl>
  </w:abstractNum>
  <w:abstractNum w:abstractNumId="7" w15:restartNumberingAfterBreak="0">
    <w:nsid w:val="5D3F7895"/>
    <w:multiLevelType w:val="hybridMultilevel"/>
    <w:tmpl w:val="2B108534"/>
    <w:lvl w:ilvl="0" w:tplc="63366528">
      <w:start w:val="1"/>
      <w:numFmt w:val="decimal"/>
      <w:lvlText w:val="%1)"/>
      <w:lvlJc w:val="left"/>
      <w:pPr>
        <w:ind w:left="-774" w:hanging="360"/>
      </w:pPr>
      <w:rPr>
        <w:rFonts w:hint="default"/>
      </w:rPr>
    </w:lvl>
    <w:lvl w:ilvl="1" w:tplc="04190019" w:tentative="1">
      <w:start w:val="1"/>
      <w:numFmt w:val="lowerLetter"/>
      <w:lvlText w:val="%2."/>
      <w:lvlJc w:val="left"/>
      <w:pPr>
        <w:ind w:left="-54" w:hanging="360"/>
      </w:pPr>
    </w:lvl>
    <w:lvl w:ilvl="2" w:tplc="0419001B" w:tentative="1">
      <w:start w:val="1"/>
      <w:numFmt w:val="lowerRoman"/>
      <w:lvlText w:val="%3."/>
      <w:lvlJc w:val="right"/>
      <w:pPr>
        <w:ind w:left="666" w:hanging="180"/>
      </w:pPr>
    </w:lvl>
    <w:lvl w:ilvl="3" w:tplc="0419000F" w:tentative="1">
      <w:start w:val="1"/>
      <w:numFmt w:val="decimal"/>
      <w:lvlText w:val="%4."/>
      <w:lvlJc w:val="left"/>
      <w:pPr>
        <w:ind w:left="1386" w:hanging="360"/>
      </w:pPr>
    </w:lvl>
    <w:lvl w:ilvl="4" w:tplc="04190019" w:tentative="1">
      <w:start w:val="1"/>
      <w:numFmt w:val="lowerLetter"/>
      <w:lvlText w:val="%5."/>
      <w:lvlJc w:val="left"/>
      <w:pPr>
        <w:ind w:left="2106" w:hanging="360"/>
      </w:pPr>
    </w:lvl>
    <w:lvl w:ilvl="5" w:tplc="0419001B" w:tentative="1">
      <w:start w:val="1"/>
      <w:numFmt w:val="lowerRoman"/>
      <w:lvlText w:val="%6."/>
      <w:lvlJc w:val="right"/>
      <w:pPr>
        <w:ind w:left="2826" w:hanging="180"/>
      </w:pPr>
    </w:lvl>
    <w:lvl w:ilvl="6" w:tplc="0419000F" w:tentative="1">
      <w:start w:val="1"/>
      <w:numFmt w:val="decimal"/>
      <w:lvlText w:val="%7."/>
      <w:lvlJc w:val="left"/>
      <w:pPr>
        <w:ind w:left="3546" w:hanging="360"/>
      </w:pPr>
    </w:lvl>
    <w:lvl w:ilvl="7" w:tplc="04190019" w:tentative="1">
      <w:start w:val="1"/>
      <w:numFmt w:val="lowerLetter"/>
      <w:lvlText w:val="%8."/>
      <w:lvlJc w:val="left"/>
      <w:pPr>
        <w:ind w:left="4266" w:hanging="360"/>
      </w:pPr>
    </w:lvl>
    <w:lvl w:ilvl="8" w:tplc="0419001B" w:tentative="1">
      <w:start w:val="1"/>
      <w:numFmt w:val="lowerRoman"/>
      <w:lvlText w:val="%9."/>
      <w:lvlJc w:val="right"/>
      <w:pPr>
        <w:ind w:left="4986" w:hanging="180"/>
      </w:pPr>
    </w:lvl>
  </w:abstractNum>
  <w:num w:numId="1">
    <w:abstractNumId w:val="0"/>
  </w:num>
  <w:num w:numId="2">
    <w:abstractNumId w:val="5"/>
  </w:num>
  <w:num w:numId="3">
    <w:abstractNumId w:val="1"/>
  </w:num>
  <w:num w:numId="4">
    <w:abstractNumId w:val="4"/>
  </w:num>
  <w:num w:numId="5">
    <w:abstractNumId w:val="3"/>
  </w:num>
  <w:num w:numId="6">
    <w:abstractNumId w:val="6"/>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4"/>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11D"/>
    <w:rsid w:val="00051646"/>
    <w:rsid w:val="00105837"/>
    <w:rsid w:val="00162F75"/>
    <w:rsid w:val="00183EE1"/>
    <w:rsid w:val="00204747"/>
    <w:rsid w:val="0022160C"/>
    <w:rsid w:val="002A492D"/>
    <w:rsid w:val="002D5406"/>
    <w:rsid w:val="00336AED"/>
    <w:rsid w:val="00416B4D"/>
    <w:rsid w:val="004A7CAA"/>
    <w:rsid w:val="004B690C"/>
    <w:rsid w:val="004C3762"/>
    <w:rsid w:val="004D042F"/>
    <w:rsid w:val="0056611D"/>
    <w:rsid w:val="005C388C"/>
    <w:rsid w:val="00607B1D"/>
    <w:rsid w:val="00660360"/>
    <w:rsid w:val="007947F3"/>
    <w:rsid w:val="007960A6"/>
    <w:rsid w:val="00883EB2"/>
    <w:rsid w:val="00932F41"/>
    <w:rsid w:val="00955B6D"/>
    <w:rsid w:val="009C0196"/>
    <w:rsid w:val="00A26ABC"/>
    <w:rsid w:val="00AE2736"/>
    <w:rsid w:val="00B04237"/>
    <w:rsid w:val="00B34C39"/>
    <w:rsid w:val="00B4466B"/>
    <w:rsid w:val="00CB3539"/>
    <w:rsid w:val="00CC345E"/>
    <w:rsid w:val="00D22FF1"/>
    <w:rsid w:val="00D534FC"/>
    <w:rsid w:val="00D6644F"/>
    <w:rsid w:val="00DE1AAF"/>
    <w:rsid w:val="00E25A87"/>
    <w:rsid w:val="00EB61B5"/>
    <w:rsid w:val="00FF24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9487F"/>
  <w15:chartTrackingRefBased/>
  <w15:docId w15:val="{40D02776-AFAB-456B-841A-9CA57B2E3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22FF1"/>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List Paragraph"/>
    <w:basedOn w:val="a"/>
    <w:uiPriority w:val="34"/>
    <w:qFormat/>
    <w:rsid w:val="00955B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emf"/><Relationship Id="rId28" Type="http://schemas.openxmlformats.org/officeDocument/2006/relationships/image" Target="media/image24.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657</TotalTime>
  <Pages>20</Pages>
  <Words>11588</Words>
  <Characters>66057</Characters>
  <Application>Microsoft Office Word</Application>
  <DocSecurity>0</DocSecurity>
  <Lines>550</Lines>
  <Paragraphs>154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77491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ДНС</dc:creator>
  <cp:keywords/>
  <dc:description/>
  <cp:lastModifiedBy>Slava</cp:lastModifiedBy>
  <cp:revision>5</cp:revision>
  <dcterms:created xsi:type="dcterms:W3CDTF">2024-06-25T12:58:00Z</dcterms:created>
  <dcterms:modified xsi:type="dcterms:W3CDTF">2025-06-14T19:36:00Z</dcterms:modified>
</cp:coreProperties>
</file>