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3E4BE" w14:textId="697301A3" w:rsidR="00C87179" w:rsidRPr="00AA670B" w:rsidRDefault="00C87179" w:rsidP="00AA670B">
      <w:pPr>
        <w:jc w:val="center"/>
        <w:rPr>
          <w:rFonts w:ascii="微軟正黑體" w:eastAsia="微軟正黑體" w:hAnsi="微軟正黑體"/>
          <w:b/>
          <w:bCs/>
          <w:sz w:val="28"/>
          <w:szCs w:val="28"/>
        </w:rPr>
      </w:pPr>
      <w:r w:rsidRPr="00AA670B">
        <w:rPr>
          <w:rFonts w:ascii="微軟正黑體" w:eastAsia="微軟正黑體" w:hAnsi="微軟正黑體"/>
          <w:b/>
          <w:bCs/>
          <w:sz w:val="28"/>
          <w:szCs w:val="28"/>
        </w:rPr>
        <w:t>聯合福委會-旅遊組作業規範</w:t>
      </w:r>
    </w:p>
    <w:p w14:paraId="28DB4FED" w14:textId="77777777" w:rsidR="00C87179" w:rsidRPr="00AA670B" w:rsidRDefault="00C87179" w:rsidP="00AA670B">
      <w:pPr>
        <w:ind w:firstLineChars="1900" w:firstLine="4560"/>
        <w:rPr>
          <w:rFonts w:ascii="微軟正黑體" w:eastAsia="微軟正黑體" w:hAnsi="微軟正黑體"/>
        </w:rPr>
      </w:pPr>
      <w:r w:rsidRPr="00AA670B">
        <w:rPr>
          <w:rFonts w:ascii="微軟正黑體" w:eastAsia="微軟正黑體" w:hAnsi="微軟正黑體"/>
        </w:rPr>
        <w:t>生效日期：115年03月26日修訂</w:t>
      </w:r>
    </w:p>
    <w:p w14:paraId="0095F72A" w14:textId="77777777" w:rsidR="00C87179" w:rsidRPr="00AA670B" w:rsidRDefault="00C87179" w:rsidP="00C87179">
      <w:pPr>
        <w:rPr>
          <w:rFonts w:ascii="微軟正黑體" w:eastAsia="微軟正黑體" w:hAnsi="微軟正黑體"/>
        </w:rPr>
      </w:pPr>
      <w:r w:rsidRPr="00AA670B">
        <w:rPr>
          <w:rFonts w:ascii="微軟正黑體" w:eastAsia="微軟正黑體" w:hAnsi="微軟正黑體" w:cs="Segoe UI Symbol"/>
        </w:rPr>
        <w:t>▉</w:t>
      </w:r>
      <w:r w:rsidRPr="00B035EC">
        <w:rPr>
          <w:rFonts w:ascii="微軟正黑體" w:eastAsia="微軟正黑體" w:hAnsi="微軟正黑體"/>
          <w:b/>
          <w:bCs/>
        </w:rPr>
        <w:t xml:space="preserve"> 第一條：目的</w:t>
      </w:r>
    </w:p>
    <w:p w14:paraId="1437C55A" w14:textId="64AB5AA1" w:rsidR="00C87179" w:rsidRPr="00AA670B" w:rsidRDefault="00C87179" w:rsidP="00C87179">
      <w:pPr>
        <w:rPr>
          <w:rFonts w:ascii="微軟正黑體" w:eastAsia="微軟正黑體" w:hAnsi="微軟正黑體"/>
        </w:rPr>
      </w:pPr>
      <w:r w:rsidRPr="00AA670B">
        <w:rPr>
          <w:rFonts w:ascii="微軟正黑體" w:eastAsia="微軟正黑體" w:hAnsi="微軟正黑體"/>
        </w:rPr>
        <w:t>聯合福委會（以下簡稱為本會）為鼓勵本會員工（涵括對象如聯合網站公告之</w:t>
      </w:r>
      <w:r w:rsidR="00AA670B">
        <w:rPr>
          <w:rFonts w:ascii="微軟正黑體" w:eastAsia="微軟正黑體" w:hAnsi="微軟正黑體" w:hint="eastAsia"/>
        </w:rPr>
        <w:t>「</w:t>
      </w:r>
      <w:r w:rsidRPr="00AA670B">
        <w:rPr>
          <w:rFonts w:ascii="微軟正黑體" w:eastAsia="微軟正黑體" w:hAnsi="微軟正黑體"/>
        </w:rPr>
        <w:t>服務單位</w:t>
      </w:r>
      <w:r w:rsidR="00AA670B">
        <w:rPr>
          <w:rFonts w:ascii="微軟正黑體" w:eastAsia="微軟正黑體" w:hAnsi="微軟正黑體" w:hint="eastAsia"/>
        </w:rPr>
        <w:t>」</w:t>
      </w:r>
      <w:r w:rsidRPr="00AA670B">
        <w:rPr>
          <w:rFonts w:ascii="微軟正黑體" w:eastAsia="微軟正黑體" w:hAnsi="微軟正黑體"/>
        </w:rPr>
        <w:t>，所屬之正班、</w:t>
      </w:r>
      <w:r w:rsidR="00AA670B">
        <w:rPr>
          <w:rFonts w:ascii="微軟正黑體" w:eastAsia="微軟正黑體" w:hAnsi="微軟正黑體" w:hint="eastAsia"/>
        </w:rPr>
        <w:t>派遣</w:t>
      </w:r>
      <w:r w:rsidRPr="00AA670B">
        <w:rPr>
          <w:rFonts w:ascii="微軟正黑體" w:eastAsia="微軟正黑體" w:hAnsi="微軟正黑體"/>
        </w:rPr>
        <w:t>、定期全時人員等福利金編列於本會者）於工作之餘，兼顧身心調適，並鼓勵同仁預先排定休假，從事休閒旅遊活動，特訂定本會旅遊活動作業規範。</w:t>
      </w:r>
    </w:p>
    <w:p w14:paraId="3A9ABEED" w14:textId="77777777" w:rsidR="00C87179" w:rsidRPr="00AA670B" w:rsidRDefault="00C87179" w:rsidP="00C87179">
      <w:pPr>
        <w:rPr>
          <w:rFonts w:ascii="微軟正黑體" w:eastAsia="微軟正黑體" w:hAnsi="微軟正黑體"/>
        </w:rPr>
      </w:pPr>
      <w:r w:rsidRPr="00AA670B">
        <w:rPr>
          <w:rFonts w:ascii="微軟正黑體" w:eastAsia="微軟正黑體" w:hAnsi="微軟正黑體" w:cs="Segoe UI Symbol"/>
        </w:rPr>
        <w:t>▉</w:t>
      </w:r>
      <w:r w:rsidRPr="00AA670B">
        <w:rPr>
          <w:rFonts w:ascii="微軟正黑體" w:eastAsia="微軟正黑體" w:hAnsi="微軟正黑體"/>
        </w:rPr>
        <w:t xml:space="preserve"> </w:t>
      </w:r>
      <w:r w:rsidRPr="00B035EC">
        <w:rPr>
          <w:rFonts w:ascii="微軟正黑體" w:eastAsia="微軟正黑體" w:hAnsi="微軟正黑體"/>
          <w:b/>
          <w:bCs/>
        </w:rPr>
        <w:t>第二條：權責部門</w:t>
      </w:r>
    </w:p>
    <w:p w14:paraId="5D9B5609" w14:textId="77777777" w:rsidR="00C87179" w:rsidRPr="00AA670B" w:rsidRDefault="00C87179" w:rsidP="00C87179">
      <w:pPr>
        <w:rPr>
          <w:rFonts w:ascii="微軟正黑體" w:eastAsia="微軟正黑體" w:hAnsi="微軟正黑體"/>
        </w:rPr>
      </w:pPr>
      <w:r w:rsidRPr="00AA670B">
        <w:rPr>
          <w:rFonts w:ascii="微軟正黑體" w:eastAsia="微軟正黑體" w:hAnsi="微軟正黑體"/>
        </w:rPr>
        <w:t>本規範由本會旅遊組（以下簡稱為本組）負責制定、修正及廢止及進行經費核銷。</w:t>
      </w:r>
    </w:p>
    <w:p w14:paraId="2B4087D0" w14:textId="77777777" w:rsidR="00C87179" w:rsidRPr="00AA670B" w:rsidRDefault="00C87179" w:rsidP="00C87179">
      <w:pPr>
        <w:rPr>
          <w:rFonts w:ascii="微軟正黑體" w:eastAsia="微軟正黑體" w:hAnsi="微軟正黑體"/>
        </w:rPr>
      </w:pPr>
      <w:r w:rsidRPr="00AA670B">
        <w:rPr>
          <w:rFonts w:ascii="微軟正黑體" w:eastAsia="微軟正黑體" w:hAnsi="微軟正黑體" w:cs="Segoe UI Symbol"/>
        </w:rPr>
        <w:t>▉</w:t>
      </w:r>
      <w:r w:rsidRPr="00AA670B">
        <w:rPr>
          <w:rFonts w:ascii="微軟正黑體" w:eastAsia="微軟正黑體" w:hAnsi="微軟正黑體"/>
        </w:rPr>
        <w:t xml:space="preserve"> </w:t>
      </w:r>
      <w:r w:rsidRPr="00B035EC">
        <w:rPr>
          <w:rFonts w:ascii="微軟正黑體" w:eastAsia="微軟正黑體" w:hAnsi="微軟正黑體"/>
          <w:b/>
          <w:bCs/>
        </w:rPr>
        <w:t>第三條：適用對象</w:t>
      </w:r>
    </w:p>
    <w:p w14:paraId="65A709A8" w14:textId="77777777" w:rsidR="00C87179" w:rsidRPr="00AA670B" w:rsidRDefault="00C87179" w:rsidP="00C87179">
      <w:pPr>
        <w:numPr>
          <w:ilvl w:val="0"/>
          <w:numId w:val="7"/>
        </w:numPr>
        <w:rPr>
          <w:rFonts w:ascii="微軟正黑體" w:eastAsia="微軟正黑體" w:hAnsi="微軟正黑體"/>
        </w:rPr>
      </w:pPr>
      <w:r w:rsidRPr="00AA670B">
        <w:rPr>
          <w:rFonts w:ascii="微軟正黑體" w:eastAsia="微軟正黑體" w:hAnsi="微軟正黑體"/>
        </w:rPr>
        <w:t>本會同仁。</w:t>
      </w:r>
    </w:p>
    <w:p w14:paraId="542A5CBA" w14:textId="77777777" w:rsidR="00C87179" w:rsidRPr="00AA670B" w:rsidRDefault="00C87179" w:rsidP="00C87179">
      <w:pPr>
        <w:numPr>
          <w:ilvl w:val="0"/>
          <w:numId w:val="7"/>
        </w:numPr>
        <w:rPr>
          <w:rFonts w:ascii="微軟正黑體" w:eastAsia="微軟正黑體" w:hAnsi="微軟正黑體"/>
        </w:rPr>
      </w:pPr>
      <w:r w:rsidRPr="00AA670B">
        <w:rPr>
          <w:rFonts w:ascii="微軟正黑體" w:eastAsia="微軟正黑體" w:hAnsi="微軟正黑體"/>
        </w:rPr>
        <w:t>本會同仁配偶。</w:t>
      </w:r>
    </w:p>
    <w:p w14:paraId="78343E95" w14:textId="44E1FDB4" w:rsidR="00C87179" w:rsidRPr="00AA670B" w:rsidRDefault="00C87179" w:rsidP="00C87179">
      <w:pPr>
        <w:numPr>
          <w:ilvl w:val="0"/>
          <w:numId w:val="7"/>
        </w:numPr>
        <w:rPr>
          <w:rFonts w:ascii="微軟正黑體" w:eastAsia="微軟正黑體" w:hAnsi="微軟正黑體"/>
        </w:rPr>
      </w:pPr>
      <w:r w:rsidRPr="00AA670B">
        <w:rPr>
          <w:rFonts w:ascii="微軟正黑體" w:eastAsia="微軟正黑體" w:hAnsi="微軟正黑體"/>
        </w:rPr>
        <w:t>本會同仁親屬（本人父母、子女、本人配偶之父母）。</w:t>
      </w:r>
    </w:p>
    <w:p w14:paraId="0751D35E" w14:textId="70E24CF4" w:rsidR="00C87179" w:rsidRPr="00AA670B" w:rsidRDefault="00C87179" w:rsidP="00C87179">
      <w:pPr>
        <w:rPr>
          <w:rFonts w:ascii="微軟正黑體" w:eastAsia="微軟正黑體" w:hAnsi="微軟正黑體"/>
        </w:rPr>
      </w:pPr>
      <w:r w:rsidRPr="00AA670B">
        <w:rPr>
          <w:rFonts w:ascii="微軟正黑體" w:eastAsia="微軟正黑體" w:hAnsi="微軟正黑體"/>
        </w:rPr>
        <w:t>參加活動時，需有本會同仁參加，不可僅有本會同仁配偶或親屬參加</w:t>
      </w:r>
    </w:p>
    <w:p w14:paraId="69266CBA" w14:textId="77777777" w:rsidR="00C87179" w:rsidRPr="00AA670B" w:rsidRDefault="00C87179" w:rsidP="00C87179">
      <w:pPr>
        <w:rPr>
          <w:rFonts w:ascii="微軟正黑體" w:eastAsia="微軟正黑體" w:hAnsi="微軟正黑體"/>
        </w:rPr>
      </w:pPr>
      <w:r w:rsidRPr="00AA670B">
        <w:rPr>
          <w:rFonts w:ascii="微軟正黑體" w:eastAsia="微軟正黑體" w:hAnsi="微軟正黑體" w:cs="Segoe UI Symbol"/>
        </w:rPr>
        <w:t>▉</w:t>
      </w:r>
      <w:r w:rsidRPr="00AA670B">
        <w:rPr>
          <w:rFonts w:ascii="微軟正黑體" w:eastAsia="微軟正黑體" w:hAnsi="微軟正黑體"/>
        </w:rPr>
        <w:t xml:space="preserve"> </w:t>
      </w:r>
      <w:r w:rsidRPr="00B035EC">
        <w:rPr>
          <w:rFonts w:ascii="微軟正黑體" w:eastAsia="微軟正黑體" w:hAnsi="微軟正黑體"/>
          <w:b/>
          <w:bCs/>
        </w:rPr>
        <w:t>第四條：補助標準</w:t>
      </w:r>
    </w:p>
    <w:p w14:paraId="02260287" w14:textId="77777777" w:rsidR="00C87179" w:rsidRPr="00AA670B" w:rsidRDefault="00C87179" w:rsidP="00C87179">
      <w:pPr>
        <w:rPr>
          <w:rFonts w:ascii="微軟正黑體" w:eastAsia="微軟正黑體" w:hAnsi="微軟正黑體"/>
        </w:rPr>
      </w:pPr>
      <w:r w:rsidRPr="00AA670B">
        <w:rPr>
          <w:rFonts w:ascii="微軟正黑體" w:eastAsia="微軟正黑體" w:hAnsi="微軟正黑體"/>
        </w:rPr>
        <w:lastRenderedPageBreak/>
        <w:t>本組籌辦之國內外旅遊活動補助標準及經費上限：</w:t>
      </w:r>
    </w:p>
    <w:tbl>
      <w:tblPr>
        <w:tblW w:w="8639" w:type="dxa"/>
        <w:tblBorders>
          <w:top w:val="single" w:sz="2" w:space="0" w:color="333333"/>
          <w:left w:val="single" w:sz="2" w:space="0" w:color="333333"/>
          <w:bottom w:val="single" w:sz="2" w:space="0" w:color="333333"/>
          <w:right w:val="single" w:sz="2" w:space="0" w:color="333333"/>
        </w:tblBorders>
        <w:tblCellMar>
          <w:left w:w="0" w:type="dxa"/>
          <w:right w:w="0" w:type="dxa"/>
        </w:tblCellMar>
        <w:tblLook w:val="04A0" w:firstRow="1" w:lastRow="0" w:firstColumn="1" w:lastColumn="0" w:noHBand="0" w:noVBand="1"/>
      </w:tblPr>
      <w:tblGrid>
        <w:gridCol w:w="701"/>
        <w:gridCol w:w="1559"/>
        <w:gridCol w:w="2977"/>
        <w:gridCol w:w="3402"/>
      </w:tblGrid>
      <w:tr w:rsidR="00C87179" w:rsidRPr="00AA670B" w14:paraId="5FA78B0E" w14:textId="77777777" w:rsidTr="00AA670B">
        <w:tc>
          <w:tcPr>
            <w:tcW w:w="701" w:type="dxa"/>
            <w:tcBorders>
              <w:top w:val="single" w:sz="6" w:space="0" w:color="999999"/>
              <w:left w:val="single" w:sz="6" w:space="0" w:color="999999"/>
              <w:bottom w:val="single" w:sz="6" w:space="0" w:color="999999"/>
              <w:right w:val="single" w:sz="6" w:space="0" w:color="999999"/>
            </w:tcBorders>
            <w:shd w:val="clear" w:color="auto" w:fill="EEEEEE"/>
            <w:tcMar>
              <w:top w:w="75" w:type="dxa"/>
              <w:left w:w="75" w:type="dxa"/>
              <w:bottom w:w="75" w:type="dxa"/>
              <w:right w:w="75" w:type="dxa"/>
            </w:tcMar>
            <w:vAlign w:val="center"/>
            <w:hideMark/>
          </w:tcPr>
          <w:p w14:paraId="073B9830" w14:textId="2B083BC4"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補助種類</w:t>
            </w:r>
          </w:p>
        </w:tc>
        <w:tc>
          <w:tcPr>
            <w:tcW w:w="1559" w:type="dxa"/>
            <w:tcBorders>
              <w:top w:val="single" w:sz="6" w:space="0" w:color="999999"/>
              <w:left w:val="single" w:sz="6" w:space="0" w:color="999999"/>
              <w:bottom w:val="single" w:sz="6" w:space="0" w:color="999999"/>
              <w:right w:val="single" w:sz="6" w:space="0" w:color="999999"/>
            </w:tcBorders>
            <w:shd w:val="clear" w:color="auto" w:fill="EEEEEE"/>
            <w:tcMar>
              <w:top w:w="75" w:type="dxa"/>
              <w:left w:w="75" w:type="dxa"/>
              <w:bottom w:w="75" w:type="dxa"/>
              <w:right w:w="75" w:type="dxa"/>
            </w:tcMar>
            <w:vAlign w:val="center"/>
            <w:hideMark/>
          </w:tcPr>
          <w:p w14:paraId="144A2430" w14:textId="7777777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旅遊天數</w:t>
            </w:r>
          </w:p>
        </w:tc>
        <w:tc>
          <w:tcPr>
            <w:tcW w:w="2977" w:type="dxa"/>
            <w:tcBorders>
              <w:top w:val="single" w:sz="6" w:space="0" w:color="999999"/>
              <w:left w:val="single" w:sz="6" w:space="0" w:color="999999"/>
              <w:bottom w:val="single" w:sz="6" w:space="0" w:color="999999"/>
              <w:right w:val="single" w:sz="6" w:space="0" w:color="999999"/>
            </w:tcBorders>
            <w:shd w:val="clear" w:color="auto" w:fill="EEEEEE"/>
            <w:tcMar>
              <w:top w:w="75" w:type="dxa"/>
              <w:left w:w="75" w:type="dxa"/>
              <w:bottom w:w="75" w:type="dxa"/>
              <w:right w:w="75" w:type="dxa"/>
            </w:tcMar>
            <w:vAlign w:val="center"/>
            <w:hideMark/>
          </w:tcPr>
          <w:p w14:paraId="7B5AF920" w14:textId="7777777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本會同仁經費補助上限</w:t>
            </w:r>
          </w:p>
        </w:tc>
        <w:tc>
          <w:tcPr>
            <w:tcW w:w="3402" w:type="dxa"/>
            <w:tcBorders>
              <w:top w:val="single" w:sz="6" w:space="0" w:color="999999"/>
              <w:left w:val="single" w:sz="6" w:space="0" w:color="999999"/>
              <w:bottom w:val="single" w:sz="6" w:space="0" w:color="999999"/>
              <w:right w:val="single" w:sz="6" w:space="0" w:color="999999"/>
            </w:tcBorders>
            <w:shd w:val="clear" w:color="auto" w:fill="EEEEEE"/>
            <w:tcMar>
              <w:top w:w="75" w:type="dxa"/>
              <w:left w:w="75" w:type="dxa"/>
              <w:bottom w:w="75" w:type="dxa"/>
              <w:right w:w="75" w:type="dxa"/>
            </w:tcMar>
            <w:vAlign w:val="center"/>
            <w:hideMark/>
          </w:tcPr>
          <w:p w14:paraId="6C143E51" w14:textId="148A98EA"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本會同仁親屬經費補助上限</w:t>
            </w:r>
          </w:p>
        </w:tc>
      </w:tr>
      <w:tr w:rsidR="00C87179" w:rsidRPr="00AA670B" w14:paraId="5C3A7098" w14:textId="77777777" w:rsidTr="00AA670B">
        <w:tc>
          <w:tcPr>
            <w:tcW w:w="701" w:type="dxa"/>
            <w:vMerge w:val="restart"/>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398E8C00" w14:textId="4F8E8EC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國內旅遊</w:t>
            </w:r>
          </w:p>
        </w:tc>
        <w:tc>
          <w:tcPr>
            <w:tcW w:w="1559" w:type="dxa"/>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2C9DB5C4" w14:textId="7777777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一日遊</w:t>
            </w:r>
          </w:p>
        </w:tc>
        <w:tc>
          <w:tcPr>
            <w:tcW w:w="2977" w:type="dxa"/>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3952EAE8" w14:textId="7777777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750元/人</w:t>
            </w:r>
          </w:p>
        </w:tc>
        <w:tc>
          <w:tcPr>
            <w:tcW w:w="3402" w:type="dxa"/>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3D0AA3CB" w14:textId="7777777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300元/人</w:t>
            </w:r>
          </w:p>
        </w:tc>
      </w:tr>
      <w:tr w:rsidR="00C87179" w:rsidRPr="00AA670B" w14:paraId="3709A2EB" w14:textId="77777777" w:rsidTr="00AA670B">
        <w:tc>
          <w:tcPr>
            <w:tcW w:w="701" w:type="dxa"/>
            <w:vMerge/>
            <w:tcBorders>
              <w:top w:val="single" w:sz="6" w:space="0" w:color="999999"/>
              <w:left w:val="single" w:sz="6" w:space="0" w:color="999999"/>
              <w:bottom w:val="single" w:sz="6" w:space="0" w:color="999999"/>
              <w:right w:val="single" w:sz="6" w:space="0" w:color="999999"/>
            </w:tcBorders>
            <w:vAlign w:val="center"/>
            <w:hideMark/>
          </w:tcPr>
          <w:p w14:paraId="48FE6CDB" w14:textId="77777777" w:rsidR="00C87179" w:rsidRPr="00AA670B" w:rsidRDefault="00C87179" w:rsidP="00AA670B">
            <w:pPr>
              <w:jc w:val="center"/>
              <w:rPr>
                <w:rFonts w:ascii="微軟正黑體" w:eastAsia="微軟正黑體" w:hAnsi="微軟正黑體"/>
              </w:rPr>
            </w:pPr>
          </w:p>
        </w:tc>
        <w:tc>
          <w:tcPr>
            <w:tcW w:w="1559" w:type="dxa"/>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63A2EE24" w14:textId="7777777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二日遊</w:t>
            </w:r>
          </w:p>
        </w:tc>
        <w:tc>
          <w:tcPr>
            <w:tcW w:w="2977" w:type="dxa"/>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7C96BA15" w14:textId="7777777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1800元/人</w:t>
            </w:r>
          </w:p>
        </w:tc>
        <w:tc>
          <w:tcPr>
            <w:tcW w:w="3402" w:type="dxa"/>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3D6DC41F" w14:textId="7777777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700元/人</w:t>
            </w:r>
          </w:p>
        </w:tc>
      </w:tr>
      <w:tr w:rsidR="00C87179" w:rsidRPr="00AA670B" w14:paraId="30416849" w14:textId="77777777" w:rsidTr="00AA670B">
        <w:tc>
          <w:tcPr>
            <w:tcW w:w="701" w:type="dxa"/>
            <w:vMerge/>
            <w:tcBorders>
              <w:top w:val="single" w:sz="6" w:space="0" w:color="999999"/>
              <w:left w:val="single" w:sz="6" w:space="0" w:color="999999"/>
              <w:bottom w:val="single" w:sz="6" w:space="0" w:color="999999"/>
              <w:right w:val="single" w:sz="6" w:space="0" w:color="999999"/>
            </w:tcBorders>
            <w:vAlign w:val="center"/>
            <w:hideMark/>
          </w:tcPr>
          <w:p w14:paraId="07BBDA0E" w14:textId="77777777" w:rsidR="00C87179" w:rsidRPr="00AA670B" w:rsidRDefault="00C87179" w:rsidP="00AA670B">
            <w:pPr>
              <w:jc w:val="center"/>
              <w:rPr>
                <w:rFonts w:ascii="微軟正黑體" w:eastAsia="微軟正黑體" w:hAnsi="微軟正黑體"/>
              </w:rPr>
            </w:pPr>
          </w:p>
        </w:tc>
        <w:tc>
          <w:tcPr>
            <w:tcW w:w="1559" w:type="dxa"/>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4CA905E7" w14:textId="7777777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三日遊以上</w:t>
            </w:r>
          </w:p>
        </w:tc>
        <w:tc>
          <w:tcPr>
            <w:tcW w:w="2977" w:type="dxa"/>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0B545F50" w14:textId="7777777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3000元/人</w:t>
            </w:r>
          </w:p>
        </w:tc>
        <w:tc>
          <w:tcPr>
            <w:tcW w:w="3402" w:type="dxa"/>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3ED94539" w14:textId="7777777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1200元/人</w:t>
            </w:r>
          </w:p>
        </w:tc>
      </w:tr>
      <w:tr w:rsidR="00C87179" w:rsidRPr="00AA670B" w14:paraId="7EBC552C" w14:textId="77777777" w:rsidTr="00AA670B">
        <w:tc>
          <w:tcPr>
            <w:tcW w:w="701" w:type="dxa"/>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584A846C" w14:textId="5C33F01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國外旅遊</w:t>
            </w:r>
          </w:p>
        </w:tc>
        <w:tc>
          <w:tcPr>
            <w:tcW w:w="1559" w:type="dxa"/>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3DC6FD26" w14:textId="7777777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三日遊以上</w:t>
            </w:r>
          </w:p>
        </w:tc>
        <w:tc>
          <w:tcPr>
            <w:tcW w:w="2977" w:type="dxa"/>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15EA7373" w14:textId="7777777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3800元/人</w:t>
            </w:r>
          </w:p>
        </w:tc>
        <w:tc>
          <w:tcPr>
            <w:tcW w:w="3402" w:type="dxa"/>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5E5BB1AE" w14:textId="77777777" w:rsidR="00C87179" w:rsidRPr="00AA670B" w:rsidRDefault="00C87179" w:rsidP="00AA670B">
            <w:pPr>
              <w:jc w:val="center"/>
              <w:rPr>
                <w:rFonts w:ascii="微軟正黑體" w:eastAsia="微軟正黑體" w:hAnsi="微軟正黑體"/>
              </w:rPr>
            </w:pPr>
            <w:r w:rsidRPr="00AA670B">
              <w:rPr>
                <w:rFonts w:ascii="微軟正黑體" w:eastAsia="微軟正黑體" w:hAnsi="微軟正黑體"/>
              </w:rPr>
              <w:t>1800元/人</w:t>
            </w:r>
          </w:p>
        </w:tc>
      </w:tr>
    </w:tbl>
    <w:p w14:paraId="1A1C6795" w14:textId="7DA0FED4" w:rsidR="00C87179" w:rsidRPr="00AA670B" w:rsidRDefault="00C87179" w:rsidP="00C87179">
      <w:pPr>
        <w:rPr>
          <w:rFonts w:ascii="微軟正黑體" w:eastAsia="微軟正黑體" w:hAnsi="微軟正黑體"/>
        </w:rPr>
      </w:pPr>
      <w:r w:rsidRPr="00AA670B">
        <w:rPr>
          <w:rFonts w:ascii="微軟正黑體" w:eastAsia="微軟正黑體" w:hAnsi="微軟正黑體" w:cs="Segoe UI Symbol"/>
        </w:rPr>
        <w:t>▉</w:t>
      </w:r>
      <w:r w:rsidRPr="00AA670B">
        <w:rPr>
          <w:rFonts w:ascii="微軟正黑體" w:eastAsia="微軟正黑體" w:hAnsi="微軟正黑體"/>
        </w:rPr>
        <w:t xml:space="preserve"> </w:t>
      </w:r>
      <w:r w:rsidRPr="00B035EC">
        <w:rPr>
          <w:rFonts w:ascii="微軟正黑體" w:eastAsia="微軟正黑體" w:hAnsi="微軟正黑體"/>
          <w:b/>
          <w:bCs/>
        </w:rPr>
        <w:t>第五條：旅遊活動之舉辦</w:t>
      </w:r>
    </w:p>
    <w:p w14:paraId="4EBE7680" w14:textId="77777777" w:rsidR="00C87179" w:rsidRPr="00AA670B" w:rsidRDefault="00C87179" w:rsidP="00C87179">
      <w:pPr>
        <w:numPr>
          <w:ilvl w:val="0"/>
          <w:numId w:val="8"/>
        </w:numPr>
        <w:rPr>
          <w:rFonts w:ascii="微軟正黑體" w:eastAsia="微軟正黑體" w:hAnsi="微軟正黑體"/>
        </w:rPr>
      </w:pPr>
      <w:r w:rsidRPr="00AA670B">
        <w:rPr>
          <w:rFonts w:ascii="微軟正黑體" w:eastAsia="微軟正黑體" w:hAnsi="微軟正黑體"/>
        </w:rPr>
        <w:t>本組組長得視該組預算、本會員工喜好及其他因素等，經本組全體成員共識下，提出旅遊次數或國內外比例建議方案，送交主委核定。</w:t>
      </w:r>
    </w:p>
    <w:p w14:paraId="7BD4EF41" w14:textId="77777777" w:rsidR="00C87179" w:rsidRPr="00AA670B" w:rsidRDefault="00C87179" w:rsidP="00C87179">
      <w:pPr>
        <w:numPr>
          <w:ilvl w:val="0"/>
          <w:numId w:val="8"/>
        </w:numPr>
        <w:rPr>
          <w:rFonts w:ascii="微軟正黑體" w:eastAsia="微軟正黑體" w:hAnsi="微軟正黑體"/>
        </w:rPr>
      </w:pPr>
      <w:r w:rsidRPr="00AA670B">
        <w:rPr>
          <w:rFonts w:ascii="微軟正黑體" w:eastAsia="微軟正黑體" w:hAnsi="微軟正黑體"/>
        </w:rPr>
        <w:t>旅遊活動應設主辦人、協辦人各一，負責統籌旅遊事務，本組組長應負監督之責，本組得視需要另訂「旅遊活動辦理注意事項」由本組長核定後公告施行。</w:t>
      </w:r>
    </w:p>
    <w:p w14:paraId="32EB79E3" w14:textId="77777777" w:rsidR="00C87179" w:rsidRPr="00AA670B" w:rsidRDefault="00C87179" w:rsidP="00C87179">
      <w:pPr>
        <w:numPr>
          <w:ilvl w:val="0"/>
          <w:numId w:val="8"/>
        </w:numPr>
        <w:rPr>
          <w:rFonts w:ascii="微軟正黑體" w:eastAsia="微軟正黑體" w:hAnsi="微軟正黑體"/>
        </w:rPr>
      </w:pPr>
      <w:r w:rsidRPr="00AA670B">
        <w:rPr>
          <w:rFonts w:ascii="微軟正黑體" w:eastAsia="微軟正黑體" w:hAnsi="微軟正黑體"/>
        </w:rPr>
        <w:t>旅遊活動應儘量委由專業旅行社代辦，惟需依規定辦理保險並確保旅遊品質及安全。</w:t>
      </w:r>
    </w:p>
    <w:p w14:paraId="0EAFDB40" w14:textId="77777777" w:rsidR="00C87179" w:rsidRPr="00AA670B" w:rsidRDefault="00C87179" w:rsidP="00C87179">
      <w:pPr>
        <w:numPr>
          <w:ilvl w:val="0"/>
          <w:numId w:val="8"/>
        </w:numPr>
        <w:rPr>
          <w:rFonts w:ascii="微軟正黑體" w:eastAsia="微軟正黑體" w:hAnsi="微軟正黑體"/>
        </w:rPr>
      </w:pPr>
      <w:r w:rsidRPr="00AA670B">
        <w:rPr>
          <w:rFonts w:ascii="微軟正黑體" w:eastAsia="微軟正黑體" w:hAnsi="微軟正黑體"/>
        </w:rPr>
        <w:lastRenderedPageBreak/>
        <w:t>旅行社之評選及議、比價作業：</w:t>
      </w:r>
    </w:p>
    <w:p w14:paraId="0B7ADB4E" w14:textId="77777777" w:rsidR="00C87179" w:rsidRPr="00AA670B" w:rsidRDefault="00C87179" w:rsidP="00C87179">
      <w:pPr>
        <w:numPr>
          <w:ilvl w:val="1"/>
          <w:numId w:val="8"/>
        </w:numPr>
        <w:rPr>
          <w:rFonts w:ascii="微軟正黑體" w:eastAsia="微軟正黑體" w:hAnsi="微軟正黑體"/>
        </w:rPr>
      </w:pPr>
      <w:r w:rsidRPr="00AA670B">
        <w:rPr>
          <w:rFonts w:ascii="微軟正黑體" w:eastAsia="微軟正黑體" w:hAnsi="微軟正黑體"/>
        </w:rPr>
        <w:t>旅行社應為合法登記設立並為旅遊品保協會會員。</w:t>
      </w:r>
    </w:p>
    <w:p w14:paraId="033BE388" w14:textId="77777777" w:rsidR="00C87179" w:rsidRPr="00AA670B" w:rsidRDefault="00C87179" w:rsidP="00C87179">
      <w:pPr>
        <w:numPr>
          <w:ilvl w:val="1"/>
          <w:numId w:val="8"/>
        </w:numPr>
        <w:rPr>
          <w:rFonts w:ascii="微軟正黑體" w:eastAsia="微軟正黑體" w:hAnsi="微軟正黑體"/>
        </w:rPr>
      </w:pPr>
      <w:r w:rsidRPr="00AA670B">
        <w:rPr>
          <w:rFonts w:ascii="微軟正黑體" w:eastAsia="微軟正黑體" w:hAnsi="微軟正黑體"/>
        </w:rPr>
        <w:t>旅遊活動應就規劃行程，邀請合法旅行社安排行程及進行報價，活動主、協辦人應邀請本組組長及本組委員一名進行評估，經考量旅遊品質、價錢及其他客觀因素後，從中擇優進行議價。</w:t>
      </w:r>
    </w:p>
    <w:p w14:paraId="2B94819E" w14:textId="77777777" w:rsidR="00C87179" w:rsidRPr="00AA670B" w:rsidRDefault="00C87179" w:rsidP="00C87179">
      <w:pPr>
        <w:numPr>
          <w:ilvl w:val="0"/>
          <w:numId w:val="8"/>
        </w:numPr>
        <w:rPr>
          <w:rFonts w:ascii="微軟正黑體" w:eastAsia="微軟正黑體" w:hAnsi="微軟正黑體"/>
        </w:rPr>
      </w:pPr>
      <w:r w:rsidRPr="00AA670B">
        <w:rPr>
          <w:rFonts w:ascii="微軟正黑體" w:eastAsia="微軟正黑體" w:hAnsi="微軟正黑體"/>
        </w:rPr>
        <w:t>出團條件及人數限制：</w:t>
      </w:r>
    </w:p>
    <w:p w14:paraId="7B3D607D" w14:textId="77777777" w:rsidR="00C87179" w:rsidRPr="00AA670B" w:rsidRDefault="00C87179" w:rsidP="00C87179">
      <w:pPr>
        <w:numPr>
          <w:ilvl w:val="1"/>
          <w:numId w:val="8"/>
        </w:numPr>
        <w:rPr>
          <w:rFonts w:ascii="微軟正黑體" w:eastAsia="微軟正黑體" w:hAnsi="微軟正黑體"/>
        </w:rPr>
      </w:pPr>
      <w:r w:rsidRPr="00AA670B">
        <w:rPr>
          <w:rFonts w:ascii="微軟正黑體" w:eastAsia="微軟正黑體" w:hAnsi="微軟正黑體"/>
        </w:rPr>
        <w:t>國外旅遊：本會主辦之國外旅遊活動，本會員工及其親友報名人數需達16人（含）以上（出團人數上限為32人）。</w:t>
      </w:r>
    </w:p>
    <w:p w14:paraId="7CABA74C" w14:textId="77777777" w:rsidR="00C87179" w:rsidRPr="00AA670B" w:rsidRDefault="00C87179" w:rsidP="00C87179">
      <w:pPr>
        <w:numPr>
          <w:ilvl w:val="1"/>
          <w:numId w:val="8"/>
        </w:numPr>
        <w:rPr>
          <w:rFonts w:ascii="微軟正黑體" w:eastAsia="微軟正黑體" w:hAnsi="微軟正黑體"/>
        </w:rPr>
      </w:pPr>
      <w:r w:rsidRPr="00AA670B">
        <w:rPr>
          <w:rFonts w:ascii="微軟正黑體" w:eastAsia="微軟正黑體" w:hAnsi="微軟正黑體"/>
        </w:rPr>
        <w:t>國內旅遊：國內團出團人數每案個別約定公告。</w:t>
      </w:r>
    </w:p>
    <w:p w14:paraId="603E139B" w14:textId="2F15472A" w:rsidR="00C87179" w:rsidRPr="00AA670B" w:rsidRDefault="00C87179" w:rsidP="00C87179">
      <w:pPr>
        <w:numPr>
          <w:ilvl w:val="1"/>
          <w:numId w:val="8"/>
        </w:numPr>
        <w:rPr>
          <w:rFonts w:ascii="微軟正黑體" w:eastAsia="微軟正黑體" w:hAnsi="微軟正黑體"/>
        </w:rPr>
      </w:pPr>
      <w:r w:rsidRPr="00AA670B">
        <w:rPr>
          <w:rFonts w:ascii="微軟正黑體" w:eastAsia="微軟正黑體" w:hAnsi="微軟正黑體"/>
        </w:rPr>
        <w:t>合乎以上條件者，方得出團及申請經費補助。本會活動承辦人得視報名情形或其他合理因素，經本組組長同意後，</w:t>
      </w:r>
      <w:r w:rsidR="00AA670B">
        <w:rPr>
          <w:rFonts w:ascii="微軟正黑體" w:eastAsia="微軟正黑體" w:hAnsi="微軟正黑體" w:hint="eastAsia"/>
        </w:rPr>
        <w:t>調整</w:t>
      </w:r>
      <w:r w:rsidRPr="00AA670B">
        <w:rPr>
          <w:rFonts w:ascii="微軟正黑體" w:eastAsia="微軟正黑體" w:hAnsi="微軟正黑體"/>
        </w:rPr>
        <w:t>出團人數上限、團數或分批出團。</w:t>
      </w:r>
    </w:p>
    <w:p w14:paraId="48830B08" w14:textId="77777777" w:rsidR="00C87179" w:rsidRPr="00AA670B" w:rsidRDefault="00C87179" w:rsidP="00C87179">
      <w:pPr>
        <w:numPr>
          <w:ilvl w:val="0"/>
          <w:numId w:val="8"/>
        </w:numPr>
        <w:rPr>
          <w:rFonts w:ascii="微軟正黑體" w:eastAsia="微軟正黑體" w:hAnsi="微軟正黑體"/>
        </w:rPr>
      </w:pPr>
      <w:r w:rsidRPr="00AA670B">
        <w:rPr>
          <w:rFonts w:ascii="微軟正黑體" w:eastAsia="微軟正黑體" w:hAnsi="微軟正黑體"/>
        </w:rPr>
        <w:t>公告及報名調整作業：</w:t>
      </w:r>
    </w:p>
    <w:p w14:paraId="664B170F" w14:textId="77777777" w:rsidR="00C87179" w:rsidRPr="00AA670B" w:rsidRDefault="00C87179" w:rsidP="00C87179">
      <w:pPr>
        <w:numPr>
          <w:ilvl w:val="1"/>
          <w:numId w:val="8"/>
        </w:numPr>
        <w:rPr>
          <w:rFonts w:ascii="微軟正黑體" w:eastAsia="微軟正黑體" w:hAnsi="微軟正黑體"/>
        </w:rPr>
      </w:pPr>
      <w:r w:rsidRPr="00AA670B">
        <w:rPr>
          <w:rFonts w:ascii="微軟正黑體" w:eastAsia="微軟正黑體" w:hAnsi="微軟正黑體"/>
        </w:rPr>
        <w:t>活動公告：應於出發前1個月進行公告，並視作業時間設定報名作業方式/時間。</w:t>
      </w:r>
    </w:p>
    <w:p w14:paraId="69C07C87" w14:textId="14168549" w:rsidR="00C87179" w:rsidRPr="00AA670B" w:rsidRDefault="00C87179" w:rsidP="00C87179">
      <w:pPr>
        <w:numPr>
          <w:ilvl w:val="1"/>
          <w:numId w:val="8"/>
        </w:numPr>
        <w:rPr>
          <w:rFonts w:ascii="微軟正黑體" w:eastAsia="微軟正黑體" w:hAnsi="微軟正黑體"/>
        </w:rPr>
      </w:pPr>
      <w:r w:rsidRPr="00AA670B">
        <w:rPr>
          <w:rFonts w:ascii="微軟正黑體" w:eastAsia="微軟正黑體" w:hAnsi="微軟正黑體"/>
        </w:rPr>
        <w:t>報名作業可視需要分階段進行，第一階段報名資格限本會員工及其親友</w:t>
      </w:r>
      <w:r w:rsidR="00116A9D">
        <w:rPr>
          <w:rFonts w:ascii="微軟正黑體" w:eastAsia="微軟正黑體" w:hAnsi="微軟正黑體" w:hint="eastAsia"/>
        </w:rPr>
        <w:t>，</w:t>
      </w:r>
      <w:r w:rsidRPr="00AA670B">
        <w:rPr>
          <w:rFonts w:ascii="微軟正黑體" w:eastAsia="微軟正黑體" w:hAnsi="微軟正黑體"/>
        </w:rPr>
        <w:t>報名人數不足，始開放第二階段由本院其他單位員工及</w:t>
      </w:r>
      <w:r w:rsidRPr="00AA670B">
        <w:rPr>
          <w:rFonts w:ascii="微軟正黑體" w:eastAsia="微軟正黑體" w:hAnsi="微軟正黑體"/>
        </w:rPr>
        <w:lastRenderedPageBreak/>
        <w:t>其親友報名參加；報名人數超出預定人數時，以當年度初次參與旅遊活動之本會員工優先錄取，餘額得以增開梯次、公開抽籤（本組工作人員及眷屬除外）作業為依循，所有旅遊活動錄取方式必須事先註明於活動公告上以維護員工權益。</w:t>
      </w:r>
    </w:p>
    <w:p w14:paraId="18763E55" w14:textId="77777777" w:rsidR="00C87179" w:rsidRPr="00AA670B" w:rsidRDefault="00C87179" w:rsidP="00C87179">
      <w:pPr>
        <w:numPr>
          <w:ilvl w:val="1"/>
          <w:numId w:val="8"/>
        </w:numPr>
        <w:rPr>
          <w:rFonts w:ascii="微軟正黑體" w:eastAsia="微軟正黑體" w:hAnsi="微軟正黑體"/>
        </w:rPr>
      </w:pPr>
      <w:r w:rsidRPr="00AA670B">
        <w:rPr>
          <w:rFonts w:ascii="微軟正黑體" w:eastAsia="微軟正黑體" w:hAnsi="微軟正黑體"/>
        </w:rPr>
        <w:t>本會活動承辦人得視旅遊性質或其他合理因素，經本組全體委員同意後，調整本會員工攜眷友上限。</w:t>
      </w:r>
    </w:p>
    <w:p w14:paraId="0B41FCF4" w14:textId="77777777" w:rsidR="00C87179" w:rsidRPr="00AA670B" w:rsidRDefault="00C87179" w:rsidP="00C87179">
      <w:pPr>
        <w:numPr>
          <w:ilvl w:val="0"/>
          <w:numId w:val="8"/>
        </w:numPr>
        <w:rPr>
          <w:rFonts w:ascii="微軟正黑體" w:eastAsia="微軟正黑體" w:hAnsi="微軟正黑體"/>
        </w:rPr>
      </w:pPr>
      <w:r w:rsidRPr="00AA670B">
        <w:rPr>
          <w:rFonts w:ascii="微軟正黑體" w:eastAsia="微軟正黑體" w:hAnsi="微軟正黑體"/>
        </w:rPr>
        <w:t>簽約：</w:t>
      </w:r>
    </w:p>
    <w:p w14:paraId="7D91C759" w14:textId="77777777" w:rsidR="00C87179" w:rsidRPr="00AA670B" w:rsidRDefault="00C87179" w:rsidP="00C87179">
      <w:pPr>
        <w:numPr>
          <w:ilvl w:val="1"/>
          <w:numId w:val="8"/>
        </w:numPr>
        <w:rPr>
          <w:rFonts w:ascii="微軟正黑體" w:eastAsia="微軟正黑體" w:hAnsi="微軟正黑體"/>
        </w:rPr>
      </w:pPr>
      <w:r w:rsidRPr="00AA670B">
        <w:rPr>
          <w:rFonts w:ascii="微軟正黑體" w:eastAsia="微軟正黑體" w:hAnsi="微軟正黑體"/>
        </w:rPr>
        <w:t>達出團條件之旅遊活動應由本組組長或組長指派人員代表本會與旅行社進行簽約。</w:t>
      </w:r>
    </w:p>
    <w:p w14:paraId="5C998FB3" w14:textId="77777777" w:rsidR="00C87179" w:rsidRPr="00AA670B" w:rsidRDefault="00C87179" w:rsidP="00C87179">
      <w:pPr>
        <w:numPr>
          <w:ilvl w:val="1"/>
          <w:numId w:val="8"/>
        </w:numPr>
        <w:rPr>
          <w:rFonts w:ascii="微軟正黑體" w:eastAsia="微軟正黑體" w:hAnsi="微軟正黑體"/>
        </w:rPr>
      </w:pPr>
      <w:r w:rsidRPr="00AA670B">
        <w:rPr>
          <w:rFonts w:ascii="微軟正黑體" w:eastAsia="微軟正黑體" w:hAnsi="微軟正黑體"/>
        </w:rPr>
        <w:t>本會應於簽約中，明定保留契約金額之15﹪-30﹪作為押金，未依既定要求或旅遊品質不佳者，本會得沒收全部或部份押金。</w:t>
      </w:r>
    </w:p>
    <w:p w14:paraId="0A2AB54D" w14:textId="77777777" w:rsidR="00C87179" w:rsidRPr="00AA670B" w:rsidRDefault="00C87179" w:rsidP="00C87179">
      <w:pPr>
        <w:numPr>
          <w:ilvl w:val="0"/>
          <w:numId w:val="8"/>
        </w:numPr>
        <w:rPr>
          <w:rFonts w:ascii="微軟正黑體" w:eastAsia="微軟正黑體" w:hAnsi="微軟正黑體"/>
        </w:rPr>
      </w:pPr>
      <w:r w:rsidRPr="00AA670B">
        <w:rPr>
          <w:rFonts w:ascii="微軟正黑體" w:eastAsia="微軟正黑體" w:hAnsi="微軟正黑體"/>
        </w:rPr>
        <w:t>報銷作業：</w:t>
      </w:r>
    </w:p>
    <w:p w14:paraId="2379F456" w14:textId="77777777" w:rsidR="00C87179" w:rsidRPr="00AA670B" w:rsidRDefault="00C87179" w:rsidP="00C87179">
      <w:pPr>
        <w:numPr>
          <w:ilvl w:val="1"/>
          <w:numId w:val="8"/>
        </w:numPr>
        <w:rPr>
          <w:rFonts w:ascii="微軟正黑體" w:eastAsia="微軟正黑體" w:hAnsi="微軟正黑體"/>
        </w:rPr>
      </w:pPr>
      <w:r w:rsidRPr="00AA670B">
        <w:rPr>
          <w:rFonts w:ascii="微軟正黑體" w:eastAsia="微軟正黑體" w:hAnsi="微軟正黑體"/>
        </w:rPr>
        <w:t>由主辦人檢具單據依報銷流程據實核銷，但核報總金額以不逾預估總金額 5%為原則，增開梯次不受此限。</w:t>
      </w:r>
    </w:p>
    <w:p w14:paraId="189F44E9" w14:textId="77777777" w:rsidR="00C87179" w:rsidRPr="00AA670B" w:rsidRDefault="00C87179" w:rsidP="00C87179">
      <w:pPr>
        <w:numPr>
          <w:ilvl w:val="1"/>
          <w:numId w:val="8"/>
        </w:numPr>
        <w:rPr>
          <w:rFonts w:ascii="微軟正黑體" w:eastAsia="微軟正黑體" w:hAnsi="微軟正黑體"/>
        </w:rPr>
      </w:pPr>
      <w:r w:rsidRPr="00AA670B">
        <w:rPr>
          <w:rFonts w:ascii="微軟正黑體" w:eastAsia="微軟正黑體" w:hAnsi="微軟正黑體"/>
        </w:rPr>
        <w:t>細部作業參閱「旅遊活動報銷說明」。</w:t>
      </w:r>
    </w:p>
    <w:p w14:paraId="312364EE" w14:textId="77777777" w:rsidR="00C87179" w:rsidRPr="00AA670B" w:rsidRDefault="00C87179" w:rsidP="00C87179">
      <w:pPr>
        <w:numPr>
          <w:ilvl w:val="0"/>
          <w:numId w:val="8"/>
        </w:numPr>
        <w:rPr>
          <w:rFonts w:ascii="微軟正黑體" w:eastAsia="微軟正黑體" w:hAnsi="微軟正黑體"/>
        </w:rPr>
      </w:pPr>
      <w:r w:rsidRPr="00AA670B">
        <w:rPr>
          <w:rFonts w:ascii="微軟正黑體" w:eastAsia="微軟正黑體" w:hAnsi="微軟正黑體"/>
        </w:rPr>
        <w:t>活動主辦人經費補助原則：</w:t>
      </w:r>
    </w:p>
    <w:p w14:paraId="35E3C079" w14:textId="77777777" w:rsidR="00C87179" w:rsidRPr="00AA670B" w:rsidRDefault="00C87179" w:rsidP="00C87179">
      <w:pPr>
        <w:numPr>
          <w:ilvl w:val="1"/>
          <w:numId w:val="8"/>
        </w:numPr>
        <w:rPr>
          <w:rFonts w:ascii="微軟正黑體" w:eastAsia="微軟正黑體" w:hAnsi="微軟正黑體"/>
        </w:rPr>
      </w:pPr>
      <w:r w:rsidRPr="00AA670B">
        <w:rPr>
          <w:rFonts w:ascii="微軟正黑體" w:eastAsia="微軟正黑體" w:hAnsi="微軟正黑體"/>
        </w:rPr>
        <w:t>己簽約成行之旅遊活動，本會活動主辦人一員可依下列辦法申請</w:t>
      </w:r>
      <w:r w:rsidRPr="00AA670B">
        <w:rPr>
          <w:rFonts w:ascii="微軟正黑體" w:eastAsia="微軟正黑體" w:hAnsi="微軟正黑體"/>
        </w:rPr>
        <w:lastRenderedPageBreak/>
        <w:t>補助：</w:t>
      </w:r>
    </w:p>
    <w:p w14:paraId="7D5BBCC4" w14:textId="77777777" w:rsidR="00C87179" w:rsidRPr="00AA670B" w:rsidRDefault="00C87179" w:rsidP="00C87179">
      <w:pPr>
        <w:numPr>
          <w:ilvl w:val="2"/>
          <w:numId w:val="8"/>
        </w:numPr>
        <w:rPr>
          <w:rFonts w:ascii="微軟正黑體" w:eastAsia="微軟正黑體" w:hAnsi="微軟正黑體"/>
        </w:rPr>
      </w:pPr>
      <w:r w:rsidRPr="00AA670B">
        <w:rPr>
          <w:rFonts w:ascii="微軟正黑體" w:eastAsia="微軟正黑體" w:hAnsi="微軟正黑體"/>
        </w:rPr>
        <w:t>國內團為活動總金額（不含私人費用）之1/2（最高金額5000元）；國外團為活動總金額（不含護照、簽證費、機場稅等其他私人費用）之1/2（最高金額10000元）</w:t>
      </w:r>
    </w:p>
    <w:p w14:paraId="4365B11A" w14:textId="77777777" w:rsidR="00C87179" w:rsidRPr="00AA670B" w:rsidRDefault="00C87179" w:rsidP="00C87179">
      <w:pPr>
        <w:numPr>
          <w:ilvl w:val="1"/>
          <w:numId w:val="8"/>
        </w:numPr>
        <w:rPr>
          <w:rFonts w:ascii="微軟正黑體" w:eastAsia="微軟正黑體" w:hAnsi="微軟正黑體"/>
        </w:rPr>
      </w:pPr>
      <w:r w:rsidRPr="00AA670B">
        <w:rPr>
          <w:rFonts w:ascii="微軟正黑體" w:eastAsia="微軟正黑體" w:hAnsi="微軟正黑體"/>
        </w:rPr>
        <w:t>本組組長得視經費使用情形，取得主委同意下，停止或調整活動企畫補助金額或比例。</w:t>
      </w:r>
    </w:p>
    <w:tbl>
      <w:tblPr>
        <w:tblW w:w="0" w:type="auto"/>
        <w:tblInd w:w="2490" w:type="dxa"/>
        <w:tblBorders>
          <w:top w:val="single" w:sz="2" w:space="0" w:color="333333"/>
          <w:left w:val="single" w:sz="2" w:space="0" w:color="333333"/>
          <w:bottom w:val="single" w:sz="2" w:space="0" w:color="333333"/>
          <w:right w:val="single" w:sz="2" w:space="0" w:color="333333"/>
        </w:tblBorders>
        <w:tblCellMar>
          <w:left w:w="0" w:type="dxa"/>
          <w:right w:w="0" w:type="dxa"/>
        </w:tblCellMar>
        <w:tblLook w:val="04A0" w:firstRow="1" w:lastRow="0" w:firstColumn="1" w:lastColumn="0" w:noHBand="0" w:noVBand="1"/>
      </w:tblPr>
      <w:tblGrid>
        <w:gridCol w:w="1110"/>
        <w:gridCol w:w="1350"/>
        <w:gridCol w:w="3240"/>
      </w:tblGrid>
      <w:tr w:rsidR="00C87179" w:rsidRPr="00AA670B" w14:paraId="6A5856EC" w14:textId="77777777" w:rsidTr="00116A9D">
        <w:tc>
          <w:tcPr>
            <w:tcW w:w="0" w:type="auto"/>
            <w:tcBorders>
              <w:top w:val="single" w:sz="6" w:space="0" w:color="999999"/>
              <w:left w:val="single" w:sz="6" w:space="0" w:color="999999"/>
              <w:bottom w:val="single" w:sz="6" w:space="0" w:color="999999"/>
              <w:right w:val="single" w:sz="6" w:space="0" w:color="999999"/>
            </w:tcBorders>
            <w:shd w:val="clear" w:color="auto" w:fill="EEEEEE"/>
            <w:tcMar>
              <w:top w:w="75" w:type="dxa"/>
              <w:left w:w="75" w:type="dxa"/>
              <w:bottom w:w="75" w:type="dxa"/>
              <w:right w:w="75" w:type="dxa"/>
            </w:tcMar>
            <w:vAlign w:val="center"/>
            <w:hideMark/>
          </w:tcPr>
          <w:p w14:paraId="2F47FCB3" w14:textId="77777777" w:rsidR="00C87179" w:rsidRPr="00AA670B" w:rsidRDefault="00C87179" w:rsidP="00116A9D">
            <w:pPr>
              <w:jc w:val="center"/>
              <w:rPr>
                <w:rFonts w:ascii="微軟正黑體" w:eastAsia="微軟正黑體" w:hAnsi="微軟正黑體"/>
              </w:rPr>
            </w:pPr>
            <w:r w:rsidRPr="00AA670B">
              <w:rPr>
                <w:rFonts w:ascii="微軟正黑體" w:eastAsia="微軟正黑體" w:hAnsi="微軟正黑體"/>
              </w:rPr>
              <w:t>補助種類</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75" w:type="dxa"/>
              <w:left w:w="75" w:type="dxa"/>
              <w:bottom w:w="75" w:type="dxa"/>
              <w:right w:w="75" w:type="dxa"/>
            </w:tcMar>
            <w:vAlign w:val="center"/>
            <w:hideMark/>
          </w:tcPr>
          <w:p w14:paraId="77B63917" w14:textId="77777777" w:rsidR="00C87179" w:rsidRPr="00AA670B" w:rsidRDefault="00C87179" w:rsidP="00116A9D">
            <w:pPr>
              <w:jc w:val="center"/>
              <w:rPr>
                <w:rFonts w:ascii="微軟正黑體" w:eastAsia="微軟正黑體" w:hAnsi="微軟正黑體"/>
              </w:rPr>
            </w:pPr>
            <w:r w:rsidRPr="00AA670B">
              <w:rPr>
                <w:rFonts w:ascii="微軟正黑體" w:eastAsia="微軟正黑體" w:hAnsi="微軟正黑體"/>
              </w:rPr>
              <w:t>旅遊天數</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75" w:type="dxa"/>
              <w:left w:w="75" w:type="dxa"/>
              <w:bottom w:w="75" w:type="dxa"/>
              <w:right w:w="75" w:type="dxa"/>
            </w:tcMar>
            <w:vAlign w:val="center"/>
            <w:hideMark/>
          </w:tcPr>
          <w:p w14:paraId="24B90DEF" w14:textId="77777777" w:rsidR="00C87179" w:rsidRPr="00AA670B" w:rsidRDefault="00C87179" w:rsidP="00116A9D">
            <w:pPr>
              <w:jc w:val="center"/>
              <w:rPr>
                <w:rFonts w:ascii="微軟正黑體" w:eastAsia="微軟正黑體" w:hAnsi="微軟正黑體"/>
              </w:rPr>
            </w:pPr>
            <w:r w:rsidRPr="00AA670B">
              <w:rPr>
                <w:rFonts w:ascii="微軟正黑體" w:eastAsia="微軟正黑體" w:hAnsi="微軟正黑體"/>
              </w:rPr>
              <w:t>活動主辦人經費補助</w:t>
            </w:r>
          </w:p>
        </w:tc>
      </w:tr>
      <w:tr w:rsidR="00C87179" w:rsidRPr="00AA670B" w14:paraId="56080DC2" w14:textId="77777777" w:rsidTr="00116A9D">
        <w:tc>
          <w:tcPr>
            <w:tcW w:w="0" w:type="auto"/>
            <w:vMerge w:val="restart"/>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5A0B986A" w14:textId="77777777" w:rsidR="00C87179" w:rsidRPr="00AA670B" w:rsidRDefault="00C87179" w:rsidP="00116A9D">
            <w:pPr>
              <w:jc w:val="center"/>
              <w:rPr>
                <w:rFonts w:ascii="微軟正黑體" w:eastAsia="微軟正黑體" w:hAnsi="微軟正黑體"/>
              </w:rPr>
            </w:pPr>
            <w:r w:rsidRPr="00AA670B">
              <w:rPr>
                <w:rFonts w:ascii="微軟正黑體" w:eastAsia="微軟正黑體" w:hAnsi="微軟正黑體"/>
              </w:rPr>
              <w:t>國內旅遊</w:t>
            </w:r>
          </w:p>
        </w:tc>
        <w:tc>
          <w:tcPr>
            <w:tcW w:w="0" w:type="auto"/>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09E2FDF1" w14:textId="77777777" w:rsidR="00C87179" w:rsidRPr="00AA670B" w:rsidRDefault="00C87179" w:rsidP="00116A9D">
            <w:pPr>
              <w:jc w:val="center"/>
              <w:rPr>
                <w:rFonts w:ascii="微軟正黑體" w:eastAsia="微軟正黑體" w:hAnsi="微軟正黑體"/>
              </w:rPr>
            </w:pPr>
            <w:r w:rsidRPr="00AA670B">
              <w:rPr>
                <w:rFonts w:ascii="微軟正黑體" w:eastAsia="微軟正黑體" w:hAnsi="微軟正黑體"/>
              </w:rPr>
              <w:t>一日遊</w:t>
            </w:r>
          </w:p>
        </w:tc>
        <w:tc>
          <w:tcPr>
            <w:tcW w:w="0" w:type="auto"/>
            <w:vMerge w:val="restart"/>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6434BB73" w14:textId="77777777" w:rsidR="00C87179" w:rsidRPr="00AA670B" w:rsidRDefault="00C87179" w:rsidP="00116A9D">
            <w:pPr>
              <w:jc w:val="center"/>
              <w:rPr>
                <w:rFonts w:ascii="微軟正黑體" w:eastAsia="微軟正黑體" w:hAnsi="微軟正黑體"/>
              </w:rPr>
            </w:pPr>
            <w:r w:rsidRPr="00AA670B">
              <w:rPr>
                <w:rFonts w:ascii="微軟正黑體" w:eastAsia="微軟正黑體" w:hAnsi="微軟正黑體"/>
              </w:rPr>
              <w:t>補助1/2，上限5,000元/人</w:t>
            </w:r>
          </w:p>
        </w:tc>
      </w:tr>
      <w:tr w:rsidR="00C87179" w:rsidRPr="00AA670B" w14:paraId="722248B4" w14:textId="77777777" w:rsidTr="00116A9D">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0E04A34C" w14:textId="77777777" w:rsidR="00C87179" w:rsidRPr="00AA670B" w:rsidRDefault="00C87179" w:rsidP="00116A9D">
            <w:pPr>
              <w:jc w:val="center"/>
              <w:rPr>
                <w:rFonts w:ascii="微軟正黑體" w:eastAsia="微軟正黑體" w:hAnsi="微軟正黑體"/>
              </w:rPr>
            </w:pPr>
          </w:p>
        </w:tc>
        <w:tc>
          <w:tcPr>
            <w:tcW w:w="0" w:type="auto"/>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62F94996" w14:textId="77777777" w:rsidR="00C87179" w:rsidRPr="00AA670B" w:rsidRDefault="00C87179" w:rsidP="00116A9D">
            <w:pPr>
              <w:jc w:val="center"/>
              <w:rPr>
                <w:rFonts w:ascii="微軟正黑體" w:eastAsia="微軟正黑體" w:hAnsi="微軟正黑體"/>
              </w:rPr>
            </w:pPr>
            <w:r w:rsidRPr="00AA670B">
              <w:rPr>
                <w:rFonts w:ascii="微軟正黑體" w:eastAsia="微軟正黑體" w:hAnsi="微軟正黑體"/>
              </w:rPr>
              <w:t>二日遊</w:t>
            </w: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1088FB6D" w14:textId="77777777" w:rsidR="00C87179" w:rsidRPr="00AA670B" w:rsidRDefault="00C87179" w:rsidP="00116A9D">
            <w:pPr>
              <w:jc w:val="center"/>
              <w:rPr>
                <w:rFonts w:ascii="微軟正黑體" w:eastAsia="微軟正黑體" w:hAnsi="微軟正黑體"/>
              </w:rPr>
            </w:pPr>
          </w:p>
        </w:tc>
      </w:tr>
      <w:tr w:rsidR="00C87179" w:rsidRPr="00AA670B" w14:paraId="262E7F21" w14:textId="77777777" w:rsidTr="00116A9D">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284C25DE" w14:textId="77777777" w:rsidR="00C87179" w:rsidRPr="00AA670B" w:rsidRDefault="00C87179" w:rsidP="00116A9D">
            <w:pPr>
              <w:jc w:val="center"/>
              <w:rPr>
                <w:rFonts w:ascii="微軟正黑體" w:eastAsia="微軟正黑體" w:hAnsi="微軟正黑體"/>
              </w:rPr>
            </w:pPr>
          </w:p>
        </w:tc>
        <w:tc>
          <w:tcPr>
            <w:tcW w:w="0" w:type="auto"/>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0C556E86" w14:textId="77777777" w:rsidR="00C87179" w:rsidRPr="00AA670B" w:rsidRDefault="00C87179" w:rsidP="00116A9D">
            <w:pPr>
              <w:jc w:val="center"/>
              <w:rPr>
                <w:rFonts w:ascii="微軟正黑體" w:eastAsia="微軟正黑體" w:hAnsi="微軟正黑體"/>
              </w:rPr>
            </w:pPr>
            <w:r w:rsidRPr="00AA670B">
              <w:rPr>
                <w:rFonts w:ascii="微軟正黑體" w:eastAsia="微軟正黑體" w:hAnsi="微軟正黑體"/>
              </w:rPr>
              <w:t>三日遊以上</w:t>
            </w:r>
          </w:p>
        </w:tc>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447DB8FC" w14:textId="77777777" w:rsidR="00C87179" w:rsidRPr="00AA670B" w:rsidRDefault="00C87179" w:rsidP="00116A9D">
            <w:pPr>
              <w:jc w:val="center"/>
              <w:rPr>
                <w:rFonts w:ascii="微軟正黑體" w:eastAsia="微軟正黑體" w:hAnsi="微軟正黑體"/>
              </w:rPr>
            </w:pPr>
          </w:p>
        </w:tc>
      </w:tr>
      <w:tr w:rsidR="00C87179" w:rsidRPr="00AA670B" w14:paraId="010A577F" w14:textId="77777777" w:rsidTr="00116A9D">
        <w:tc>
          <w:tcPr>
            <w:tcW w:w="0" w:type="auto"/>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60CFD7D3" w14:textId="77777777" w:rsidR="00C87179" w:rsidRPr="00AA670B" w:rsidRDefault="00C87179" w:rsidP="00116A9D">
            <w:pPr>
              <w:jc w:val="center"/>
              <w:rPr>
                <w:rFonts w:ascii="微軟正黑體" w:eastAsia="微軟正黑體" w:hAnsi="微軟正黑體"/>
              </w:rPr>
            </w:pPr>
            <w:r w:rsidRPr="00AA670B">
              <w:rPr>
                <w:rFonts w:ascii="微軟正黑體" w:eastAsia="微軟正黑體" w:hAnsi="微軟正黑體"/>
              </w:rPr>
              <w:t>國外旅遊</w:t>
            </w:r>
          </w:p>
        </w:tc>
        <w:tc>
          <w:tcPr>
            <w:tcW w:w="0" w:type="auto"/>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20979465" w14:textId="77777777" w:rsidR="00C87179" w:rsidRPr="00AA670B" w:rsidRDefault="00C87179" w:rsidP="00116A9D">
            <w:pPr>
              <w:jc w:val="center"/>
              <w:rPr>
                <w:rFonts w:ascii="微軟正黑體" w:eastAsia="微軟正黑體" w:hAnsi="微軟正黑體"/>
              </w:rPr>
            </w:pPr>
            <w:r w:rsidRPr="00AA670B">
              <w:rPr>
                <w:rFonts w:ascii="微軟正黑體" w:eastAsia="微軟正黑體" w:hAnsi="微軟正黑體"/>
              </w:rPr>
              <w:t>三日遊以上</w:t>
            </w:r>
          </w:p>
        </w:tc>
        <w:tc>
          <w:tcPr>
            <w:tcW w:w="0" w:type="auto"/>
            <w:tcBorders>
              <w:top w:val="single" w:sz="6" w:space="0" w:color="999999"/>
              <w:left w:val="single" w:sz="6" w:space="0" w:color="999999"/>
              <w:bottom w:val="single" w:sz="6" w:space="0" w:color="999999"/>
              <w:right w:val="single" w:sz="6" w:space="0" w:color="999999"/>
            </w:tcBorders>
            <w:tcMar>
              <w:top w:w="75" w:type="dxa"/>
              <w:left w:w="75" w:type="dxa"/>
              <w:bottom w:w="75" w:type="dxa"/>
              <w:right w:w="75" w:type="dxa"/>
            </w:tcMar>
            <w:vAlign w:val="center"/>
            <w:hideMark/>
          </w:tcPr>
          <w:p w14:paraId="722498E4" w14:textId="77777777" w:rsidR="00C87179" w:rsidRPr="00AA670B" w:rsidRDefault="00C87179" w:rsidP="00116A9D">
            <w:pPr>
              <w:jc w:val="center"/>
              <w:rPr>
                <w:rFonts w:ascii="微軟正黑體" w:eastAsia="微軟正黑體" w:hAnsi="微軟正黑體"/>
              </w:rPr>
            </w:pPr>
            <w:r w:rsidRPr="00AA670B">
              <w:rPr>
                <w:rFonts w:ascii="微軟正黑體" w:eastAsia="微軟正黑體" w:hAnsi="微軟正黑體"/>
              </w:rPr>
              <w:t>補助1/2，上限10,000元/人</w:t>
            </w:r>
          </w:p>
        </w:tc>
      </w:tr>
    </w:tbl>
    <w:p w14:paraId="04CB4F93" w14:textId="77777777" w:rsidR="00C87179" w:rsidRPr="00AA670B" w:rsidRDefault="00C87179" w:rsidP="00C87179">
      <w:pPr>
        <w:numPr>
          <w:ilvl w:val="0"/>
          <w:numId w:val="8"/>
        </w:numPr>
        <w:rPr>
          <w:rFonts w:ascii="微軟正黑體" w:eastAsia="微軟正黑體" w:hAnsi="微軟正黑體"/>
        </w:rPr>
      </w:pPr>
      <w:r w:rsidRPr="00AA670B">
        <w:rPr>
          <w:rFonts w:ascii="微軟正黑體" w:eastAsia="微軟正黑體" w:hAnsi="微軟正黑體"/>
        </w:rPr>
        <w:t>「跨福委會」合作之旅遊活動作業原則：</w:t>
      </w:r>
    </w:p>
    <w:p w14:paraId="06B862DE" w14:textId="77777777" w:rsidR="00C87179" w:rsidRPr="00AA670B" w:rsidRDefault="00C87179" w:rsidP="00C87179">
      <w:pPr>
        <w:numPr>
          <w:ilvl w:val="1"/>
          <w:numId w:val="8"/>
        </w:numPr>
        <w:rPr>
          <w:rFonts w:ascii="微軟正黑體" w:eastAsia="微軟正黑體" w:hAnsi="微軟正黑體"/>
        </w:rPr>
      </w:pPr>
      <w:r w:rsidRPr="00AA670B">
        <w:rPr>
          <w:rFonts w:ascii="微軟正黑體" w:eastAsia="微軟正黑體" w:hAnsi="微軟正黑體"/>
        </w:rPr>
        <w:t>參加其他福委會舉辦之國外旅遊，需本會為「主辦」或「協辦」單位，且成行出團人數需達本會會員8人（含）以上，方可依據國外旅遊活動補助標準及上限補助辦法申請補助。</w:t>
      </w:r>
    </w:p>
    <w:p w14:paraId="6AB5A0EA" w14:textId="77777777" w:rsidR="00C87179" w:rsidRPr="00AA670B" w:rsidRDefault="00C87179" w:rsidP="00C87179">
      <w:pPr>
        <w:rPr>
          <w:rFonts w:ascii="微軟正黑體" w:eastAsia="微軟正黑體" w:hAnsi="微軟正黑體"/>
        </w:rPr>
      </w:pPr>
      <w:r w:rsidRPr="00AA670B">
        <w:rPr>
          <w:rFonts w:ascii="微軟正黑體" w:eastAsia="微軟正黑體" w:hAnsi="微軟正黑體" w:cs="Segoe UI Symbol"/>
        </w:rPr>
        <w:t>▉</w:t>
      </w:r>
      <w:r w:rsidRPr="00AA670B">
        <w:rPr>
          <w:rFonts w:ascii="微軟正黑體" w:eastAsia="微軟正黑體" w:hAnsi="微軟正黑體"/>
        </w:rPr>
        <w:t xml:space="preserve"> </w:t>
      </w:r>
      <w:r w:rsidRPr="00B035EC">
        <w:rPr>
          <w:rFonts w:ascii="微軟正黑體" w:eastAsia="微軟正黑體" w:hAnsi="微軟正黑體"/>
          <w:b/>
          <w:bCs/>
        </w:rPr>
        <w:t>第六條：附則</w:t>
      </w:r>
    </w:p>
    <w:p w14:paraId="7E00E323" w14:textId="687F27D3" w:rsidR="00112139" w:rsidRPr="00116A9D" w:rsidRDefault="00C87179" w:rsidP="00C87179">
      <w:pPr>
        <w:numPr>
          <w:ilvl w:val="0"/>
          <w:numId w:val="9"/>
        </w:numPr>
        <w:rPr>
          <w:rFonts w:ascii="微軟正黑體" w:eastAsia="微軟正黑體" w:hAnsi="微軟正黑體"/>
        </w:rPr>
      </w:pPr>
      <w:r w:rsidRPr="00AA670B">
        <w:rPr>
          <w:rFonts w:ascii="微軟正黑體" w:eastAsia="微軟正黑體" w:hAnsi="微軟正黑體"/>
        </w:rPr>
        <w:lastRenderedPageBreak/>
        <w:t>本作業說明經本組全體委員同意後，由主委核定施行，其修改亦同。其他未盡事宜，由本組組長視需要專案報請主委核定。</w:t>
      </w:r>
    </w:p>
    <w:sectPr w:rsidR="00112139" w:rsidRPr="00116A9D" w:rsidSect="00B035EC">
      <w:pgSz w:w="11906" w:h="16838"/>
      <w:pgMar w:top="1440" w:right="1841"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7E7FD" w14:textId="77777777" w:rsidR="00542D05" w:rsidRDefault="00542D05" w:rsidP="008C5EEC">
      <w:pPr>
        <w:spacing w:after="0" w:line="240" w:lineRule="auto"/>
      </w:pPr>
      <w:r>
        <w:separator/>
      </w:r>
    </w:p>
  </w:endnote>
  <w:endnote w:type="continuationSeparator" w:id="0">
    <w:p w14:paraId="0CF2B16F" w14:textId="77777777" w:rsidR="00542D05" w:rsidRDefault="00542D05" w:rsidP="008C5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CC095" w14:textId="77777777" w:rsidR="00542D05" w:rsidRDefault="00542D05" w:rsidP="008C5EEC">
      <w:pPr>
        <w:spacing w:after="0" w:line="240" w:lineRule="auto"/>
      </w:pPr>
      <w:r>
        <w:separator/>
      </w:r>
    </w:p>
  </w:footnote>
  <w:footnote w:type="continuationSeparator" w:id="0">
    <w:p w14:paraId="496F51FA" w14:textId="77777777" w:rsidR="00542D05" w:rsidRDefault="00542D05" w:rsidP="008C5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F2592"/>
    <w:multiLevelType w:val="multilevel"/>
    <w:tmpl w:val="370AF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A16EAD"/>
    <w:multiLevelType w:val="multilevel"/>
    <w:tmpl w:val="73002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37524C"/>
    <w:multiLevelType w:val="multilevel"/>
    <w:tmpl w:val="EE96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9829A4"/>
    <w:multiLevelType w:val="multilevel"/>
    <w:tmpl w:val="5AC21D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09563E"/>
    <w:multiLevelType w:val="multilevel"/>
    <w:tmpl w:val="B212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3D745B"/>
    <w:multiLevelType w:val="multilevel"/>
    <w:tmpl w:val="1A64D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5B0E20"/>
    <w:multiLevelType w:val="multilevel"/>
    <w:tmpl w:val="468CF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2A1940"/>
    <w:multiLevelType w:val="multilevel"/>
    <w:tmpl w:val="DAD6E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D44036"/>
    <w:multiLevelType w:val="multilevel"/>
    <w:tmpl w:val="434A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4880822">
    <w:abstractNumId w:val="8"/>
  </w:num>
  <w:num w:numId="2" w16cid:durableId="420833669">
    <w:abstractNumId w:val="1"/>
  </w:num>
  <w:num w:numId="3" w16cid:durableId="693649819">
    <w:abstractNumId w:val="6"/>
  </w:num>
  <w:num w:numId="4" w16cid:durableId="1331713564">
    <w:abstractNumId w:val="0"/>
  </w:num>
  <w:num w:numId="5" w16cid:durableId="478956437">
    <w:abstractNumId w:val="2"/>
  </w:num>
  <w:num w:numId="6" w16cid:durableId="401678463">
    <w:abstractNumId w:val="4"/>
  </w:num>
  <w:num w:numId="7" w16cid:durableId="1938054987">
    <w:abstractNumId w:val="7"/>
  </w:num>
  <w:num w:numId="8" w16cid:durableId="512114915">
    <w:abstractNumId w:val="3"/>
  </w:num>
  <w:num w:numId="9" w16cid:durableId="630205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812"/>
    <w:rsid w:val="00112139"/>
    <w:rsid w:val="00116A9D"/>
    <w:rsid w:val="002E4B9B"/>
    <w:rsid w:val="00542D05"/>
    <w:rsid w:val="005B74C7"/>
    <w:rsid w:val="005F172E"/>
    <w:rsid w:val="008C5EEC"/>
    <w:rsid w:val="00982A82"/>
    <w:rsid w:val="00A55812"/>
    <w:rsid w:val="00AA670B"/>
    <w:rsid w:val="00AD4BA1"/>
    <w:rsid w:val="00B035EC"/>
    <w:rsid w:val="00B10512"/>
    <w:rsid w:val="00BA6219"/>
    <w:rsid w:val="00C87179"/>
    <w:rsid w:val="00F641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D6A63"/>
  <w15:chartTrackingRefBased/>
  <w15:docId w15:val="{16AF355B-DC61-4E02-ACB5-694DD6377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58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58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581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5581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558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5581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5581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5581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5581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5581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5581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5581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5581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55812"/>
    <w:rPr>
      <w:rFonts w:eastAsiaTheme="majorEastAsia" w:cstheme="majorBidi"/>
      <w:color w:val="0F4761" w:themeColor="accent1" w:themeShade="BF"/>
    </w:rPr>
  </w:style>
  <w:style w:type="character" w:customStyle="1" w:styleId="60">
    <w:name w:val="標題 6 字元"/>
    <w:basedOn w:val="a0"/>
    <w:link w:val="6"/>
    <w:uiPriority w:val="9"/>
    <w:semiHidden/>
    <w:rsid w:val="00A55812"/>
    <w:rPr>
      <w:rFonts w:eastAsiaTheme="majorEastAsia" w:cstheme="majorBidi"/>
      <w:color w:val="595959" w:themeColor="text1" w:themeTint="A6"/>
    </w:rPr>
  </w:style>
  <w:style w:type="character" w:customStyle="1" w:styleId="70">
    <w:name w:val="標題 7 字元"/>
    <w:basedOn w:val="a0"/>
    <w:link w:val="7"/>
    <w:uiPriority w:val="9"/>
    <w:semiHidden/>
    <w:rsid w:val="00A55812"/>
    <w:rPr>
      <w:rFonts w:eastAsiaTheme="majorEastAsia" w:cstheme="majorBidi"/>
      <w:color w:val="595959" w:themeColor="text1" w:themeTint="A6"/>
    </w:rPr>
  </w:style>
  <w:style w:type="character" w:customStyle="1" w:styleId="80">
    <w:name w:val="標題 8 字元"/>
    <w:basedOn w:val="a0"/>
    <w:link w:val="8"/>
    <w:uiPriority w:val="9"/>
    <w:semiHidden/>
    <w:rsid w:val="00A55812"/>
    <w:rPr>
      <w:rFonts w:eastAsiaTheme="majorEastAsia" w:cstheme="majorBidi"/>
      <w:color w:val="272727" w:themeColor="text1" w:themeTint="D8"/>
    </w:rPr>
  </w:style>
  <w:style w:type="character" w:customStyle="1" w:styleId="90">
    <w:name w:val="標題 9 字元"/>
    <w:basedOn w:val="a0"/>
    <w:link w:val="9"/>
    <w:uiPriority w:val="9"/>
    <w:semiHidden/>
    <w:rsid w:val="00A55812"/>
    <w:rPr>
      <w:rFonts w:eastAsiaTheme="majorEastAsia" w:cstheme="majorBidi"/>
      <w:color w:val="272727" w:themeColor="text1" w:themeTint="D8"/>
    </w:rPr>
  </w:style>
  <w:style w:type="paragraph" w:styleId="a3">
    <w:name w:val="Title"/>
    <w:basedOn w:val="a"/>
    <w:next w:val="a"/>
    <w:link w:val="a4"/>
    <w:uiPriority w:val="10"/>
    <w:qFormat/>
    <w:rsid w:val="00A5581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558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58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558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5812"/>
    <w:pPr>
      <w:spacing w:before="160"/>
      <w:jc w:val="center"/>
    </w:pPr>
    <w:rPr>
      <w:i/>
      <w:iCs/>
      <w:color w:val="404040" w:themeColor="text1" w:themeTint="BF"/>
    </w:rPr>
  </w:style>
  <w:style w:type="character" w:customStyle="1" w:styleId="a8">
    <w:name w:val="引文 字元"/>
    <w:basedOn w:val="a0"/>
    <w:link w:val="a7"/>
    <w:uiPriority w:val="29"/>
    <w:rsid w:val="00A55812"/>
    <w:rPr>
      <w:i/>
      <w:iCs/>
      <w:color w:val="404040" w:themeColor="text1" w:themeTint="BF"/>
    </w:rPr>
  </w:style>
  <w:style w:type="paragraph" w:styleId="a9">
    <w:name w:val="List Paragraph"/>
    <w:basedOn w:val="a"/>
    <w:uiPriority w:val="34"/>
    <w:qFormat/>
    <w:rsid w:val="00A55812"/>
    <w:pPr>
      <w:ind w:left="720"/>
      <w:contextualSpacing/>
    </w:pPr>
  </w:style>
  <w:style w:type="character" w:styleId="aa">
    <w:name w:val="Intense Emphasis"/>
    <w:basedOn w:val="a0"/>
    <w:uiPriority w:val="21"/>
    <w:qFormat/>
    <w:rsid w:val="00A55812"/>
    <w:rPr>
      <w:i/>
      <w:iCs/>
      <w:color w:val="0F4761" w:themeColor="accent1" w:themeShade="BF"/>
    </w:rPr>
  </w:style>
  <w:style w:type="paragraph" w:styleId="ab">
    <w:name w:val="Intense Quote"/>
    <w:basedOn w:val="a"/>
    <w:next w:val="a"/>
    <w:link w:val="ac"/>
    <w:uiPriority w:val="30"/>
    <w:qFormat/>
    <w:rsid w:val="00A55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55812"/>
    <w:rPr>
      <w:i/>
      <w:iCs/>
      <w:color w:val="0F4761" w:themeColor="accent1" w:themeShade="BF"/>
    </w:rPr>
  </w:style>
  <w:style w:type="character" w:styleId="ad">
    <w:name w:val="Intense Reference"/>
    <w:basedOn w:val="a0"/>
    <w:uiPriority w:val="32"/>
    <w:qFormat/>
    <w:rsid w:val="00A55812"/>
    <w:rPr>
      <w:b/>
      <w:bCs/>
      <w:smallCaps/>
      <w:color w:val="0F4761" w:themeColor="accent1" w:themeShade="BF"/>
      <w:spacing w:val="5"/>
    </w:rPr>
  </w:style>
  <w:style w:type="character" w:styleId="ae">
    <w:name w:val="Hyperlink"/>
    <w:basedOn w:val="a0"/>
    <w:uiPriority w:val="99"/>
    <w:unhideWhenUsed/>
    <w:rsid w:val="00A55812"/>
    <w:rPr>
      <w:color w:val="467886" w:themeColor="hyperlink"/>
      <w:u w:val="single"/>
    </w:rPr>
  </w:style>
  <w:style w:type="character" w:styleId="af">
    <w:name w:val="Unresolved Mention"/>
    <w:basedOn w:val="a0"/>
    <w:uiPriority w:val="99"/>
    <w:semiHidden/>
    <w:unhideWhenUsed/>
    <w:rsid w:val="00A55812"/>
    <w:rPr>
      <w:color w:val="605E5C"/>
      <w:shd w:val="clear" w:color="auto" w:fill="E1DFDD"/>
    </w:rPr>
  </w:style>
  <w:style w:type="paragraph" w:styleId="af0">
    <w:name w:val="header"/>
    <w:basedOn w:val="a"/>
    <w:link w:val="af1"/>
    <w:uiPriority w:val="99"/>
    <w:unhideWhenUsed/>
    <w:rsid w:val="008C5EEC"/>
    <w:pPr>
      <w:tabs>
        <w:tab w:val="center" w:pos="4153"/>
        <w:tab w:val="right" w:pos="8306"/>
      </w:tabs>
      <w:snapToGrid w:val="0"/>
    </w:pPr>
    <w:rPr>
      <w:sz w:val="20"/>
      <w:szCs w:val="20"/>
    </w:rPr>
  </w:style>
  <w:style w:type="character" w:customStyle="1" w:styleId="af1">
    <w:name w:val="頁首 字元"/>
    <w:basedOn w:val="a0"/>
    <w:link w:val="af0"/>
    <w:uiPriority w:val="99"/>
    <w:rsid w:val="008C5EEC"/>
    <w:rPr>
      <w:sz w:val="20"/>
      <w:szCs w:val="20"/>
    </w:rPr>
  </w:style>
  <w:style w:type="paragraph" w:styleId="af2">
    <w:name w:val="footer"/>
    <w:basedOn w:val="a"/>
    <w:link w:val="af3"/>
    <w:uiPriority w:val="99"/>
    <w:unhideWhenUsed/>
    <w:rsid w:val="008C5EEC"/>
    <w:pPr>
      <w:tabs>
        <w:tab w:val="center" w:pos="4153"/>
        <w:tab w:val="right" w:pos="8306"/>
      </w:tabs>
      <w:snapToGrid w:val="0"/>
    </w:pPr>
    <w:rPr>
      <w:sz w:val="20"/>
      <w:szCs w:val="20"/>
    </w:rPr>
  </w:style>
  <w:style w:type="character" w:customStyle="1" w:styleId="af3">
    <w:name w:val="頁尾 字元"/>
    <w:basedOn w:val="a0"/>
    <w:link w:val="af2"/>
    <w:uiPriority w:val="99"/>
    <w:rsid w:val="008C5EE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855</Words>
  <Characters>899</Characters>
  <Application>Microsoft Office Word</Application>
  <DocSecurity>0</DocSecurity>
  <Lines>59</Lines>
  <Paragraphs>70</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dc:creator>
  <cp:keywords/>
  <dc:description/>
  <cp:lastModifiedBy>Chang</cp:lastModifiedBy>
  <cp:revision>5</cp:revision>
  <dcterms:created xsi:type="dcterms:W3CDTF">2026-07-07T02:14:00Z</dcterms:created>
  <dcterms:modified xsi:type="dcterms:W3CDTF">2026-07-07T03:19:00Z</dcterms:modified>
</cp:coreProperties>
</file>