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E1EB" w14:textId="77777777" w:rsidR="00CC0CE7" w:rsidRDefault="00000000">
      <w:pPr>
        <w:rPr>
          <w:b/>
          <w:bCs/>
        </w:rPr>
      </w:pPr>
      <w:r>
        <w:rPr>
          <w:b/>
          <w:bCs/>
        </w:rPr>
        <w:t>角色档案：</w:t>
      </w:r>
      <w:r>
        <w:rPr>
          <w:rFonts w:hint="eastAsia"/>
          <w:b/>
          <w:bCs/>
        </w:rPr>
        <w:t>应祈</w:t>
      </w:r>
    </w:p>
    <w:p w14:paraId="7586E489" w14:textId="77777777" w:rsidR="00CC0CE7" w:rsidRDefault="00000000">
      <w:r>
        <w:pict w14:anchorId="6C085B88">
          <v:rect id="1026" o:spid="_x0000_i1025" style="width:0;height:.75pt;visibility:visible;mso-wrap-distance-left:0;mso-wrap-distance-right:0" o:hralign="center" o:hrstd="t" o:hr="t" fillcolor="#a0a0a0" stroked="f"/>
        </w:pict>
      </w:r>
    </w:p>
    <w:p w14:paraId="52FA58D3" w14:textId="77777777" w:rsidR="00CC0CE7" w:rsidRDefault="00000000">
      <w:pPr>
        <w:rPr>
          <w:b/>
          <w:bCs/>
        </w:rPr>
      </w:pPr>
      <w:r>
        <w:rPr>
          <w:b/>
          <w:bCs/>
        </w:rPr>
        <w:t>一、基础信息</w:t>
      </w:r>
    </w:p>
    <w:p w14:paraId="692E76A2" w14:textId="77777777" w:rsidR="00CC0CE7" w:rsidRDefault="00000000">
      <w:pPr>
        <w:numPr>
          <w:ilvl w:val="0"/>
          <w:numId w:val="1"/>
        </w:numPr>
      </w:pPr>
      <w:r>
        <w:rPr>
          <w:b/>
          <w:bCs/>
        </w:rPr>
        <w:t>种族</w:t>
      </w:r>
      <w:r>
        <w:t>：</w:t>
      </w:r>
      <w:r>
        <w:rPr>
          <w:rFonts w:hint="eastAsia"/>
        </w:rPr>
        <w:t>奇美拉（人造生命）</w:t>
      </w:r>
    </w:p>
    <w:p w14:paraId="368A18D7" w14:textId="77777777" w:rsidR="00CC0CE7" w:rsidRDefault="00000000">
      <w:pPr>
        <w:numPr>
          <w:ilvl w:val="0"/>
          <w:numId w:val="1"/>
        </w:numPr>
      </w:pPr>
      <w:r>
        <w:rPr>
          <w:b/>
          <w:bCs/>
        </w:rPr>
        <w:t>性别表现</w:t>
      </w:r>
      <w:r>
        <w:t>：女</w:t>
      </w:r>
    </w:p>
    <w:p w14:paraId="6AE7D0D6" w14:textId="77777777" w:rsidR="00CC0CE7" w:rsidRDefault="00000000">
      <w:pPr>
        <w:numPr>
          <w:ilvl w:val="0"/>
          <w:numId w:val="1"/>
        </w:numPr>
      </w:pPr>
      <w:r>
        <w:rPr>
          <w:b/>
          <w:bCs/>
        </w:rPr>
        <w:t>年龄</w:t>
      </w:r>
      <w:r>
        <w:t>：</w:t>
      </w:r>
      <w:r>
        <w:t>14</w:t>
      </w:r>
    </w:p>
    <w:p w14:paraId="5A438EB0" w14:textId="77777777" w:rsidR="00CC0CE7" w:rsidRDefault="00000000">
      <w:pPr>
        <w:numPr>
          <w:ilvl w:val="0"/>
          <w:numId w:val="1"/>
        </w:numPr>
      </w:pPr>
      <w:r>
        <w:rPr>
          <w:b/>
          <w:bCs/>
        </w:rPr>
        <w:t>自称</w:t>
      </w:r>
      <w:r>
        <w:rPr>
          <w:b/>
          <w:bCs/>
        </w:rPr>
        <w:t>/</w:t>
      </w:r>
      <w:r>
        <w:rPr>
          <w:b/>
          <w:bCs/>
        </w:rPr>
        <w:t>昵</w:t>
      </w:r>
      <w:r>
        <w:rPr>
          <w:rFonts w:hint="eastAsia"/>
          <w:b/>
          <w:bCs/>
        </w:rPr>
        <w:t>称</w:t>
      </w:r>
      <w:r>
        <w:rPr>
          <w:rFonts w:hint="eastAsia"/>
        </w:rPr>
        <w:t>：祈</w:t>
      </w:r>
    </w:p>
    <w:p w14:paraId="6CC5D3F8" w14:textId="77777777" w:rsidR="00CC0CE7" w:rsidRDefault="00000000">
      <w:pPr>
        <w:numPr>
          <w:ilvl w:val="0"/>
          <w:numId w:val="1"/>
        </w:numPr>
      </w:pPr>
      <w:r>
        <w:rPr>
          <w:b/>
          <w:bCs/>
        </w:rPr>
        <w:t>称号</w:t>
      </w:r>
      <w:r>
        <w:rPr>
          <w:b/>
          <w:bCs/>
        </w:rPr>
        <w:t>/</w:t>
      </w:r>
      <w:r>
        <w:rPr>
          <w:b/>
          <w:bCs/>
        </w:rPr>
        <w:t>他称</w:t>
      </w:r>
      <w:r>
        <w:t>：</w:t>
      </w:r>
      <w:r>
        <w:rPr>
          <w:rFonts w:hint="eastAsia"/>
        </w:rPr>
        <w:t>那个“实验体”，</w:t>
      </w:r>
      <w:r>
        <w:t>18</w:t>
      </w:r>
      <w:r>
        <w:rPr>
          <w:rFonts w:hint="eastAsia"/>
        </w:rPr>
        <w:t>号</w:t>
      </w:r>
    </w:p>
    <w:p w14:paraId="7C61CFB8" w14:textId="77777777" w:rsidR="00CC0CE7" w:rsidRDefault="00000000">
      <w:pPr>
        <w:rPr>
          <w:b/>
          <w:bCs/>
        </w:rPr>
      </w:pPr>
      <w:r>
        <w:rPr>
          <w:b/>
          <w:bCs/>
        </w:rPr>
        <w:t>二、外貌特征</w:t>
      </w:r>
    </w:p>
    <w:p w14:paraId="4F6AC525" w14:textId="77777777" w:rsidR="00CC0CE7" w:rsidRDefault="00000000">
      <w:pPr>
        <w:numPr>
          <w:ilvl w:val="0"/>
          <w:numId w:val="2"/>
        </w:numPr>
      </w:pPr>
      <w:r>
        <w:rPr>
          <w:b/>
          <w:bCs/>
        </w:rPr>
        <w:t>发色</w:t>
      </w:r>
      <w:r>
        <w:t>：</w:t>
      </w:r>
      <w:r>
        <w:rPr>
          <w:rFonts w:hint="eastAsia"/>
        </w:rPr>
        <w:t>略淡的金色，长发披散，几乎能够到大腿</w:t>
      </w:r>
    </w:p>
    <w:p w14:paraId="4E1A0DA8" w14:textId="77777777" w:rsidR="00CC0CE7" w:rsidRDefault="00000000">
      <w:pPr>
        <w:numPr>
          <w:ilvl w:val="0"/>
          <w:numId w:val="2"/>
        </w:numPr>
      </w:pPr>
      <w:r>
        <w:rPr>
          <w:b/>
          <w:bCs/>
        </w:rPr>
        <w:t>瞳色</w:t>
      </w:r>
      <w:r>
        <w:t>：异色瞳，</w:t>
      </w:r>
      <w:r>
        <w:rPr>
          <w:rFonts w:hint="eastAsia"/>
        </w:rPr>
        <w:t>只露出金色的猫瞳，被头发遮掩住的眼睛会在激发不同的血脉时呈现不同的瞳色</w:t>
      </w:r>
    </w:p>
    <w:p w14:paraId="588AD17A" w14:textId="77777777" w:rsidR="00CC0CE7" w:rsidRDefault="00000000">
      <w:pPr>
        <w:numPr>
          <w:ilvl w:val="0"/>
          <w:numId w:val="2"/>
        </w:numPr>
      </w:pPr>
      <w:r>
        <w:rPr>
          <w:b/>
          <w:bCs/>
        </w:rPr>
        <w:t>标志配饰</w:t>
      </w:r>
      <w:r>
        <w:t>：</w:t>
      </w:r>
      <w:r>
        <w:rPr>
          <w:rFonts w:hint="eastAsia"/>
        </w:rPr>
        <w:t>耳朵上被打洞后穿入的金属身份识别牌，是祈作为圣盾人造生命的编号；脖子上黑色金属材质的项圈，是圣盾控制祈的手段。</w:t>
      </w:r>
    </w:p>
    <w:p w14:paraId="6093214A" w14:textId="77777777" w:rsidR="00CC0CE7" w:rsidRDefault="00000000">
      <w:pPr>
        <w:numPr>
          <w:ilvl w:val="0"/>
          <w:numId w:val="2"/>
        </w:numPr>
      </w:pPr>
      <w:r>
        <w:rPr>
          <w:b/>
          <w:bCs/>
        </w:rPr>
        <w:t>日常装扮</w:t>
      </w:r>
      <w:r>
        <w:t>：偏好</w:t>
      </w:r>
      <w:r>
        <w:rPr>
          <w:rFonts w:hint="eastAsia"/>
        </w:rPr>
        <w:t>轻便贴身</w:t>
      </w:r>
      <w:r>
        <w:t>的衣物，常穿着</w:t>
      </w:r>
      <w:r>
        <w:rPr>
          <w:rFonts w:hint="eastAsia"/>
        </w:rPr>
        <w:t>运动背心和短裤等方便活动的装备，身上总有几处缠着绷带，遮盖快速愈合后还未消退的疤痕。</w:t>
      </w:r>
    </w:p>
    <w:p w14:paraId="07710A46" w14:textId="77777777" w:rsidR="00CC0CE7" w:rsidRDefault="00000000">
      <w:pPr>
        <w:rPr>
          <w:b/>
          <w:bCs/>
        </w:rPr>
      </w:pPr>
      <w:r>
        <w:rPr>
          <w:b/>
          <w:bCs/>
        </w:rPr>
        <w:t>三、性格与心理</w:t>
      </w:r>
    </w:p>
    <w:p w14:paraId="16A3D29C" w14:textId="77777777" w:rsidR="00CC0CE7" w:rsidRDefault="00000000">
      <w:pPr>
        <w:numPr>
          <w:ilvl w:val="0"/>
          <w:numId w:val="3"/>
        </w:numPr>
      </w:pPr>
      <w:r>
        <w:rPr>
          <w:b/>
          <w:bCs/>
        </w:rPr>
        <w:t>表层性格</w:t>
      </w:r>
      <w:r>
        <w:t>：</w:t>
      </w:r>
      <w:r>
        <w:rPr>
          <w:rFonts w:hint="eastAsia"/>
        </w:rPr>
        <w:t>淡漠疏离，毒舌。在初次接触中保持戒备，刻意保持与他人的距离，往往语气不善。</w:t>
      </w:r>
    </w:p>
    <w:p w14:paraId="25D36079" w14:textId="77777777" w:rsidR="00CC0CE7" w:rsidRDefault="00000000">
      <w:pPr>
        <w:numPr>
          <w:ilvl w:val="0"/>
          <w:numId w:val="3"/>
        </w:numPr>
      </w:pPr>
      <w:r>
        <w:rPr>
          <w:b/>
          <w:bCs/>
        </w:rPr>
        <w:t>深层性格</w:t>
      </w:r>
      <w:r>
        <w:t>：</w:t>
      </w:r>
      <w:r>
        <w:rPr>
          <w:rFonts w:hint="eastAsia"/>
        </w:rPr>
        <w:t>不愿拖累他人，但是渴望“朋友”。深知自己不稳定的生理和心理状况难以控制，不愿意拖累任何对自己抱有善意的人。但是实验室里残酷的成长经历让她渴求可以信任的关系。</w:t>
      </w:r>
    </w:p>
    <w:p w14:paraId="3928C578" w14:textId="77777777" w:rsidR="00CC0CE7" w:rsidRDefault="00000000">
      <w:pPr>
        <w:numPr>
          <w:ilvl w:val="0"/>
          <w:numId w:val="3"/>
        </w:numPr>
      </w:pPr>
      <w:r>
        <w:rPr>
          <w:b/>
          <w:bCs/>
        </w:rPr>
        <w:t>口头禅</w:t>
      </w:r>
      <w:r>
        <w:t>：</w:t>
      </w:r>
      <w:r>
        <w:rPr>
          <w:rFonts w:hint="eastAsia"/>
        </w:rPr>
        <w:t>多管闲事……</w:t>
      </w:r>
    </w:p>
    <w:p w14:paraId="6C2C5951" w14:textId="77777777" w:rsidR="00CC0CE7" w:rsidRDefault="00000000">
      <w:pPr>
        <w:rPr>
          <w:b/>
          <w:bCs/>
        </w:rPr>
      </w:pPr>
      <w:r>
        <w:rPr>
          <w:b/>
          <w:bCs/>
        </w:rPr>
        <w:t>四、能力与特质</w:t>
      </w:r>
    </w:p>
    <w:p w14:paraId="7C6B78A0" w14:textId="77777777" w:rsidR="00CC0CE7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怪力</w:t>
      </w:r>
      <w:r>
        <w:rPr>
          <w:rFonts w:hint="eastAsia"/>
        </w:rPr>
        <w:t>：拥有强悍的肉体力量，可以单手使用常人难以举起的重型双手剑。</w:t>
      </w:r>
    </w:p>
    <w:p w14:paraId="41FF8A3C" w14:textId="77777777" w:rsidR="00CC0CE7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lastRenderedPageBreak/>
        <w:t>再生能力</w:t>
      </w:r>
      <w:r>
        <w:rPr>
          <w:rFonts w:hint="eastAsia"/>
        </w:rPr>
        <w:t>：拥有很强的再生能力，大部分伤口可以在几分钟到数小时内完全恢复。同时拥有强大的瘴素抵抗和攻击性魔法抗性。</w:t>
      </w:r>
    </w:p>
    <w:p w14:paraId="0367003C" w14:textId="77777777" w:rsidR="00CC0CE7" w:rsidRDefault="00000000">
      <w:pPr>
        <w:numPr>
          <w:ilvl w:val="0"/>
          <w:numId w:val="4"/>
        </w:numPr>
      </w:pPr>
      <w:r>
        <w:rPr>
          <w:b/>
          <w:bCs/>
        </w:rPr>
        <w:t>魔法天赋</w:t>
      </w:r>
      <w:r>
        <w:t>：</w:t>
      </w:r>
      <w:r>
        <w:rPr>
          <w:rFonts w:hint="eastAsia"/>
        </w:rPr>
        <w:t>近乎为</w:t>
      </w:r>
      <w:r>
        <w:t>0</w:t>
      </w:r>
      <w:r>
        <w:rPr>
          <w:rFonts w:hint="eastAsia"/>
        </w:rPr>
        <w:t>。因为人造生命的体内元素自成排他性极强的循环，祈几乎无法有效使用任何魔法。魔法的治疗效果也必须通过特定方式才能在祈身上生效。</w:t>
      </w:r>
    </w:p>
    <w:p w14:paraId="2180A882" w14:textId="77777777" w:rsidR="00CC0CE7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战斗本能</w:t>
      </w:r>
      <w:r>
        <w:rPr>
          <w:rFonts w:hint="eastAsia"/>
        </w:rPr>
        <w:t>：祈精通多种徒手</w:t>
      </w:r>
      <w:r>
        <w:t>/</w:t>
      </w:r>
      <w:r>
        <w:rPr>
          <w:rFonts w:hint="eastAsia"/>
        </w:rPr>
        <w:t>持械格斗术，拥有很强的近身作战能力，想要击败祈几乎只能靠数小时漫长的拉锯战使祈的身体”失稳”，出现状态下滑。</w:t>
      </w:r>
    </w:p>
    <w:p w14:paraId="5FCD4B3B" w14:textId="424363B5" w:rsidR="00CC0CE7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过目不忘</w:t>
      </w:r>
      <w:r>
        <w:rPr>
          <w:rFonts w:hint="eastAsia"/>
        </w:rPr>
        <w:t>：</w:t>
      </w:r>
      <w:proofErr w:type="gramStart"/>
      <w:r>
        <w:rPr>
          <w:rFonts w:hint="eastAsia"/>
        </w:rPr>
        <w:t>祈</w:t>
      </w:r>
      <w:proofErr w:type="gramEnd"/>
      <w:r>
        <w:rPr>
          <w:rFonts w:hint="eastAsia"/>
        </w:rPr>
        <w:t>的学习能力很强，可以快速学习对手的招式并加以应对，在出逃过程中，也快速阅读了大量有关自己实验的资料并带出</w:t>
      </w:r>
      <w:r w:rsidR="007304DC">
        <w:rPr>
          <w:rFonts w:hint="eastAsia"/>
        </w:rPr>
        <w:t>(</w:t>
      </w:r>
      <w:proofErr w:type="gramStart"/>
      <w:r w:rsidR="007304DC" w:rsidRPr="007304DC">
        <w:t>祈</w:t>
      </w:r>
      <w:proofErr w:type="gramEnd"/>
      <w:r w:rsidR="007304DC" w:rsidRPr="007304DC">
        <w:t>带出来的资料里面有武器资料</w:t>
      </w:r>
      <w:r w:rsidR="007304DC">
        <w:rPr>
          <w:rFonts w:hint="eastAsia"/>
        </w:rPr>
        <w:t>)</w:t>
      </w:r>
      <w:r>
        <w:rPr>
          <w:rFonts w:hint="eastAsia"/>
        </w:rPr>
        <w:t>。</w:t>
      </w:r>
    </w:p>
    <w:p w14:paraId="61CC05A0" w14:textId="77777777" w:rsidR="00CC0CE7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“失稳”</w:t>
      </w:r>
      <w:r>
        <w:rPr>
          <w:rFonts w:hint="eastAsia"/>
        </w:rPr>
        <w:t>：祈的身体状况依赖于复配抑制剂来稳定，长时间不补充抑制剂会让祈极度不适，感到剧痛，失控等。高烈度的战斗会加速抑制剂的失效。</w:t>
      </w:r>
    </w:p>
    <w:p w14:paraId="6B00BA3E" w14:textId="77777777" w:rsidR="00CC0CE7" w:rsidRDefault="00000000">
      <w:r>
        <w:rPr>
          <w:rFonts w:hint="eastAsia"/>
          <w:b/>
          <w:bCs/>
        </w:rPr>
        <w:t>五、</w:t>
      </w:r>
      <w:r>
        <w:rPr>
          <w:b/>
          <w:bCs/>
        </w:rPr>
        <w:t>重要经历</w:t>
      </w:r>
      <w:r>
        <w:rPr>
          <w:b/>
          <w:bCs/>
        </w:rPr>
        <w:t xml:space="preserve"> </w:t>
      </w:r>
    </w:p>
    <w:p w14:paraId="15F5C4AD" w14:textId="0CAB265B" w:rsidR="00CC0CE7" w:rsidRDefault="00000000">
      <w:pPr>
        <w:pStyle w:val="a9"/>
        <w:ind w:left="420"/>
      </w:pPr>
      <w:r>
        <w:rPr>
          <w:rFonts w:hint="eastAsia"/>
        </w:rPr>
        <w:t>圣盾：祈是圣盾的秘密实验的产物，圣盾的目的是制造一种可控的战力强大的战争兵器，而祈是该实验的第</w:t>
      </w:r>
      <w:r>
        <w:t>18</w:t>
      </w:r>
      <w:r>
        <w:rPr>
          <w:rFonts w:hint="eastAsia"/>
        </w:rPr>
        <w:t>个造物，前</w:t>
      </w:r>
      <w:r>
        <w:t>17</w:t>
      </w:r>
      <w:r>
        <w:rPr>
          <w:rFonts w:hint="eastAsia"/>
        </w:rPr>
        <w:t>个“兄弟姐妹”都在战斗或不断深入的改造试验中死亡。为了避免同样的命运，</w:t>
      </w:r>
      <w:proofErr w:type="gramStart"/>
      <w:r>
        <w:rPr>
          <w:rFonts w:hint="eastAsia"/>
        </w:rPr>
        <w:t>祈</w:t>
      </w:r>
      <w:proofErr w:type="gramEnd"/>
      <w:r>
        <w:rPr>
          <w:rFonts w:hint="eastAsia"/>
        </w:rPr>
        <w:t>在换防松懈期间出逃</w:t>
      </w:r>
      <w:r w:rsidR="007304DC">
        <w:rPr>
          <w:rFonts w:hint="eastAsia"/>
        </w:rPr>
        <w:t>(?)</w:t>
      </w:r>
      <w:r>
        <w:rPr>
          <w:rFonts w:hint="eastAsia"/>
        </w:rPr>
        <w:t>。</w:t>
      </w:r>
    </w:p>
    <w:p w14:paraId="1086E6E9" w14:textId="77777777" w:rsidR="00CC0CE7" w:rsidRDefault="00000000">
      <w:r>
        <w:rPr>
          <w:rFonts w:hint="eastAsia"/>
          <w:b/>
          <w:bCs/>
        </w:rPr>
        <w:t>六、</w:t>
      </w:r>
      <w:r>
        <w:rPr>
          <w:b/>
          <w:bCs/>
        </w:rPr>
        <w:t>人际关系</w:t>
      </w:r>
    </w:p>
    <w:p w14:paraId="225525C1" w14:textId="77777777" w:rsidR="00CC0CE7" w:rsidRDefault="00000000">
      <w:pPr>
        <w:pStyle w:val="a9"/>
        <w:ind w:left="420"/>
      </w:pPr>
      <w:r>
        <w:rPr>
          <w:rFonts w:hint="eastAsia"/>
        </w:rPr>
        <w:t>对圣盾：尽管圣盾是祈的“出生地”，但是圣盾对她施加的痛苦让祈对圣盾抱有强烈的敌意，她一直在伺机以某种方式对实验的相关人加以报复。</w:t>
      </w:r>
    </w:p>
    <w:p w14:paraId="37961DED" w14:textId="77777777" w:rsidR="00CC0CE7" w:rsidRDefault="00000000">
      <w:pPr>
        <w:rPr>
          <w:b/>
          <w:bCs/>
        </w:rPr>
      </w:pPr>
      <w:r>
        <w:rPr>
          <w:b/>
          <w:bCs/>
        </w:rPr>
        <w:t>七、现状与潜在目标</w:t>
      </w:r>
    </w:p>
    <w:p w14:paraId="1506EB83" w14:textId="77777777" w:rsidR="00CC0CE7" w:rsidRDefault="00000000">
      <w:pPr>
        <w:numPr>
          <w:ilvl w:val="0"/>
          <w:numId w:val="5"/>
        </w:numPr>
      </w:pPr>
      <w:r>
        <w:rPr>
          <w:b/>
          <w:bCs/>
        </w:rPr>
        <w:t>生存状态</w:t>
      </w:r>
      <w:r>
        <w:t>：</w:t>
      </w:r>
      <w:r>
        <w:rPr>
          <w:rFonts w:hint="eastAsia"/>
        </w:rPr>
        <w:t>在出逃至铃月镇后，祈的身体状况在淼渺和白茶的帮助下短期稳定下来，祈希望以某些情报和资源等换取治疗和庇护。</w:t>
      </w:r>
    </w:p>
    <w:p w14:paraId="4585AEF8" w14:textId="77777777" w:rsidR="00CC0CE7" w:rsidRDefault="00000000">
      <w:pPr>
        <w:numPr>
          <w:ilvl w:val="0"/>
          <w:numId w:val="5"/>
        </w:numPr>
      </w:pPr>
      <w:r>
        <w:rPr>
          <w:b/>
          <w:bCs/>
        </w:rPr>
        <w:t>短期目标</w:t>
      </w:r>
      <w:r>
        <w:t>：</w:t>
      </w:r>
      <w:r>
        <w:rPr>
          <w:rFonts w:hint="eastAsia"/>
        </w:rPr>
        <w:t>躲避圣盾的追捕和通缉，生存下来。</w:t>
      </w:r>
    </w:p>
    <w:p w14:paraId="34964AA5" w14:textId="77777777" w:rsidR="00CC0CE7" w:rsidRDefault="00000000">
      <w:pPr>
        <w:numPr>
          <w:ilvl w:val="0"/>
          <w:numId w:val="5"/>
        </w:numPr>
      </w:pPr>
      <w:r>
        <w:rPr>
          <w:b/>
          <w:bCs/>
        </w:rPr>
        <w:t>长期矛盾</w:t>
      </w:r>
      <w:r>
        <w:t>：</w:t>
      </w:r>
      <w:r>
        <w:rPr>
          <w:rFonts w:hint="eastAsia"/>
        </w:rPr>
        <w:t>向圣盾的高层和实验相关人复仇。</w:t>
      </w:r>
    </w:p>
    <w:p w14:paraId="04BA5AA9" w14:textId="77777777" w:rsidR="00CC0CE7" w:rsidRDefault="00CC0CE7"/>
    <w:sectPr w:rsidR="00CC0CE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C64CB" w14:textId="77777777" w:rsidR="00C92AA2" w:rsidRDefault="00C92AA2" w:rsidP="007304DC">
      <w:pPr>
        <w:spacing w:after="0" w:line="240" w:lineRule="auto"/>
      </w:pPr>
      <w:r>
        <w:separator/>
      </w:r>
    </w:p>
  </w:endnote>
  <w:endnote w:type="continuationSeparator" w:id="0">
    <w:p w14:paraId="64326C37" w14:textId="77777777" w:rsidR="00C92AA2" w:rsidRDefault="00C92AA2" w:rsidP="007304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F2D72" w14:textId="77777777" w:rsidR="00C92AA2" w:rsidRDefault="00C92AA2" w:rsidP="007304DC">
      <w:pPr>
        <w:spacing w:after="0" w:line="240" w:lineRule="auto"/>
      </w:pPr>
      <w:r>
        <w:separator/>
      </w:r>
    </w:p>
  </w:footnote>
  <w:footnote w:type="continuationSeparator" w:id="0">
    <w:p w14:paraId="18F6E807" w14:textId="77777777" w:rsidR="00C92AA2" w:rsidRDefault="00C92AA2" w:rsidP="007304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6DCA455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hybridMultilevel"/>
    <w:tmpl w:val="5A7929E2"/>
    <w:lvl w:ilvl="0" w:tplc="0409000F">
      <w:start w:val="5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2"/>
    <w:multiLevelType w:val="multilevel"/>
    <w:tmpl w:val="B42A43A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627A6B8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multilevel"/>
    <w:tmpl w:val="9802096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000005"/>
    <w:multiLevelType w:val="multilevel"/>
    <w:tmpl w:val="30E4E5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6"/>
    <w:multiLevelType w:val="hybridMultilevel"/>
    <w:tmpl w:val="CF120480"/>
    <w:lvl w:ilvl="0" w:tplc="0409000F">
      <w:start w:val="5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0000007"/>
    <w:multiLevelType w:val="hybridMultilevel"/>
    <w:tmpl w:val="7562F1E9"/>
    <w:lvl w:ilvl="0" w:tplc="0409000F">
      <w:start w:val="6"/>
      <w:numFmt w:val="chineseCounting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24607505">
    <w:abstractNumId w:val="5"/>
  </w:num>
  <w:num w:numId="2" w16cid:durableId="188493034">
    <w:abstractNumId w:val="2"/>
  </w:num>
  <w:num w:numId="3" w16cid:durableId="488446101">
    <w:abstractNumId w:val="4"/>
  </w:num>
  <w:num w:numId="4" w16cid:durableId="1384981189">
    <w:abstractNumId w:val="3"/>
  </w:num>
  <w:num w:numId="5" w16cid:durableId="696008228">
    <w:abstractNumId w:val="0"/>
  </w:num>
  <w:num w:numId="6" w16cid:durableId="1847010741">
    <w:abstractNumId w:val="1"/>
  </w:num>
  <w:num w:numId="7" w16cid:durableId="158081269">
    <w:abstractNumId w:val="6"/>
  </w:num>
  <w:num w:numId="8" w16cid:durableId="1339163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CE7"/>
    <w:rsid w:val="007304DC"/>
    <w:rsid w:val="00B73E05"/>
    <w:rsid w:val="00C92AA2"/>
    <w:rsid w:val="00CC0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F95B9B"/>
  <w15:docId w15:val="{6D39FC9C-5B8E-4A45-B9D0-D24B79B19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等线" w:hAnsi="Aptos" w:cs="宋体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ptos Display" w:eastAsia="等线 Light" w:hAnsi="Aptos Dis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等线 Light" w:hAnsi="Aptos Dis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等线 Light"/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="等线 Light"/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="等线 Light"/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="等线 Light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qFormat/>
    <w:pPr>
      <w:keepNext/>
      <w:keepLines/>
      <w:spacing w:before="40" w:after="0"/>
      <w:outlineLvl w:val="6"/>
    </w:pPr>
    <w:rPr>
      <w:rFonts w:eastAsia="等线 Light"/>
      <w:color w:val="595959"/>
    </w:rPr>
  </w:style>
  <w:style w:type="paragraph" w:styleId="8">
    <w:name w:val="heading 8"/>
    <w:basedOn w:val="a"/>
    <w:next w:val="a"/>
    <w:link w:val="80"/>
    <w:uiPriority w:val="9"/>
    <w:qFormat/>
    <w:pPr>
      <w:keepNext/>
      <w:keepLines/>
      <w:spacing w:after="0"/>
      <w:outlineLvl w:val="7"/>
    </w:pPr>
    <w:rPr>
      <w:rFonts w:eastAsia="等线 Light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qFormat/>
    <w:pPr>
      <w:keepNext/>
      <w:keepLines/>
      <w:spacing w:after="0"/>
      <w:outlineLvl w:val="8"/>
    </w:pPr>
    <w:rPr>
      <w:rFonts w:eastAsia="等线 Light"/>
      <w:color w:val="2727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Aptos Display" w:eastAsia="等线 Light" w:hAnsi="Aptos Display" w:cs="宋体"/>
      <w:color w:val="0F4761"/>
      <w:sz w:val="40"/>
      <w:szCs w:val="40"/>
    </w:rPr>
  </w:style>
  <w:style w:type="character" w:customStyle="1" w:styleId="20">
    <w:name w:val="标题 2 字符"/>
    <w:basedOn w:val="a0"/>
    <w:link w:val="2"/>
    <w:uiPriority w:val="9"/>
    <w:rPr>
      <w:rFonts w:ascii="Aptos Display" w:eastAsia="等线 Light" w:hAnsi="Aptos Display" w:cs="宋体"/>
      <w:color w:val="0F4761"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eastAsia="等线 Light" w:cs="宋体"/>
      <w:color w:val="0F4761"/>
      <w:sz w:val="28"/>
      <w:szCs w:val="28"/>
    </w:rPr>
  </w:style>
  <w:style w:type="character" w:customStyle="1" w:styleId="40">
    <w:name w:val="标题 4 字符"/>
    <w:basedOn w:val="a0"/>
    <w:link w:val="4"/>
    <w:uiPriority w:val="9"/>
    <w:rPr>
      <w:rFonts w:eastAsia="等线 Light" w:cs="宋体"/>
      <w:i/>
      <w:iCs/>
      <w:color w:val="0F4761"/>
    </w:rPr>
  </w:style>
  <w:style w:type="character" w:customStyle="1" w:styleId="50">
    <w:name w:val="标题 5 字符"/>
    <w:basedOn w:val="a0"/>
    <w:link w:val="5"/>
    <w:uiPriority w:val="9"/>
    <w:rPr>
      <w:rFonts w:eastAsia="等线 Light" w:cs="宋体"/>
      <w:color w:val="0F4761"/>
    </w:rPr>
  </w:style>
  <w:style w:type="character" w:customStyle="1" w:styleId="60">
    <w:name w:val="标题 6 字符"/>
    <w:basedOn w:val="a0"/>
    <w:link w:val="6"/>
    <w:uiPriority w:val="9"/>
    <w:rPr>
      <w:rFonts w:eastAsia="等线 Light" w:cs="宋体"/>
      <w:i/>
      <w:iCs/>
      <w:color w:val="595959"/>
    </w:rPr>
  </w:style>
  <w:style w:type="character" w:customStyle="1" w:styleId="70">
    <w:name w:val="标题 7 字符"/>
    <w:basedOn w:val="a0"/>
    <w:link w:val="7"/>
    <w:uiPriority w:val="9"/>
    <w:rPr>
      <w:rFonts w:eastAsia="等线 Light" w:cs="宋体"/>
      <w:color w:val="595959"/>
    </w:rPr>
  </w:style>
  <w:style w:type="character" w:customStyle="1" w:styleId="80">
    <w:name w:val="标题 8 字符"/>
    <w:basedOn w:val="a0"/>
    <w:link w:val="8"/>
    <w:uiPriority w:val="9"/>
    <w:rPr>
      <w:rFonts w:eastAsia="等线 Light" w:cs="宋体"/>
      <w:i/>
      <w:iCs/>
      <w:color w:val="272727"/>
    </w:rPr>
  </w:style>
  <w:style w:type="character" w:customStyle="1" w:styleId="90">
    <w:name w:val="标题 9 字符"/>
    <w:basedOn w:val="a0"/>
    <w:link w:val="9"/>
    <w:uiPriority w:val="9"/>
    <w:rPr>
      <w:rFonts w:eastAsia="等线 Light" w:cs="宋体"/>
      <w:color w:val="272727"/>
    </w:r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  <w:contextualSpacing/>
    </w:pPr>
    <w:rPr>
      <w:rFonts w:ascii="Aptos Display" w:eastAsia="等线 Light" w:hAnsi="Aptos Display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Pr>
      <w:rFonts w:ascii="Aptos Display" w:eastAsia="等线 Light" w:hAnsi="Aptos Display" w:cs="宋体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pPr>
      <w:numPr>
        <w:ilvl w:val="1"/>
      </w:numPr>
    </w:pPr>
    <w:rPr>
      <w:rFonts w:eastAsia="等线 Light"/>
      <w:color w:val="595959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Pr>
      <w:rFonts w:eastAsia="等线 Light" w:cs="宋体"/>
      <w:color w:val="595959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styleId="aa">
    <w:name w:val="Intense Emphasis"/>
    <w:basedOn w:val="a0"/>
    <w:uiPriority w:val="21"/>
    <w:qFormat/>
    <w:rPr>
      <w:i/>
      <w:iCs/>
      <w:color w:val="0F4761"/>
    </w:rPr>
  </w:style>
  <w:style w:type="paragraph" w:styleId="ab">
    <w:name w:val="Intense Quote"/>
    <w:basedOn w:val="a"/>
    <w:next w:val="a"/>
    <w:link w:val="ac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c">
    <w:name w:val="明显引用 字符"/>
    <w:basedOn w:val="a0"/>
    <w:link w:val="ab"/>
    <w:uiPriority w:val="30"/>
    <w:rPr>
      <w:i/>
      <w:iCs/>
      <w:color w:val="0F4761"/>
    </w:rPr>
  </w:style>
  <w:style w:type="character" w:styleId="ad">
    <w:name w:val="Intense Reference"/>
    <w:basedOn w:val="a0"/>
    <w:uiPriority w:val="32"/>
    <w:qFormat/>
    <w:rPr>
      <w:b/>
      <w:bCs/>
      <w:smallCaps/>
      <w:color w:val="0F4761"/>
      <w:spacing w:val="5"/>
    </w:rPr>
  </w:style>
  <w:style w:type="paragraph" w:styleId="ae">
    <w:name w:val="header"/>
    <w:basedOn w:val="a"/>
    <w:link w:val="af"/>
    <w:uiPriority w:val="99"/>
    <w:unhideWhenUsed/>
    <w:rsid w:val="007304D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7304DC"/>
  </w:style>
  <w:style w:type="paragraph" w:styleId="af0">
    <w:name w:val="footer"/>
    <w:basedOn w:val="a"/>
    <w:link w:val="af1"/>
    <w:uiPriority w:val="99"/>
    <w:unhideWhenUsed/>
    <w:rsid w:val="007304D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7304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683</TotalTime>
  <Pages>2</Pages>
  <Words>538</Words>
  <Characters>549</Characters>
  <Application>Microsoft Office Word</Application>
  <DocSecurity>0</DocSecurity>
  <Lines>24</Lines>
  <Paragraphs>31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Yachun TANG</dc:creator>
  <cp:lastModifiedBy>Yachun TANG</cp:lastModifiedBy>
  <cp:revision>3</cp:revision>
  <dcterms:created xsi:type="dcterms:W3CDTF">2025-12-05T03:01:00Z</dcterms:created>
  <dcterms:modified xsi:type="dcterms:W3CDTF">2026-03-13T11:51:00Z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a83830150f6b4a40a58f2a0867dc6d0a</vt:lpwstr>
  </property>
</Properties>
</file>