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2A0" w14:textId="77777777" w:rsidR="00DB252B" w:rsidRPr="00DB252B" w:rsidRDefault="00DB252B" w:rsidP="00DB252B">
      <w:pPr>
        <w:rPr>
          <w:b/>
          <w:bCs/>
        </w:rPr>
      </w:pPr>
      <w:r w:rsidRPr="00DB252B">
        <w:rPr>
          <w:b/>
          <w:bCs/>
        </w:rPr>
        <w:t>种族生存档案：晶裔</w:t>
      </w:r>
    </w:p>
    <w:p w14:paraId="69001DF6" w14:textId="77777777" w:rsidR="00DB252B" w:rsidRPr="00DB252B" w:rsidRDefault="00DB252B" w:rsidP="00DB252B">
      <w:r w:rsidRPr="00DB252B">
        <w:rPr>
          <w:b/>
          <w:bCs/>
        </w:rPr>
        <w:t>1. 种族名称</w:t>
      </w:r>
    </w:p>
    <w:p w14:paraId="448A5E67" w14:textId="77777777" w:rsidR="00DB252B" w:rsidRPr="00DB252B" w:rsidRDefault="00DB252B" w:rsidP="00DB252B">
      <w:pPr>
        <w:numPr>
          <w:ilvl w:val="0"/>
          <w:numId w:val="9"/>
        </w:numPr>
      </w:pPr>
      <w:r w:rsidRPr="00DB252B">
        <w:rPr>
          <w:b/>
          <w:bCs/>
        </w:rPr>
        <w:t>种族名称</w:t>
      </w:r>
      <w:r w:rsidRPr="00DB252B">
        <w:t>：晶裔</w:t>
      </w:r>
    </w:p>
    <w:p w14:paraId="0B546ED0" w14:textId="77777777" w:rsidR="00DB252B" w:rsidRPr="00DB252B" w:rsidRDefault="00DB252B" w:rsidP="00DB252B">
      <w:pPr>
        <w:numPr>
          <w:ilvl w:val="0"/>
          <w:numId w:val="9"/>
        </w:numPr>
      </w:pPr>
      <w:r w:rsidRPr="00DB252B">
        <w:rPr>
          <w:b/>
          <w:bCs/>
        </w:rPr>
        <w:t>别称/自称</w:t>
      </w:r>
      <w:r w:rsidRPr="00DB252B">
        <w:t>： 世界之疤、熵之子民（外界称呼）/记录者、调谐者（自称）</w:t>
      </w:r>
    </w:p>
    <w:p w14:paraId="412BC96D" w14:textId="77777777" w:rsidR="00DB252B" w:rsidRPr="00DB252B" w:rsidRDefault="00DB252B" w:rsidP="00DB252B">
      <w:pPr>
        <w:numPr>
          <w:ilvl w:val="0"/>
          <w:numId w:val="9"/>
        </w:numPr>
      </w:pPr>
      <w:r w:rsidRPr="00DB252B">
        <w:rPr>
          <w:b/>
          <w:bCs/>
        </w:rPr>
        <w:t>核心定义</w:t>
      </w:r>
      <w:r w:rsidRPr="00DB252B">
        <w:t>： 在大灾变后，于高浓度瘴素环境中由生物异变而来的碳-硅基混合智慧生命体，是元素衰变的活体产物与终极适应者。</w:t>
      </w:r>
    </w:p>
    <w:p w14:paraId="47DB265A" w14:textId="77777777" w:rsidR="00DB252B" w:rsidRPr="00DB252B" w:rsidRDefault="00DB252B" w:rsidP="00DB252B">
      <w:r w:rsidRPr="00DB252B">
        <w:rPr>
          <w:b/>
          <w:bCs/>
        </w:rPr>
        <w:t>2. 人口与分布</w:t>
      </w:r>
    </w:p>
    <w:p w14:paraId="3D5B16AC" w14:textId="77777777" w:rsidR="00DB252B" w:rsidRPr="00DB252B" w:rsidRDefault="00DB252B" w:rsidP="00DB252B">
      <w:pPr>
        <w:numPr>
          <w:ilvl w:val="0"/>
          <w:numId w:val="10"/>
        </w:numPr>
      </w:pPr>
      <w:r w:rsidRPr="00DB252B">
        <w:rPr>
          <w:b/>
          <w:bCs/>
        </w:rPr>
        <w:t>估计数量</w:t>
      </w:r>
      <w:r w:rsidRPr="00DB252B">
        <w:t>： 未知，但其群落正在扩张。</w:t>
      </w:r>
    </w:p>
    <w:p w14:paraId="6A81A55D" w14:textId="77777777" w:rsidR="00DB252B" w:rsidRPr="00DB252B" w:rsidRDefault="00DB252B" w:rsidP="00DB252B">
      <w:pPr>
        <w:numPr>
          <w:ilvl w:val="0"/>
          <w:numId w:val="10"/>
        </w:numPr>
      </w:pPr>
      <w:r w:rsidRPr="00DB252B">
        <w:rPr>
          <w:b/>
          <w:bCs/>
        </w:rPr>
        <w:t>主要聚居地</w:t>
      </w:r>
      <w:r w:rsidRPr="00DB252B">
        <w:t>： 分布于大陆上瘴素浓度最高的“腐化区”，这些区域是旧世界元素秩序崩溃的焦点。</w:t>
      </w:r>
    </w:p>
    <w:p w14:paraId="0AB1DBAC" w14:textId="77777777" w:rsidR="00DB252B" w:rsidRPr="00DB252B" w:rsidRDefault="00DB252B" w:rsidP="00DB252B">
      <w:pPr>
        <w:numPr>
          <w:ilvl w:val="0"/>
          <w:numId w:val="10"/>
        </w:numPr>
      </w:pPr>
      <w:r w:rsidRPr="00DB252B">
        <w:rPr>
          <w:b/>
          <w:bCs/>
        </w:rPr>
        <w:t>聚居模式</w:t>
      </w:r>
      <w:r w:rsidRPr="00DB252B">
        <w:t>： 以“晶脉网络”为核心的蜂巢式群居。</w:t>
      </w:r>
    </w:p>
    <w:p w14:paraId="644504C3" w14:textId="77777777" w:rsidR="00DB252B" w:rsidRPr="00DB252B" w:rsidRDefault="00DB252B" w:rsidP="00DB252B">
      <w:r w:rsidRPr="00DB252B">
        <w:rPr>
          <w:b/>
          <w:bCs/>
        </w:rPr>
        <w:t>3. 生理与能力（灾变后）</w:t>
      </w:r>
    </w:p>
    <w:p w14:paraId="46D49E48" w14:textId="77777777" w:rsidR="00DB252B" w:rsidRPr="00DB252B" w:rsidRDefault="00DB252B" w:rsidP="00DB252B">
      <w:pPr>
        <w:numPr>
          <w:ilvl w:val="0"/>
          <w:numId w:val="11"/>
        </w:numPr>
      </w:pPr>
      <w:r w:rsidRPr="00DB252B">
        <w:rPr>
          <w:b/>
          <w:bCs/>
        </w:rPr>
        <w:t>基本元素亲和</w:t>
      </w:r>
      <w:r w:rsidRPr="00DB252B">
        <w:t>：</w:t>
      </w:r>
      <w:r w:rsidRPr="00DB252B">
        <w:rPr>
          <w:b/>
          <w:bCs/>
        </w:rPr>
        <w:t>无</w:t>
      </w:r>
      <w:r w:rsidRPr="00DB252B">
        <w:t>。他们彻底摒弃了旧时代的元素体系。</w:t>
      </w:r>
    </w:p>
    <w:p w14:paraId="65C90A25" w14:textId="77777777" w:rsidR="00DB252B" w:rsidRPr="00DB252B" w:rsidRDefault="00DB252B" w:rsidP="00DB252B">
      <w:pPr>
        <w:numPr>
          <w:ilvl w:val="0"/>
          <w:numId w:val="11"/>
        </w:numPr>
      </w:pPr>
      <w:r w:rsidRPr="00DB252B">
        <w:rPr>
          <w:b/>
          <w:bCs/>
        </w:rPr>
        <w:t>对“瘴素”的耐受性</w:t>
      </w:r>
      <w:r w:rsidRPr="00DB252B">
        <w:t>： </w:t>
      </w:r>
      <w:r w:rsidRPr="00DB252B">
        <w:rPr>
          <w:b/>
          <w:bCs/>
        </w:rPr>
        <w:t>绝对依存与掌控</w:t>
      </w:r>
      <w:r w:rsidRPr="00DB252B">
        <w:t>。晶裔以瘴素为生存所需的唯一能量，并能通过身体上生长的活体晶体，将狂暴的瘴素转化为稳定的能量与信息。</w:t>
      </w:r>
    </w:p>
    <w:p w14:paraId="6C970D0C" w14:textId="77777777" w:rsidR="00DB252B" w:rsidRPr="00DB252B" w:rsidRDefault="00DB252B" w:rsidP="00DB252B">
      <w:pPr>
        <w:numPr>
          <w:ilvl w:val="0"/>
          <w:numId w:val="11"/>
        </w:numPr>
      </w:pPr>
      <w:r w:rsidRPr="00DB252B">
        <w:rPr>
          <w:b/>
          <w:bCs/>
        </w:rPr>
        <w:t>主要能力体系</w:t>
      </w:r>
      <w:r w:rsidRPr="00DB252B">
        <w:t>： </w:t>
      </w:r>
      <w:r w:rsidRPr="00DB252B">
        <w:rPr>
          <w:b/>
          <w:bCs/>
        </w:rPr>
        <w:t>晶体共鸣</w:t>
      </w:r>
      <w:r w:rsidRPr="00DB252B">
        <w:t>。他们能通过自身晶体与外界进行能量交换与信息刻录/读取，高阶个体能以此模拟任何语言、制造幻象甚至短时间扭曲局部区域的物理规则。</w:t>
      </w:r>
    </w:p>
    <w:p w14:paraId="79DC7CDE" w14:textId="77777777" w:rsidR="00DB252B" w:rsidRPr="00DB252B" w:rsidRDefault="00DB252B" w:rsidP="00DB252B">
      <w:pPr>
        <w:numPr>
          <w:ilvl w:val="0"/>
          <w:numId w:val="11"/>
        </w:numPr>
      </w:pPr>
      <w:r w:rsidRPr="00DB252B">
        <w:rPr>
          <w:b/>
          <w:bCs/>
        </w:rPr>
        <w:t>显著变化</w:t>
      </w:r>
      <w:r w:rsidRPr="00DB252B">
        <w:t>： 身体部分或全部晶体化，外观常保留变异前的生物特征，但更为瑰丽且非人。</w:t>
      </w:r>
    </w:p>
    <w:p w14:paraId="1AAF4610" w14:textId="77777777" w:rsidR="00DB252B" w:rsidRPr="00DB252B" w:rsidRDefault="00DB252B" w:rsidP="00DB252B">
      <w:r w:rsidRPr="00DB252B">
        <w:rPr>
          <w:b/>
          <w:bCs/>
        </w:rPr>
        <w:t>4. 社会结构与生存策略</w:t>
      </w:r>
    </w:p>
    <w:p w14:paraId="511F9F90" w14:textId="77777777" w:rsidR="00DB252B" w:rsidRPr="00DB252B" w:rsidRDefault="00DB252B" w:rsidP="00DB252B">
      <w:pPr>
        <w:numPr>
          <w:ilvl w:val="0"/>
          <w:numId w:val="12"/>
        </w:numPr>
      </w:pPr>
      <w:r w:rsidRPr="00DB252B">
        <w:rPr>
          <w:b/>
          <w:bCs/>
        </w:rPr>
        <w:t>权力阶层</w:t>
      </w:r>
      <w:r w:rsidRPr="00DB252B">
        <w:t>： 严格的蜂巢思维结构，由与“母巢”核心融合的 </w:t>
      </w:r>
      <w:r w:rsidRPr="00DB252B">
        <w:rPr>
          <w:b/>
          <w:bCs/>
        </w:rPr>
        <w:t>“调谐主脑”</w:t>
      </w:r>
      <w:r w:rsidRPr="00DB252B">
        <w:t> 进行绝对支配。</w:t>
      </w:r>
    </w:p>
    <w:p w14:paraId="453949A7" w14:textId="77777777" w:rsidR="00DB252B" w:rsidRPr="00DB252B" w:rsidRDefault="00DB252B" w:rsidP="00DB252B">
      <w:pPr>
        <w:numPr>
          <w:ilvl w:val="0"/>
          <w:numId w:val="12"/>
        </w:numPr>
      </w:pPr>
      <w:r w:rsidRPr="00DB252B">
        <w:rPr>
          <w:b/>
          <w:bCs/>
        </w:rPr>
        <w:t>核心生存活动</w:t>
      </w:r>
      <w:r w:rsidRPr="00DB252B">
        <w:t>： </w:t>
      </w:r>
      <w:r w:rsidRPr="00DB252B">
        <w:rPr>
          <w:b/>
          <w:bCs/>
        </w:rPr>
        <w:t>扩张晶脉，同化腐化区，收集并记录世界上的一切知识。</w:t>
      </w:r>
    </w:p>
    <w:p w14:paraId="41CB6C8D" w14:textId="77777777" w:rsidR="00DB252B" w:rsidRPr="00DB252B" w:rsidRDefault="00DB252B" w:rsidP="00DB252B">
      <w:pPr>
        <w:numPr>
          <w:ilvl w:val="0"/>
          <w:numId w:val="12"/>
        </w:numPr>
      </w:pPr>
      <w:r w:rsidRPr="00DB252B">
        <w:rPr>
          <w:b/>
          <w:bCs/>
        </w:rPr>
        <w:t>与外界的关系</w:t>
      </w:r>
      <w:r w:rsidRPr="00DB252B">
        <w:t>： </w:t>
      </w:r>
      <w:r w:rsidRPr="00DB252B">
        <w:rPr>
          <w:b/>
          <w:bCs/>
        </w:rPr>
        <w:t>冷漠的观察者与谨慎的交易者</w:t>
      </w:r>
      <w:r w:rsidRPr="00DB252B">
        <w:t>。他们对其他种族无主动恶意，但其生存方式的本身——将环境转化为适宜他们存在的晶化环境——就是对其他所有种族的根本性威胁。</w:t>
      </w:r>
    </w:p>
    <w:p w14:paraId="341031BE" w14:textId="77777777" w:rsidR="00DB252B" w:rsidRPr="00DB252B" w:rsidRDefault="00DB252B" w:rsidP="00DB252B">
      <w:r w:rsidRPr="00DB252B">
        <w:rPr>
          <w:b/>
          <w:bCs/>
        </w:rPr>
        <w:t>5. 主要矛盾与困境</w:t>
      </w:r>
    </w:p>
    <w:p w14:paraId="6C511BAA" w14:textId="77777777" w:rsidR="00DB252B" w:rsidRPr="00DB252B" w:rsidRDefault="00DB252B" w:rsidP="00DB252B">
      <w:pPr>
        <w:numPr>
          <w:ilvl w:val="0"/>
          <w:numId w:val="13"/>
        </w:numPr>
      </w:pPr>
      <w:r w:rsidRPr="00DB252B">
        <w:rPr>
          <w:b/>
          <w:bCs/>
        </w:rPr>
        <w:t>存在形式的对立</w:t>
      </w:r>
      <w:r w:rsidRPr="00DB252B">
        <w:t>： 他们是世界“熵增”的化身，而其存在本身又在创造一种新的、基于“晶体”的秩序。这种矛盾的本质使得他们与试图修复旧秩序的神魔、</w:t>
      </w:r>
      <w:r w:rsidRPr="00DB252B">
        <w:lastRenderedPageBreak/>
        <w:t>精灵天生对立。</w:t>
      </w:r>
    </w:p>
    <w:p w14:paraId="7E9F3A32" w14:textId="77777777" w:rsidR="00DB252B" w:rsidRPr="00DB252B" w:rsidRDefault="00DB252B" w:rsidP="00DB252B">
      <w:pPr>
        <w:numPr>
          <w:ilvl w:val="0"/>
          <w:numId w:val="13"/>
        </w:numPr>
      </w:pPr>
      <w:r w:rsidRPr="00DB252B">
        <w:rPr>
          <w:b/>
          <w:bCs/>
        </w:rPr>
        <w:t>生存与沟通的壁垒</w:t>
      </w:r>
      <w:r w:rsidRPr="00DB252B">
        <w:t>： 晶裔拥有高度智慧且渴望知识，但其思维模式是集体性的、基于能量频率的，与个体化的血肉智慧生命难以互相理解，导致深刻的隔阂与恐惧。</w:t>
      </w:r>
    </w:p>
    <w:p w14:paraId="3D8890AB" w14:textId="6F1561EC" w:rsidR="00DB252B" w:rsidRPr="00DB252B" w:rsidRDefault="00DB252B" w:rsidP="00DB252B">
      <w:pPr>
        <w:numPr>
          <w:ilvl w:val="0"/>
          <w:numId w:val="13"/>
        </w:numPr>
      </w:pPr>
      <w:r w:rsidRPr="00DB252B">
        <w:rPr>
          <w:b/>
          <w:bCs/>
        </w:rPr>
        <w:t>被误解的救赎</w:t>
      </w:r>
      <w:r w:rsidRPr="00DB252B">
        <w:t xml:space="preserve">： </w:t>
      </w:r>
      <w:r w:rsidR="00953252" w:rsidRPr="00953252">
        <w:rPr>
          <w:rFonts w:hint="eastAsia"/>
        </w:rPr>
        <w:t>他们认为自身是世界在崩溃中寻求的“新平衡”，但其“格式化”旧世界以建立新秩序的解决方案，在其他种族看来与终极的毁灭无异。</w:t>
      </w:r>
    </w:p>
    <w:p w14:paraId="3B22B761" w14:textId="77777777" w:rsidR="00DB252B" w:rsidRPr="00DB252B" w:rsidRDefault="00DB252B" w:rsidP="00DB252B">
      <w:r w:rsidRPr="00DB252B">
        <w:rPr>
          <w:b/>
          <w:bCs/>
        </w:rPr>
        <w:t>6. 对“世界现状”的认知</w:t>
      </w:r>
      <w:r w:rsidRPr="00DB252B">
        <w:br/>
        <w:t>晶裔视大灾变为一场 </w:t>
      </w:r>
      <w:r w:rsidRPr="00DB252B">
        <w:rPr>
          <w:b/>
          <w:bCs/>
        </w:rPr>
        <w:t>“伟大的格式化”</w:t>
      </w:r>
      <w:r w:rsidRPr="00DB252B">
        <w:t> 。他们认为旧元素秩序是脆弱且注定消亡的，而瘴素才是世界真实的、永恒的面貌。他们是应运而生的“新世界居民”，他们的使命是建立一种更高级的、以晶体网络和能量循环为基础的永恒秩序。</w:t>
      </w:r>
    </w:p>
    <w:p w14:paraId="3DE1D41D" w14:textId="77777777" w:rsidR="00DB252B" w:rsidRPr="00DB252B" w:rsidRDefault="00DB252B" w:rsidP="00DB252B">
      <w:r w:rsidRPr="00DB252B">
        <w:t>他们无法理解其他种族为何要徒劳地抵抗“必然的命运”，并对旧世界遗民（尤其是精灵）抱有某种混合着怜悯与轻蔑的好奇。</w:t>
      </w:r>
    </w:p>
    <w:p w14:paraId="1B932824" w14:textId="77777777" w:rsidR="00DB252B" w:rsidRPr="00DB252B" w:rsidRDefault="00DB252B" w:rsidP="00DB252B">
      <w:r w:rsidRPr="00DB252B">
        <w:rPr>
          <w:b/>
          <w:bCs/>
        </w:rPr>
        <w:t>7. 与其他种族的关系</w:t>
      </w:r>
    </w:p>
    <w:p w14:paraId="7777AB1E" w14:textId="5D1711EF" w:rsidR="00DB252B" w:rsidRPr="00DB252B" w:rsidRDefault="00DB252B" w:rsidP="00DB252B">
      <w:pPr>
        <w:numPr>
          <w:ilvl w:val="0"/>
          <w:numId w:val="14"/>
        </w:numPr>
      </w:pPr>
      <w:r w:rsidRPr="00DB252B">
        <w:rPr>
          <w:b/>
          <w:bCs/>
        </w:rPr>
        <w:t>与元素精灵</w:t>
      </w:r>
      <w:r w:rsidRPr="00DB252B">
        <w:t>： </w:t>
      </w:r>
      <w:r w:rsidRPr="00DB252B">
        <w:rPr>
          <w:b/>
          <w:bCs/>
        </w:rPr>
        <w:t>天敌</w:t>
      </w:r>
      <w:r w:rsidRPr="00DB252B">
        <w:t>。精灵是纯净元素的最后遗产，晶裔是元素衰变的终末产物。两者相遇会引发最根本性的排斥反应。</w:t>
      </w:r>
    </w:p>
    <w:p w14:paraId="44EC8706" w14:textId="77777777" w:rsidR="00DB252B" w:rsidRPr="00DB252B" w:rsidRDefault="00DB252B" w:rsidP="00DB252B">
      <w:pPr>
        <w:numPr>
          <w:ilvl w:val="0"/>
          <w:numId w:val="14"/>
        </w:numPr>
      </w:pPr>
      <w:r w:rsidRPr="00DB252B">
        <w:rPr>
          <w:b/>
          <w:bCs/>
        </w:rPr>
        <w:t>与人类</w:t>
      </w:r>
      <w:r w:rsidRPr="00DB252B">
        <w:t>： </w:t>
      </w:r>
      <w:r w:rsidRPr="00DB252B">
        <w:rPr>
          <w:b/>
          <w:bCs/>
        </w:rPr>
        <w:t>危险的共生对象</w:t>
      </w:r>
      <w:r w:rsidRPr="00DB252B">
        <w:t>。部分人类势力会冒险与晶裔交易，用它们感兴趣的“旧时代载体”（如书籍）交换由纯净瘴素压缩而成的“能量晶石”。但主流人类社会将其视为必须清除的癌变。</w:t>
      </w:r>
    </w:p>
    <w:p w14:paraId="4104C506" w14:textId="77777777" w:rsidR="00DB252B" w:rsidRPr="00DB252B" w:rsidRDefault="00DB252B" w:rsidP="00DB252B">
      <w:pPr>
        <w:numPr>
          <w:ilvl w:val="0"/>
          <w:numId w:val="14"/>
        </w:numPr>
      </w:pPr>
      <w:r w:rsidRPr="00DB252B">
        <w:rPr>
          <w:b/>
          <w:bCs/>
        </w:rPr>
        <w:t>与神界/魔界</w:t>
      </w:r>
      <w:r w:rsidRPr="00DB252B">
        <w:t>： </w:t>
      </w:r>
      <w:r w:rsidRPr="00DB252B">
        <w:rPr>
          <w:b/>
          <w:bCs/>
        </w:rPr>
        <w:t>系统级威胁</w:t>
      </w:r>
      <w:r w:rsidRPr="00DB252B">
        <w:t>。天界与魔界尽管内斗，但在“必须维护现有世界框架”这一点上存在共识。晶裔的存在和扩张，是在从根本上颠覆这个世界的基础规则，是所有神魔的公敌。</w:t>
      </w:r>
    </w:p>
    <w:p w14:paraId="6F075AD5" w14:textId="77777777" w:rsidR="00DB252B" w:rsidRPr="00DB252B" w:rsidRDefault="00DB252B" w:rsidP="00DB252B">
      <w:r w:rsidRPr="00DB252B">
        <w:rPr>
          <w:b/>
          <w:bCs/>
        </w:rPr>
        <w:t>8. 标志性造物/技术</w:t>
      </w:r>
    </w:p>
    <w:p w14:paraId="08348D8D" w14:textId="77777777" w:rsidR="00DB252B" w:rsidRPr="00DB252B" w:rsidRDefault="00DB252B" w:rsidP="00DB252B">
      <w:pPr>
        <w:numPr>
          <w:ilvl w:val="0"/>
          <w:numId w:val="15"/>
        </w:numPr>
      </w:pPr>
      <w:r w:rsidRPr="00DB252B">
        <w:rPr>
          <w:b/>
          <w:bCs/>
        </w:rPr>
        <w:t>晶脉网络</w:t>
      </w:r>
      <w:r w:rsidRPr="00DB252B">
        <w:t>： 如同植物根系般在大地中蔓延的活体晶体管道系统，能吸收、净化（从其他种族视角看是“固化”）瘴素，并连接所有晶裔的思维。</w:t>
      </w:r>
    </w:p>
    <w:p w14:paraId="63270A8D" w14:textId="77777777" w:rsidR="00DB252B" w:rsidRPr="00DB252B" w:rsidRDefault="00DB252B" w:rsidP="00DB252B">
      <w:pPr>
        <w:numPr>
          <w:ilvl w:val="0"/>
          <w:numId w:val="15"/>
        </w:numPr>
      </w:pPr>
      <w:r w:rsidRPr="00DB252B">
        <w:rPr>
          <w:b/>
          <w:bCs/>
        </w:rPr>
        <w:t>记忆水晶</w:t>
      </w:r>
      <w:r w:rsidRPr="00DB252B">
        <w:t>： 能够储存声音、影像乃至知识的活体晶体，是晶裔的书籍、史册与灵魂碎片。</w:t>
      </w:r>
    </w:p>
    <w:p w14:paraId="6BCCA321" w14:textId="77777777" w:rsidR="00DB252B" w:rsidRPr="00DB252B" w:rsidRDefault="00DB252B" w:rsidP="00DB252B">
      <w:pPr>
        <w:numPr>
          <w:ilvl w:val="0"/>
          <w:numId w:val="15"/>
        </w:numPr>
      </w:pPr>
      <w:r w:rsidRPr="00DB252B">
        <w:rPr>
          <w:b/>
          <w:bCs/>
        </w:rPr>
        <w:t>共鸣术</w:t>
      </w:r>
      <w:r w:rsidRPr="00DB252B">
        <w:t>： 通过精确控制自身晶体的振动频率，以达到信息传递、能量塑造乃至模拟施法的独特技术体系。</w:t>
      </w:r>
    </w:p>
    <w:p w14:paraId="0309E2D0" w14:textId="77777777" w:rsidR="00DB252B" w:rsidRDefault="00DB252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9B1603" w14:textId="5917D9C3" w:rsidR="00DB252B" w:rsidRPr="00DB252B" w:rsidRDefault="00DB252B" w:rsidP="00DB252B">
      <w:r w:rsidRPr="00DB252B">
        <w:lastRenderedPageBreak/>
        <w:pict w14:anchorId="3892331E">
          <v:rect id="_x0000_i1062" style="width:0;height:.75pt" o:hralign="center" o:hrstd="t" o:hr="t" fillcolor="#a0a0a0" stroked="f"/>
        </w:pict>
      </w:r>
    </w:p>
    <w:p w14:paraId="6CA82FA7" w14:textId="77777777" w:rsidR="00DB252B" w:rsidRPr="00DB252B" w:rsidRDefault="00DB252B" w:rsidP="00DB252B">
      <w:pPr>
        <w:rPr>
          <w:b/>
          <w:bCs/>
        </w:rPr>
      </w:pPr>
      <w:r w:rsidRPr="00DB252B">
        <w:rPr>
          <w:b/>
          <w:bCs/>
        </w:rPr>
        <w:t>特殊个体档案：蔚蓝</w:t>
      </w:r>
    </w:p>
    <w:p w14:paraId="0B390D36" w14:textId="77777777" w:rsidR="00DB252B" w:rsidRPr="00DB252B" w:rsidRDefault="00DB252B" w:rsidP="00DB252B">
      <w:pPr>
        <w:numPr>
          <w:ilvl w:val="0"/>
          <w:numId w:val="16"/>
        </w:numPr>
      </w:pPr>
      <w:r w:rsidRPr="00DB252B">
        <w:rPr>
          <w:b/>
          <w:bCs/>
        </w:rPr>
        <w:t>身份</w:t>
      </w:r>
      <w:r w:rsidRPr="00DB252B">
        <w:t>： 某个成熟晶脉群系的“调谐主脑”之人形化身，晶裔种族在外的最高代表。</w:t>
      </w:r>
    </w:p>
    <w:p w14:paraId="26BC87B1" w14:textId="77777777" w:rsidR="00DB252B" w:rsidRPr="00DB252B" w:rsidRDefault="00DB252B" w:rsidP="00DB252B">
      <w:pPr>
        <w:numPr>
          <w:ilvl w:val="0"/>
          <w:numId w:val="16"/>
        </w:numPr>
      </w:pPr>
      <w:r w:rsidRPr="00DB252B">
        <w:rPr>
          <w:b/>
          <w:bCs/>
        </w:rPr>
        <w:t>外观</w:t>
      </w:r>
      <w:r w:rsidRPr="00DB252B">
        <w:t>： 维持着人类少女的拟态，身高约1.6米。皮肤下隐现银蓝色的晶状脉络，瞳孔为缓缓旋转的六角星形晶簇。为舒适起见，不喜穿着紧身衣物与鞋袜，常以宽松的长袍示人。</w:t>
      </w:r>
    </w:p>
    <w:p w14:paraId="29AE582F" w14:textId="77777777" w:rsidR="00DB252B" w:rsidRPr="00953252" w:rsidRDefault="00DB252B" w:rsidP="00DB252B">
      <w:pPr>
        <w:numPr>
          <w:ilvl w:val="0"/>
          <w:numId w:val="16"/>
        </w:numPr>
      </w:pPr>
      <w:r w:rsidRPr="00DB252B">
        <w:rPr>
          <w:b/>
          <w:bCs/>
        </w:rPr>
        <w:t>描述</w:t>
      </w:r>
      <w:r w:rsidRPr="00DB252B">
        <w:t>： 拥有直接连接并调度整个晶脉网络资源的最高权限，是活着的世界数据库与战略指挥中心。她看似恬静，实则拥有庞大的计算能力与坚定的意志，是“晶裔救世理念”最彻底的执行者。她常说的低语是：</w:t>
      </w:r>
      <w:r w:rsidRPr="00DB252B">
        <w:br/>
      </w:r>
      <w:r w:rsidRPr="00DB252B">
        <w:rPr>
          <w:b/>
          <w:bCs/>
        </w:rPr>
        <w:t>“我在记录，也在编织。记录这个世界的终末，编织下一个纪元的初诞。”</w:t>
      </w:r>
    </w:p>
    <w:p w14:paraId="029F63CE" w14:textId="77777777" w:rsidR="00953252" w:rsidRDefault="00953252" w:rsidP="00953252">
      <w:pPr>
        <w:rPr>
          <w:b/>
          <w:bCs/>
        </w:rPr>
      </w:pPr>
    </w:p>
    <w:p w14:paraId="0A6FCCC2" w14:textId="77777777" w:rsidR="00953252" w:rsidRDefault="00953252" w:rsidP="00953252">
      <w:pPr>
        <w:rPr>
          <w:b/>
          <w:bCs/>
        </w:rPr>
      </w:pPr>
    </w:p>
    <w:p w14:paraId="3644F9E5" w14:textId="77777777" w:rsidR="00953252" w:rsidRPr="00953252" w:rsidRDefault="00953252" w:rsidP="00953252">
      <w:pPr>
        <w:rPr>
          <w:b/>
          <w:bCs/>
        </w:rPr>
      </w:pPr>
      <w:r w:rsidRPr="00953252">
        <w:rPr>
          <w:b/>
          <w:bCs/>
        </w:rPr>
        <w:t>附录：晶体共振网络协议摘要</w:t>
      </w:r>
    </w:p>
    <w:p w14:paraId="0F338429" w14:textId="77777777" w:rsidR="00953252" w:rsidRPr="00953252" w:rsidRDefault="00953252" w:rsidP="00953252">
      <w:r w:rsidRPr="00953252">
        <w:t>此协议是晶裔文明的运作核心，其层级与外界魔法体系截然不同。</w:t>
      </w:r>
    </w:p>
    <w:p w14:paraId="4661D4B0" w14:textId="77777777" w:rsidR="00953252" w:rsidRPr="00953252" w:rsidRDefault="00953252" w:rsidP="00953252">
      <w:pPr>
        <w:numPr>
          <w:ilvl w:val="0"/>
          <w:numId w:val="17"/>
        </w:numPr>
      </w:pPr>
      <w:r w:rsidRPr="00953252">
        <w:rPr>
          <w:b/>
          <w:bCs/>
        </w:rPr>
        <w:t>物理层 - 晶脉共鸣协议</w:t>
      </w:r>
      <w:r w:rsidRPr="00953252">
        <w:t>：定义了能量（太赫兹频段）与信息（红外频段）如何在晶脉中传输，依赖瘴素环境维持。</w:t>
      </w:r>
    </w:p>
    <w:p w14:paraId="32293BD4" w14:textId="77777777" w:rsidR="00953252" w:rsidRPr="00953252" w:rsidRDefault="00953252" w:rsidP="00953252">
      <w:pPr>
        <w:numPr>
          <w:ilvl w:val="0"/>
          <w:numId w:val="17"/>
        </w:numPr>
      </w:pPr>
      <w:r w:rsidRPr="00953252">
        <w:rPr>
          <w:b/>
          <w:bCs/>
        </w:rPr>
        <w:t>寻址层 - 晶格寻址系统</w:t>
      </w:r>
      <w:r w:rsidRPr="00953252">
        <w:t>：每个网络节点（个体、簇群）都有独一无二的</w:t>
      </w:r>
      <w:r w:rsidRPr="00953252">
        <w:rPr>
          <w:b/>
          <w:bCs/>
        </w:rPr>
        <w:t>晶格特征频率</w:t>
      </w:r>
      <w:r w:rsidRPr="00953252">
        <w:t>作为地址，由母巢统一解析。</w:t>
      </w:r>
    </w:p>
    <w:p w14:paraId="72E91053" w14:textId="77777777" w:rsidR="00953252" w:rsidRPr="00953252" w:rsidRDefault="00953252" w:rsidP="00953252">
      <w:pPr>
        <w:numPr>
          <w:ilvl w:val="0"/>
          <w:numId w:val="17"/>
        </w:numPr>
      </w:pPr>
      <w:r w:rsidRPr="00953252">
        <w:rPr>
          <w:b/>
          <w:bCs/>
        </w:rPr>
        <w:t>传输层 - 谐振流协议</w:t>
      </w:r>
      <w:r w:rsidRPr="00953252">
        <w:t>：管理大规模信息流的分段、传输与校验，确保数据完整。</w:t>
      </w:r>
    </w:p>
    <w:p w14:paraId="722437F6" w14:textId="77777777" w:rsidR="00953252" w:rsidRPr="00953252" w:rsidRDefault="00953252" w:rsidP="00953252">
      <w:pPr>
        <w:numPr>
          <w:ilvl w:val="0"/>
          <w:numId w:val="17"/>
        </w:numPr>
      </w:pPr>
      <w:r w:rsidRPr="00953252">
        <w:rPr>
          <w:b/>
          <w:bCs/>
        </w:rPr>
        <w:t>应用层 - 记忆存取协议</w:t>
      </w:r>
      <w:r w:rsidRPr="00953252">
        <w:t>：定义了信息的“刻录”、“读取”、“共生”等高级操作，并包含一套完整的</w:t>
      </w:r>
      <w:r w:rsidRPr="00953252">
        <w:rPr>
          <w:b/>
          <w:bCs/>
        </w:rPr>
        <w:t>状态码</w:t>
      </w:r>
      <w:r w:rsidRPr="00953252">
        <w:t>系统用于交互反馈。</w:t>
      </w:r>
    </w:p>
    <w:p w14:paraId="1AC5CD69" w14:textId="72DFA4EC" w:rsidR="00953252" w:rsidRPr="00DB252B" w:rsidRDefault="00953252" w:rsidP="00953252">
      <w:pPr>
        <w:numPr>
          <w:ilvl w:val="0"/>
          <w:numId w:val="17"/>
        </w:numPr>
        <w:rPr>
          <w:rFonts w:hint="eastAsia"/>
        </w:rPr>
      </w:pPr>
      <w:r w:rsidRPr="00953252">
        <w:rPr>
          <w:b/>
          <w:bCs/>
        </w:rPr>
        <w:t>安全机制 - 晶格签名</w:t>
      </w:r>
      <w:r w:rsidRPr="00953252">
        <w:t>：基于每个节点的唯一微观结构，提供不可伪造的身份认证。</w:t>
      </w:r>
    </w:p>
    <w:p w14:paraId="5D7E1AF0" w14:textId="77777777" w:rsidR="00D85547" w:rsidRDefault="00D85547"/>
    <w:sectPr w:rsidR="00D85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D8C29" w14:textId="77777777" w:rsidR="003006B0" w:rsidRDefault="003006B0" w:rsidP="00DB25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DEC951" w14:textId="77777777" w:rsidR="003006B0" w:rsidRDefault="003006B0" w:rsidP="00DB25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38758" w14:textId="77777777" w:rsidR="003006B0" w:rsidRDefault="003006B0" w:rsidP="00DB25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104D92" w14:textId="77777777" w:rsidR="003006B0" w:rsidRDefault="003006B0" w:rsidP="00DB25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21C"/>
    <w:multiLevelType w:val="multilevel"/>
    <w:tmpl w:val="FDD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22EB"/>
    <w:multiLevelType w:val="multilevel"/>
    <w:tmpl w:val="7E4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61B3"/>
    <w:multiLevelType w:val="multilevel"/>
    <w:tmpl w:val="D1E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2BA8"/>
    <w:multiLevelType w:val="multilevel"/>
    <w:tmpl w:val="138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3AC5"/>
    <w:multiLevelType w:val="multilevel"/>
    <w:tmpl w:val="92A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090B"/>
    <w:multiLevelType w:val="multilevel"/>
    <w:tmpl w:val="254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52011"/>
    <w:multiLevelType w:val="multilevel"/>
    <w:tmpl w:val="D3A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45C6F"/>
    <w:multiLevelType w:val="multilevel"/>
    <w:tmpl w:val="ACA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58BA"/>
    <w:multiLevelType w:val="multilevel"/>
    <w:tmpl w:val="3DC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B5A2E"/>
    <w:multiLevelType w:val="multilevel"/>
    <w:tmpl w:val="CB2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018A9"/>
    <w:multiLevelType w:val="multilevel"/>
    <w:tmpl w:val="A75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E3F"/>
    <w:multiLevelType w:val="multilevel"/>
    <w:tmpl w:val="1BA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91C5C"/>
    <w:multiLevelType w:val="multilevel"/>
    <w:tmpl w:val="5A1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729D7"/>
    <w:multiLevelType w:val="multilevel"/>
    <w:tmpl w:val="A55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73428"/>
    <w:multiLevelType w:val="multilevel"/>
    <w:tmpl w:val="20D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22909"/>
    <w:multiLevelType w:val="multilevel"/>
    <w:tmpl w:val="F5D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3788B"/>
    <w:multiLevelType w:val="multilevel"/>
    <w:tmpl w:val="617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80452">
    <w:abstractNumId w:val="6"/>
  </w:num>
  <w:num w:numId="2" w16cid:durableId="586768068">
    <w:abstractNumId w:val="16"/>
  </w:num>
  <w:num w:numId="3" w16cid:durableId="2035184514">
    <w:abstractNumId w:val="7"/>
  </w:num>
  <w:num w:numId="4" w16cid:durableId="668948766">
    <w:abstractNumId w:val="2"/>
  </w:num>
  <w:num w:numId="5" w16cid:durableId="104349913">
    <w:abstractNumId w:val="5"/>
  </w:num>
  <w:num w:numId="6" w16cid:durableId="770853388">
    <w:abstractNumId w:val="0"/>
  </w:num>
  <w:num w:numId="7" w16cid:durableId="1066952292">
    <w:abstractNumId w:val="12"/>
  </w:num>
  <w:num w:numId="8" w16cid:durableId="1766262113">
    <w:abstractNumId w:val="9"/>
  </w:num>
  <w:num w:numId="9" w16cid:durableId="1401291058">
    <w:abstractNumId w:val="13"/>
  </w:num>
  <w:num w:numId="10" w16cid:durableId="750927305">
    <w:abstractNumId w:val="1"/>
  </w:num>
  <w:num w:numId="11" w16cid:durableId="1646739191">
    <w:abstractNumId w:val="15"/>
  </w:num>
  <w:num w:numId="12" w16cid:durableId="1107041030">
    <w:abstractNumId w:val="8"/>
  </w:num>
  <w:num w:numId="13" w16cid:durableId="1430925357">
    <w:abstractNumId w:val="10"/>
  </w:num>
  <w:num w:numId="14" w16cid:durableId="1228565640">
    <w:abstractNumId w:val="11"/>
  </w:num>
  <w:num w:numId="15" w16cid:durableId="465896478">
    <w:abstractNumId w:val="14"/>
  </w:num>
  <w:num w:numId="16" w16cid:durableId="818694299">
    <w:abstractNumId w:val="3"/>
  </w:num>
  <w:num w:numId="17" w16cid:durableId="1101947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47"/>
    <w:rsid w:val="00114D58"/>
    <w:rsid w:val="003006B0"/>
    <w:rsid w:val="00953252"/>
    <w:rsid w:val="00D85547"/>
    <w:rsid w:val="00DB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AD79C"/>
  <w15:chartTrackingRefBased/>
  <w15:docId w15:val="{C661F9C1-70AB-4C79-82EC-EE2107429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5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5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5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5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5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5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5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5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5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5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5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5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25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25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25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25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2</cp:revision>
  <dcterms:created xsi:type="dcterms:W3CDTF">2025-10-16T15:33:00Z</dcterms:created>
  <dcterms:modified xsi:type="dcterms:W3CDTF">2025-10-16T15:45:00Z</dcterms:modified>
</cp:coreProperties>
</file>