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523" w:rsidRPr="00894141" w:rsidRDefault="00CE7523" w:rsidP="007A2A37">
      <w:pPr>
        <w:tabs>
          <w:tab w:val="left" w:pos="6270"/>
        </w:tabs>
        <w:spacing w:after="0"/>
        <w:rPr>
          <w:rFonts w:ascii="Arial" w:hAnsi="Arial" w:cs="Arial"/>
          <w:b/>
          <w:sz w:val="32"/>
        </w:rPr>
      </w:pPr>
      <w:bookmarkStart w:id="0" w:name="_GoBack"/>
      <w:bookmarkEnd w:id="0"/>
    </w:p>
    <w:p w:rsidR="007A2A37" w:rsidRDefault="007A2A37" w:rsidP="00226DF8">
      <w:pPr>
        <w:shd w:val="clear" w:color="auto" w:fill="00B0F0"/>
        <w:jc w:val="center"/>
        <w:rPr>
          <w:rFonts w:ascii="Arial" w:hAnsi="Arial" w:cs="Arial"/>
          <w:b/>
          <w:sz w:val="32"/>
        </w:rPr>
      </w:pPr>
      <w:r>
        <w:rPr>
          <w:noProof/>
          <w:lang w:val="fr-FR" w:eastAsia="fr-FR"/>
        </w:rPr>
        <w:drawing>
          <wp:anchor distT="0" distB="0" distL="114300" distR="114300" simplePos="0" relativeHeight="251662336" behindDoc="1" locked="0" layoutInCell="1" allowOverlap="1" wp14:anchorId="529AFBDD" wp14:editId="1EBD28B3">
            <wp:simplePos x="0" y="0"/>
            <wp:positionH relativeFrom="margin">
              <wp:align>center</wp:align>
            </wp:positionH>
            <wp:positionV relativeFrom="paragraph">
              <wp:posOffset>395605</wp:posOffset>
            </wp:positionV>
            <wp:extent cx="3990975" cy="2037715"/>
            <wp:effectExtent l="0" t="0" r="9525" b="635"/>
            <wp:wrapTight wrapText="bothSides">
              <wp:wrapPolygon edited="0">
                <wp:start x="0" y="0"/>
                <wp:lineTo x="0" y="21405"/>
                <wp:lineTo x="21548" y="21405"/>
                <wp:lineTo x="21548" y="0"/>
                <wp:lineTo x="0" y="0"/>
              </wp:wrapPolygon>
            </wp:wrapTight>
            <wp:docPr id="28" name="Picture 28" descr="C:\Users\conyenakie\Desktop\West African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yenakie\Desktop\West African Map.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4715" t="10675" r="17524" b="10916"/>
                    <a:stretch/>
                  </pic:blipFill>
                  <pic:spPr bwMode="auto">
                    <a:xfrm>
                      <a:off x="0" y="0"/>
                      <a:ext cx="3990975" cy="2037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4141">
        <w:rPr>
          <w:rFonts w:ascii="Arial" w:hAnsi="Arial" w:cs="Arial"/>
          <w:b/>
          <w:sz w:val="32"/>
        </w:rPr>
        <w:t>WAWA</w:t>
      </w:r>
      <w:r w:rsidR="00491963">
        <w:rPr>
          <w:rFonts w:ascii="Arial" w:hAnsi="Arial" w:cs="Arial"/>
          <w:b/>
          <w:sz w:val="32"/>
        </w:rPr>
        <w:t xml:space="preserve"> (</w:t>
      </w:r>
      <w:r w:rsidR="00097A78">
        <w:rPr>
          <w:rFonts w:ascii="Arial" w:hAnsi="Arial" w:cs="Arial"/>
          <w:b/>
          <w:sz w:val="32"/>
        </w:rPr>
        <w:t>Niger</w:t>
      </w:r>
      <w:r w:rsidR="00491963">
        <w:rPr>
          <w:rFonts w:ascii="Arial" w:hAnsi="Arial" w:cs="Arial"/>
          <w:b/>
          <w:sz w:val="32"/>
        </w:rPr>
        <w:t>)</w:t>
      </w:r>
      <w:r w:rsidR="00894141">
        <w:rPr>
          <w:rFonts w:ascii="Arial" w:hAnsi="Arial" w:cs="Arial"/>
          <w:b/>
          <w:sz w:val="32"/>
        </w:rPr>
        <w:t xml:space="preserve"> </w:t>
      </w:r>
      <w:r w:rsidR="00491963">
        <w:rPr>
          <w:rFonts w:ascii="Arial" w:hAnsi="Arial" w:cs="Arial"/>
          <w:b/>
          <w:sz w:val="32"/>
        </w:rPr>
        <w:t>Visitors’</w:t>
      </w:r>
      <w:r w:rsidR="00894141" w:rsidRPr="00894141">
        <w:rPr>
          <w:rFonts w:ascii="Arial" w:hAnsi="Arial" w:cs="Arial"/>
          <w:b/>
          <w:sz w:val="32"/>
        </w:rPr>
        <w:t xml:space="preserve"> Welcome Pack</w:t>
      </w:r>
    </w:p>
    <w:p w:rsidR="00894141" w:rsidRPr="007A2A37" w:rsidRDefault="007A2A37" w:rsidP="007A2A37">
      <w:pPr>
        <w:tabs>
          <w:tab w:val="left" w:pos="3855"/>
        </w:tabs>
        <w:rPr>
          <w:rFonts w:ascii="Arial" w:hAnsi="Arial" w:cs="Arial"/>
          <w:sz w:val="32"/>
        </w:rPr>
      </w:pPr>
      <w:r>
        <w:rPr>
          <w:rFonts w:ascii="Arial" w:hAnsi="Arial" w:cs="Arial"/>
          <w:sz w:val="32"/>
        </w:rPr>
        <w:tab/>
      </w:r>
    </w:p>
    <w:p w:rsidR="00226DF8" w:rsidRPr="007A2A37" w:rsidRDefault="00226DF8" w:rsidP="007A2A37">
      <w:pPr>
        <w:rPr>
          <w:rFonts w:ascii="Arial" w:hAnsi="Arial" w:cs="Arial"/>
          <w:b/>
          <w:sz w:val="32"/>
        </w:rPr>
      </w:pPr>
    </w:p>
    <w:p w:rsidR="00894141" w:rsidRDefault="00894141"/>
    <w:p w:rsidR="00894141" w:rsidRDefault="00894141"/>
    <w:p w:rsidR="00226DF8" w:rsidRDefault="00226DF8"/>
    <w:p w:rsidR="00894141" w:rsidRDefault="00894141" w:rsidP="00894141">
      <w:pPr>
        <w:spacing w:after="0" w:line="240" w:lineRule="auto"/>
        <w:rPr>
          <w:rFonts w:ascii="Arial" w:eastAsia="Times New Roman" w:hAnsi="Arial" w:cs="Arial"/>
          <w:b/>
          <w:bCs/>
          <w:caps/>
          <w:sz w:val="24"/>
          <w:szCs w:val="24"/>
          <w:lang w:val="en-US"/>
        </w:rPr>
      </w:pPr>
      <w:bookmarkStart w:id="1" w:name="_Toc293582181"/>
    </w:p>
    <w:tbl>
      <w:tblPr>
        <w:tblStyle w:val="TableGrid"/>
        <w:tblpPr w:leftFromText="141" w:rightFromText="141" w:vertAnchor="text" w:horzAnchor="margin" w:tblpXSpec="center" w:tblpY="253"/>
        <w:tblW w:w="9558" w:type="dxa"/>
        <w:tblLook w:val="04A0" w:firstRow="1" w:lastRow="0" w:firstColumn="1" w:lastColumn="0" w:noHBand="0" w:noVBand="1"/>
      </w:tblPr>
      <w:tblGrid>
        <w:gridCol w:w="2324"/>
        <w:gridCol w:w="7234"/>
      </w:tblGrid>
      <w:tr w:rsidR="007A2A37" w:rsidRPr="00EC03AA" w:rsidTr="007A2A37">
        <w:tc>
          <w:tcPr>
            <w:tcW w:w="2324" w:type="dxa"/>
            <w:shd w:val="clear" w:color="auto" w:fill="8DB3E2" w:themeFill="text2" w:themeFillTint="66"/>
          </w:tcPr>
          <w:p w:rsidR="007A2A37" w:rsidRPr="007A2A37" w:rsidRDefault="007A2A37" w:rsidP="007A2A37">
            <w:pPr>
              <w:keepNext/>
              <w:keepLines/>
              <w:spacing w:before="480"/>
              <w:jc w:val="center"/>
              <w:outlineLvl w:val="0"/>
              <w:rPr>
                <w:rFonts w:ascii="Arial" w:eastAsiaTheme="majorEastAsia" w:hAnsi="Arial" w:cs="Arial"/>
                <w:b/>
                <w:bCs/>
              </w:rPr>
            </w:pPr>
            <w:r w:rsidRPr="007A2A37">
              <w:rPr>
                <w:rFonts w:ascii="Arial" w:eastAsiaTheme="majorEastAsia" w:hAnsi="Arial" w:cs="Arial"/>
                <w:b/>
                <w:bCs/>
              </w:rPr>
              <w:t>Scope</w:t>
            </w:r>
          </w:p>
        </w:tc>
        <w:tc>
          <w:tcPr>
            <w:tcW w:w="7234" w:type="dxa"/>
            <w:shd w:val="clear" w:color="auto" w:fill="EEECE1" w:themeFill="background2"/>
          </w:tcPr>
          <w:p w:rsidR="007A2A37" w:rsidRPr="007A2A37" w:rsidRDefault="007A2A37" w:rsidP="007A2A37">
            <w:pPr>
              <w:jc w:val="both"/>
              <w:rPr>
                <w:rFonts w:ascii="Arial" w:eastAsiaTheme="majorEastAsia" w:hAnsi="Arial" w:cs="Arial"/>
                <w:bCs/>
              </w:rPr>
            </w:pPr>
          </w:p>
          <w:p w:rsidR="007A2A37" w:rsidRPr="007A2A37" w:rsidRDefault="007A2A37" w:rsidP="007A2A37">
            <w:pPr>
              <w:jc w:val="center"/>
              <w:rPr>
                <w:rFonts w:ascii="Arial" w:eastAsiaTheme="majorEastAsia" w:hAnsi="Arial" w:cs="Arial"/>
                <w:b/>
                <w:bCs/>
              </w:rPr>
            </w:pPr>
          </w:p>
          <w:p w:rsidR="007A2A37" w:rsidRPr="007A2A37" w:rsidRDefault="007A2A37" w:rsidP="007A2A37">
            <w:pPr>
              <w:jc w:val="center"/>
              <w:rPr>
                <w:rFonts w:ascii="Arial" w:eastAsiaTheme="majorEastAsia" w:hAnsi="Arial" w:cs="Arial"/>
                <w:b/>
                <w:bCs/>
              </w:rPr>
            </w:pPr>
            <w:r w:rsidRPr="007A2A37">
              <w:rPr>
                <w:rFonts w:ascii="Arial" w:eastAsiaTheme="majorEastAsia" w:hAnsi="Arial" w:cs="Arial"/>
                <w:b/>
                <w:bCs/>
              </w:rPr>
              <w:t>Regional People Management Framework</w:t>
            </w:r>
          </w:p>
        </w:tc>
      </w:tr>
      <w:tr w:rsidR="007A2A37" w:rsidRPr="00EC03AA" w:rsidTr="007A2A37">
        <w:tc>
          <w:tcPr>
            <w:tcW w:w="2324" w:type="dxa"/>
            <w:shd w:val="clear" w:color="auto" w:fill="8DB3E2" w:themeFill="text2" w:themeFillTint="66"/>
          </w:tcPr>
          <w:p w:rsidR="007A2A37" w:rsidRPr="007A2A37" w:rsidRDefault="007A2A37" w:rsidP="007A2A37">
            <w:pPr>
              <w:keepNext/>
              <w:keepLines/>
              <w:spacing w:before="480"/>
              <w:jc w:val="center"/>
              <w:outlineLvl w:val="0"/>
              <w:rPr>
                <w:rFonts w:ascii="Arial" w:eastAsiaTheme="majorEastAsia" w:hAnsi="Arial" w:cs="Arial"/>
                <w:b/>
                <w:bCs/>
              </w:rPr>
            </w:pPr>
            <w:r w:rsidRPr="007A2A37">
              <w:rPr>
                <w:rFonts w:ascii="Arial" w:eastAsiaTheme="majorEastAsia" w:hAnsi="Arial" w:cs="Arial"/>
                <w:b/>
                <w:bCs/>
              </w:rPr>
              <w:t>Introduction</w:t>
            </w:r>
            <w:r w:rsidRPr="007A2A37">
              <w:rPr>
                <w:rFonts w:ascii="Arial" w:eastAsia="Times New Roman" w:hAnsi="Arial" w:cs="Times New Roman"/>
                <w:lang w:val="en-US"/>
              </w:rPr>
              <w:tab/>
            </w:r>
          </w:p>
        </w:tc>
        <w:tc>
          <w:tcPr>
            <w:tcW w:w="7234" w:type="dxa"/>
            <w:shd w:val="clear" w:color="auto" w:fill="EEECE1" w:themeFill="background2"/>
          </w:tcPr>
          <w:p w:rsidR="007A2A37" w:rsidRPr="007A2A37" w:rsidRDefault="007A2A37" w:rsidP="007A2A37">
            <w:pPr>
              <w:jc w:val="both"/>
              <w:rPr>
                <w:rFonts w:ascii="Arial" w:eastAsiaTheme="majorEastAsia" w:hAnsi="Arial" w:cs="Arial"/>
                <w:bCs/>
              </w:rPr>
            </w:pPr>
          </w:p>
          <w:p w:rsidR="007A2A37" w:rsidRPr="007A2A37" w:rsidRDefault="007A2A37" w:rsidP="007A2A37">
            <w:pPr>
              <w:jc w:val="both"/>
              <w:rPr>
                <w:rFonts w:ascii="Arial" w:eastAsia="Calibri" w:hAnsi="Arial" w:cs="Arial"/>
              </w:rPr>
            </w:pPr>
            <w:r w:rsidRPr="007A2A37">
              <w:rPr>
                <w:rFonts w:ascii="Arial" w:eastAsiaTheme="majorEastAsia" w:hAnsi="Arial" w:cs="Arial"/>
                <w:bCs/>
              </w:rPr>
              <w:t>The nature of WaterAid’s work necessitates working in volatile and sometimes violent environments. At times this presents a threat to the security and well-being of our staff; an issue the organisation takes very seriously.</w:t>
            </w:r>
          </w:p>
          <w:p w:rsidR="007A2A37" w:rsidRPr="007A2A37" w:rsidRDefault="007A2A37" w:rsidP="007A2A37">
            <w:pPr>
              <w:jc w:val="both"/>
              <w:rPr>
                <w:rFonts w:ascii="Arial" w:eastAsia="Calibri" w:hAnsi="Arial" w:cs="Arial"/>
              </w:rPr>
            </w:pPr>
          </w:p>
          <w:p w:rsidR="007A2A37" w:rsidRPr="007A2A37" w:rsidRDefault="007A2A37" w:rsidP="007A2A37">
            <w:pPr>
              <w:jc w:val="both"/>
              <w:rPr>
                <w:rFonts w:ascii="Arial" w:eastAsia="Calibri" w:hAnsi="Arial" w:cs="Arial"/>
              </w:rPr>
            </w:pPr>
            <w:r w:rsidRPr="007A2A37">
              <w:rPr>
                <w:rFonts w:ascii="Arial" w:eastAsia="Calibri" w:hAnsi="Arial" w:cs="Arial"/>
              </w:rPr>
              <w:t>A Country Welcome Pack provides staff and visitors with a broad overview of the environment in which they are working or travelling to including essential security information good to know prior to visiting. It describes other factors that may not be included in a security plan such as currency information, cultural norms, local considerations, sensitivities, etc.</w:t>
            </w:r>
          </w:p>
        </w:tc>
      </w:tr>
      <w:tr w:rsidR="007A2A37" w:rsidRPr="00EC03AA" w:rsidTr="007A2A37">
        <w:tc>
          <w:tcPr>
            <w:tcW w:w="2324" w:type="dxa"/>
            <w:shd w:val="clear" w:color="auto" w:fill="8DB3E2" w:themeFill="text2" w:themeFillTint="66"/>
          </w:tcPr>
          <w:p w:rsidR="007A2A37" w:rsidRPr="007A2A37" w:rsidRDefault="007A2A37" w:rsidP="007A2A37">
            <w:pPr>
              <w:keepNext/>
              <w:keepLines/>
              <w:spacing w:before="480"/>
              <w:jc w:val="center"/>
              <w:outlineLvl w:val="0"/>
              <w:rPr>
                <w:rFonts w:ascii="Arial" w:eastAsiaTheme="majorEastAsia" w:hAnsi="Arial" w:cs="Arial"/>
                <w:b/>
                <w:bCs/>
              </w:rPr>
            </w:pPr>
            <w:r w:rsidRPr="007A2A37">
              <w:rPr>
                <w:rFonts w:ascii="Arial" w:eastAsiaTheme="majorEastAsia" w:hAnsi="Arial" w:cs="Arial"/>
                <w:b/>
                <w:bCs/>
              </w:rPr>
              <w:t>Purpose</w:t>
            </w:r>
          </w:p>
        </w:tc>
        <w:tc>
          <w:tcPr>
            <w:tcW w:w="7234" w:type="dxa"/>
            <w:shd w:val="clear" w:color="auto" w:fill="EEECE1" w:themeFill="background2"/>
          </w:tcPr>
          <w:p w:rsidR="007A2A37" w:rsidRPr="007A2A37" w:rsidRDefault="007A2A37" w:rsidP="007A2A37">
            <w:pPr>
              <w:jc w:val="both"/>
              <w:rPr>
                <w:rFonts w:ascii="Arial" w:eastAsia="Calibri" w:hAnsi="Arial" w:cs="Arial"/>
              </w:rPr>
            </w:pPr>
          </w:p>
          <w:p w:rsidR="007A2A37" w:rsidRPr="007A2A37" w:rsidRDefault="007A2A37" w:rsidP="007A2A37">
            <w:pPr>
              <w:jc w:val="both"/>
              <w:rPr>
                <w:rFonts w:ascii="Arial" w:eastAsia="Calibri" w:hAnsi="Arial" w:cs="Arial"/>
              </w:rPr>
            </w:pPr>
            <w:r w:rsidRPr="007A2A37">
              <w:rPr>
                <w:rFonts w:ascii="Arial" w:eastAsia="Calibri" w:hAnsi="Arial" w:cs="Arial"/>
              </w:rPr>
              <w:t>The aim of this document is to inform short-term visitors of useful information that is important for their visit. Your welcome pack should:</w:t>
            </w:r>
          </w:p>
          <w:p w:rsidR="007A2A37" w:rsidRPr="007A2A37" w:rsidRDefault="007A2A37" w:rsidP="007A2A37">
            <w:pPr>
              <w:jc w:val="both"/>
              <w:rPr>
                <w:rFonts w:ascii="Arial" w:eastAsia="Calibri" w:hAnsi="Arial" w:cs="Arial"/>
              </w:rPr>
            </w:pPr>
          </w:p>
          <w:p w:rsidR="007A2A37" w:rsidRPr="007A2A37" w:rsidRDefault="007A2A37" w:rsidP="007A2A37">
            <w:pPr>
              <w:pStyle w:val="ListParagraph"/>
              <w:numPr>
                <w:ilvl w:val="0"/>
                <w:numId w:val="2"/>
              </w:numPr>
              <w:jc w:val="both"/>
              <w:rPr>
                <w:rFonts w:ascii="Arial" w:eastAsia="Calibri" w:hAnsi="Arial" w:cs="Arial"/>
              </w:rPr>
            </w:pPr>
            <w:r w:rsidRPr="007A2A37">
              <w:rPr>
                <w:rFonts w:ascii="Arial" w:eastAsia="Calibri" w:hAnsi="Arial" w:cs="Arial"/>
              </w:rPr>
              <w:t>Provide a brief summary of the country including safety and security</w:t>
            </w:r>
          </w:p>
          <w:p w:rsidR="007A2A37" w:rsidRPr="007A2A37" w:rsidRDefault="007A2A37" w:rsidP="007A2A37">
            <w:pPr>
              <w:pStyle w:val="ListParagraph"/>
              <w:numPr>
                <w:ilvl w:val="0"/>
                <w:numId w:val="2"/>
              </w:numPr>
              <w:jc w:val="both"/>
              <w:rPr>
                <w:rFonts w:ascii="Arial" w:eastAsia="Calibri" w:hAnsi="Arial" w:cs="Arial"/>
              </w:rPr>
            </w:pPr>
            <w:r w:rsidRPr="007A2A37">
              <w:rPr>
                <w:rFonts w:ascii="Arial" w:eastAsia="Calibri" w:hAnsi="Arial" w:cs="Arial"/>
              </w:rPr>
              <w:t>Provide information on cultural practices</w:t>
            </w:r>
          </w:p>
          <w:p w:rsidR="007A2A37" w:rsidRPr="007A2A37" w:rsidRDefault="007A2A37" w:rsidP="007A2A37">
            <w:pPr>
              <w:pStyle w:val="ListParagraph"/>
              <w:numPr>
                <w:ilvl w:val="0"/>
                <w:numId w:val="2"/>
              </w:numPr>
              <w:jc w:val="both"/>
              <w:rPr>
                <w:rFonts w:ascii="Arial" w:eastAsia="Calibri" w:hAnsi="Arial" w:cs="Arial"/>
              </w:rPr>
            </w:pPr>
            <w:r w:rsidRPr="007A2A37">
              <w:rPr>
                <w:rFonts w:ascii="Arial" w:eastAsia="Calibri" w:hAnsi="Arial" w:cs="Arial"/>
              </w:rPr>
              <w:t>Provide information regarding airports and accommodation</w:t>
            </w:r>
          </w:p>
          <w:p w:rsidR="007A2A37" w:rsidRPr="007A2A37" w:rsidRDefault="007A2A37" w:rsidP="007A2A37">
            <w:pPr>
              <w:pStyle w:val="ListParagraph"/>
              <w:numPr>
                <w:ilvl w:val="0"/>
                <w:numId w:val="2"/>
              </w:numPr>
              <w:jc w:val="both"/>
              <w:rPr>
                <w:rFonts w:ascii="Arial" w:eastAsia="Calibri" w:hAnsi="Arial" w:cs="Arial"/>
              </w:rPr>
            </w:pPr>
            <w:r w:rsidRPr="007A2A37">
              <w:rPr>
                <w:rFonts w:ascii="Arial" w:eastAsia="Calibri" w:hAnsi="Arial" w:cs="Arial"/>
              </w:rPr>
              <w:t>Provide useful hints and tips regarding dress, communications, electricity, currency, eating out, getting around, health and climate.</w:t>
            </w:r>
          </w:p>
          <w:p w:rsidR="007A2A37" w:rsidRPr="007A2A37" w:rsidRDefault="007A2A37" w:rsidP="007A2A37">
            <w:pPr>
              <w:pStyle w:val="ListParagraph"/>
              <w:numPr>
                <w:ilvl w:val="0"/>
                <w:numId w:val="2"/>
              </w:numPr>
              <w:jc w:val="both"/>
              <w:rPr>
                <w:rFonts w:ascii="Arial" w:eastAsia="Calibri" w:hAnsi="Arial" w:cs="Arial"/>
              </w:rPr>
            </w:pPr>
            <w:r w:rsidRPr="007A2A37">
              <w:rPr>
                <w:rFonts w:ascii="Arial" w:eastAsia="Calibri" w:hAnsi="Arial" w:cs="Arial"/>
              </w:rPr>
              <w:t xml:space="preserve">Contain a short declaration to be signed by the visitor after the In-Country security briefing, whereby acknowledging that s/he is informed and understand the risks (informed consent). </w:t>
            </w:r>
          </w:p>
          <w:p w:rsidR="007A2A37" w:rsidRPr="007A2A37" w:rsidRDefault="007A2A37" w:rsidP="007A2A37">
            <w:pPr>
              <w:pStyle w:val="ListParagraph"/>
              <w:numPr>
                <w:ilvl w:val="0"/>
                <w:numId w:val="2"/>
              </w:numPr>
              <w:jc w:val="both"/>
              <w:rPr>
                <w:rFonts w:ascii="Arial" w:eastAsia="Calibri" w:hAnsi="Arial" w:cs="Arial"/>
              </w:rPr>
            </w:pPr>
            <w:r w:rsidRPr="007A2A37">
              <w:rPr>
                <w:rFonts w:ascii="Arial" w:eastAsia="Calibri" w:hAnsi="Arial" w:cs="Arial"/>
              </w:rPr>
              <w:t>To satisfy one of the requirements of WA’s duty of care.</w:t>
            </w:r>
          </w:p>
          <w:p w:rsidR="007A2A37" w:rsidRPr="007A2A37" w:rsidRDefault="007A2A37" w:rsidP="007A2A37">
            <w:pPr>
              <w:jc w:val="both"/>
              <w:rPr>
                <w:rFonts w:ascii="Arial" w:eastAsia="Calibri" w:hAnsi="Arial" w:cs="Arial"/>
              </w:rPr>
            </w:pPr>
          </w:p>
          <w:p w:rsidR="007A2A37" w:rsidRPr="007A2A37" w:rsidRDefault="007A2A37" w:rsidP="007A2A37">
            <w:pPr>
              <w:jc w:val="both"/>
              <w:rPr>
                <w:rFonts w:ascii="Arial" w:eastAsia="Calibri" w:hAnsi="Arial" w:cs="Arial"/>
              </w:rPr>
            </w:pPr>
            <w:r w:rsidRPr="007A2A37">
              <w:rPr>
                <w:rFonts w:ascii="Arial" w:eastAsia="Calibri" w:hAnsi="Arial" w:cs="Arial"/>
              </w:rPr>
              <w:t>Preferably visitors should be able to access this – or receive by mail – prior to departing for your country as a Pre-Departure brief.</w:t>
            </w:r>
          </w:p>
        </w:tc>
      </w:tr>
      <w:tr w:rsidR="007A2A37" w:rsidRPr="00EC03AA" w:rsidTr="007A2A37">
        <w:tc>
          <w:tcPr>
            <w:tcW w:w="2324" w:type="dxa"/>
            <w:shd w:val="clear" w:color="auto" w:fill="8DB3E2" w:themeFill="text2" w:themeFillTint="66"/>
          </w:tcPr>
          <w:p w:rsidR="007A2A37" w:rsidRPr="007A2A37" w:rsidRDefault="007A2A37" w:rsidP="007A2A37">
            <w:pPr>
              <w:keepNext/>
              <w:keepLines/>
              <w:spacing w:before="480"/>
              <w:outlineLvl w:val="0"/>
              <w:rPr>
                <w:rFonts w:ascii="Arial" w:eastAsiaTheme="majorEastAsia" w:hAnsi="Arial" w:cs="Arial"/>
                <w:b/>
                <w:bCs/>
              </w:rPr>
            </w:pPr>
            <w:r w:rsidRPr="007A2A37">
              <w:rPr>
                <w:rFonts w:ascii="Arial" w:eastAsiaTheme="majorEastAsia" w:hAnsi="Arial" w:cs="Arial"/>
                <w:b/>
                <w:bCs/>
              </w:rPr>
              <w:t>First Published</w:t>
            </w:r>
          </w:p>
        </w:tc>
        <w:tc>
          <w:tcPr>
            <w:tcW w:w="7234" w:type="dxa"/>
            <w:shd w:val="clear" w:color="auto" w:fill="EEECE1" w:themeFill="background2"/>
          </w:tcPr>
          <w:p w:rsidR="007A2A37" w:rsidRPr="007A2A37" w:rsidRDefault="007A2A37" w:rsidP="007A2A37">
            <w:pPr>
              <w:tabs>
                <w:tab w:val="left" w:pos="720"/>
                <w:tab w:val="center" w:pos="4320"/>
                <w:tab w:val="right" w:pos="8640"/>
              </w:tabs>
              <w:snapToGrid w:val="0"/>
              <w:jc w:val="both"/>
              <w:rPr>
                <w:rFonts w:ascii="Arial" w:eastAsiaTheme="majorEastAsia" w:hAnsi="Arial" w:cs="Arial"/>
                <w:b/>
                <w:bCs/>
                <w:color w:val="365F91" w:themeColor="accent1" w:themeShade="BF"/>
              </w:rPr>
            </w:pPr>
          </w:p>
          <w:p w:rsidR="007A2A37" w:rsidRPr="007A2A37" w:rsidRDefault="007A2A37" w:rsidP="007A2A37">
            <w:pPr>
              <w:tabs>
                <w:tab w:val="left" w:pos="720"/>
                <w:tab w:val="center" w:pos="4320"/>
                <w:tab w:val="right" w:pos="8640"/>
              </w:tabs>
              <w:snapToGrid w:val="0"/>
              <w:jc w:val="center"/>
              <w:rPr>
                <w:rFonts w:ascii="Arial" w:eastAsiaTheme="majorEastAsia" w:hAnsi="Arial" w:cs="Arial"/>
                <w:b/>
                <w:bCs/>
                <w:color w:val="365F91" w:themeColor="accent1" w:themeShade="BF"/>
              </w:rPr>
            </w:pPr>
            <w:r>
              <w:rPr>
                <w:rFonts w:ascii="Arial" w:eastAsiaTheme="majorEastAsia" w:hAnsi="Arial" w:cs="Arial"/>
                <w:b/>
                <w:bCs/>
                <w:color w:val="365F91" w:themeColor="accent1" w:themeShade="BF"/>
              </w:rPr>
              <w:t>2016</w:t>
            </w:r>
          </w:p>
        </w:tc>
      </w:tr>
      <w:tr w:rsidR="007A2A37" w:rsidRPr="00EC03AA" w:rsidTr="007A2A37">
        <w:tc>
          <w:tcPr>
            <w:tcW w:w="2324" w:type="dxa"/>
            <w:shd w:val="clear" w:color="auto" w:fill="8DB3E2" w:themeFill="text2" w:themeFillTint="66"/>
          </w:tcPr>
          <w:p w:rsidR="007A2A37" w:rsidRPr="007A2A37" w:rsidRDefault="007A2A37" w:rsidP="007A2A37">
            <w:pPr>
              <w:keepNext/>
              <w:keepLines/>
              <w:spacing w:before="480"/>
              <w:jc w:val="center"/>
              <w:outlineLvl w:val="0"/>
              <w:rPr>
                <w:rFonts w:ascii="Arial" w:eastAsiaTheme="majorEastAsia" w:hAnsi="Arial" w:cs="Arial"/>
                <w:b/>
                <w:bCs/>
              </w:rPr>
            </w:pPr>
            <w:r w:rsidRPr="007A2A37">
              <w:rPr>
                <w:rFonts w:ascii="Arial" w:eastAsiaTheme="majorEastAsia" w:hAnsi="Arial" w:cs="Arial"/>
                <w:b/>
                <w:bCs/>
              </w:rPr>
              <w:t>First Revision</w:t>
            </w:r>
          </w:p>
        </w:tc>
        <w:tc>
          <w:tcPr>
            <w:tcW w:w="7234" w:type="dxa"/>
            <w:shd w:val="clear" w:color="auto" w:fill="EEECE1" w:themeFill="background2"/>
          </w:tcPr>
          <w:p w:rsidR="007A2A37" w:rsidRPr="007A2A37" w:rsidRDefault="007A2A37" w:rsidP="007A2A37">
            <w:pPr>
              <w:keepNext/>
              <w:keepLines/>
              <w:spacing w:before="480"/>
              <w:outlineLvl w:val="0"/>
              <w:rPr>
                <w:rFonts w:ascii="Arial" w:eastAsiaTheme="majorEastAsia" w:hAnsi="Arial" w:cs="Arial"/>
                <w:bCs/>
                <w:color w:val="365F91" w:themeColor="accent1" w:themeShade="BF"/>
              </w:rPr>
            </w:pPr>
          </w:p>
        </w:tc>
      </w:tr>
    </w:tbl>
    <w:p w:rsidR="00894141" w:rsidRDefault="00894141" w:rsidP="00894141">
      <w:pPr>
        <w:spacing w:after="0" w:line="240" w:lineRule="auto"/>
        <w:rPr>
          <w:rFonts w:ascii="Arial" w:eastAsia="Times New Roman" w:hAnsi="Arial" w:cs="Arial"/>
          <w:b/>
          <w:bCs/>
          <w:caps/>
          <w:sz w:val="24"/>
          <w:szCs w:val="24"/>
          <w:lang w:val="en-US"/>
        </w:rPr>
      </w:pPr>
    </w:p>
    <w:p w:rsidR="00894141" w:rsidRPr="00894141" w:rsidRDefault="00894141" w:rsidP="00894141">
      <w:pPr>
        <w:spacing w:after="0" w:line="240" w:lineRule="auto"/>
        <w:rPr>
          <w:rFonts w:ascii="Arial" w:eastAsia="Times New Roman" w:hAnsi="Arial" w:cs="Arial"/>
          <w:b/>
          <w:bCs/>
          <w:caps/>
          <w:sz w:val="24"/>
          <w:szCs w:val="24"/>
          <w:lang w:val="en-US"/>
        </w:rPr>
      </w:pPr>
      <w:r w:rsidRPr="00894141">
        <w:rPr>
          <w:rFonts w:ascii="Arial" w:eastAsia="Times New Roman" w:hAnsi="Arial" w:cs="Arial"/>
          <w:b/>
          <w:bCs/>
          <w:caps/>
          <w:sz w:val="24"/>
          <w:szCs w:val="24"/>
          <w:lang w:val="en-US"/>
        </w:rPr>
        <w:lastRenderedPageBreak/>
        <w:t>CHAPTER 1: Global Security Framework</w:t>
      </w:r>
      <w:bookmarkEnd w:id="1"/>
    </w:p>
    <w:p w:rsidR="00894141" w:rsidRPr="00894141" w:rsidRDefault="00894141" w:rsidP="00894141">
      <w:pPr>
        <w:spacing w:after="0" w:line="240" w:lineRule="auto"/>
        <w:rPr>
          <w:rFonts w:ascii="Arial" w:eastAsia="Times New Roman" w:hAnsi="Arial" w:cs="Times New Roman"/>
          <w:sz w:val="24"/>
          <w:szCs w:val="24"/>
          <w:lang w:val="en-US"/>
        </w:rPr>
      </w:pPr>
      <w:r w:rsidRPr="00894141">
        <w:rPr>
          <w:rFonts w:ascii="Arial" w:eastAsia="Times New Roman" w:hAnsi="Arial" w:cs="Times New Roman"/>
          <w:noProof/>
          <w:sz w:val="24"/>
          <w:szCs w:val="24"/>
          <w:lang w:val="fr-FR" w:eastAsia="fr-FR"/>
        </w:rPr>
        <mc:AlternateContent>
          <mc:Choice Requires="wps">
            <w:drawing>
              <wp:anchor distT="0" distB="0" distL="114300" distR="114300" simplePos="0" relativeHeight="251659264" behindDoc="0" locked="0" layoutInCell="1" allowOverlap="1" wp14:anchorId="7836CF40" wp14:editId="69B9BB64">
                <wp:simplePos x="0" y="0"/>
                <wp:positionH relativeFrom="margin">
                  <wp:align>left</wp:align>
                </wp:positionH>
                <wp:positionV relativeFrom="paragraph">
                  <wp:posOffset>5715</wp:posOffset>
                </wp:positionV>
                <wp:extent cx="3514725" cy="9525"/>
                <wp:effectExtent l="0" t="0" r="28575" b="2857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14725"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0514AC90" id="Straight Connector 24"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5pt" to="276.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">
                <w10:wrap anchorx="margin"/>
              </v:line>
            </w:pict>
          </mc:Fallback>
        </mc:AlternateContent>
      </w:r>
    </w:p>
    <w:p w:rsidR="00894141" w:rsidRPr="00894141" w:rsidRDefault="00894141" w:rsidP="00894141">
      <w:pPr>
        <w:spacing w:after="0" w:line="240" w:lineRule="auto"/>
        <w:rPr>
          <w:rFonts w:ascii="Arial" w:eastAsia="Times New Roman" w:hAnsi="Arial" w:cs="Times New Roman"/>
          <w:b/>
          <w:sz w:val="24"/>
          <w:szCs w:val="24"/>
          <w:lang w:val="en-US"/>
        </w:rPr>
      </w:pPr>
      <w:r w:rsidRPr="00894141">
        <w:rPr>
          <w:rFonts w:ascii="Arial" w:eastAsia="Times New Roman" w:hAnsi="Arial" w:cs="Times New Roman"/>
          <w:b/>
          <w:sz w:val="24"/>
          <w:szCs w:val="24"/>
          <w:lang w:val="en-US"/>
        </w:rPr>
        <w:t>1.1</w:t>
      </w:r>
      <w:r w:rsidRPr="00894141">
        <w:rPr>
          <w:rFonts w:ascii="Arial" w:eastAsia="Times New Roman" w:hAnsi="Arial" w:cs="Times New Roman"/>
          <w:b/>
          <w:sz w:val="24"/>
          <w:szCs w:val="24"/>
          <w:lang w:val="en-US"/>
        </w:rPr>
        <w:tab/>
        <w:t>Global Security Framework</w:t>
      </w:r>
    </w:p>
    <w:p w:rsidR="00894141" w:rsidRPr="00894141" w:rsidRDefault="00894141" w:rsidP="00894141">
      <w:pPr>
        <w:spacing w:after="0" w:line="240" w:lineRule="auto"/>
        <w:rPr>
          <w:rFonts w:ascii="Arial" w:eastAsia="Times New Roman" w:hAnsi="Arial" w:cs="Times New Roman"/>
          <w:sz w:val="24"/>
          <w:szCs w:val="24"/>
          <w:lang w:val="en-US" w:eastAsia="en-GB"/>
        </w:rPr>
      </w:pPr>
    </w:p>
    <w:p w:rsidR="00894141" w:rsidRPr="00894141" w:rsidRDefault="00894141" w:rsidP="00894141">
      <w:pPr>
        <w:numPr>
          <w:ilvl w:val="2"/>
          <w:numId w:val="1"/>
        </w:numPr>
        <w:spacing w:after="0" w:line="240" w:lineRule="auto"/>
        <w:rPr>
          <w:rFonts w:ascii="Arial" w:eastAsia="Times New Roman" w:hAnsi="Arial" w:cs="Times New Roman"/>
          <w:sz w:val="24"/>
          <w:szCs w:val="24"/>
          <w:lang w:val="en-US"/>
        </w:rPr>
      </w:pPr>
      <w:r w:rsidRPr="00894141">
        <w:rPr>
          <w:rFonts w:ascii="Arial" w:eastAsia="Times New Roman" w:hAnsi="Arial" w:cs="Times New Roman"/>
          <w:sz w:val="24"/>
          <w:szCs w:val="24"/>
          <w:lang w:val="en-US"/>
        </w:rPr>
        <w:t xml:space="preserve">This document is part of the Global Security Framework that consists of policies, a toolkit, procedures and a template pack, as illustrated below. </w:t>
      </w: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720077" w:rsidP="00894141">
      <w:pPr>
        <w:spacing w:after="0" w:line="240" w:lineRule="auto"/>
        <w:rPr>
          <w:rFonts w:ascii="Arial" w:eastAsia="Times New Roman" w:hAnsi="Arial" w:cs="Times New Roman"/>
          <w:sz w:val="24"/>
          <w:szCs w:val="24"/>
          <w:lang w:val="en-US"/>
        </w:rPr>
      </w:pPr>
      <w:r w:rsidRPr="00894141">
        <w:rPr>
          <w:rFonts w:ascii="Arial" w:eastAsia="Times New Roman" w:hAnsi="Arial" w:cs="Times New Roman"/>
          <w:noProof/>
          <w:sz w:val="24"/>
          <w:szCs w:val="24"/>
          <w:lang w:val="fr-FR" w:eastAsia="fr-FR"/>
        </w:rPr>
        <mc:AlternateContent>
          <mc:Choice Requires="wpg">
            <w:drawing>
              <wp:anchor distT="0" distB="0" distL="114300" distR="114300" simplePos="0" relativeHeight="251660288" behindDoc="0" locked="0" layoutInCell="1" allowOverlap="1" wp14:anchorId="1CA22463" wp14:editId="135ABCD7">
                <wp:simplePos x="0" y="0"/>
                <wp:positionH relativeFrom="margin">
                  <wp:posOffset>9525</wp:posOffset>
                </wp:positionH>
                <wp:positionV relativeFrom="paragraph">
                  <wp:posOffset>45085</wp:posOffset>
                </wp:positionV>
                <wp:extent cx="6193790" cy="6066790"/>
                <wp:effectExtent l="57150" t="19050" r="73660" b="8636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3790" cy="6066790"/>
                          <a:chOff x="0" y="0"/>
                          <a:chExt cx="6193691" cy="6066692"/>
                        </a:xfrm>
                      </wpg:grpSpPr>
                      <wps:wsp>
                        <wps:cNvPr id="3" name="Rounded Rectangle 3"/>
                        <wps:cNvSpPr>
                          <a:spLocks noChangeArrowheads="1"/>
                        </wps:cNvSpPr>
                        <wps:spPr bwMode="auto">
                          <a:xfrm>
                            <a:off x="0" y="0"/>
                            <a:ext cx="1465384" cy="6066692"/>
                          </a:xfrm>
                          <a:prstGeom prst="roundRect">
                            <a:avLst>
                              <a:gd name="adj" fmla="val 16667"/>
                            </a:avLst>
                          </a:prstGeom>
                          <a:solidFill>
                            <a:srgbClr val="149DE9"/>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Default="00894141" w:rsidP="00894141">
                              <w:pPr>
                                <w:pStyle w:val="NormalWeb"/>
                                <w:spacing w:after="0"/>
                                <w:jc w:val="center"/>
                              </w:pPr>
                              <w:r w:rsidRPr="00F53C7B">
                                <w:rPr>
                                  <w:rFonts w:ascii="Calibri" w:hAnsi="Calibri"/>
                                  <w:kern w:val="24"/>
                                  <w:sz w:val="36"/>
                                  <w:szCs w:val="36"/>
                                  <w:lang w:val="en-US"/>
                                </w:rPr>
                                <w:t>Policies</w:t>
                              </w:r>
                            </w:p>
                          </w:txbxContent>
                        </wps:txbx>
                        <wps:bodyPr rot="0" vert="horz" wrap="square" lIns="91440" tIns="45720" rIns="91440" bIns="45720" anchor="t" anchorCtr="0" upright="1">
                          <a:noAutofit/>
                        </wps:bodyPr>
                      </wps:wsp>
                      <wps:wsp>
                        <wps:cNvPr id="4" name="Rounded Rectangle 4"/>
                        <wps:cNvSpPr>
                          <a:spLocks noChangeArrowheads="1"/>
                        </wps:cNvSpPr>
                        <wps:spPr bwMode="auto">
                          <a:xfrm>
                            <a:off x="1559181" y="0"/>
                            <a:ext cx="1469279" cy="6066692"/>
                          </a:xfrm>
                          <a:prstGeom prst="roundRect">
                            <a:avLst>
                              <a:gd name="adj" fmla="val 16667"/>
                            </a:avLst>
                          </a:prstGeom>
                          <a:solidFill>
                            <a:srgbClr val="149DE9"/>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Default="00894141" w:rsidP="00894141">
                              <w:pPr>
                                <w:pStyle w:val="NormalWeb"/>
                                <w:spacing w:after="0"/>
                                <w:jc w:val="center"/>
                              </w:pPr>
                              <w:r w:rsidRPr="00F53C7B">
                                <w:rPr>
                                  <w:rFonts w:ascii="Calibri" w:hAnsi="Calibri"/>
                                  <w:kern w:val="24"/>
                                  <w:sz w:val="36"/>
                                  <w:szCs w:val="36"/>
                                  <w:lang w:val="en-US"/>
                                </w:rPr>
                                <w:t>Toolkit</w:t>
                              </w:r>
                            </w:p>
                          </w:txbxContent>
                        </wps:txbx>
                        <wps:bodyPr rot="0" vert="horz" wrap="square" lIns="91440" tIns="45720" rIns="91440" bIns="45720" anchor="t" anchorCtr="0" upright="1">
                          <a:noAutofit/>
                        </wps:bodyPr>
                      </wps:wsp>
                      <wps:wsp>
                        <wps:cNvPr id="5" name="Rounded Rectangle 5"/>
                        <wps:cNvSpPr>
                          <a:spLocks noChangeArrowheads="1"/>
                        </wps:cNvSpPr>
                        <wps:spPr bwMode="auto">
                          <a:xfrm>
                            <a:off x="3124226" y="0"/>
                            <a:ext cx="1467312" cy="6066692"/>
                          </a:xfrm>
                          <a:prstGeom prst="roundRect">
                            <a:avLst>
                              <a:gd name="adj" fmla="val 16667"/>
                            </a:avLst>
                          </a:prstGeom>
                          <a:solidFill>
                            <a:srgbClr val="149DE9"/>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Default="00894141" w:rsidP="00894141">
                              <w:pPr>
                                <w:pStyle w:val="NormalWeb"/>
                                <w:spacing w:after="0"/>
                                <w:jc w:val="center"/>
                              </w:pPr>
                              <w:r w:rsidRPr="00F53C7B">
                                <w:rPr>
                                  <w:rFonts w:ascii="Calibri" w:hAnsi="Calibri"/>
                                  <w:kern w:val="24"/>
                                  <w:sz w:val="36"/>
                                  <w:szCs w:val="36"/>
                                  <w:lang w:val="en-US"/>
                                </w:rPr>
                                <w:t>Procedures</w:t>
                              </w:r>
                            </w:p>
                          </w:txbxContent>
                        </wps:txbx>
                        <wps:bodyPr rot="0" vert="horz" wrap="square" lIns="91440" tIns="45720" rIns="91440" bIns="45720" anchor="t" anchorCtr="0" upright="1">
                          <a:noAutofit/>
                        </wps:bodyPr>
                      </wps:wsp>
                      <wps:wsp>
                        <wps:cNvPr id="6" name="Rounded Rectangle 6"/>
                        <wps:cNvSpPr>
                          <a:spLocks noChangeArrowheads="1"/>
                        </wps:cNvSpPr>
                        <wps:spPr bwMode="auto">
                          <a:xfrm>
                            <a:off x="4691220" y="0"/>
                            <a:ext cx="1502471" cy="6066692"/>
                          </a:xfrm>
                          <a:prstGeom prst="roundRect">
                            <a:avLst>
                              <a:gd name="adj" fmla="val 16667"/>
                            </a:avLst>
                          </a:prstGeom>
                          <a:solidFill>
                            <a:srgbClr val="149DE9"/>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Default="00894141" w:rsidP="00894141">
                              <w:pPr>
                                <w:pStyle w:val="NormalWeb"/>
                                <w:spacing w:after="0"/>
                                <w:jc w:val="center"/>
                              </w:pPr>
                              <w:r w:rsidRPr="00F53C7B">
                                <w:rPr>
                                  <w:rFonts w:ascii="Calibri" w:hAnsi="Calibri"/>
                                  <w:kern w:val="24"/>
                                  <w:sz w:val="36"/>
                                  <w:szCs w:val="36"/>
                                  <w:lang w:val="en-US"/>
                                </w:rPr>
                                <w:t>Templates</w:t>
                              </w:r>
                            </w:p>
                          </w:txbxContent>
                        </wps:txbx>
                        <wps:bodyPr rot="0" vert="horz" wrap="square" lIns="91440" tIns="45720" rIns="91440" bIns="45720" anchor="t" anchorCtr="0" upright="1">
                          <a:noAutofit/>
                        </wps:bodyPr>
                      </wps:wsp>
                      <wps:wsp>
                        <wps:cNvPr id="7" name="Rounded Rectangle 7"/>
                        <wps:cNvSpPr>
                          <a:spLocks noChangeArrowheads="1"/>
                        </wps:cNvSpPr>
                        <wps:spPr bwMode="auto">
                          <a:xfrm>
                            <a:off x="92807" y="2531273"/>
                            <a:ext cx="1279770" cy="14630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Default="00894141" w:rsidP="00894141">
                              <w:pPr>
                                <w:pStyle w:val="NormalWeb"/>
                                <w:spacing w:after="0"/>
                                <w:jc w:val="center"/>
                                <w:rPr>
                                  <w:rFonts w:ascii="Calibri" w:hAnsi="Calibri"/>
                                  <w:kern w:val="24"/>
                                  <w:lang w:val="en-US"/>
                                </w:rPr>
                              </w:pPr>
                            </w:p>
                            <w:p w:rsidR="00894141" w:rsidRDefault="00894141" w:rsidP="00894141">
                              <w:pPr>
                                <w:pStyle w:val="NormalWeb"/>
                                <w:spacing w:after="0"/>
                                <w:jc w:val="center"/>
                                <w:rPr>
                                  <w:rFonts w:ascii="Calibri" w:hAnsi="Calibri"/>
                                  <w:kern w:val="24"/>
                                  <w:lang w:val="en-US"/>
                                </w:rPr>
                              </w:pPr>
                            </w:p>
                            <w:p w:rsidR="00894141" w:rsidRPr="00F53C7B" w:rsidRDefault="00894141" w:rsidP="00894141">
                              <w:pPr>
                                <w:pStyle w:val="NormalWeb"/>
                                <w:spacing w:after="0"/>
                                <w:jc w:val="center"/>
                              </w:pPr>
                              <w:r w:rsidRPr="00F53C7B">
                                <w:rPr>
                                  <w:rFonts w:ascii="Calibri" w:hAnsi="Calibri"/>
                                  <w:kern w:val="24"/>
                                  <w:lang w:val="en-US"/>
                                </w:rPr>
                                <w:t>Global Security Policy</w:t>
                              </w:r>
                            </w:p>
                          </w:txbxContent>
                        </wps:txbx>
                        <wps:bodyPr rot="0" vert="horz" wrap="square" lIns="91440" tIns="45720" rIns="91440" bIns="45720" anchor="ctr" anchorCtr="0" upright="1">
                          <a:noAutofit/>
                        </wps:bodyPr>
                      </wps:wsp>
                      <wps:wsp>
                        <wps:cNvPr id="8" name="Rounded Rectangle 8"/>
                        <wps:cNvSpPr>
                          <a:spLocks noChangeArrowheads="1"/>
                        </wps:cNvSpPr>
                        <wps:spPr bwMode="auto">
                          <a:xfrm>
                            <a:off x="3217993" y="2759026"/>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Pr="00F53C7B" w:rsidRDefault="00894141" w:rsidP="00894141">
                              <w:pPr>
                                <w:pStyle w:val="NormalWeb"/>
                                <w:spacing w:after="0"/>
                                <w:jc w:val="center"/>
                              </w:pPr>
                              <w:r w:rsidRPr="00F53C7B">
                                <w:rPr>
                                  <w:rFonts w:ascii="Calibri" w:hAnsi="Calibri"/>
                                  <w:kern w:val="24"/>
                                  <w:lang w:val="en-US"/>
                                </w:rPr>
                                <w:t>Emergency Number</w:t>
                              </w:r>
                            </w:p>
                          </w:txbxContent>
                        </wps:txbx>
                        <wps:bodyPr rot="0" vert="horz" wrap="square" lIns="91440" tIns="45720" rIns="91440" bIns="45720" anchor="ctr" anchorCtr="0" upright="1">
                          <a:noAutofit/>
                        </wps:bodyPr>
                      </wps:wsp>
                      <wps:wsp>
                        <wps:cNvPr id="9" name="Rounded Rectangle 9"/>
                        <wps:cNvSpPr>
                          <a:spLocks noChangeArrowheads="1"/>
                        </wps:cNvSpPr>
                        <wps:spPr bwMode="auto">
                          <a:xfrm>
                            <a:off x="3217996" y="894859"/>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Pr="00F53C7B" w:rsidRDefault="00894141" w:rsidP="00894141">
                              <w:pPr>
                                <w:pStyle w:val="NormalWeb"/>
                                <w:spacing w:after="0"/>
                                <w:jc w:val="center"/>
                              </w:pPr>
                              <w:r w:rsidRPr="00F53C7B">
                                <w:rPr>
                                  <w:rFonts w:ascii="Calibri" w:hAnsi="Calibri"/>
                                  <w:kern w:val="24"/>
                                  <w:lang w:val="en-US"/>
                                </w:rPr>
                                <w:t>Crisis Management</w:t>
                              </w:r>
                            </w:p>
                          </w:txbxContent>
                        </wps:txbx>
                        <wps:bodyPr rot="0" vert="horz" wrap="square" lIns="91440" tIns="45720" rIns="91440" bIns="45720" anchor="ctr" anchorCtr="0" upright="1">
                          <a:noAutofit/>
                        </wps:bodyPr>
                      </wps:wsp>
                      <wps:wsp>
                        <wps:cNvPr id="10" name="Rounded Rectangle 10"/>
                        <wps:cNvSpPr>
                          <a:spLocks noChangeArrowheads="1"/>
                        </wps:cNvSpPr>
                        <wps:spPr bwMode="auto">
                          <a:xfrm>
                            <a:off x="3217996" y="4722841"/>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Pr="00F53C7B" w:rsidRDefault="00894141" w:rsidP="00894141">
                              <w:pPr>
                                <w:pStyle w:val="NormalWeb"/>
                                <w:spacing w:after="0"/>
                                <w:jc w:val="center"/>
                                <w:rPr>
                                  <w:sz w:val="22"/>
                                  <w:szCs w:val="22"/>
                                </w:rPr>
                              </w:pPr>
                              <w:r w:rsidRPr="00F53C7B">
                                <w:rPr>
                                  <w:rFonts w:ascii="Calibri" w:hAnsi="Calibri"/>
                                  <w:kern w:val="24"/>
                                  <w:sz w:val="22"/>
                                  <w:szCs w:val="22"/>
                                  <w:lang w:val="en-US"/>
                                </w:rPr>
                                <w:t>Medical Response &amp; Evacuation</w:t>
                              </w:r>
                            </w:p>
                          </w:txbxContent>
                        </wps:txbx>
                        <wps:bodyPr rot="0" vert="horz" wrap="square" lIns="91440" tIns="45720" rIns="91440" bIns="45720" anchor="ctr" anchorCtr="0" upright="1">
                          <a:noAutofit/>
                        </wps:bodyPr>
                      </wps:wsp>
                      <wps:wsp>
                        <wps:cNvPr id="11" name="Rounded Rectangle 11"/>
                        <wps:cNvSpPr>
                          <a:spLocks noChangeArrowheads="1"/>
                        </wps:cNvSpPr>
                        <wps:spPr bwMode="auto">
                          <a:xfrm>
                            <a:off x="3217991" y="5404556"/>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Pr="00F53C7B" w:rsidRDefault="00894141" w:rsidP="00894141">
                              <w:pPr>
                                <w:pStyle w:val="NormalWeb"/>
                                <w:spacing w:after="0"/>
                                <w:jc w:val="center"/>
                              </w:pPr>
                              <w:r w:rsidRPr="00F53C7B">
                                <w:rPr>
                                  <w:rFonts w:ascii="Calibri" w:hAnsi="Calibri"/>
                                  <w:kern w:val="24"/>
                                  <w:lang w:val="en-US"/>
                                </w:rPr>
                                <w:t>Repatriation of Deceased</w:t>
                              </w:r>
                            </w:p>
                          </w:txbxContent>
                        </wps:txbx>
                        <wps:bodyPr rot="0" vert="horz" wrap="square" lIns="91440" tIns="45720" rIns="91440" bIns="45720" anchor="ctr" anchorCtr="0" upright="1">
                          <a:noAutofit/>
                        </wps:bodyPr>
                      </wps:wsp>
                      <wps:wsp>
                        <wps:cNvPr id="12" name="Rounded Rectangle 12"/>
                        <wps:cNvSpPr>
                          <a:spLocks noChangeArrowheads="1"/>
                        </wps:cNvSpPr>
                        <wps:spPr bwMode="auto">
                          <a:xfrm>
                            <a:off x="3217992" y="3409463"/>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Pr="00F53C7B" w:rsidRDefault="00894141" w:rsidP="00894141">
                              <w:pPr>
                                <w:pStyle w:val="NormalWeb"/>
                                <w:spacing w:after="0"/>
                                <w:jc w:val="center"/>
                              </w:pPr>
                              <w:r w:rsidRPr="00F53C7B">
                                <w:rPr>
                                  <w:rFonts w:ascii="Calibri" w:hAnsi="Calibri"/>
                                  <w:kern w:val="24"/>
                                  <w:lang w:val="en-US"/>
                                </w:rPr>
                                <w:t>Psychosocial Care</w:t>
                              </w:r>
                            </w:p>
                          </w:txbxContent>
                        </wps:txbx>
                        <wps:bodyPr rot="0" vert="horz" wrap="square" lIns="91440" tIns="45720" rIns="91440" bIns="45720" anchor="ctr" anchorCtr="0" upright="1">
                          <a:noAutofit/>
                        </wps:bodyPr>
                      </wps:wsp>
                      <wps:wsp>
                        <wps:cNvPr id="13" name="Rounded Rectangle 13"/>
                        <wps:cNvSpPr>
                          <a:spLocks noChangeArrowheads="1"/>
                        </wps:cNvSpPr>
                        <wps:spPr bwMode="auto">
                          <a:xfrm>
                            <a:off x="3217995" y="1547446"/>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Pr="00F53C7B" w:rsidRDefault="00894141" w:rsidP="00894141">
                              <w:pPr>
                                <w:pStyle w:val="NormalWeb"/>
                                <w:spacing w:after="0"/>
                                <w:jc w:val="center"/>
                              </w:pPr>
                              <w:r w:rsidRPr="00F53C7B">
                                <w:rPr>
                                  <w:rFonts w:ascii="Calibri" w:hAnsi="Calibri"/>
                                  <w:kern w:val="24"/>
                                  <w:lang w:val="en-US"/>
                                </w:rPr>
                                <w:t>Incident Reporting</w:t>
                              </w:r>
                            </w:p>
                          </w:txbxContent>
                        </wps:txbx>
                        <wps:bodyPr rot="0" vert="horz" wrap="square" lIns="91440" tIns="45720" rIns="91440" bIns="45720" anchor="ctr" anchorCtr="0" upright="1">
                          <a:noAutofit/>
                        </wps:bodyPr>
                      </wps:wsp>
                      <wps:wsp>
                        <wps:cNvPr id="14" name="Rounded Rectangle 14"/>
                        <wps:cNvSpPr>
                          <a:spLocks noChangeArrowheads="1"/>
                        </wps:cNvSpPr>
                        <wps:spPr bwMode="auto">
                          <a:xfrm>
                            <a:off x="3217994" y="2211742"/>
                            <a:ext cx="1279771" cy="45720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Pr="00F53C7B" w:rsidRDefault="00894141" w:rsidP="00894141">
                              <w:pPr>
                                <w:pStyle w:val="NormalWeb"/>
                                <w:spacing w:after="0"/>
                                <w:jc w:val="center"/>
                                <w:rPr>
                                  <w:rFonts w:ascii="Calibri" w:hAnsi="Calibri"/>
                                  <w:kern w:val="24"/>
                                  <w:sz w:val="8"/>
                                  <w:szCs w:val="8"/>
                                  <w:lang w:val="en-US"/>
                                </w:rPr>
                              </w:pPr>
                            </w:p>
                            <w:p w:rsidR="00894141" w:rsidRPr="00F53C7B" w:rsidRDefault="00894141" w:rsidP="00894141">
                              <w:pPr>
                                <w:pStyle w:val="NormalWeb"/>
                                <w:spacing w:after="0"/>
                                <w:jc w:val="center"/>
                              </w:pPr>
                              <w:r w:rsidRPr="00F53C7B">
                                <w:rPr>
                                  <w:rFonts w:ascii="Calibri" w:hAnsi="Calibri"/>
                                  <w:kern w:val="24"/>
                                  <w:lang w:val="en-US"/>
                                </w:rPr>
                                <w:t xml:space="preserve">Kidnap </w:t>
                              </w:r>
                            </w:p>
                          </w:txbxContent>
                        </wps:txbx>
                        <wps:bodyPr rot="0" vert="horz" wrap="square" lIns="91440" tIns="45720" rIns="91440" bIns="45720" anchor="ctr" anchorCtr="0" upright="1">
                          <a:noAutofit/>
                        </wps:bodyPr>
                      </wps:wsp>
                      <wps:wsp>
                        <wps:cNvPr id="15" name="Rounded Rectangle 15"/>
                        <wps:cNvSpPr>
                          <a:spLocks noChangeArrowheads="1"/>
                        </wps:cNvSpPr>
                        <wps:spPr bwMode="auto">
                          <a:xfrm>
                            <a:off x="1653932" y="1654905"/>
                            <a:ext cx="1279771" cy="14630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Default="00894141" w:rsidP="00894141">
                              <w:pPr>
                                <w:pStyle w:val="NormalWeb"/>
                                <w:spacing w:after="0"/>
                                <w:jc w:val="center"/>
                                <w:rPr>
                                  <w:rFonts w:ascii="Calibri" w:hAnsi="Calibri"/>
                                  <w:kern w:val="24"/>
                                  <w:lang w:val="en-US"/>
                                </w:rPr>
                              </w:pPr>
                            </w:p>
                            <w:p w:rsidR="00894141" w:rsidRDefault="00894141" w:rsidP="00894141">
                              <w:pPr>
                                <w:pStyle w:val="NormalWeb"/>
                                <w:spacing w:after="0"/>
                                <w:jc w:val="center"/>
                                <w:rPr>
                                  <w:rFonts w:ascii="Calibri" w:hAnsi="Calibri"/>
                                  <w:kern w:val="24"/>
                                  <w:lang w:val="en-US"/>
                                </w:rPr>
                              </w:pPr>
                            </w:p>
                            <w:p w:rsidR="00894141" w:rsidRPr="00F53C7B" w:rsidRDefault="00894141" w:rsidP="00894141">
                              <w:pPr>
                                <w:pStyle w:val="NormalWeb"/>
                                <w:spacing w:after="0"/>
                                <w:jc w:val="center"/>
                              </w:pPr>
                              <w:r w:rsidRPr="00F53C7B">
                                <w:rPr>
                                  <w:rFonts w:ascii="Calibri" w:hAnsi="Calibri"/>
                                  <w:kern w:val="24"/>
                                  <w:lang w:val="en-US"/>
                                </w:rPr>
                                <w:t>Security Handbook</w:t>
                              </w:r>
                            </w:p>
                          </w:txbxContent>
                        </wps:txbx>
                        <wps:bodyPr rot="0" vert="horz" wrap="square" lIns="91440" tIns="45720" rIns="91440" bIns="45720" anchor="ctr" anchorCtr="0" upright="1">
                          <a:noAutofit/>
                        </wps:bodyPr>
                      </wps:wsp>
                      <wps:wsp>
                        <wps:cNvPr id="16" name="Rounded Rectangle 16"/>
                        <wps:cNvSpPr>
                          <a:spLocks noChangeArrowheads="1"/>
                        </wps:cNvSpPr>
                        <wps:spPr bwMode="auto">
                          <a:xfrm>
                            <a:off x="1653933" y="3661514"/>
                            <a:ext cx="1279771" cy="14630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Default="00894141" w:rsidP="00894141">
                              <w:pPr>
                                <w:pStyle w:val="NormalWeb"/>
                                <w:spacing w:after="0"/>
                                <w:jc w:val="center"/>
                                <w:rPr>
                                  <w:rFonts w:ascii="Calibri" w:hAnsi="Calibri"/>
                                  <w:kern w:val="24"/>
                                  <w:lang w:val="en-US"/>
                                </w:rPr>
                              </w:pPr>
                            </w:p>
                            <w:p w:rsidR="00894141" w:rsidRDefault="00894141" w:rsidP="00894141">
                              <w:pPr>
                                <w:pStyle w:val="NormalWeb"/>
                                <w:spacing w:after="0"/>
                                <w:jc w:val="center"/>
                                <w:rPr>
                                  <w:rFonts w:ascii="Calibri" w:hAnsi="Calibri"/>
                                  <w:kern w:val="24"/>
                                  <w:lang w:val="en-US"/>
                                </w:rPr>
                              </w:pPr>
                            </w:p>
                            <w:p w:rsidR="00894141" w:rsidRPr="00F53C7B" w:rsidRDefault="00894141" w:rsidP="00894141">
                              <w:pPr>
                                <w:pStyle w:val="NormalWeb"/>
                                <w:spacing w:after="0"/>
                                <w:jc w:val="center"/>
                              </w:pPr>
                              <w:r w:rsidRPr="00F53C7B">
                                <w:rPr>
                                  <w:rFonts w:ascii="Calibri" w:hAnsi="Calibri"/>
                                  <w:kern w:val="24"/>
                                  <w:lang w:val="en-US"/>
                                </w:rPr>
                                <w:t>Essential Security Package</w:t>
                              </w:r>
                            </w:p>
                          </w:txbxContent>
                        </wps:txbx>
                        <wps:bodyPr rot="0" vert="horz" wrap="square" lIns="91440" tIns="45720" rIns="91440" bIns="45720" anchor="ctr" anchorCtr="0" upright="1">
                          <a:noAutofit/>
                        </wps:bodyPr>
                      </wps:wsp>
                      <wps:wsp>
                        <wps:cNvPr id="17" name="Rounded Rectangle 17"/>
                        <wps:cNvSpPr>
                          <a:spLocks noChangeArrowheads="1"/>
                        </wps:cNvSpPr>
                        <wps:spPr bwMode="auto">
                          <a:xfrm>
                            <a:off x="4798680" y="894859"/>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Default="00894141" w:rsidP="00894141">
                              <w:pPr>
                                <w:pStyle w:val="NormalWeb"/>
                                <w:spacing w:after="0"/>
                                <w:jc w:val="center"/>
                                <w:rPr>
                                  <w:rFonts w:ascii="Calibri" w:hAnsi="Calibri"/>
                                  <w:kern w:val="24"/>
                                  <w:lang w:val="en-US"/>
                                </w:rPr>
                              </w:pPr>
                            </w:p>
                            <w:p w:rsidR="00894141" w:rsidRPr="00F53C7B" w:rsidRDefault="00894141" w:rsidP="00894141">
                              <w:pPr>
                                <w:pStyle w:val="NormalWeb"/>
                                <w:spacing w:after="0"/>
                                <w:jc w:val="center"/>
                              </w:pPr>
                              <w:r w:rsidRPr="00F53C7B">
                                <w:rPr>
                                  <w:rFonts w:ascii="Calibri" w:hAnsi="Calibri"/>
                                  <w:kern w:val="24"/>
                                  <w:lang w:val="en-US"/>
                                </w:rPr>
                                <w:t>Security Plan</w:t>
                              </w:r>
                            </w:p>
                          </w:txbxContent>
                        </wps:txbx>
                        <wps:bodyPr rot="0" vert="horz" wrap="square" lIns="91440" tIns="45720" rIns="91440" bIns="45720" anchor="ctr" anchorCtr="0" upright="1">
                          <a:noAutofit/>
                        </wps:bodyPr>
                      </wps:wsp>
                      <wps:wsp>
                        <wps:cNvPr id="18" name="Rounded Rectangle 18"/>
                        <wps:cNvSpPr>
                          <a:spLocks noChangeArrowheads="1"/>
                        </wps:cNvSpPr>
                        <wps:spPr bwMode="auto">
                          <a:xfrm>
                            <a:off x="4798680" y="1624296"/>
                            <a:ext cx="1279771" cy="652587"/>
                          </a:xfrm>
                          <a:prstGeom prst="roundRect">
                            <a:avLst>
                              <a:gd name="adj" fmla="val 16667"/>
                            </a:avLst>
                          </a:prstGeom>
                          <a:solidFill>
                            <a:srgbClr val="FFFF00"/>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Default="00894141" w:rsidP="00894141">
                              <w:pPr>
                                <w:pStyle w:val="NormalWeb"/>
                                <w:spacing w:after="0"/>
                                <w:jc w:val="center"/>
                                <w:rPr>
                                  <w:rFonts w:ascii="Calibri" w:hAnsi="Calibri"/>
                                  <w:kern w:val="24"/>
                                  <w:lang w:val="en-US"/>
                                </w:rPr>
                              </w:pPr>
                            </w:p>
                            <w:p w:rsidR="00894141" w:rsidRPr="00F53C7B" w:rsidRDefault="00894141" w:rsidP="00894141">
                              <w:pPr>
                                <w:pStyle w:val="NormalWeb"/>
                                <w:spacing w:after="0"/>
                                <w:jc w:val="center"/>
                              </w:pPr>
                              <w:r w:rsidRPr="00F53C7B">
                                <w:rPr>
                                  <w:rFonts w:ascii="Calibri" w:hAnsi="Calibri"/>
                                  <w:kern w:val="24"/>
                                  <w:lang w:val="en-US"/>
                                </w:rPr>
                                <w:t>Welcome Pack</w:t>
                              </w:r>
                            </w:p>
                          </w:txbxContent>
                        </wps:txbx>
                        <wps:bodyPr rot="0" vert="horz" wrap="square" lIns="91440" tIns="45720" rIns="91440" bIns="45720" anchor="ctr" anchorCtr="0" upright="1">
                          <a:noAutofit/>
                        </wps:bodyPr>
                      </wps:wsp>
                      <wps:wsp>
                        <wps:cNvPr id="19" name="Rounded Rectangle 19"/>
                        <wps:cNvSpPr>
                          <a:spLocks noChangeArrowheads="1"/>
                        </wps:cNvSpPr>
                        <wps:spPr bwMode="auto">
                          <a:xfrm>
                            <a:off x="4798680" y="2353733"/>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Default="00894141" w:rsidP="00894141">
                              <w:pPr>
                                <w:pStyle w:val="NormalWeb"/>
                                <w:spacing w:after="0"/>
                                <w:jc w:val="center"/>
                                <w:rPr>
                                  <w:rFonts w:ascii="Calibri" w:hAnsi="Calibri"/>
                                  <w:kern w:val="24"/>
                                  <w:lang w:val="en-US"/>
                                </w:rPr>
                              </w:pPr>
                            </w:p>
                            <w:p w:rsidR="00894141" w:rsidRPr="00F53C7B" w:rsidRDefault="00894141" w:rsidP="00894141">
                              <w:pPr>
                                <w:pStyle w:val="NormalWeb"/>
                                <w:spacing w:after="0"/>
                                <w:jc w:val="center"/>
                              </w:pPr>
                              <w:r w:rsidRPr="00F53C7B">
                                <w:rPr>
                                  <w:rFonts w:ascii="Calibri" w:hAnsi="Calibri"/>
                                  <w:kern w:val="24"/>
                                  <w:lang w:val="en-US"/>
                                </w:rPr>
                                <w:t>‘RED’ Form</w:t>
                              </w:r>
                            </w:p>
                          </w:txbxContent>
                        </wps:txbx>
                        <wps:bodyPr rot="0" vert="horz" wrap="square" lIns="91440" tIns="45720" rIns="91440" bIns="45720" anchor="ctr" anchorCtr="0" upright="1">
                          <a:noAutofit/>
                        </wps:bodyPr>
                      </wps:wsp>
                      <wps:wsp>
                        <wps:cNvPr id="20" name="Rounded Rectangle 20"/>
                        <wps:cNvSpPr>
                          <a:spLocks noChangeArrowheads="1"/>
                        </wps:cNvSpPr>
                        <wps:spPr bwMode="auto">
                          <a:xfrm>
                            <a:off x="4798680" y="3083170"/>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Pr="00F53C7B" w:rsidRDefault="00894141" w:rsidP="00894141">
                              <w:pPr>
                                <w:pStyle w:val="NormalWeb"/>
                                <w:spacing w:after="0"/>
                                <w:jc w:val="center"/>
                              </w:pPr>
                              <w:r w:rsidRPr="00F53C7B">
                                <w:rPr>
                                  <w:rFonts w:ascii="Calibri" w:hAnsi="Calibri"/>
                                  <w:kern w:val="24"/>
                                  <w:lang w:val="en-US"/>
                                </w:rPr>
                                <w:t>Contingency Plans</w:t>
                              </w:r>
                            </w:p>
                          </w:txbxContent>
                        </wps:txbx>
                        <wps:bodyPr rot="0" vert="horz" wrap="square" lIns="91440" tIns="45720" rIns="91440" bIns="45720" anchor="ctr" anchorCtr="0" upright="1">
                          <a:noAutofit/>
                        </wps:bodyPr>
                      </wps:wsp>
                      <wps:wsp>
                        <wps:cNvPr id="21" name="Rounded Rectangle 21"/>
                        <wps:cNvSpPr>
                          <a:spLocks noChangeArrowheads="1"/>
                        </wps:cNvSpPr>
                        <wps:spPr bwMode="auto">
                          <a:xfrm>
                            <a:off x="4798680" y="3812607"/>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Pr="00F53C7B" w:rsidRDefault="00894141" w:rsidP="00894141">
                              <w:pPr>
                                <w:pStyle w:val="NormalWeb"/>
                                <w:spacing w:after="0"/>
                                <w:jc w:val="center"/>
                                <w:rPr>
                                  <w:rFonts w:ascii="Calibri" w:hAnsi="Calibri"/>
                                  <w:kern w:val="24"/>
                                  <w:sz w:val="16"/>
                                  <w:szCs w:val="16"/>
                                  <w:lang w:val="en-US"/>
                                </w:rPr>
                              </w:pPr>
                            </w:p>
                            <w:p w:rsidR="00894141" w:rsidRPr="00F53C7B" w:rsidRDefault="00894141" w:rsidP="00894141">
                              <w:pPr>
                                <w:pStyle w:val="NormalWeb"/>
                                <w:spacing w:after="0"/>
                                <w:jc w:val="center"/>
                              </w:pPr>
                              <w:r w:rsidRPr="00F53C7B">
                                <w:rPr>
                                  <w:rFonts w:ascii="Calibri" w:hAnsi="Calibri"/>
                                  <w:kern w:val="24"/>
                                  <w:lang w:val="en-US"/>
                                </w:rPr>
                                <w:t>Risk Assessment</w:t>
                              </w:r>
                            </w:p>
                          </w:txbxContent>
                        </wps:txbx>
                        <wps:bodyPr rot="0" vert="horz" wrap="square" lIns="91440" tIns="45720" rIns="91440" bIns="45720" anchor="ctr" anchorCtr="0" upright="1">
                          <a:noAutofit/>
                        </wps:bodyPr>
                      </wps:wsp>
                      <wps:wsp>
                        <wps:cNvPr id="22" name="Rounded Rectangle 22"/>
                        <wps:cNvSpPr>
                          <a:spLocks noChangeArrowheads="1"/>
                        </wps:cNvSpPr>
                        <wps:spPr bwMode="auto">
                          <a:xfrm>
                            <a:off x="4798680" y="4542044"/>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Pr="00F53C7B" w:rsidRDefault="00894141" w:rsidP="00894141">
                              <w:pPr>
                                <w:pStyle w:val="NormalWeb"/>
                                <w:spacing w:after="0"/>
                                <w:jc w:val="center"/>
                                <w:rPr>
                                  <w:rFonts w:ascii="Calibri" w:hAnsi="Calibri"/>
                                  <w:kern w:val="24"/>
                                  <w:sz w:val="16"/>
                                  <w:szCs w:val="16"/>
                                  <w:lang w:val="en-US"/>
                                </w:rPr>
                              </w:pPr>
                            </w:p>
                            <w:p w:rsidR="00894141" w:rsidRPr="00F53C7B" w:rsidRDefault="00894141" w:rsidP="00894141">
                              <w:pPr>
                                <w:pStyle w:val="NormalWeb"/>
                                <w:spacing w:after="0"/>
                                <w:jc w:val="center"/>
                              </w:pPr>
                              <w:r w:rsidRPr="00F53C7B">
                                <w:rPr>
                                  <w:rFonts w:ascii="Calibri" w:hAnsi="Calibri"/>
                                  <w:kern w:val="24"/>
                                  <w:lang w:val="en-US"/>
                                </w:rPr>
                                <w:t>Context Analysis</w:t>
                              </w:r>
                            </w:p>
                          </w:txbxContent>
                        </wps:txbx>
                        <wps:bodyPr rot="0" vert="horz" wrap="square" lIns="91440" tIns="45720" rIns="91440" bIns="45720" anchor="ctr" anchorCtr="0" upright="1">
                          <a:noAutofit/>
                        </wps:bodyPr>
                      </wps:wsp>
                      <wps:wsp>
                        <wps:cNvPr id="23" name="Rounded Rectangle 23"/>
                        <wps:cNvSpPr>
                          <a:spLocks noChangeArrowheads="1"/>
                        </wps:cNvSpPr>
                        <wps:spPr bwMode="auto">
                          <a:xfrm>
                            <a:off x="4798680" y="5271481"/>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Pr="00F53C7B" w:rsidRDefault="00894141" w:rsidP="00894141">
                              <w:pPr>
                                <w:pStyle w:val="NormalWeb"/>
                                <w:spacing w:after="0"/>
                                <w:jc w:val="center"/>
                                <w:rPr>
                                  <w:rFonts w:ascii="Calibri" w:hAnsi="Calibri"/>
                                  <w:kern w:val="24"/>
                                  <w:sz w:val="8"/>
                                  <w:szCs w:val="8"/>
                                  <w:lang w:val="en-US"/>
                                </w:rPr>
                              </w:pPr>
                            </w:p>
                            <w:p w:rsidR="00894141" w:rsidRPr="00F53C7B" w:rsidRDefault="00894141" w:rsidP="00894141">
                              <w:pPr>
                                <w:pStyle w:val="NormalWeb"/>
                                <w:spacing w:after="0"/>
                                <w:jc w:val="center"/>
                              </w:pPr>
                              <w:r w:rsidRPr="00F53C7B">
                                <w:rPr>
                                  <w:rFonts w:ascii="Calibri" w:hAnsi="Calibri"/>
                                  <w:kern w:val="24"/>
                                  <w:lang w:val="en-US"/>
                                </w:rPr>
                                <w:t>Incident Report Form</w:t>
                              </w:r>
                            </w:p>
                          </w:txbxContent>
                        </wps:txbx>
                        <wps:bodyPr rot="0" vert="horz" wrap="square" lIns="91440" tIns="45720" rIns="91440" bIns="45720" anchor="ctr" anchorCtr="0" upright="1">
                          <a:noAutofit/>
                        </wps:bodyPr>
                      </wps:wsp>
                      <wps:wsp>
                        <wps:cNvPr id="25" name="Rounded Rectangle 24"/>
                        <wps:cNvSpPr>
                          <a:spLocks noChangeArrowheads="1"/>
                        </wps:cNvSpPr>
                        <wps:spPr bwMode="auto">
                          <a:xfrm>
                            <a:off x="3217996" y="4039642"/>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894141" w:rsidRPr="00F53C7B" w:rsidRDefault="00894141" w:rsidP="00894141">
                              <w:pPr>
                                <w:pStyle w:val="NormalWeb"/>
                                <w:spacing w:after="0"/>
                                <w:jc w:val="center"/>
                              </w:pPr>
                              <w:r w:rsidRPr="00F53C7B">
                                <w:rPr>
                                  <w:rFonts w:ascii="Calibri" w:hAnsi="Calibri"/>
                                  <w:kern w:val="24"/>
                                  <w:lang w:val="en-US"/>
                                </w:rPr>
                                <w:t>International &amp; Domestic Travel</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1CA22463" id="Group 2" o:spid="_x0000_s1026" style="position:absolute;margin-left:.75pt;margin-top:3.55pt;width:487.7pt;height:477.7pt;z-index:251660288;mso-position-horizontal-relative:margin" coordsize="61936,60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">
                <v:roundrect id="Rounded Rectangle 3" o:spid="_x0000_s1027" style="position:absolute;width:14653;height:6066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" fillcolor="#149de9" strokecolor="#4a7ebb">
                  <v:shadow on="t" color="black" opacity="22936f" origin=",.5" offset="0,.63889mm"/>
                  <v:textbox>
                    <w:txbxContent>
                      <w:p w:rsidR="00894141" w:rsidRDefault="00894141" w:rsidP="00894141">
                        <w:pPr>
                          <w:pStyle w:val="NormalWeb"/>
                          <w:spacing w:after="0"/>
                          <w:jc w:val="center"/>
                        </w:pPr>
                        <w:r w:rsidRPr="00F53C7B">
                          <w:rPr>
                            <w:rFonts w:ascii="Calibri" w:hAnsi="Calibri"/>
                            <w:kern w:val="24"/>
                            <w:sz w:val="36"/>
                            <w:szCs w:val="36"/>
                            <w:lang w:val="en-US"/>
                          </w:rPr>
                          <w:t>Policies</w:t>
                        </w:r>
                      </w:p>
                    </w:txbxContent>
                  </v:textbox>
                </v:roundrect>
                <v:roundrect id="Rounded Rectangle 4" o:spid="_x0000_s1028" style="position:absolute;left:15591;width:14693;height:6066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" fillcolor="#149de9" strokecolor="#4a7ebb">
                  <v:shadow on="t" color="black" opacity="22936f" origin=",.5" offset="0,.63889mm"/>
                  <v:textbox>
                    <w:txbxContent>
                      <w:p w:rsidR="00894141" w:rsidRDefault="00894141" w:rsidP="00894141">
                        <w:pPr>
                          <w:pStyle w:val="NormalWeb"/>
                          <w:spacing w:after="0"/>
                          <w:jc w:val="center"/>
                        </w:pPr>
                        <w:r w:rsidRPr="00F53C7B">
                          <w:rPr>
                            <w:rFonts w:ascii="Calibri" w:hAnsi="Calibri"/>
                            <w:kern w:val="24"/>
                            <w:sz w:val="36"/>
                            <w:szCs w:val="36"/>
                            <w:lang w:val="en-US"/>
                          </w:rPr>
                          <w:t>Toolkit</w:t>
                        </w:r>
                      </w:p>
                    </w:txbxContent>
                  </v:textbox>
                </v:roundrect>
                <v:roundrect id="Rounded Rectangle 5" o:spid="_x0000_s1029" style="position:absolute;left:31242;width:14673;height:6066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" fillcolor="#149de9" strokecolor="#4a7ebb">
                  <v:shadow on="t" color="black" opacity="22936f" origin=",.5" offset="0,.63889mm"/>
                  <v:textbox>
                    <w:txbxContent>
                      <w:p w:rsidR="00894141" w:rsidRDefault="00894141" w:rsidP="00894141">
                        <w:pPr>
                          <w:pStyle w:val="NormalWeb"/>
                          <w:spacing w:after="0"/>
                          <w:jc w:val="center"/>
                        </w:pPr>
                        <w:r w:rsidRPr="00F53C7B">
                          <w:rPr>
                            <w:rFonts w:ascii="Calibri" w:hAnsi="Calibri"/>
                            <w:kern w:val="24"/>
                            <w:sz w:val="36"/>
                            <w:szCs w:val="36"/>
                            <w:lang w:val="en-US"/>
                          </w:rPr>
                          <w:t>Procedures</w:t>
                        </w:r>
                      </w:p>
                    </w:txbxContent>
                  </v:textbox>
                </v:roundrect>
                <v:roundrect id="Rounded Rectangle 6" o:spid="_x0000_s1030" style="position:absolute;left:46912;width:15024;height:6066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" fillcolor="#149de9" strokecolor="#4a7ebb">
                  <v:shadow on="t" color="black" opacity="22936f" origin=",.5" offset="0,.63889mm"/>
                  <v:textbox>
                    <w:txbxContent>
                      <w:p w:rsidR="00894141" w:rsidRDefault="00894141" w:rsidP="00894141">
                        <w:pPr>
                          <w:pStyle w:val="NormalWeb"/>
                          <w:spacing w:after="0"/>
                          <w:jc w:val="center"/>
                        </w:pPr>
                        <w:r w:rsidRPr="00F53C7B">
                          <w:rPr>
                            <w:rFonts w:ascii="Calibri" w:hAnsi="Calibri"/>
                            <w:kern w:val="24"/>
                            <w:sz w:val="36"/>
                            <w:szCs w:val="36"/>
                            <w:lang w:val="en-US"/>
                          </w:rPr>
                          <w:t>Templates</w:t>
                        </w:r>
                      </w:p>
                    </w:txbxContent>
                  </v:textbox>
                </v:roundrect>
                <v:roundrect id="Rounded Rectangle 7" o:spid="_x0000_s1031" style="position:absolute;left:928;top:25312;width:12797;height:146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" fillcolor="#dbeef4" strokecolor="#4a7ebb">
                  <v:shadow on="t" color="black" opacity="22936f" origin=",.5" offset="0,.63889mm"/>
                  <v:textbox>
                    <w:txbxContent>
                      <w:p w:rsidR="00894141" w:rsidRDefault="00894141" w:rsidP="00894141">
                        <w:pPr>
                          <w:pStyle w:val="NormalWeb"/>
                          <w:spacing w:after="0"/>
                          <w:jc w:val="center"/>
                          <w:rPr>
                            <w:rFonts w:ascii="Calibri" w:hAnsi="Calibri"/>
                            <w:kern w:val="24"/>
                            <w:lang w:val="en-US"/>
                          </w:rPr>
                        </w:pPr>
                      </w:p>
                      <w:p w:rsidR="00894141" w:rsidRDefault="00894141" w:rsidP="00894141">
                        <w:pPr>
                          <w:pStyle w:val="NormalWeb"/>
                          <w:spacing w:after="0"/>
                          <w:jc w:val="center"/>
                          <w:rPr>
                            <w:rFonts w:ascii="Calibri" w:hAnsi="Calibri"/>
                            <w:kern w:val="24"/>
                            <w:lang w:val="en-US"/>
                          </w:rPr>
                        </w:pPr>
                      </w:p>
                      <w:p w:rsidR="00894141" w:rsidRPr="00F53C7B" w:rsidRDefault="00894141" w:rsidP="00894141">
                        <w:pPr>
                          <w:pStyle w:val="NormalWeb"/>
                          <w:spacing w:after="0"/>
                          <w:jc w:val="center"/>
                        </w:pPr>
                        <w:r w:rsidRPr="00F53C7B">
                          <w:rPr>
                            <w:rFonts w:ascii="Calibri" w:hAnsi="Calibri"/>
                            <w:kern w:val="24"/>
                            <w:lang w:val="en-US"/>
                          </w:rPr>
                          <w:t>Global Security Policy</w:t>
                        </w:r>
                      </w:p>
                    </w:txbxContent>
                  </v:textbox>
                </v:roundrect>
                <v:roundrect id="Rounded Rectangle 8" o:spid="_x0000_s1032" style="position:absolute;left:32179;top:27590;width:1279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" fillcolor="#dbeef4" strokecolor="#4a7ebb">
                  <v:shadow on="t" color="black" opacity="22936f" origin=",.5" offset="0,.63889mm"/>
                  <v:textbox>
                    <w:txbxContent>
                      <w:p w:rsidR="00894141" w:rsidRPr="00F53C7B" w:rsidRDefault="00894141" w:rsidP="00894141">
                        <w:pPr>
                          <w:pStyle w:val="NormalWeb"/>
                          <w:spacing w:after="0"/>
                          <w:jc w:val="center"/>
                        </w:pPr>
                        <w:r w:rsidRPr="00F53C7B">
                          <w:rPr>
                            <w:rFonts w:ascii="Calibri" w:hAnsi="Calibri"/>
                            <w:kern w:val="24"/>
                            <w:lang w:val="en-US"/>
                          </w:rPr>
                          <w:t>Emergency Number</w:t>
                        </w:r>
                      </w:p>
                    </w:txbxContent>
                  </v:textbox>
                </v:roundrect>
                <v:roundrect id="Rounded Rectangle 9" o:spid="_x0000_s1033" style="position:absolute;left:32179;top:8948;width:1279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" fillcolor="#dbeef4" strokecolor="#4a7ebb">
                  <v:shadow on="t" color="black" opacity="22936f" origin=",.5" offset="0,.63889mm"/>
                  <v:textbox>
                    <w:txbxContent>
                      <w:p w:rsidR="00894141" w:rsidRPr="00F53C7B" w:rsidRDefault="00894141" w:rsidP="00894141">
                        <w:pPr>
                          <w:pStyle w:val="NormalWeb"/>
                          <w:spacing w:after="0"/>
                          <w:jc w:val="center"/>
                        </w:pPr>
                        <w:r w:rsidRPr="00F53C7B">
                          <w:rPr>
                            <w:rFonts w:ascii="Calibri" w:hAnsi="Calibri"/>
                            <w:kern w:val="24"/>
                            <w:lang w:val="en-US"/>
                          </w:rPr>
                          <w:t>Crisis Management</w:t>
                        </w:r>
                      </w:p>
                    </w:txbxContent>
                  </v:textbox>
                </v:roundrect>
                <v:roundrect id="Rounded Rectangle 10" o:spid="_x0000_s1034" style="position:absolute;left:32179;top:47228;width:1279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" fillcolor="#dbeef4" strokecolor="#4a7ebb">
                  <v:shadow on="t" color="black" opacity="22936f" origin=",.5" offset="0,.63889mm"/>
                  <v:textbox>
                    <w:txbxContent>
                      <w:p w:rsidR="00894141" w:rsidRPr="00F53C7B" w:rsidRDefault="00894141" w:rsidP="00894141">
                        <w:pPr>
                          <w:pStyle w:val="NormalWeb"/>
                          <w:spacing w:after="0"/>
                          <w:jc w:val="center"/>
                          <w:rPr>
                            <w:sz w:val="22"/>
                            <w:szCs w:val="22"/>
                          </w:rPr>
                        </w:pPr>
                        <w:r w:rsidRPr="00F53C7B">
                          <w:rPr>
                            <w:rFonts w:ascii="Calibri" w:hAnsi="Calibri"/>
                            <w:kern w:val="24"/>
                            <w:sz w:val="22"/>
                            <w:szCs w:val="22"/>
                            <w:lang w:val="en-US"/>
                          </w:rPr>
                          <w:t>Medical Response &amp; Evacuation</w:t>
                        </w:r>
                      </w:p>
                    </w:txbxContent>
                  </v:textbox>
                </v:roundrect>
                <v:roundrect id="Rounded Rectangle 11" o:spid="_x0000_s1035" style="position:absolute;left:32179;top:54045;width:1279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" fillcolor="#dbeef4" strokecolor="#4a7ebb">
                  <v:shadow on="t" color="black" opacity="22936f" origin=",.5" offset="0,.63889mm"/>
                  <v:textbox>
                    <w:txbxContent>
                      <w:p w:rsidR="00894141" w:rsidRPr="00F53C7B" w:rsidRDefault="00894141" w:rsidP="00894141">
                        <w:pPr>
                          <w:pStyle w:val="NormalWeb"/>
                          <w:spacing w:after="0"/>
                          <w:jc w:val="center"/>
                        </w:pPr>
                        <w:r w:rsidRPr="00F53C7B">
                          <w:rPr>
                            <w:rFonts w:ascii="Calibri" w:hAnsi="Calibri"/>
                            <w:kern w:val="24"/>
                            <w:lang w:val="en-US"/>
                          </w:rPr>
                          <w:t>Repatriation of Deceased</w:t>
                        </w:r>
                      </w:p>
                    </w:txbxContent>
                  </v:textbox>
                </v:roundrect>
                <v:roundrect id="Rounded Rectangle 12" o:spid="_x0000_s1036" style="position:absolute;left:32179;top:34094;width:12798;height:54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" fillcolor="#dbeef4" strokecolor="#4a7ebb">
                  <v:shadow on="t" color="black" opacity="22936f" origin=",.5" offset="0,.63889mm"/>
                  <v:textbox>
                    <w:txbxContent>
                      <w:p w:rsidR="00894141" w:rsidRPr="00F53C7B" w:rsidRDefault="00894141" w:rsidP="00894141">
                        <w:pPr>
                          <w:pStyle w:val="NormalWeb"/>
                          <w:spacing w:after="0"/>
                          <w:jc w:val="center"/>
                        </w:pPr>
                        <w:r w:rsidRPr="00F53C7B">
                          <w:rPr>
                            <w:rFonts w:ascii="Calibri" w:hAnsi="Calibri"/>
                            <w:kern w:val="24"/>
                            <w:lang w:val="en-US"/>
                          </w:rPr>
                          <w:t>Psychosocial Care</w:t>
                        </w:r>
                      </w:p>
                    </w:txbxContent>
                  </v:textbox>
                </v:roundrect>
                <v:roundrect id="Rounded Rectangle 13" o:spid="_x0000_s1037" style="position:absolute;left:32179;top:15474;width:1279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" fillcolor="#dbeef4" strokecolor="#4a7ebb">
                  <v:shadow on="t" color="black" opacity="22936f" origin=",.5" offset="0,.63889mm"/>
                  <v:textbox>
                    <w:txbxContent>
                      <w:p w:rsidR="00894141" w:rsidRPr="00F53C7B" w:rsidRDefault="00894141" w:rsidP="00894141">
                        <w:pPr>
                          <w:pStyle w:val="NormalWeb"/>
                          <w:spacing w:after="0"/>
                          <w:jc w:val="center"/>
                        </w:pPr>
                        <w:r w:rsidRPr="00F53C7B">
                          <w:rPr>
                            <w:rFonts w:ascii="Calibri" w:hAnsi="Calibri"/>
                            <w:kern w:val="24"/>
                            <w:lang w:val="en-US"/>
                          </w:rPr>
                          <w:t>Incident Reporting</w:t>
                        </w:r>
                      </w:p>
                    </w:txbxContent>
                  </v:textbox>
                </v:roundrect>
                <v:roundrect id="Rounded Rectangle 14" o:spid="_x0000_s1038" style="position:absolute;left:32179;top:22117;width:12798;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" fillcolor="#dbeef4" strokecolor="#4a7ebb">
                  <v:shadow on="t" color="black" opacity="22936f" origin=",.5" offset="0,.63889mm"/>
                  <v:textbox>
                    <w:txbxContent>
                      <w:p w:rsidR="00894141" w:rsidRPr="00F53C7B" w:rsidRDefault="00894141" w:rsidP="00894141">
                        <w:pPr>
                          <w:pStyle w:val="NormalWeb"/>
                          <w:spacing w:after="0"/>
                          <w:jc w:val="center"/>
                          <w:rPr>
                            <w:rFonts w:ascii="Calibri" w:hAnsi="Calibri"/>
                            <w:kern w:val="24"/>
                            <w:sz w:val="8"/>
                            <w:szCs w:val="8"/>
                            <w:lang w:val="en-US"/>
                          </w:rPr>
                        </w:pPr>
                      </w:p>
                      <w:p w:rsidR="00894141" w:rsidRPr="00F53C7B" w:rsidRDefault="00894141" w:rsidP="00894141">
                        <w:pPr>
                          <w:pStyle w:val="NormalWeb"/>
                          <w:spacing w:after="0"/>
                          <w:jc w:val="center"/>
                        </w:pPr>
                        <w:r w:rsidRPr="00F53C7B">
                          <w:rPr>
                            <w:rFonts w:ascii="Calibri" w:hAnsi="Calibri"/>
                            <w:kern w:val="24"/>
                            <w:lang w:val="en-US"/>
                          </w:rPr>
                          <w:t xml:space="preserve">Kidnap </w:t>
                        </w:r>
                      </w:p>
                    </w:txbxContent>
                  </v:textbox>
                </v:roundrect>
                <v:roundrect id="Rounded Rectangle 15" o:spid="_x0000_s1039" style="position:absolute;left:16539;top:16549;width:12798;height:146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" fillcolor="#dbeef4" strokecolor="#4a7ebb">
                  <v:shadow on="t" color="black" opacity="22936f" origin=",.5" offset="0,.63889mm"/>
                  <v:textbox>
                    <w:txbxContent>
                      <w:p w:rsidR="00894141" w:rsidRDefault="00894141" w:rsidP="00894141">
                        <w:pPr>
                          <w:pStyle w:val="NormalWeb"/>
                          <w:spacing w:after="0"/>
                          <w:jc w:val="center"/>
                          <w:rPr>
                            <w:rFonts w:ascii="Calibri" w:hAnsi="Calibri"/>
                            <w:kern w:val="24"/>
                            <w:lang w:val="en-US"/>
                          </w:rPr>
                        </w:pPr>
                      </w:p>
                      <w:p w:rsidR="00894141" w:rsidRDefault="00894141" w:rsidP="00894141">
                        <w:pPr>
                          <w:pStyle w:val="NormalWeb"/>
                          <w:spacing w:after="0"/>
                          <w:jc w:val="center"/>
                          <w:rPr>
                            <w:rFonts w:ascii="Calibri" w:hAnsi="Calibri"/>
                            <w:kern w:val="24"/>
                            <w:lang w:val="en-US"/>
                          </w:rPr>
                        </w:pPr>
                      </w:p>
                      <w:p w:rsidR="00894141" w:rsidRPr="00F53C7B" w:rsidRDefault="00894141" w:rsidP="00894141">
                        <w:pPr>
                          <w:pStyle w:val="NormalWeb"/>
                          <w:spacing w:after="0"/>
                          <w:jc w:val="center"/>
                        </w:pPr>
                        <w:r w:rsidRPr="00F53C7B">
                          <w:rPr>
                            <w:rFonts w:ascii="Calibri" w:hAnsi="Calibri"/>
                            <w:kern w:val="24"/>
                            <w:lang w:val="en-US"/>
                          </w:rPr>
                          <w:t>Security Handbook</w:t>
                        </w:r>
                      </w:p>
                    </w:txbxContent>
                  </v:textbox>
                </v:roundrect>
                <v:roundrect id="Rounded Rectangle 16" o:spid="_x0000_s1040" style="position:absolute;left:16539;top:36615;width:12798;height:146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" fillcolor="#dbeef4" strokecolor="#4a7ebb">
                  <v:shadow on="t" color="black" opacity="22936f" origin=",.5" offset="0,.63889mm"/>
                  <v:textbox>
                    <w:txbxContent>
                      <w:p w:rsidR="00894141" w:rsidRDefault="00894141" w:rsidP="00894141">
                        <w:pPr>
                          <w:pStyle w:val="NormalWeb"/>
                          <w:spacing w:after="0"/>
                          <w:jc w:val="center"/>
                          <w:rPr>
                            <w:rFonts w:ascii="Calibri" w:hAnsi="Calibri"/>
                            <w:kern w:val="24"/>
                            <w:lang w:val="en-US"/>
                          </w:rPr>
                        </w:pPr>
                      </w:p>
                      <w:p w:rsidR="00894141" w:rsidRDefault="00894141" w:rsidP="00894141">
                        <w:pPr>
                          <w:pStyle w:val="NormalWeb"/>
                          <w:spacing w:after="0"/>
                          <w:jc w:val="center"/>
                          <w:rPr>
                            <w:rFonts w:ascii="Calibri" w:hAnsi="Calibri"/>
                            <w:kern w:val="24"/>
                            <w:lang w:val="en-US"/>
                          </w:rPr>
                        </w:pPr>
                      </w:p>
                      <w:p w:rsidR="00894141" w:rsidRPr="00F53C7B" w:rsidRDefault="00894141" w:rsidP="00894141">
                        <w:pPr>
                          <w:pStyle w:val="NormalWeb"/>
                          <w:spacing w:after="0"/>
                          <w:jc w:val="center"/>
                        </w:pPr>
                        <w:r w:rsidRPr="00F53C7B">
                          <w:rPr>
                            <w:rFonts w:ascii="Calibri" w:hAnsi="Calibri"/>
                            <w:kern w:val="24"/>
                            <w:lang w:val="en-US"/>
                          </w:rPr>
                          <w:t>Essential Security Package</w:t>
                        </w:r>
                      </w:p>
                    </w:txbxContent>
                  </v:textbox>
                </v:roundrect>
                <v:roundrect id="Rounded Rectangle 17" o:spid="_x0000_s1041" style="position:absolute;left:47986;top:8948;width:12798;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" fillcolor="#dbeef4" strokecolor="#4a7ebb">
                  <v:shadow on="t" color="black" opacity="22936f" origin=",.5" offset="0,.63889mm"/>
                  <v:textbox>
                    <w:txbxContent>
                      <w:p w:rsidR="00894141" w:rsidRDefault="00894141" w:rsidP="00894141">
                        <w:pPr>
                          <w:pStyle w:val="NormalWeb"/>
                          <w:spacing w:after="0"/>
                          <w:jc w:val="center"/>
                          <w:rPr>
                            <w:rFonts w:ascii="Calibri" w:hAnsi="Calibri"/>
                            <w:kern w:val="24"/>
                            <w:lang w:val="en-US"/>
                          </w:rPr>
                        </w:pPr>
                      </w:p>
                      <w:p w:rsidR="00894141" w:rsidRPr="00F53C7B" w:rsidRDefault="00894141" w:rsidP="00894141">
                        <w:pPr>
                          <w:pStyle w:val="NormalWeb"/>
                          <w:spacing w:after="0"/>
                          <w:jc w:val="center"/>
                        </w:pPr>
                        <w:r w:rsidRPr="00F53C7B">
                          <w:rPr>
                            <w:rFonts w:ascii="Calibri" w:hAnsi="Calibri"/>
                            <w:kern w:val="24"/>
                            <w:lang w:val="en-US"/>
                          </w:rPr>
                          <w:t>Security Plan</w:t>
                        </w:r>
                      </w:p>
                    </w:txbxContent>
                  </v:textbox>
                </v:roundrect>
                <v:roundrect id="Rounded Rectangle 18" o:spid="_x0000_s1042" style="position:absolute;left:47986;top:16242;width:12798;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" fillcolor="yellow" strokecolor="#4a7ebb">
                  <v:shadow on="t" color="black" opacity="22936f" origin=",.5" offset="0,.63889mm"/>
                  <v:textbox>
                    <w:txbxContent>
                      <w:p w:rsidR="00894141" w:rsidRDefault="00894141" w:rsidP="00894141">
                        <w:pPr>
                          <w:pStyle w:val="NormalWeb"/>
                          <w:spacing w:after="0"/>
                          <w:jc w:val="center"/>
                          <w:rPr>
                            <w:rFonts w:ascii="Calibri" w:hAnsi="Calibri"/>
                            <w:kern w:val="24"/>
                            <w:lang w:val="en-US"/>
                          </w:rPr>
                        </w:pPr>
                      </w:p>
                      <w:p w:rsidR="00894141" w:rsidRPr="00F53C7B" w:rsidRDefault="00894141" w:rsidP="00894141">
                        <w:pPr>
                          <w:pStyle w:val="NormalWeb"/>
                          <w:spacing w:after="0"/>
                          <w:jc w:val="center"/>
                        </w:pPr>
                        <w:r w:rsidRPr="00F53C7B">
                          <w:rPr>
                            <w:rFonts w:ascii="Calibri" w:hAnsi="Calibri"/>
                            <w:kern w:val="24"/>
                            <w:lang w:val="en-US"/>
                          </w:rPr>
                          <w:t>Welcome Pack</w:t>
                        </w:r>
                      </w:p>
                    </w:txbxContent>
                  </v:textbox>
                </v:roundrect>
                <v:roundrect id="Rounded Rectangle 19" o:spid="_x0000_s1043" style="position:absolute;left:47986;top:23537;width:12798;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" fillcolor="#dbeef4" strokecolor="#4a7ebb">
                  <v:shadow on="t" color="black" opacity="22936f" origin=",.5" offset="0,.63889mm"/>
                  <v:textbox>
                    <w:txbxContent>
                      <w:p w:rsidR="00894141" w:rsidRDefault="00894141" w:rsidP="00894141">
                        <w:pPr>
                          <w:pStyle w:val="NormalWeb"/>
                          <w:spacing w:after="0"/>
                          <w:jc w:val="center"/>
                          <w:rPr>
                            <w:rFonts w:ascii="Calibri" w:hAnsi="Calibri"/>
                            <w:kern w:val="24"/>
                            <w:lang w:val="en-US"/>
                          </w:rPr>
                        </w:pPr>
                      </w:p>
                      <w:p w:rsidR="00894141" w:rsidRPr="00F53C7B" w:rsidRDefault="00894141" w:rsidP="00894141">
                        <w:pPr>
                          <w:pStyle w:val="NormalWeb"/>
                          <w:spacing w:after="0"/>
                          <w:jc w:val="center"/>
                        </w:pPr>
                        <w:r w:rsidRPr="00F53C7B">
                          <w:rPr>
                            <w:rFonts w:ascii="Calibri" w:hAnsi="Calibri"/>
                            <w:kern w:val="24"/>
                            <w:lang w:val="en-US"/>
                          </w:rPr>
                          <w:t>‘RED’ Form</w:t>
                        </w:r>
                      </w:p>
                    </w:txbxContent>
                  </v:textbox>
                </v:roundrect>
                <v:roundrect id="Rounded Rectangle 20" o:spid="_x0000_s1044" style="position:absolute;left:47986;top:30831;width:12798;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" fillcolor="#dbeef4" strokecolor="#4a7ebb">
                  <v:shadow on="t" color="black" opacity="22936f" origin=",.5" offset="0,.63889mm"/>
                  <v:textbox>
                    <w:txbxContent>
                      <w:p w:rsidR="00894141" w:rsidRPr="00F53C7B" w:rsidRDefault="00894141" w:rsidP="00894141">
                        <w:pPr>
                          <w:pStyle w:val="NormalWeb"/>
                          <w:spacing w:after="0"/>
                          <w:jc w:val="center"/>
                        </w:pPr>
                        <w:r w:rsidRPr="00F53C7B">
                          <w:rPr>
                            <w:rFonts w:ascii="Calibri" w:hAnsi="Calibri"/>
                            <w:kern w:val="24"/>
                            <w:lang w:val="en-US"/>
                          </w:rPr>
                          <w:t>Contingency Plans</w:t>
                        </w:r>
                      </w:p>
                    </w:txbxContent>
                  </v:textbox>
                </v:roundrect>
                <v:roundrect id="Rounded Rectangle 21" o:spid="_x0000_s1045" style="position:absolute;left:47986;top:38126;width:12798;height:6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" fillcolor="#dbeef4" strokecolor="#4a7ebb">
                  <v:shadow on="t" color="black" opacity="22936f" origin=",.5" offset="0,.63889mm"/>
                  <v:textbox>
                    <w:txbxContent>
                      <w:p w:rsidR="00894141" w:rsidRPr="00F53C7B" w:rsidRDefault="00894141" w:rsidP="00894141">
                        <w:pPr>
                          <w:pStyle w:val="NormalWeb"/>
                          <w:spacing w:after="0"/>
                          <w:jc w:val="center"/>
                          <w:rPr>
                            <w:rFonts w:ascii="Calibri" w:hAnsi="Calibri"/>
                            <w:kern w:val="24"/>
                            <w:sz w:val="16"/>
                            <w:szCs w:val="16"/>
                            <w:lang w:val="en-US"/>
                          </w:rPr>
                        </w:pPr>
                      </w:p>
                      <w:p w:rsidR="00894141" w:rsidRPr="00F53C7B" w:rsidRDefault="00894141" w:rsidP="00894141">
                        <w:pPr>
                          <w:pStyle w:val="NormalWeb"/>
                          <w:spacing w:after="0"/>
                          <w:jc w:val="center"/>
                        </w:pPr>
                        <w:r w:rsidRPr="00F53C7B">
                          <w:rPr>
                            <w:rFonts w:ascii="Calibri" w:hAnsi="Calibri"/>
                            <w:kern w:val="24"/>
                            <w:lang w:val="en-US"/>
                          </w:rPr>
                          <w:t>Risk Assessment</w:t>
                        </w:r>
                      </w:p>
                    </w:txbxContent>
                  </v:textbox>
                </v:roundrect>
                <v:roundrect id="Rounded Rectangle 22" o:spid="_x0000_s1046" style="position:absolute;left:47986;top:45420;width:12798;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" fillcolor="#dbeef4" strokecolor="#4a7ebb">
                  <v:shadow on="t" color="black" opacity="22936f" origin=",.5" offset="0,.63889mm"/>
                  <v:textbox>
                    <w:txbxContent>
                      <w:p w:rsidR="00894141" w:rsidRPr="00F53C7B" w:rsidRDefault="00894141" w:rsidP="00894141">
                        <w:pPr>
                          <w:pStyle w:val="NormalWeb"/>
                          <w:spacing w:after="0"/>
                          <w:jc w:val="center"/>
                          <w:rPr>
                            <w:rFonts w:ascii="Calibri" w:hAnsi="Calibri"/>
                            <w:kern w:val="24"/>
                            <w:sz w:val="16"/>
                            <w:szCs w:val="16"/>
                            <w:lang w:val="en-US"/>
                          </w:rPr>
                        </w:pPr>
                      </w:p>
                      <w:p w:rsidR="00894141" w:rsidRPr="00F53C7B" w:rsidRDefault="00894141" w:rsidP="00894141">
                        <w:pPr>
                          <w:pStyle w:val="NormalWeb"/>
                          <w:spacing w:after="0"/>
                          <w:jc w:val="center"/>
                        </w:pPr>
                        <w:r w:rsidRPr="00F53C7B">
                          <w:rPr>
                            <w:rFonts w:ascii="Calibri" w:hAnsi="Calibri"/>
                            <w:kern w:val="24"/>
                            <w:lang w:val="en-US"/>
                          </w:rPr>
                          <w:t>Context Analysis</w:t>
                        </w:r>
                      </w:p>
                    </w:txbxContent>
                  </v:textbox>
                </v:roundrect>
                <v:roundrect id="Rounded Rectangle 23" o:spid="_x0000_s1047" style="position:absolute;left:47986;top:52714;width:12798;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" fillcolor="#dbeef4" strokecolor="#4a7ebb">
                  <v:shadow on="t" color="black" opacity="22936f" origin=",.5" offset="0,.63889mm"/>
                  <v:textbox>
                    <w:txbxContent>
                      <w:p w:rsidR="00894141" w:rsidRPr="00F53C7B" w:rsidRDefault="00894141" w:rsidP="00894141">
                        <w:pPr>
                          <w:pStyle w:val="NormalWeb"/>
                          <w:spacing w:after="0"/>
                          <w:jc w:val="center"/>
                          <w:rPr>
                            <w:rFonts w:ascii="Calibri" w:hAnsi="Calibri"/>
                            <w:kern w:val="24"/>
                            <w:sz w:val="8"/>
                            <w:szCs w:val="8"/>
                            <w:lang w:val="en-US"/>
                          </w:rPr>
                        </w:pPr>
                      </w:p>
                      <w:p w:rsidR="00894141" w:rsidRPr="00F53C7B" w:rsidRDefault="00894141" w:rsidP="00894141">
                        <w:pPr>
                          <w:pStyle w:val="NormalWeb"/>
                          <w:spacing w:after="0"/>
                          <w:jc w:val="center"/>
                        </w:pPr>
                        <w:r w:rsidRPr="00F53C7B">
                          <w:rPr>
                            <w:rFonts w:ascii="Calibri" w:hAnsi="Calibri"/>
                            <w:kern w:val="24"/>
                            <w:lang w:val="en-US"/>
                          </w:rPr>
                          <w:t>Incident Report Form</w:t>
                        </w:r>
                      </w:p>
                    </w:txbxContent>
                  </v:textbox>
                </v:roundrect>
                <v:roundrect id="Rounded Rectangle 24" o:spid="_x0000_s1048" style="position:absolute;left:32179;top:40396;width:1279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" fillcolor="#dbeef4" strokecolor="#4a7ebb">
                  <v:shadow on="t" color="black" opacity="22936f" origin=",.5" offset="0,.63889mm"/>
                  <v:textbox>
                    <w:txbxContent>
                      <w:p w:rsidR="00894141" w:rsidRPr="00F53C7B" w:rsidRDefault="00894141" w:rsidP="00894141">
                        <w:pPr>
                          <w:pStyle w:val="NormalWeb"/>
                          <w:spacing w:after="0"/>
                          <w:jc w:val="center"/>
                        </w:pPr>
                        <w:r w:rsidRPr="00F53C7B">
                          <w:rPr>
                            <w:rFonts w:ascii="Calibri" w:hAnsi="Calibri"/>
                            <w:kern w:val="24"/>
                            <w:lang w:val="en-US"/>
                          </w:rPr>
                          <w:t>International &amp; Domestic Travel</w:t>
                        </w:r>
                      </w:p>
                    </w:txbxContent>
                  </v:textbox>
                </v:roundrect>
                <w10:wrap anchorx="margin"/>
              </v:group>
            </w:pict>
          </mc:Fallback>
        </mc:AlternateContent>
      </w: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Default="00894141" w:rsidP="00894141">
      <w:pPr>
        <w:spacing w:after="0" w:line="240" w:lineRule="auto"/>
        <w:rPr>
          <w:rFonts w:ascii="Arial" w:eastAsia="Times New Roman" w:hAnsi="Arial" w:cs="Times New Roman"/>
          <w:sz w:val="24"/>
          <w:szCs w:val="24"/>
          <w:lang w:val="en-US"/>
        </w:rPr>
      </w:pPr>
    </w:p>
    <w:p w:rsidR="007A2A37" w:rsidRDefault="007A2A37" w:rsidP="00894141">
      <w:pPr>
        <w:spacing w:after="0" w:line="240" w:lineRule="auto"/>
        <w:rPr>
          <w:rFonts w:ascii="Arial" w:eastAsia="Times New Roman" w:hAnsi="Arial" w:cs="Times New Roman"/>
          <w:sz w:val="24"/>
          <w:szCs w:val="24"/>
          <w:lang w:val="en-US"/>
        </w:rPr>
      </w:pPr>
    </w:p>
    <w:p w:rsidR="007A2A37" w:rsidRDefault="007A2A37" w:rsidP="00894141">
      <w:pPr>
        <w:spacing w:after="0" w:line="240" w:lineRule="auto"/>
        <w:rPr>
          <w:rFonts w:ascii="Arial" w:eastAsia="Times New Roman" w:hAnsi="Arial" w:cs="Times New Roman"/>
          <w:sz w:val="24"/>
          <w:szCs w:val="24"/>
          <w:lang w:val="en-US"/>
        </w:rPr>
      </w:pPr>
    </w:p>
    <w:p w:rsidR="007A2A37" w:rsidRDefault="007A2A37" w:rsidP="00894141">
      <w:pPr>
        <w:spacing w:after="0" w:line="240" w:lineRule="auto"/>
        <w:rPr>
          <w:rFonts w:ascii="Arial" w:eastAsia="Times New Roman" w:hAnsi="Arial" w:cs="Times New Roman"/>
          <w:sz w:val="24"/>
          <w:szCs w:val="24"/>
          <w:lang w:val="en-US"/>
        </w:rPr>
      </w:pPr>
    </w:p>
    <w:p w:rsidR="007A2A37" w:rsidRDefault="007A2A37" w:rsidP="00894141">
      <w:pPr>
        <w:spacing w:after="0" w:line="240" w:lineRule="auto"/>
        <w:rPr>
          <w:rFonts w:ascii="Arial" w:eastAsia="Times New Roman" w:hAnsi="Arial" w:cs="Times New Roman"/>
          <w:sz w:val="24"/>
          <w:szCs w:val="24"/>
          <w:lang w:val="en-US"/>
        </w:rPr>
      </w:pPr>
    </w:p>
    <w:p w:rsidR="007A2A37" w:rsidRDefault="007A2A37" w:rsidP="00894141">
      <w:pPr>
        <w:spacing w:after="0" w:line="240" w:lineRule="auto"/>
        <w:rPr>
          <w:rFonts w:ascii="Arial" w:eastAsia="Times New Roman" w:hAnsi="Arial" w:cs="Times New Roman"/>
          <w:sz w:val="24"/>
          <w:szCs w:val="24"/>
          <w:lang w:val="en-US"/>
        </w:rPr>
      </w:pPr>
    </w:p>
    <w:p w:rsidR="007A2A37" w:rsidRPr="00894141" w:rsidRDefault="007A2A37" w:rsidP="00894141">
      <w:pPr>
        <w:spacing w:after="0" w:line="240" w:lineRule="auto"/>
        <w:rPr>
          <w:rFonts w:ascii="Arial" w:eastAsia="Times New Roman" w:hAnsi="Arial" w:cs="Times New Roman"/>
          <w:sz w:val="24"/>
          <w:szCs w:val="24"/>
          <w:lang w:val="en-US"/>
        </w:rPr>
      </w:pPr>
    </w:p>
    <w:p w:rsidR="00894141" w:rsidRDefault="00894141" w:rsidP="00894141">
      <w:pPr>
        <w:spacing w:after="0" w:line="240" w:lineRule="auto"/>
        <w:rPr>
          <w:rFonts w:ascii="Arial" w:eastAsia="Times New Roman" w:hAnsi="Arial" w:cs="Times New Roman"/>
          <w:sz w:val="24"/>
          <w:szCs w:val="24"/>
          <w:lang w:val="en-US"/>
        </w:rPr>
      </w:pPr>
    </w:p>
    <w:p w:rsidR="00894141" w:rsidRDefault="00894141" w:rsidP="00894141">
      <w:pPr>
        <w:spacing w:after="0" w:line="240" w:lineRule="auto"/>
        <w:rPr>
          <w:rFonts w:ascii="Arial" w:eastAsia="Times New Roman" w:hAnsi="Arial" w:cs="Times New Roman"/>
          <w:sz w:val="24"/>
          <w:szCs w:val="24"/>
          <w:lang w:val="en-US"/>
        </w:rPr>
      </w:pPr>
    </w:p>
    <w:p w:rsidR="009A383B" w:rsidRDefault="009A383B" w:rsidP="00894141">
      <w:pPr>
        <w:spacing w:after="0" w:line="240" w:lineRule="auto"/>
        <w:rPr>
          <w:rFonts w:ascii="Arial" w:eastAsia="Times New Roman" w:hAnsi="Arial" w:cs="Times New Roman"/>
          <w:sz w:val="24"/>
          <w:szCs w:val="24"/>
          <w:lang w:val="en-US"/>
        </w:rPr>
      </w:pPr>
    </w:p>
    <w:p w:rsidR="009A383B" w:rsidRDefault="009A383B" w:rsidP="00894141">
      <w:pPr>
        <w:spacing w:after="0" w:line="240" w:lineRule="auto"/>
        <w:rPr>
          <w:rFonts w:ascii="Arial" w:eastAsia="Times New Roman" w:hAnsi="Arial" w:cs="Times New Roman"/>
          <w:sz w:val="24"/>
          <w:szCs w:val="24"/>
          <w:lang w:val="en-US"/>
        </w:rPr>
      </w:pPr>
    </w:p>
    <w:p w:rsidR="007A2A37" w:rsidRDefault="007A2A37" w:rsidP="00894141">
      <w:pPr>
        <w:pBdr>
          <w:bottom w:val="single" w:sz="4" w:space="1" w:color="auto"/>
        </w:pBdr>
        <w:spacing w:after="0" w:line="240" w:lineRule="auto"/>
        <w:jc w:val="both"/>
        <w:rPr>
          <w:rFonts w:ascii="Arial" w:eastAsia="Times New Roman" w:hAnsi="Arial" w:cs="Arial"/>
          <w:b/>
          <w:bCs/>
          <w:caps/>
          <w:sz w:val="24"/>
          <w:szCs w:val="24"/>
          <w:lang w:val="en-US"/>
        </w:rPr>
      </w:pPr>
    </w:p>
    <w:p w:rsidR="007A2A37" w:rsidRPr="007A2A37" w:rsidRDefault="007A2A37" w:rsidP="007A2A37">
      <w:pPr>
        <w:pBdr>
          <w:bottom w:val="single" w:sz="4" w:space="1" w:color="auto"/>
        </w:pBdr>
        <w:spacing w:after="0" w:line="240" w:lineRule="auto"/>
        <w:jc w:val="center"/>
        <w:rPr>
          <w:rFonts w:ascii="Arial" w:eastAsia="Times New Roman" w:hAnsi="Arial" w:cs="Arial"/>
          <w:bCs/>
          <w:caps/>
          <w:sz w:val="24"/>
          <w:szCs w:val="24"/>
          <w:lang w:val="en-US"/>
        </w:rPr>
      </w:pPr>
      <w:r>
        <w:rPr>
          <w:rFonts w:ascii="Arial" w:eastAsia="Arial Unicode MS" w:hAnsi="Arial" w:cs="Arial"/>
          <w:noProof/>
          <w:color w:val="0070C0"/>
          <w:sz w:val="40"/>
          <w:szCs w:val="40"/>
          <w:lang w:val="fr-FR" w:eastAsia="fr-FR"/>
        </w:rPr>
        <w:drawing>
          <wp:inline distT="0" distB="0" distL="0" distR="0" wp14:anchorId="13B143F1" wp14:editId="12881E5D">
            <wp:extent cx="5400675" cy="3600449"/>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62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4532" cy="3603020"/>
                    </a:xfrm>
                    <a:prstGeom prst="rect">
                      <a:avLst/>
                    </a:prstGeom>
                  </pic:spPr>
                </pic:pic>
              </a:graphicData>
            </a:graphic>
          </wp:inline>
        </w:drawing>
      </w:r>
    </w:p>
    <w:p w:rsidR="007A2A37" w:rsidRDefault="007A2A37" w:rsidP="00894141">
      <w:pPr>
        <w:pBdr>
          <w:bottom w:val="single" w:sz="4" w:space="1" w:color="auto"/>
        </w:pBdr>
        <w:spacing w:after="0" w:line="240" w:lineRule="auto"/>
        <w:jc w:val="both"/>
        <w:rPr>
          <w:rFonts w:ascii="Arial" w:eastAsia="Times New Roman" w:hAnsi="Arial" w:cs="Arial"/>
          <w:b/>
          <w:bCs/>
          <w:caps/>
          <w:sz w:val="24"/>
          <w:szCs w:val="24"/>
          <w:lang w:val="en-US"/>
        </w:rPr>
      </w:pPr>
    </w:p>
    <w:p w:rsidR="007A2A37" w:rsidRDefault="007A2A37" w:rsidP="00894141">
      <w:pPr>
        <w:pBdr>
          <w:bottom w:val="single" w:sz="4" w:space="1" w:color="auto"/>
        </w:pBdr>
        <w:spacing w:after="0" w:line="240" w:lineRule="auto"/>
        <w:jc w:val="both"/>
        <w:rPr>
          <w:rFonts w:ascii="Arial" w:eastAsia="Times New Roman" w:hAnsi="Arial" w:cs="Arial"/>
          <w:b/>
          <w:bCs/>
          <w:caps/>
          <w:sz w:val="24"/>
          <w:szCs w:val="24"/>
          <w:lang w:val="en-US"/>
        </w:rPr>
      </w:pPr>
    </w:p>
    <w:p w:rsidR="007A2A37" w:rsidRDefault="007A2A37" w:rsidP="00894141">
      <w:pPr>
        <w:pBdr>
          <w:bottom w:val="single" w:sz="4" w:space="1" w:color="auto"/>
        </w:pBdr>
        <w:spacing w:after="0" w:line="240" w:lineRule="auto"/>
        <w:jc w:val="both"/>
        <w:rPr>
          <w:rFonts w:ascii="Arial" w:eastAsia="Times New Roman" w:hAnsi="Arial" w:cs="Arial"/>
          <w:b/>
          <w:bCs/>
          <w:caps/>
          <w:sz w:val="24"/>
          <w:szCs w:val="24"/>
          <w:lang w:val="en-US"/>
        </w:rPr>
      </w:pPr>
    </w:p>
    <w:p w:rsidR="007A2A37" w:rsidRDefault="007A2A37" w:rsidP="00894141">
      <w:pPr>
        <w:pBdr>
          <w:bottom w:val="single" w:sz="4" w:space="1" w:color="auto"/>
        </w:pBdr>
        <w:spacing w:after="0" w:line="240" w:lineRule="auto"/>
        <w:jc w:val="both"/>
        <w:rPr>
          <w:rFonts w:ascii="Arial" w:eastAsia="Times New Roman" w:hAnsi="Arial" w:cs="Arial"/>
          <w:b/>
          <w:bCs/>
          <w:caps/>
          <w:sz w:val="24"/>
          <w:szCs w:val="24"/>
          <w:lang w:val="en-US"/>
        </w:rPr>
      </w:pPr>
    </w:p>
    <w:p w:rsidR="007A2A37" w:rsidRDefault="007A2A37" w:rsidP="00894141">
      <w:pPr>
        <w:pBdr>
          <w:bottom w:val="single" w:sz="4" w:space="1" w:color="auto"/>
        </w:pBdr>
        <w:spacing w:after="0" w:line="240" w:lineRule="auto"/>
        <w:jc w:val="both"/>
        <w:rPr>
          <w:rFonts w:ascii="Arial" w:eastAsia="Times New Roman" w:hAnsi="Arial" w:cs="Arial"/>
          <w:b/>
          <w:bCs/>
          <w:caps/>
          <w:sz w:val="24"/>
          <w:szCs w:val="24"/>
          <w:lang w:val="en-US"/>
        </w:rPr>
      </w:pPr>
    </w:p>
    <w:p w:rsidR="007A2A37" w:rsidRDefault="007A2A37" w:rsidP="00894141">
      <w:pPr>
        <w:pBdr>
          <w:bottom w:val="single" w:sz="4" w:space="1" w:color="auto"/>
        </w:pBdr>
        <w:spacing w:after="0" w:line="240" w:lineRule="auto"/>
        <w:jc w:val="both"/>
        <w:rPr>
          <w:rFonts w:ascii="Arial" w:eastAsia="Times New Roman" w:hAnsi="Arial" w:cs="Arial"/>
          <w:b/>
          <w:bCs/>
          <w:caps/>
          <w:sz w:val="24"/>
          <w:szCs w:val="24"/>
          <w:lang w:val="en-US"/>
        </w:rPr>
      </w:pPr>
      <w:r>
        <w:rPr>
          <w:rFonts w:ascii="Arial" w:eastAsia="Arial Unicode MS" w:hAnsi="Arial" w:cs="Arial"/>
          <w:noProof/>
          <w:sz w:val="24"/>
          <w:szCs w:val="24"/>
          <w:lang w:val="fr-FR" w:eastAsia="fr-FR"/>
        </w:rPr>
        <w:drawing>
          <wp:inline distT="0" distB="0" distL="0" distR="0" wp14:anchorId="59A48FCC" wp14:editId="192D5DFA">
            <wp:extent cx="2743835" cy="1845591"/>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IGER3_14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2111" cy="1857884"/>
                    </a:xfrm>
                    <a:prstGeom prst="rect">
                      <a:avLst/>
                    </a:prstGeom>
                  </pic:spPr>
                </pic:pic>
              </a:graphicData>
            </a:graphic>
          </wp:inline>
        </w:drawing>
      </w:r>
      <w:r>
        <w:rPr>
          <w:rFonts w:ascii="Arial" w:eastAsia="Times New Roman" w:hAnsi="Arial" w:cs="Arial"/>
          <w:b/>
          <w:bCs/>
          <w:caps/>
          <w:sz w:val="24"/>
          <w:szCs w:val="24"/>
          <w:lang w:val="en-US"/>
        </w:rPr>
        <w:t xml:space="preserve">                       </w:t>
      </w:r>
      <w:r>
        <w:rPr>
          <w:rFonts w:ascii="Arial" w:eastAsia="Arial Unicode MS" w:hAnsi="Arial" w:cs="Arial"/>
          <w:noProof/>
          <w:sz w:val="24"/>
          <w:szCs w:val="24"/>
          <w:lang w:val="fr-FR" w:eastAsia="fr-FR"/>
        </w:rPr>
        <w:drawing>
          <wp:inline distT="0" distB="0" distL="0" distR="0" wp14:anchorId="5912202A" wp14:editId="2768D848">
            <wp:extent cx="2771775" cy="1847849"/>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G_849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8896" cy="1852597"/>
                    </a:xfrm>
                    <a:prstGeom prst="rect">
                      <a:avLst/>
                    </a:prstGeom>
                  </pic:spPr>
                </pic:pic>
              </a:graphicData>
            </a:graphic>
          </wp:inline>
        </w:drawing>
      </w:r>
    </w:p>
    <w:p w:rsidR="007A2A37" w:rsidRDefault="007A2A37" w:rsidP="00894141">
      <w:pPr>
        <w:pBdr>
          <w:bottom w:val="single" w:sz="4" w:space="1" w:color="auto"/>
        </w:pBdr>
        <w:spacing w:after="0" w:line="240" w:lineRule="auto"/>
        <w:jc w:val="both"/>
        <w:rPr>
          <w:rFonts w:ascii="Arial" w:eastAsia="Times New Roman" w:hAnsi="Arial" w:cs="Arial"/>
          <w:b/>
          <w:bCs/>
          <w:caps/>
          <w:sz w:val="24"/>
          <w:szCs w:val="24"/>
          <w:lang w:val="en-US"/>
        </w:rPr>
      </w:pPr>
    </w:p>
    <w:p w:rsidR="007A2A37" w:rsidRDefault="007A2A37" w:rsidP="00894141">
      <w:pPr>
        <w:pBdr>
          <w:bottom w:val="single" w:sz="4" w:space="1" w:color="auto"/>
        </w:pBdr>
        <w:spacing w:after="0" w:line="240" w:lineRule="auto"/>
        <w:jc w:val="both"/>
        <w:rPr>
          <w:rFonts w:ascii="Arial" w:eastAsia="Times New Roman" w:hAnsi="Arial" w:cs="Arial"/>
          <w:b/>
          <w:bCs/>
          <w:caps/>
          <w:sz w:val="24"/>
          <w:szCs w:val="24"/>
          <w:lang w:val="en-US"/>
        </w:rPr>
      </w:pPr>
    </w:p>
    <w:p w:rsidR="007A2A37" w:rsidRDefault="007A2A37" w:rsidP="00894141">
      <w:pPr>
        <w:pBdr>
          <w:bottom w:val="single" w:sz="4" w:space="1" w:color="auto"/>
        </w:pBdr>
        <w:spacing w:after="0" w:line="240" w:lineRule="auto"/>
        <w:jc w:val="both"/>
        <w:rPr>
          <w:rFonts w:ascii="Arial" w:eastAsia="Times New Roman" w:hAnsi="Arial" w:cs="Arial"/>
          <w:b/>
          <w:bCs/>
          <w:caps/>
          <w:sz w:val="24"/>
          <w:szCs w:val="24"/>
          <w:lang w:val="en-US"/>
        </w:rPr>
      </w:pPr>
    </w:p>
    <w:p w:rsidR="007A2A37" w:rsidRDefault="007A2A37" w:rsidP="00894141">
      <w:pPr>
        <w:pBdr>
          <w:bottom w:val="single" w:sz="4" w:space="1" w:color="auto"/>
        </w:pBdr>
        <w:spacing w:after="0" w:line="240" w:lineRule="auto"/>
        <w:jc w:val="both"/>
        <w:rPr>
          <w:rFonts w:ascii="Arial" w:eastAsia="Times New Roman" w:hAnsi="Arial" w:cs="Arial"/>
          <w:b/>
          <w:bCs/>
          <w:caps/>
          <w:sz w:val="24"/>
          <w:szCs w:val="24"/>
          <w:lang w:val="en-US"/>
        </w:rPr>
      </w:pPr>
    </w:p>
    <w:p w:rsidR="007A2A37" w:rsidRDefault="007A2A37" w:rsidP="00894141">
      <w:pPr>
        <w:pBdr>
          <w:bottom w:val="single" w:sz="4" w:space="1" w:color="auto"/>
        </w:pBdr>
        <w:spacing w:after="0" w:line="240" w:lineRule="auto"/>
        <w:jc w:val="both"/>
        <w:rPr>
          <w:rFonts w:ascii="Arial" w:eastAsia="Times New Roman" w:hAnsi="Arial" w:cs="Arial"/>
          <w:b/>
          <w:bCs/>
          <w:caps/>
          <w:sz w:val="24"/>
          <w:szCs w:val="24"/>
          <w:lang w:val="en-US"/>
        </w:rPr>
      </w:pPr>
    </w:p>
    <w:p w:rsidR="007A2A37" w:rsidRDefault="007A2A37" w:rsidP="00894141">
      <w:pPr>
        <w:pBdr>
          <w:bottom w:val="single" w:sz="4" w:space="1" w:color="auto"/>
        </w:pBdr>
        <w:spacing w:after="0" w:line="240" w:lineRule="auto"/>
        <w:jc w:val="both"/>
        <w:rPr>
          <w:rFonts w:ascii="Arial" w:eastAsia="Times New Roman" w:hAnsi="Arial" w:cs="Arial"/>
          <w:b/>
          <w:bCs/>
          <w:caps/>
          <w:sz w:val="24"/>
          <w:szCs w:val="24"/>
          <w:lang w:val="en-US"/>
        </w:rPr>
      </w:pPr>
    </w:p>
    <w:p w:rsidR="007A2A37" w:rsidRDefault="007A2A37" w:rsidP="00894141">
      <w:pPr>
        <w:pBdr>
          <w:bottom w:val="single" w:sz="4" w:space="1" w:color="auto"/>
        </w:pBdr>
        <w:spacing w:after="0" w:line="240" w:lineRule="auto"/>
        <w:jc w:val="both"/>
        <w:rPr>
          <w:rFonts w:ascii="Arial" w:eastAsia="Times New Roman" w:hAnsi="Arial" w:cs="Arial"/>
          <w:b/>
          <w:bCs/>
          <w:caps/>
          <w:sz w:val="24"/>
          <w:szCs w:val="24"/>
          <w:lang w:val="en-US"/>
        </w:rPr>
      </w:pPr>
    </w:p>
    <w:p w:rsidR="007A2A37" w:rsidRDefault="007A2A37" w:rsidP="00894141">
      <w:pPr>
        <w:pBdr>
          <w:bottom w:val="single" w:sz="4" w:space="1" w:color="auto"/>
        </w:pBdr>
        <w:spacing w:after="0" w:line="240" w:lineRule="auto"/>
        <w:jc w:val="both"/>
        <w:rPr>
          <w:rFonts w:ascii="Arial" w:eastAsia="Times New Roman" w:hAnsi="Arial" w:cs="Arial"/>
          <w:b/>
          <w:bCs/>
          <w:caps/>
          <w:sz w:val="24"/>
          <w:szCs w:val="24"/>
          <w:lang w:val="en-US"/>
        </w:rPr>
      </w:pPr>
    </w:p>
    <w:p w:rsidR="009A383B" w:rsidRDefault="009A383B" w:rsidP="00894141">
      <w:pPr>
        <w:pBdr>
          <w:bottom w:val="single" w:sz="4" w:space="1" w:color="auto"/>
        </w:pBdr>
        <w:spacing w:after="0" w:line="240" w:lineRule="auto"/>
        <w:jc w:val="both"/>
        <w:rPr>
          <w:rFonts w:ascii="Arial" w:eastAsia="Times New Roman" w:hAnsi="Arial" w:cs="Arial"/>
          <w:b/>
          <w:bCs/>
          <w:caps/>
          <w:sz w:val="24"/>
          <w:szCs w:val="24"/>
          <w:lang w:val="en-US"/>
        </w:rPr>
      </w:pPr>
    </w:p>
    <w:p w:rsidR="0096046E" w:rsidRDefault="0096046E" w:rsidP="00894141">
      <w:pPr>
        <w:pBdr>
          <w:bottom w:val="single" w:sz="4" w:space="1" w:color="auto"/>
        </w:pBdr>
        <w:spacing w:after="0" w:line="240" w:lineRule="auto"/>
        <w:jc w:val="both"/>
        <w:rPr>
          <w:rFonts w:ascii="Arial" w:eastAsia="Times New Roman" w:hAnsi="Arial" w:cs="Arial"/>
          <w:b/>
          <w:bCs/>
          <w:caps/>
          <w:sz w:val="24"/>
          <w:szCs w:val="24"/>
          <w:lang w:val="en-US"/>
        </w:rPr>
      </w:pPr>
    </w:p>
    <w:p w:rsidR="009A383B" w:rsidRDefault="009A383B" w:rsidP="00894141">
      <w:pPr>
        <w:pBdr>
          <w:bottom w:val="single" w:sz="4" w:space="1" w:color="auto"/>
        </w:pBdr>
        <w:spacing w:after="0" w:line="240" w:lineRule="auto"/>
        <w:jc w:val="both"/>
        <w:rPr>
          <w:rFonts w:ascii="Arial" w:eastAsia="Times New Roman" w:hAnsi="Arial" w:cs="Arial"/>
          <w:b/>
          <w:bCs/>
          <w:caps/>
          <w:sz w:val="24"/>
          <w:szCs w:val="24"/>
          <w:lang w:val="en-US"/>
        </w:rPr>
      </w:pPr>
    </w:p>
    <w:p w:rsidR="009A383B" w:rsidRDefault="009A383B" w:rsidP="00894141">
      <w:pPr>
        <w:pBdr>
          <w:bottom w:val="single" w:sz="4" w:space="1" w:color="auto"/>
        </w:pBdr>
        <w:spacing w:after="0" w:line="240" w:lineRule="auto"/>
        <w:jc w:val="both"/>
        <w:rPr>
          <w:rFonts w:ascii="Arial" w:eastAsia="Times New Roman" w:hAnsi="Arial" w:cs="Arial"/>
          <w:b/>
          <w:bCs/>
          <w:caps/>
          <w:sz w:val="24"/>
          <w:szCs w:val="24"/>
          <w:lang w:val="en-US"/>
        </w:rPr>
      </w:pPr>
    </w:p>
    <w:p w:rsidR="00894141" w:rsidRPr="00894141" w:rsidRDefault="00894141" w:rsidP="00894141">
      <w:pPr>
        <w:pBdr>
          <w:bottom w:val="single" w:sz="4" w:space="1" w:color="auto"/>
        </w:pBdr>
        <w:spacing w:after="0" w:line="240" w:lineRule="auto"/>
        <w:jc w:val="both"/>
        <w:rPr>
          <w:rFonts w:ascii="Arial" w:eastAsia="Times New Roman" w:hAnsi="Arial" w:cs="Arial"/>
          <w:b/>
          <w:bCs/>
          <w:caps/>
          <w:sz w:val="24"/>
          <w:szCs w:val="24"/>
          <w:lang w:val="en-US"/>
        </w:rPr>
      </w:pPr>
      <w:r w:rsidRPr="00894141">
        <w:rPr>
          <w:rFonts w:ascii="Arial" w:eastAsia="Times New Roman" w:hAnsi="Arial" w:cs="Arial"/>
          <w:b/>
          <w:bCs/>
          <w:caps/>
          <w:sz w:val="24"/>
          <w:szCs w:val="24"/>
          <w:lang w:val="en-US"/>
        </w:rPr>
        <w:lastRenderedPageBreak/>
        <w:t>CHAPTER 2: INTRODUCTION</w:t>
      </w:r>
    </w:p>
    <w:p w:rsidR="00894141" w:rsidRPr="00894141" w:rsidRDefault="00894141" w:rsidP="00894141">
      <w:pPr>
        <w:spacing w:after="0" w:line="240" w:lineRule="auto"/>
        <w:jc w:val="both"/>
        <w:rPr>
          <w:rFonts w:ascii="Arial" w:eastAsia="Times New Roman" w:hAnsi="Arial" w:cs="Times New Roman"/>
          <w:sz w:val="24"/>
          <w:szCs w:val="24"/>
          <w:lang w:val="en-US"/>
        </w:rPr>
      </w:pPr>
    </w:p>
    <w:p w:rsidR="00894141" w:rsidRPr="00894141" w:rsidRDefault="009A383B" w:rsidP="00894141">
      <w:pPr>
        <w:spacing w:after="0" w:line="240" w:lineRule="auto"/>
        <w:ind w:left="720" w:hanging="720"/>
        <w:jc w:val="both"/>
        <w:rPr>
          <w:rFonts w:ascii="Arial" w:eastAsia="Times New Roman" w:hAnsi="Arial" w:cs="Times New Roman"/>
          <w:sz w:val="24"/>
          <w:szCs w:val="24"/>
          <w:lang w:val="en-US"/>
        </w:rPr>
      </w:pPr>
      <w:r>
        <w:rPr>
          <w:rFonts w:ascii="Arial" w:eastAsia="Times New Roman" w:hAnsi="Arial" w:cs="Times New Roman"/>
          <w:sz w:val="24"/>
          <w:szCs w:val="24"/>
          <w:lang w:val="en-US"/>
        </w:rPr>
        <w:t>2.1.1</w:t>
      </w:r>
      <w:r>
        <w:rPr>
          <w:rFonts w:ascii="Arial" w:eastAsia="Times New Roman" w:hAnsi="Arial" w:cs="Times New Roman"/>
          <w:sz w:val="24"/>
          <w:szCs w:val="24"/>
          <w:lang w:val="en-US"/>
        </w:rPr>
        <w:tab/>
        <w:t xml:space="preserve">WaterAid Niger </w:t>
      </w:r>
      <w:r w:rsidR="00894141" w:rsidRPr="00894141">
        <w:rPr>
          <w:rFonts w:ascii="Arial" w:eastAsia="Times New Roman" w:hAnsi="Arial" w:cs="Times New Roman"/>
          <w:sz w:val="24"/>
          <w:szCs w:val="24"/>
          <w:lang w:val="en-US"/>
        </w:rPr>
        <w:t xml:space="preserve">is often hosting international visitors from member offices, donors and supporters. </w:t>
      </w:r>
    </w:p>
    <w:p w:rsidR="00894141" w:rsidRPr="00894141" w:rsidRDefault="00D94116" w:rsidP="00894141">
      <w:pPr>
        <w:spacing w:after="0" w:line="240" w:lineRule="auto"/>
        <w:ind w:left="720"/>
        <w:jc w:val="both"/>
        <w:rPr>
          <w:rFonts w:ascii="Arial" w:eastAsia="Times New Roman" w:hAnsi="Arial" w:cs="Times New Roman"/>
          <w:sz w:val="24"/>
          <w:szCs w:val="24"/>
          <w:lang w:val="en-US"/>
        </w:rPr>
      </w:pPr>
      <w:r>
        <w:rPr>
          <w:rFonts w:ascii="Arial" w:eastAsia="Times New Roman" w:hAnsi="Arial" w:cs="Times New Roman"/>
          <w:sz w:val="24"/>
          <w:szCs w:val="24"/>
          <w:lang w:val="en-US"/>
        </w:rPr>
        <w:t>The aim of this</w:t>
      </w:r>
      <w:r w:rsidR="00894141" w:rsidRPr="00894141">
        <w:rPr>
          <w:rFonts w:ascii="Arial" w:eastAsia="Times New Roman" w:hAnsi="Arial" w:cs="Times New Roman"/>
          <w:sz w:val="24"/>
          <w:szCs w:val="24"/>
          <w:lang w:val="en-US"/>
        </w:rPr>
        <w:t xml:space="preserve"> Welcome Pack is to inform short-term visitors of useful information that is important for their visit. It is updated regularly to reflect current security situatio</w:t>
      </w:r>
      <w:r w:rsidR="009A383B">
        <w:rPr>
          <w:rFonts w:ascii="Arial" w:eastAsia="Times New Roman" w:hAnsi="Arial" w:cs="Times New Roman"/>
          <w:sz w:val="24"/>
          <w:szCs w:val="24"/>
          <w:lang w:val="en-US"/>
        </w:rPr>
        <w:t xml:space="preserve">n in [insert country], and will </w:t>
      </w:r>
      <w:r w:rsidR="00894141" w:rsidRPr="00894141">
        <w:rPr>
          <w:rFonts w:ascii="Arial" w:eastAsia="Times New Roman" w:hAnsi="Arial" w:cs="Times New Roman"/>
          <w:sz w:val="24"/>
          <w:szCs w:val="24"/>
          <w:lang w:val="en-US"/>
        </w:rPr>
        <w:t>also provide some useful information that visitors should know before starting their journey.</w:t>
      </w:r>
    </w:p>
    <w:p w:rsidR="00894141" w:rsidRPr="00894141" w:rsidRDefault="00894141" w:rsidP="00894141">
      <w:pPr>
        <w:spacing w:after="0" w:line="240" w:lineRule="auto"/>
        <w:ind w:left="720"/>
        <w:jc w:val="both"/>
        <w:rPr>
          <w:rFonts w:ascii="Arial" w:eastAsia="Times New Roman" w:hAnsi="Arial" w:cs="Times New Roman"/>
          <w:sz w:val="24"/>
          <w:szCs w:val="24"/>
          <w:lang w:val="en-US"/>
        </w:rPr>
      </w:pPr>
      <w:r w:rsidRPr="00894141">
        <w:rPr>
          <w:rFonts w:ascii="Arial" w:eastAsia="Times New Roman" w:hAnsi="Arial" w:cs="Times New Roman"/>
          <w:sz w:val="24"/>
          <w:szCs w:val="24"/>
          <w:lang w:val="en-US"/>
        </w:rPr>
        <w:t xml:space="preserve">The document serves as a Pre-Departure Brief and will be supplemented by a verbal security briefing </w:t>
      </w:r>
      <w:r w:rsidR="009A383B">
        <w:rPr>
          <w:rFonts w:ascii="Arial" w:eastAsia="Times New Roman" w:hAnsi="Arial" w:cs="Times New Roman"/>
          <w:sz w:val="24"/>
          <w:szCs w:val="24"/>
          <w:lang w:val="en-US"/>
        </w:rPr>
        <w:t>upon arrival to Niger</w:t>
      </w:r>
      <w:r w:rsidRPr="00894141">
        <w:rPr>
          <w:rFonts w:ascii="Arial" w:eastAsia="Times New Roman" w:hAnsi="Arial" w:cs="Times New Roman"/>
          <w:sz w:val="24"/>
          <w:szCs w:val="24"/>
          <w:lang w:val="en-US"/>
        </w:rPr>
        <w:t>.</w:t>
      </w:r>
    </w:p>
    <w:p w:rsidR="00894141" w:rsidRPr="00894141" w:rsidRDefault="00894141" w:rsidP="00894141">
      <w:pPr>
        <w:spacing w:after="0" w:line="240" w:lineRule="auto"/>
        <w:ind w:left="720"/>
        <w:jc w:val="both"/>
        <w:rPr>
          <w:rFonts w:ascii="Arial" w:eastAsia="Times New Roman" w:hAnsi="Arial" w:cs="Times New Roman"/>
          <w:sz w:val="24"/>
          <w:szCs w:val="24"/>
          <w:lang w:val="en-US"/>
        </w:rPr>
      </w:pPr>
    </w:p>
    <w:p w:rsidR="00894141" w:rsidRPr="00894141" w:rsidRDefault="00894141" w:rsidP="00894141">
      <w:pPr>
        <w:spacing w:after="0" w:line="240" w:lineRule="auto"/>
        <w:ind w:left="720" w:hanging="720"/>
        <w:jc w:val="both"/>
        <w:rPr>
          <w:rFonts w:ascii="Arial" w:eastAsia="Times New Roman" w:hAnsi="Arial" w:cs="Times New Roman"/>
          <w:sz w:val="24"/>
          <w:szCs w:val="24"/>
          <w:lang w:val="en-US"/>
        </w:rPr>
      </w:pPr>
    </w:p>
    <w:p w:rsidR="00894141" w:rsidRPr="00894141" w:rsidRDefault="00894141" w:rsidP="00894141">
      <w:pPr>
        <w:pBdr>
          <w:bottom w:val="single" w:sz="4" w:space="1" w:color="auto"/>
        </w:pBdr>
        <w:spacing w:after="0" w:line="240" w:lineRule="auto"/>
        <w:ind w:left="720" w:hanging="720"/>
        <w:jc w:val="both"/>
        <w:rPr>
          <w:rFonts w:ascii="Arial" w:eastAsia="Times New Roman" w:hAnsi="Arial" w:cs="Times New Roman"/>
          <w:b/>
          <w:sz w:val="24"/>
          <w:szCs w:val="24"/>
          <w:lang w:val="en-US"/>
        </w:rPr>
      </w:pPr>
      <w:r w:rsidRPr="00894141">
        <w:rPr>
          <w:rFonts w:ascii="Arial" w:eastAsia="Times New Roman" w:hAnsi="Arial" w:cs="Times New Roman"/>
          <w:b/>
          <w:sz w:val="24"/>
          <w:szCs w:val="24"/>
          <w:lang w:val="en-US"/>
        </w:rPr>
        <w:t>CHAPTER 3: SECURITY WELCOME PACK</w:t>
      </w:r>
    </w:p>
    <w:p w:rsidR="00894141" w:rsidRPr="00894141" w:rsidRDefault="00894141" w:rsidP="00894141">
      <w:pPr>
        <w:spacing w:after="0" w:line="240" w:lineRule="auto"/>
        <w:jc w:val="both"/>
        <w:rPr>
          <w:rFonts w:ascii="Arial" w:eastAsia="Times New Roman" w:hAnsi="Arial" w:cs="Times New Roman"/>
          <w:sz w:val="24"/>
          <w:szCs w:val="24"/>
          <w:lang w:val="en-US"/>
        </w:rPr>
      </w:pPr>
    </w:p>
    <w:p w:rsidR="00894141" w:rsidRPr="00894141" w:rsidRDefault="00894141" w:rsidP="00894141">
      <w:pPr>
        <w:spacing w:after="0" w:line="240" w:lineRule="auto"/>
        <w:jc w:val="both"/>
        <w:rPr>
          <w:rFonts w:ascii="Arial" w:eastAsia="Times New Roman" w:hAnsi="Arial" w:cs="Times New Roman"/>
          <w:b/>
          <w:sz w:val="24"/>
          <w:szCs w:val="24"/>
          <w:lang w:val="en-US"/>
        </w:rPr>
      </w:pPr>
      <w:r w:rsidRPr="00894141">
        <w:rPr>
          <w:rFonts w:ascii="Arial" w:eastAsia="Times New Roman" w:hAnsi="Arial" w:cs="Times New Roman"/>
          <w:b/>
          <w:sz w:val="24"/>
          <w:szCs w:val="24"/>
          <w:lang w:val="en-US"/>
        </w:rPr>
        <w:t>3.1</w:t>
      </w:r>
      <w:r w:rsidRPr="00894141">
        <w:rPr>
          <w:rFonts w:ascii="Arial" w:eastAsia="Times New Roman" w:hAnsi="Arial" w:cs="Times New Roman"/>
          <w:b/>
          <w:sz w:val="24"/>
          <w:szCs w:val="24"/>
          <w:lang w:val="en-US"/>
        </w:rPr>
        <w:tab/>
        <w:t>Country Summary</w:t>
      </w:r>
    </w:p>
    <w:p w:rsidR="00894141" w:rsidRPr="00894141" w:rsidRDefault="00894141" w:rsidP="00894141">
      <w:pPr>
        <w:spacing w:after="0" w:line="240" w:lineRule="auto"/>
        <w:jc w:val="both"/>
        <w:rPr>
          <w:rFonts w:ascii="Arial" w:eastAsia="Times New Roman" w:hAnsi="Arial" w:cs="Times New Roman"/>
          <w:sz w:val="24"/>
          <w:szCs w:val="24"/>
          <w:lang w:val="en-US"/>
        </w:rPr>
      </w:pPr>
    </w:p>
    <w:p w:rsidR="009A383B" w:rsidRPr="00343452" w:rsidRDefault="009A383B" w:rsidP="009A383B">
      <w:pPr>
        <w:pStyle w:val="BodyText3"/>
        <w:spacing w:line="276" w:lineRule="auto"/>
        <w:jc w:val="both"/>
        <w:rPr>
          <w:rFonts w:ascii="Arial" w:eastAsia="Arial Unicode MS" w:hAnsi="Arial" w:cs="Arial"/>
          <w:sz w:val="22"/>
          <w:szCs w:val="22"/>
          <w:lang w:val="en-US"/>
        </w:rPr>
      </w:pPr>
      <w:r w:rsidRPr="00343452">
        <w:rPr>
          <w:rFonts w:ascii="Arial" w:eastAsia="Arial Unicode MS" w:hAnsi="Arial" w:cs="Arial"/>
          <w:sz w:val="22"/>
          <w:szCs w:val="22"/>
          <w:lang w:val="en-US"/>
        </w:rPr>
        <w:t>The Republic of Niger, located in Sub-Saharan Africa, is bounded on the north by Algeria and Libya to the east by Chad, on the south by the Federal Republic of Nigeria and Benin, to the west by Burkina Faso and northwest by Mali. By area, Niger is one of the largest countries in West Africa with 1,267,000 km². Its climate is tropical Sudan type. Niger's population mainly lives from agriculture, livestock, fishing and crafts.</w:t>
      </w:r>
    </w:p>
    <w:p w:rsidR="009A383B" w:rsidRPr="00343452" w:rsidRDefault="009A383B" w:rsidP="009A383B">
      <w:pPr>
        <w:jc w:val="both"/>
        <w:rPr>
          <w:rFonts w:ascii="Arial" w:eastAsia="Arial Unicode MS" w:hAnsi="Arial" w:cs="Arial"/>
          <w:lang w:val="en-US"/>
        </w:rPr>
      </w:pPr>
      <w:r w:rsidRPr="00343452">
        <w:rPr>
          <w:rFonts w:ascii="Arial" w:eastAsia="Arial Unicode MS" w:hAnsi="Arial" w:cs="Arial"/>
          <w:lang w:val="en-US"/>
        </w:rPr>
        <w:t xml:space="preserve">Capital city of Niger, Niamey is located on the Niger River in the far west of the country. It developed around the year 1900 from a place where there were Fulani Koira, Gaweye, Kalley, MAOUREY and Zongo villages. Niamey is divided into two parts. The most important part of the city lies on the left bank and counts several neighborhoods such as Kwarakano, Plateau I and II. On the right bank, also known as Harobanda we have neighborhoods like GAWEYE or Kennedy Bridge. </w:t>
      </w:r>
    </w:p>
    <w:p w:rsidR="009A383B" w:rsidRPr="00343452" w:rsidRDefault="009A383B" w:rsidP="009A383B">
      <w:pPr>
        <w:pStyle w:val="BodyText3"/>
        <w:spacing w:line="276" w:lineRule="auto"/>
        <w:jc w:val="both"/>
        <w:rPr>
          <w:rFonts w:ascii="Arial" w:eastAsia="Arial Unicode MS" w:hAnsi="Arial" w:cs="Arial"/>
          <w:sz w:val="22"/>
          <w:szCs w:val="22"/>
          <w:lang w:val="en-US"/>
        </w:rPr>
      </w:pPr>
      <w:r w:rsidRPr="00343452">
        <w:rPr>
          <w:rFonts w:ascii="Arial" w:eastAsia="Arial Unicode MS" w:hAnsi="Arial" w:cs="Arial"/>
          <w:sz w:val="22"/>
          <w:szCs w:val="22"/>
          <w:lang w:val="en-US"/>
        </w:rPr>
        <w:t>Targeting nomadic, riverine and island populations to carry out its activities, Wateraid Niger has chosen to intervene in two Regions where there is a strong representation of these populations. This is the region of Dosso, in the rural commune of Soucoucoutan and the region of Tillabéry in the rural municipality of Sinder.</w:t>
      </w:r>
    </w:p>
    <w:p w:rsidR="00894141" w:rsidRPr="00894141" w:rsidRDefault="00894141" w:rsidP="00894141">
      <w:pPr>
        <w:spacing w:after="0" w:line="240" w:lineRule="auto"/>
        <w:ind w:left="720" w:hanging="720"/>
        <w:jc w:val="both"/>
        <w:rPr>
          <w:rFonts w:ascii="Arial" w:eastAsia="Times New Roman" w:hAnsi="Arial" w:cs="Times New Roman"/>
          <w:i/>
          <w:sz w:val="24"/>
          <w:szCs w:val="24"/>
          <w:lang w:val="en-US"/>
        </w:rPr>
      </w:pPr>
    </w:p>
    <w:p w:rsidR="009A383B" w:rsidRPr="00343452" w:rsidRDefault="009A383B" w:rsidP="009A383B">
      <w:pPr>
        <w:jc w:val="both"/>
        <w:rPr>
          <w:rFonts w:ascii="Arial" w:eastAsia="Times New Roman" w:hAnsi="Arial" w:cs="Times New Roman"/>
          <w:b/>
          <w:sz w:val="24"/>
          <w:szCs w:val="24"/>
          <w:lang w:val="en-US"/>
        </w:rPr>
      </w:pPr>
      <w:r w:rsidRPr="00343452">
        <w:rPr>
          <w:rFonts w:ascii="Arial" w:eastAsia="Times New Roman" w:hAnsi="Arial" w:cs="Times New Roman"/>
          <w:b/>
          <w:sz w:val="24"/>
          <w:szCs w:val="24"/>
          <w:lang w:val="en-US"/>
        </w:rPr>
        <w:t>Cultures, customs and practices</w:t>
      </w:r>
    </w:p>
    <w:p w:rsidR="009A383B" w:rsidRPr="00343452" w:rsidRDefault="009A383B" w:rsidP="009A383B">
      <w:pPr>
        <w:jc w:val="both"/>
        <w:rPr>
          <w:rFonts w:ascii="Arial" w:eastAsia="Arial Unicode MS" w:hAnsi="Arial" w:cs="Arial"/>
          <w:szCs w:val="24"/>
          <w:lang w:val="en-US"/>
        </w:rPr>
      </w:pPr>
      <w:r w:rsidRPr="00343452">
        <w:rPr>
          <w:rFonts w:ascii="Arial" w:eastAsia="Arial Unicode MS" w:hAnsi="Arial" w:cs="Arial"/>
          <w:szCs w:val="24"/>
          <w:lang w:val="en-US"/>
        </w:rPr>
        <w:t>Different ethnic groups live side by side in the country. The largest of these is Hausa, which is the most spoken language at 55.6% followed by Zarma and Songhai. The dominant religion in Niger is Islam, practiced by 90% of Nigeriens. Nevertheless, there is a large Christian community that coexists peacefully with Muslims.</w:t>
      </w:r>
    </w:p>
    <w:p w:rsidR="009A383B" w:rsidRPr="00343452" w:rsidRDefault="009A383B" w:rsidP="009A383B">
      <w:pPr>
        <w:jc w:val="both"/>
        <w:rPr>
          <w:rFonts w:ascii="Arial" w:hAnsi="Arial" w:cs="Arial"/>
          <w:b/>
          <w:sz w:val="24"/>
          <w:lang w:val="en-US"/>
        </w:rPr>
      </w:pPr>
      <w:r w:rsidRPr="00343452">
        <w:rPr>
          <w:rFonts w:ascii="Arial" w:hAnsi="Arial" w:cs="Arial"/>
          <w:b/>
          <w:sz w:val="24"/>
          <w:lang w:val="en-US"/>
        </w:rPr>
        <w:t>Weather</w:t>
      </w:r>
    </w:p>
    <w:p w:rsidR="00222F80" w:rsidRDefault="00222F80" w:rsidP="00222F80">
      <w:pPr>
        <w:spacing w:after="0" w:line="240" w:lineRule="auto"/>
        <w:ind w:left="720" w:hanging="720"/>
        <w:jc w:val="both"/>
        <w:rPr>
          <w:rFonts w:ascii="Arial" w:eastAsia="Arial Unicode MS" w:hAnsi="Arial" w:cs="Arial"/>
          <w:lang w:val="en-US"/>
        </w:rPr>
      </w:pPr>
      <w:r w:rsidRPr="00740183">
        <w:rPr>
          <w:rFonts w:ascii="Arial" w:eastAsia="Arial Unicode MS" w:hAnsi="Arial" w:cs="Arial"/>
          <w:lang w:val="en-US"/>
        </w:rPr>
        <w:t>The rainy season lasts 3 to 4 months (from June to September). During this</w:t>
      </w:r>
      <w:r>
        <w:rPr>
          <w:rFonts w:ascii="Arial" w:eastAsia="Arial Unicode MS" w:hAnsi="Arial" w:cs="Arial"/>
          <w:lang w:val="en-US"/>
        </w:rPr>
        <w:t xml:space="preserve"> period, malaria is very common</w:t>
      </w:r>
    </w:p>
    <w:p w:rsidR="00222F80" w:rsidRDefault="00222F80" w:rsidP="00222F80">
      <w:pPr>
        <w:spacing w:after="0" w:line="240" w:lineRule="auto"/>
        <w:ind w:left="720" w:hanging="720"/>
        <w:jc w:val="both"/>
        <w:rPr>
          <w:rFonts w:ascii="Arial" w:eastAsia="Arial Unicode MS" w:hAnsi="Arial" w:cs="Arial"/>
          <w:lang w:val="en-US"/>
        </w:rPr>
      </w:pPr>
      <w:r w:rsidRPr="00740183">
        <w:rPr>
          <w:rFonts w:ascii="Arial" w:eastAsia="Arial Unicode MS" w:hAnsi="Arial" w:cs="Arial"/>
          <w:lang w:val="en-US"/>
        </w:rPr>
        <w:t>due to the increase in the number of mosquitoes. Make sure you have been</w:t>
      </w:r>
      <w:r>
        <w:rPr>
          <w:rFonts w:ascii="Arial" w:eastAsia="Arial Unicode MS" w:hAnsi="Arial" w:cs="Arial"/>
          <w:lang w:val="en-US"/>
        </w:rPr>
        <w:t xml:space="preserve"> treated for malaria before you</w:t>
      </w:r>
    </w:p>
    <w:p w:rsidR="00222F80" w:rsidRDefault="00222F80" w:rsidP="00222F80">
      <w:pPr>
        <w:spacing w:after="0" w:line="240" w:lineRule="auto"/>
        <w:ind w:left="720" w:hanging="720"/>
        <w:jc w:val="both"/>
        <w:rPr>
          <w:rFonts w:ascii="Arial" w:eastAsia="Arial Unicode MS" w:hAnsi="Arial" w:cs="Arial"/>
          <w:lang w:val="en-US"/>
        </w:rPr>
      </w:pPr>
      <w:r w:rsidRPr="00740183">
        <w:rPr>
          <w:rFonts w:ascii="Arial" w:eastAsia="Arial Unicode MS" w:hAnsi="Arial" w:cs="Arial"/>
          <w:lang w:val="en-US"/>
        </w:rPr>
        <w:t>arrive and bring appropriate clothing (clothes with long sleeves, scarf,</w:t>
      </w:r>
      <w:r>
        <w:rPr>
          <w:rFonts w:ascii="Arial" w:eastAsia="Arial Unicode MS" w:hAnsi="Arial" w:cs="Arial"/>
          <w:lang w:val="en-US"/>
        </w:rPr>
        <w:t xml:space="preserve"> etc.)</w:t>
      </w:r>
    </w:p>
    <w:p w:rsidR="00894141" w:rsidRDefault="00894141" w:rsidP="00222F80">
      <w:pPr>
        <w:spacing w:after="0" w:line="240" w:lineRule="auto"/>
        <w:jc w:val="both"/>
        <w:rPr>
          <w:rFonts w:ascii="Arial" w:eastAsia="Times New Roman" w:hAnsi="Arial" w:cs="Times New Roman"/>
          <w:i/>
          <w:sz w:val="24"/>
          <w:szCs w:val="24"/>
          <w:lang w:val="en-US"/>
        </w:rPr>
      </w:pPr>
    </w:p>
    <w:p w:rsidR="00222F80" w:rsidRPr="00894141" w:rsidRDefault="00222F80" w:rsidP="00222F80">
      <w:pPr>
        <w:spacing w:after="0" w:line="240" w:lineRule="auto"/>
        <w:jc w:val="both"/>
        <w:rPr>
          <w:rFonts w:ascii="Arial" w:eastAsia="Times New Roman" w:hAnsi="Arial" w:cs="Times New Roman"/>
          <w:i/>
          <w:sz w:val="24"/>
          <w:szCs w:val="24"/>
          <w:lang w:val="en-US"/>
        </w:rPr>
      </w:pPr>
    </w:p>
    <w:p w:rsidR="00894141" w:rsidRDefault="00894141" w:rsidP="00894141">
      <w:pPr>
        <w:spacing w:after="0" w:line="240" w:lineRule="auto"/>
        <w:ind w:left="720" w:hanging="720"/>
        <w:jc w:val="both"/>
        <w:rPr>
          <w:rFonts w:ascii="Arial" w:eastAsia="Times New Roman" w:hAnsi="Arial" w:cs="Times New Roman"/>
          <w:b/>
          <w:sz w:val="24"/>
          <w:szCs w:val="24"/>
          <w:lang w:val="en-US"/>
        </w:rPr>
      </w:pPr>
      <w:r w:rsidRPr="00894141">
        <w:rPr>
          <w:rFonts w:ascii="Arial" w:eastAsia="Times New Roman" w:hAnsi="Arial" w:cs="Times New Roman"/>
          <w:b/>
          <w:sz w:val="24"/>
          <w:szCs w:val="24"/>
          <w:lang w:val="en-US"/>
        </w:rPr>
        <w:t>3.2</w:t>
      </w:r>
      <w:r w:rsidRPr="00894141">
        <w:rPr>
          <w:rFonts w:ascii="Arial" w:eastAsia="Times New Roman" w:hAnsi="Arial" w:cs="Times New Roman"/>
          <w:b/>
          <w:sz w:val="24"/>
          <w:szCs w:val="24"/>
          <w:lang w:val="en-US"/>
        </w:rPr>
        <w:tab/>
        <w:t>Entry Requirements</w:t>
      </w:r>
    </w:p>
    <w:p w:rsidR="00343452" w:rsidRPr="00894141" w:rsidRDefault="00343452" w:rsidP="00894141">
      <w:pPr>
        <w:spacing w:after="0" w:line="240" w:lineRule="auto"/>
        <w:ind w:left="720" w:hanging="720"/>
        <w:jc w:val="both"/>
        <w:rPr>
          <w:rFonts w:ascii="Arial" w:eastAsia="Times New Roman" w:hAnsi="Arial" w:cs="Times New Roman"/>
          <w:b/>
          <w:sz w:val="24"/>
          <w:szCs w:val="24"/>
          <w:lang w:val="en-US"/>
        </w:rPr>
      </w:pPr>
    </w:p>
    <w:p w:rsidR="009A383B" w:rsidRDefault="009A383B" w:rsidP="009A383B">
      <w:pPr>
        <w:jc w:val="both"/>
        <w:rPr>
          <w:rFonts w:ascii="Arial" w:hAnsi="Arial"/>
          <w:lang w:val="en-US"/>
        </w:rPr>
      </w:pPr>
      <w:r w:rsidRPr="00FD12CF">
        <w:rPr>
          <w:rFonts w:ascii="Arial" w:hAnsi="Arial"/>
          <w:lang w:val="en-US"/>
        </w:rPr>
        <w:t>In addition to the passport, an entry visa to Niger is required for visitors who are not part of the CEDEO area. The validity of the tourist visa is 3 months. It can be obtained from the Niger embassy in Paris for 60 euros or from the Niger embassy in Belgium for 50 euros</w:t>
      </w:r>
      <w:r>
        <w:rPr>
          <w:rFonts w:ascii="Arial" w:hAnsi="Arial"/>
          <w:lang w:val="en-US"/>
        </w:rPr>
        <w:t xml:space="preserve">. </w:t>
      </w:r>
    </w:p>
    <w:p w:rsidR="009A383B" w:rsidRDefault="009A383B" w:rsidP="009A383B">
      <w:pPr>
        <w:jc w:val="both"/>
        <w:rPr>
          <w:rFonts w:ascii="Arial" w:hAnsi="Arial"/>
          <w:lang w:val="en-US"/>
        </w:rPr>
      </w:pPr>
      <w:r w:rsidRPr="000B1246">
        <w:rPr>
          <w:rFonts w:ascii="Arial" w:hAnsi="Arial"/>
          <w:lang w:val="en-US"/>
        </w:rPr>
        <w:lastRenderedPageBreak/>
        <w:t>Some health precautions should be taken before embarking on a trip</w:t>
      </w:r>
      <w:r>
        <w:rPr>
          <w:rFonts w:ascii="Arial" w:hAnsi="Arial"/>
          <w:lang w:val="en-US"/>
        </w:rPr>
        <w:t xml:space="preserve"> like </w:t>
      </w:r>
      <w:r w:rsidRPr="00E00BB0">
        <w:rPr>
          <w:rFonts w:ascii="Arial" w:eastAsia="Arial Unicode MS" w:hAnsi="Arial" w:cs="Arial"/>
          <w:lang w:val="en-US"/>
        </w:rPr>
        <w:t>a preventive treatment of malaria (especially those coming from London</w:t>
      </w:r>
      <w:r w:rsidRPr="000B1246">
        <w:rPr>
          <w:rFonts w:ascii="Arial" w:hAnsi="Arial"/>
          <w:lang w:val="en-US"/>
        </w:rPr>
        <w:t xml:space="preserve">. </w:t>
      </w:r>
      <w:r>
        <w:rPr>
          <w:rFonts w:ascii="Arial" w:hAnsi="Arial"/>
          <w:lang w:val="en-US"/>
        </w:rPr>
        <w:t>T</w:t>
      </w:r>
      <w:r w:rsidRPr="000B1246">
        <w:rPr>
          <w:rFonts w:ascii="Arial" w:hAnsi="Arial"/>
          <w:lang w:val="en-US"/>
        </w:rPr>
        <w:t>he certificate of vaccination against yellow fever is required at the entrance of the country.</w:t>
      </w:r>
    </w:p>
    <w:p w:rsidR="009A383B" w:rsidRDefault="009A383B" w:rsidP="009A383B">
      <w:pPr>
        <w:jc w:val="both"/>
        <w:rPr>
          <w:rFonts w:ascii="Arial" w:hAnsi="Arial"/>
          <w:lang w:val="en-US"/>
        </w:rPr>
      </w:pPr>
      <w:r w:rsidRPr="000B1246">
        <w:rPr>
          <w:rFonts w:ascii="Arial" w:hAnsi="Arial"/>
          <w:lang w:val="en-US"/>
        </w:rPr>
        <w:t>For personalized information on the medical risks related to your trip and their prevention (vaccines, chemoprophylaxis against malaria, protection against mosquito bites ...) we recommend you to consult the site of the Center of medical advice to travelers of the Pasteur Institute of Lille. Click on the link below to go directly to the sheet "Health a</w:t>
      </w:r>
      <w:r>
        <w:rPr>
          <w:rFonts w:ascii="Arial" w:hAnsi="Arial"/>
          <w:lang w:val="en-US"/>
        </w:rPr>
        <w:t xml:space="preserve">nd Vaccination Tips for Niger": </w:t>
      </w:r>
      <w:hyperlink r:id="rId11" w:history="1">
        <w:r w:rsidRPr="006702FA">
          <w:rPr>
            <w:rStyle w:val="Hyperlink"/>
            <w:rFonts w:ascii="Arial" w:hAnsi="Arial"/>
            <w:lang w:val="en-US"/>
          </w:rPr>
          <w:t>https://www.pasteur-lille.fr/vaccinations-voyages/?pays=Niger</w:t>
        </w:r>
      </w:hyperlink>
    </w:p>
    <w:p w:rsidR="009A383B" w:rsidRPr="009A383B" w:rsidRDefault="009A383B" w:rsidP="009A383B">
      <w:pPr>
        <w:jc w:val="both"/>
        <w:rPr>
          <w:rFonts w:ascii="Arial" w:hAnsi="Arial"/>
          <w:lang w:val="en-US"/>
        </w:rPr>
      </w:pPr>
      <w:r w:rsidRPr="007367B9">
        <w:rPr>
          <w:rFonts w:ascii="Arial" w:hAnsi="Arial"/>
          <w:lang w:val="en-US"/>
        </w:rPr>
        <w:t>On your arrival in Niamey, WaterAid Niger’s driver will pick you at the airport. His name is Ma</w:t>
      </w:r>
      <w:r w:rsidR="00343452">
        <w:rPr>
          <w:rFonts w:ascii="Arial" w:hAnsi="Arial"/>
          <w:lang w:val="en-US"/>
        </w:rPr>
        <w:t>hamane</w:t>
      </w:r>
      <w:r w:rsidRPr="007367B9">
        <w:rPr>
          <w:rFonts w:ascii="Arial" w:hAnsi="Arial"/>
          <w:lang w:val="en-US"/>
        </w:rPr>
        <w:t xml:space="preserve"> </w:t>
      </w:r>
      <w:r w:rsidR="00343452">
        <w:rPr>
          <w:rFonts w:ascii="Arial" w:hAnsi="Arial"/>
          <w:lang w:val="en-US"/>
        </w:rPr>
        <w:t xml:space="preserve">Bachir Ado </w:t>
      </w:r>
      <w:r w:rsidRPr="007367B9">
        <w:rPr>
          <w:rFonts w:ascii="Arial" w:hAnsi="Arial"/>
          <w:lang w:val="en-US"/>
        </w:rPr>
        <w:t>and you ca</w:t>
      </w:r>
      <w:r w:rsidR="00343452">
        <w:rPr>
          <w:rFonts w:ascii="Arial" w:hAnsi="Arial"/>
          <w:lang w:val="en-US"/>
        </w:rPr>
        <w:t>n reach him on 00227 96 88 58 85</w:t>
      </w:r>
      <w:r>
        <w:rPr>
          <w:rFonts w:ascii="Arial" w:hAnsi="Arial"/>
          <w:lang w:val="en-US"/>
        </w:rPr>
        <w:t xml:space="preserve">. </w:t>
      </w:r>
      <w:r w:rsidRPr="007367B9">
        <w:rPr>
          <w:rFonts w:ascii="Arial" w:hAnsi="Arial"/>
          <w:lang w:val="en-US"/>
        </w:rPr>
        <w:t xml:space="preserve">He will meet you at the exit </w:t>
      </w:r>
      <w:r>
        <w:rPr>
          <w:rFonts w:ascii="Arial" w:hAnsi="Arial"/>
          <w:lang w:val="en-US"/>
        </w:rPr>
        <w:t xml:space="preserve">of the airport </w:t>
      </w:r>
      <w:r w:rsidR="00097A78" w:rsidRPr="00097A78">
        <w:rPr>
          <w:rFonts w:ascii="Arial" w:hAnsi="Arial"/>
          <w:lang w:val="en-US"/>
        </w:rPr>
        <w:t>with the password you sent us before your arrival. Be sure to check the password before getting into the vehicle</w:t>
      </w:r>
    </w:p>
    <w:p w:rsidR="00894141" w:rsidRPr="009A383B" w:rsidRDefault="00894141" w:rsidP="00894141">
      <w:pPr>
        <w:spacing w:after="0" w:line="240" w:lineRule="auto"/>
        <w:ind w:left="720" w:hanging="720"/>
        <w:jc w:val="both"/>
        <w:rPr>
          <w:rFonts w:ascii="Arial" w:eastAsia="Times New Roman" w:hAnsi="Arial" w:cs="Times New Roman"/>
          <w:sz w:val="24"/>
          <w:szCs w:val="24"/>
          <w:lang w:val="en"/>
        </w:rPr>
      </w:pPr>
    </w:p>
    <w:p w:rsidR="00894141" w:rsidRPr="00894141" w:rsidRDefault="00894141" w:rsidP="00894141">
      <w:pPr>
        <w:spacing w:after="0" w:line="240" w:lineRule="auto"/>
        <w:ind w:left="720" w:hanging="720"/>
        <w:jc w:val="both"/>
        <w:rPr>
          <w:rFonts w:ascii="Arial" w:eastAsia="Times New Roman" w:hAnsi="Arial" w:cs="Times New Roman"/>
          <w:b/>
          <w:sz w:val="24"/>
          <w:szCs w:val="24"/>
          <w:lang w:val="en-US"/>
        </w:rPr>
      </w:pPr>
      <w:r w:rsidRPr="00894141">
        <w:rPr>
          <w:rFonts w:ascii="Arial" w:eastAsia="Times New Roman" w:hAnsi="Arial" w:cs="Times New Roman"/>
          <w:b/>
          <w:sz w:val="24"/>
          <w:szCs w:val="24"/>
          <w:lang w:val="en-US"/>
        </w:rPr>
        <w:t>3.3</w:t>
      </w:r>
      <w:r w:rsidRPr="00894141">
        <w:rPr>
          <w:rFonts w:ascii="Arial" w:eastAsia="Times New Roman" w:hAnsi="Arial" w:cs="Times New Roman"/>
          <w:b/>
          <w:sz w:val="24"/>
          <w:szCs w:val="24"/>
          <w:lang w:val="en-US"/>
        </w:rPr>
        <w:tab/>
        <w:t>Safety &amp; Security</w:t>
      </w:r>
    </w:p>
    <w:p w:rsidR="00894141" w:rsidRPr="00894141" w:rsidRDefault="00894141" w:rsidP="00894141">
      <w:pPr>
        <w:spacing w:after="0" w:line="240" w:lineRule="auto"/>
        <w:ind w:left="720" w:hanging="720"/>
        <w:jc w:val="both"/>
        <w:rPr>
          <w:rFonts w:ascii="Arial" w:eastAsia="Times New Roman" w:hAnsi="Arial" w:cs="Times New Roman"/>
          <w:b/>
          <w:sz w:val="24"/>
          <w:szCs w:val="24"/>
          <w:lang w:val="en-US"/>
        </w:rPr>
      </w:pPr>
    </w:p>
    <w:p w:rsidR="00E067ED" w:rsidRPr="0096046E" w:rsidRDefault="00E067ED" w:rsidP="00E067ED">
      <w:pPr>
        <w:jc w:val="both"/>
        <w:rPr>
          <w:rFonts w:ascii="Arial" w:eastAsia="Arial Unicode MS" w:hAnsi="Arial" w:cs="Arial"/>
          <w:b/>
          <w:lang w:val="en-US"/>
        </w:rPr>
      </w:pPr>
      <w:r w:rsidRPr="0096046E">
        <w:rPr>
          <w:rFonts w:ascii="Arial" w:eastAsia="Arial Unicode MS" w:hAnsi="Arial" w:cs="Arial"/>
          <w:b/>
          <w:lang w:val="en-US"/>
        </w:rPr>
        <w:t>Political</w:t>
      </w:r>
    </w:p>
    <w:p w:rsidR="00E067ED" w:rsidRDefault="00E067ED" w:rsidP="00E067ED">
      <w:pPr>
        <w:jc w:val="both"/>
        <w:rPr>
          <w:rFonts w:ascii="Arial" w:eastAsia="Arial Unicode MS" w:hAnsi="Arial" w:cs="Arial"/>
          <w:lang w:val="en-US"/>
        </w:rPr>
      </w:pPr>
      <w:r w:rsidRPr="00E067ED">
        <w:rPr>
          <w:rFonts w:ascii="Arial" w:eastAsia="Arial Unicode MS" w:hAnsi="Arial" w:cs="Arial"/>
          <w:lang w:val="en-US"/>
        </w:rPr>
        <w:t>The political situation is currently rather calm. President M</w:t>
      </w:r>
      <w:r>
        <w:rPr>
          <w:rFonts w:ascii="Arial" w:eastAsia="Arial Unicode MS" w:hAnsi="Arial" w:cs="Arial"/>
          <w:lang w:val="en-US"/>
        </w:rPr>
        <w:t xml:space="preserve">ahamadou Issoufou was reelected </w:t>
      </w:r>
      <w:r w:rsidRPr="00E067ED">
        <w:rPr>
          <w:rFonts w:ascii="Arial" w:eastAsia="Arial Unicode MS" w:hAnsi="Arial" w:cs="Arial"/>
          <w:lang w:val="en-US"/>
        </w:rPr>
        <w:t>for a second term in office on 20 Ma</w:t>
      </w:r>
      <w:r>
        <w:rPr>
          <w:rFonts w:ascii="Arial" w:eastAsia="Arial Unicode MS" w:hAnsi="Arial" w:cs="Arial"/>
          <w:lang w:val="en-US"/>
        </w:rPr>
        <w:t xml:space="preserve">rch 2016. Elections were met by </w:t>
      </w:r>
      <w:r w:rsidRPr="00E067ED">
        <w:rPr>
          <w:rFonts w:ascii="Arial" w:eastAsia="Arial Unicode MS" w:hAnsi="Arial" w:cs="Arial"/>
          <w:lang w:val="en-US"/>
        </w:rPr>
        <w:t>widespread allegations of voter fraud and general el</w:t>
      </w:r>
      <w:r>
        <w:rPr>
          <w:rFonts w:ascii="Arial" w:eastAsia="Arial Unicode MS" w:hAnsi="Arial" w:cs="Arial"/>
          <w:lang w:val="en-US"/>
        </w:rPr>
        <w:t xml:space="preserve">ectoral maleficence, triggering </w:t>
      </w:r>
      <w:r w:rsidRPr="00E067ED">
        <w:rPr>
          <w:rFonts w:ascii="Arial" w:eastAsia="Arial Unicode MS" w:hAnsi="Arial" w:cs="Arial"/>
          <w:lang w:val="en-US"/>
        </w:rPr>
        <w:t>notable protests in the country's larger urban cent</w:t>
      </w:r>
      <w:r>
        <w:rPr>
          <w:rFonts w:ascii="Arial" w:eastAsia="Arial Unicode MS" w:hAnsi="Arial" w:cs="Arial"/>
          <w:lang w:val="en-US"/>
        </w:rPr>
        <w:t xml:space="preserve">ers. Ongoing opposition towards </w:t>
      </w:r>
      <w:r w:rsidRPr="00E067ED">
        <w:rPr>
          <w:rFonts w:ascii="Arial" w:eastAsia="Arial Unicode MS" w:hAnsi="Arial" w:cs="Arial"/>
          <w:lang w:val="en-US"/>
        </w:rPr>
        <w:t>Issoufou, as well as ongoing socio-economic and religious</w:t>
      </w:r>
      <w:r>
        <w:rPr>
          <w:rFonts w:ascii="Arial" w:eastAsia="Arial Unicode MS" w:hAnsi="Arial" w:cs="Arial"/>
          <w:lang w:val="en-US"/>
        </w:rPr>
        <w:t xml:space="preserve"> issues, are likely to continue </w:t>
      </w:r>
      <w:r w:rsidRPr="00E067ED">
        <w:rPr>
          <w:rFonts w:ascii="Arial" w:eastAsia="Arial Unicode MS" w:hAnsi="Arial" w:cs="Arial"/>
          <w:lang w:val="en-US"/>
        </w:rPr>
        <w:t>serving as catalysts for unrest in the country. Moreov</w:t>
      </w:r>
      <w:r>
        <w:rPr>
          <w:rFonts w:ascii="Arial" w:eastAsia="Arial Unicode MS" w:hAnsi="Arial" w:cs="Arial"/>
          <w:lang w:val="en-US"/>
        </w:rPr>
        <w:t xml:space="preserve">er, increasing discontent over </w:t>
      </w:r>
      <w:r w:rsidRPr="00E067ED">
        <w:rPr>
          <w:rFonts w:ascii="Arial" w:eastAsia="Arial Unicode MS" w:hAnsi="Arial" w:cs="Arial"/>
          <w:lang w:val="en-US"/>
        </w:rPr>
        <w:t>insecurity in the country's south eastern regions will r</w:t>
      </w:r>
      <w:r>
        <w:rPr>
          <w:rFonts w:ascii="Arial" w:eastAsia="Arial Unicode MS" w:hAnsi="Arial" w:cs="Arial"/>
          <w:lang w:val="en-US"/>
        </w:rPr>
        <w:t xml:space="preserve">emain a challenge to Issoufou's </w:t>
      </w:r>
      <w:r w:rsidRPr="00E067ED">
        <w:rPr>
          <w:rFonts w:ascii="Arial" w:eastAsia="Arial Unicode MS" w:hAnsi="Arial" w:cs="Arial"/>
          <w:lang w:val="en-US"/>
        </w:rPr>
        <w:t>administration in the medium-term.</w:t>
      </w:r>
      <w:r>
        <w:rPr>
          <w:rFonts w:ascii="Arial" w:eastAsia="Arial Unicode MS" w:hAnsi="Arial" w:cs="Arial"/>
          <w:lang w:val="en-US"/>
        </w:rPr>
        <w:t xml:space="preserve"> </w:t>
      </w:r>
    </w:p>
    <w:p w:rsidR="00E067ED" w:rsidRPr="0096046E" w:rsidRDefault="00E067ED" w:rsidP="00E067ED">
      <w:pPr>
        <w:jc w:val="both"/>
        <w:rPr>
          <w:rFonts w:ascii="Arial" w:eastAsia="Arial Unicode MS" w:hAnsi="Arial" w:cs="Arial"/>
          <w:b/>
          <w:lang w:val="en-US"/>
        </w:rPr>
      </w:pPr>
      <w:r w:rsidRPr="0096046E">
        <w:rPr>
          <w:rFonts w:ascii="Arial" w:eastAsia="Arial Unicode MS" w:hAnsi="Arial" w:cs="Arial"/>
          <w:b/>
          <w:lang w:val="en-US"/>
        </w:rPr>
        <w:t>Criminality</w:t>
      </w:r>
    </w:p>
    <w:p w:rsidR="00E067ED" w:rsidRPr="00E067ED" w:rsidRDefault="00E067ED" w:rsidP="00E067ED">
      <w:pPr>
        <w:jc w:val="both"/>
        <w:rPr>
          <w:rFonts w:ascii="Arial" w:eastAsia="Arial Unicode MS" w:hAnsi="Arial" w:cs="Arial"/>
          <w:lang w:val="en-US"/>
        </w:rPr>
      </w:pPr>
      <w:r w:rsidRPr="00E067ED">
        <w:rPr>
          <w:rFonts w:ascii="Arial" w:eastAsia="Arial Unicode MS" w:hAnsi="Arial" w:cs="Arial"/>
          <w:lang w:val="en-US"/>
        </w:rPr>
        <w:t xml:space="preserve">The crime rate is unfortunately rising in Niamey </w:t>
      </w:r>
      <w:r>
        <w:rPr>
          <w:rFonts w:ascii="Arial" w:eastAsia="Arial Unicode MS" w:hAnsi="Arial" w:cs="Arial"/>
          <w:lang w:val="en-US"/>
        </w:rPr>
        <w:t xml:space="preserve">because petty crime is more and </w:t>
      </w:r>
      <w:r w:rsidRPr="00E067ED">
        <w:rPr>
          <w:rFonts w:ascii="Arial" w:eastAsia="Arial Unicode MS" w:hAnsi="Arial" w:cs="Arial"/>
          <w:lang w:val="en-US"/>
        </w:rPr>
        <w:t xml:space="preserve">more present. Pickpocket - Mugging, car-jacking </w:t>
      </w:r>
      <w:r>
        <w:rPr>
          <w:rFonts w:ascii="Arial" w:eastAsia="Arial Unicode MS" w:hAnsi="Arial" w:cs="Arial"/>
          <w:lang w:val="en-US"/>
        </w:rPr>
        <w:t xml:space="preserve">and assault are common in urban </w:t>
      </w:r>
      <w:r w:rsidRPr="00E067ED">
        <w:rPr>
          <w:rFonts w:ascii="Arial" w:eastAsia="Arial Unicode MS" w:hAnsi="Arial" w:cs="Arial"/>
          <w:lang w:val="en-US"/>
        </w:rPr>
        <w:t>areas. Both violent and non-violent crime is a concern in</w:t>
      </w:r>
      <w:r>
        <w:rPr>
          <w:rFonts w:ascii="Arial" w:eastAsia="Arial Unicode MS" w:hAnsi="Arial" w:cs="Arial"/>
          <w:lang w:val="en-US"/>
        </w:rPr>
        <w:t xml:space="preserve"> Niger including in the capital </w:t>
      </w:r>
      <w:r w:rsidRPr="00E067ED">
        <w:rPr>
          <w:rFonts w:ascii="Arial" w:eastAsia="Arial Unicode MS" w:hAnsi="Arial" w:cs="Arial"/>
          <w:lang w:val="en-US"/>
        </w:rPr>
        <w:t xml:space="preserve">Niamey. Most street crimes are petty in nature, but can </w:t>
      </w:r>
      <w:r>
        <w:rPr>
          <w:rFonts w:ascii="Arial" w:eastAsia="Arial Unicode MS" w:hAnsi="Arial" w:cs="Arial"/>
          <w:lang w:val="en-US"/>
        </w:rPr>
        <w:t xml:space="preserve">quickly turn violent if victims </w:t>
      </w:r>
      <w:r w:rsidRPr="00E067ED">
        <w:rPr>
          <w:rFonts w:ascii="Arial" w:eastAsia="Arial Unicode MS" w:hAnsi="Arial" w:cs="Arial"/>
          <w:lang w:val="en-US"/>
        </w:rPr>
        <w:t>resist in any way. We urge visitors to take care of thei</w:t>
      </w:r>
      <w:r>
        <w:rPr>
          <w:rFonts w:ascii="Arial" w:eastAsia="Arial Unicode MS" w:hAnsi="Arial" w:cs="Arial"/>
          <w:lang w:val="en-US"/>
        </w:rPr>
        <w:t xml:space="preserve">r property and avoid displaying </w:t>
      </w:r>
      <w:r w:rsidRPr="00E067ED">
        <w:rPr>
          <w:rFonts w:ascii="Arial" w:eastAsia="Arial Unicode MS" w:hAnsi="Arial" w:cs="Arial"/>
          <w:lang w:val="en-US"/>
        </w:rPr>
        <w:t>valuables, and to avoid holding cameras, phones,</w:t>
      </w:r>
      <w:r>
        <w:rPr>
          <w:rFonts w:ascii="Arial" w:eastAsia="Arial Unicode MS" w:hAnsi="Arial" w:cs="Arial"/>
          <w:lang w:val="en-US"/>
        </w:rPr>
        <w:t xml:space="preserve"> and similar valuables visible. </w:t>
      </w:r>
      <w:r w:rsidRPr="00E067ED">
        <w:rPr>
          <w:rFonts w:ascii="Arial" w:eastAsia="Arial Unicode MS" w:hAnsi="Arial" w:cs="Arial"/>
          <w:lang w:val="en-US"/>
        </w:rPr>
        <w:t>Foreign visitors should NOT walk alone – and never a</w:t>
      </w:r>
      <w:r>
        <w:rPr>
          <w:rFonts w:ascii="Arial" w:eastAsia="Arial Unicode MS" w:hAnsi="Arial" w:cs="Arial"/>
          <w:lang w:val="en-US"/>
        </w:rPr>
        <w:t xml:space="preserve">fter dark. Avoid routine habits </w:t>
      </w:r>
      <w:r w:rsidRPr="00E067ED">
        <w:rPr>
          <w:rFonts w:ascii="Arial" w:eastAsia="Arial Unicode MS" w:hAnsi="Arial" w:cs="Arial"/>
          <w:lang w:val="en-US"/>
        </w:rPr>
        <w:t>or behavior and make sure to always tell your location to someone from WaterAid</w:t>
      </w:r>
    </w:p>
    <w:p w:rsidR="00E067ED" w:rsidRPr="0096046E" w:rsidRDefault="00E067ED" w:rsidP="00E067ED">
      <w:pPr>
        <w:jc w:val="both"/>
        <w:rPr>
          <w:rFonts w:ascii="Arial" w:eastAsia="Arial Unicode MS" w:hAnsi="Arial" w:cs="Arial"/>
          <w:b/>
          <w:lang w:val="en-US"/>
        </w:rPr>
      </w:pPr>
      <w:r w:rsidRPr="0096046E">
        <w:rPr>
          <w:rFonts w:ascii="Arial" w:eastAsia="Arial Unicode MS" w:hAnsi="Arial" w:cs="Arial"/>
          <w:b/>
          <w:lang w:val="en-US"/>
        </w:rPr>
        <w:t>Traffic</w:t>
      </w:r>
    </w:p>
    <w:p w:rsidR="00E067ED" w:rsidRDefault="0035360C" w:rsidP="00E067ED">
      <w:pPr>
        <w:jc w:val="both"/>
        <w:rPr>
          <w:rFonts w:ascii="Arial" w:eastAsia="Arial Unicode MS" w:hAnsi="Arial" w:cs="Arial"/>
          <w:lang w:val="en-US"/>
        </w:rPr>
      </w:pPr>
      <w:r w:rsidRPr="0035360C">
        <w:rPr>
          <w:rFonts w:ascii="Arial" w:eastAsia="Arial Unicode MS" w:hAnsi="Arial" w:cs="Arial"/>
          <w:lang w:val="en-US"/>
        </w:rPr>
        <w:t>Traffic in Niamey is quite dense due to the rainy season. This makes some axes impractical.</w:t>
      </w:r>
      <w:r>
        <w:rPr>
          <w:rFonts w:ascii="Arial" w:eastAsia="Arial Unicode MS" w:hAnsi="Arial" w:cs="Arial"/>
          <w:lang w:val="en-US"/>
        </w:rPr>
        <w:t xml:space="preserve"> </w:t>
      </w:r>
      <w:r w:rsidR="00E067ED">
        <w:rPr>
          <w:rFonts w:ascii="Arial" w:eastAsia="Arial Unicode MS" w:hAnsi="Arial" w:cs="Arial"/>
          <w:lang w:val="en-US"/>
        </w:rPr>
        <w:t xml:space="preserve">Also, some roads are in poor </w:t>
      </w:r>
      <w:r w:rsidR="00E067ED" w:rsidRPr="00E067ED">
        <w:rPr>
          <w:rFonts w:ascii="Arial" w:eastAsia="Arial Unicode MS" w:hAnsi="Arial" w:cs="Arial"/>
          <w:lang w:val="en-US"/>
        </w:rPr>
        <w:t>condition, traffic is especially mo</w:t>
      </w:r>
      <w:r w:rsidR="00E067ED">
        <w:rPr>
          <w:rFonts w:ascii="Arial" w:eastAsia="Arial Unicode MS" w:hAnsi="Arial" w:cs="Arial"/>
          <w:lang w:val="en-US"/>
        </w:rPr>
        <w:t xml:space="preserve">re difficult during peak hours. </w:t>
      </w:r>
      <w:r w:rsidR="00E067ED" w:rsidRPr="00E067ED">
        <w:rPr>
          <w:rFonts w:ascii="Arial" w:eastAsia="Arial Unicode MS" w:hAnsi="Arial" w:cs="Arial"/>
          <w:lang w:val="en-US"/>
        </w:rPr>
        <w:t>WaterAid Niger will facilitate visitors’ needs for tran</w:t>
      </w:r>
      <w:r w:rsidR="00E067ED">
        <w:rPr>
          <w:rFonts w:ascii="Arial" w:eastAsia="Arial Unicode MS" w:hAnsi="Arial" w:cs="Arial"/>
          <w:lang w:val="en-US"/>
        </w:rPr>
        <w:t xml:space="preserve">sport while in the country. You </w:t>
      </w:r>
      <w:r w:rsidR="00E067ED" w:rsidRPr="00E067ED">
        <w:rPr>
          <w:rFonts w:ascii="Arial" w:eastAsia="Arial Unicode MS" w:hAnsi="Arial" w:cs="Arial"/>
          <w:lang w:val="en-US"/>
        </w:rPr>
        <w:t>should not use Taxis or public transport.</w:t>
      </w:r>
    </w:p>
    <w:p w:rsidR="00E067ED" w:rsidRPr="0096046E" w:rsidRDefault="0096046E" w:rsidP="00E067ED">
      <w:pPr>
        <w:jc w:val="both"/>
        <w:rPr>
          <w:rFonts w:ascii="Arial" w:eastAsia="Arial Unicode MS" w:hAnsi="Arial" w:cs="Arial"/>
          <w:b/>
          <w:lang w:val="en-US"/>
        </w:rPr>
      </w:pPr>
      <w:r>
        <w:rPr>
          <w:rFonts w:ascii="Arial" w:eastAsia="Arial Unicode MS" w:hAnsi="Arial" w:cs="Arial"/>
          <w:b/>
          <w:lang w:val="en-US"/>
        </w:rPr>
        <w:t>Health</w:t>
      </w:r>
    </w:p>
    <w:p w:rsidR="00E067ED" w:rsidRPr="00E067ED" w:rsidRDefault="00E067ED" w:rsidP="00E067ED">
      <w:pPr>
        <w:jc w:val="both"/>
        <w:rPr>
          <w:rFonts w:ascii="Arial" w:eastAsia="Arial Unicode MS" w:hAnsi="Arial" w:cs="Arial"/>
          <w:lang w:val="en-US"/>
        </w:rPr>
      </w:pPr>
      <w:r w:rsidRPr="00E067ED">
        <w:rPr>
          <w:rFonts w:ascii="Arial" w:eastAsia="Arial Unicode MS" w:hAnsi="Arial" w:cs="Arial"/>
          <w:lang w:val="en-US"/>
        </w:rPr>
        <w:t>Health standards in Niger are low, with limited medical fa</w:t>
      </w:r>
      <w:r>
        <w:rPr>
          <w:rFonts w:ascii="Arial" w:eastAsia="Arial Unicode MS" w:hAnsi="Arial" w:cs="Arial"/>
          <w:lang w:val="en-US"/>
        </w:rPr>
        <w:t xml:space="preserve">cilities in Niamey, and less in </w:t>
      </w:r>
      <w:r w:rsidRPr="00E067ED">
        <w:rPr>
          <w:rFonts w:ascii="Arial" w:eastAsia="Arial Unicode MS" w:hAnsi="Arial" w:cs="Arial"/>
          <w:lang w:val="en-US"/>
        </w:rPr>
        <w:t>rural areas of the country. Medical equipment and medications are in short supply.</w:t>
      </w:r>
      <w:r>
        <w:rPr>
          <w:rFonts w:ascii="Arial" w:eastAsia="Arial Unicode MS" w:hAnsi="Arial" w:cs="Arial"/>
          <w:lang w:val="en-US"/>
        </w:rPr>
        <w:t xml:space="preserve"> </w:t>
      </w:r>
      <w:r w:rsidRPr="00E067ED">
        <w:rPr>
          <w:rFonts w:ascii="Arial" w:eastAsia="Arial Unicode MS" w:hAnsi="Arial" w:cs="Arial"/>
          <w:lang w:val="en-US"/>
        </w:rPr>
        <w:t xml:space="preserve">WaterAid Niger has identified the following medical </w:t>
      </w:r>
      <w:r>
        <w:rPr>
          <w:rFonts w:ascii="Arial" w:eastAsia="Arial Unicode MS" w:hAnsi="Arial" w:cs="Arial"/>
          <w:lang w:val="en-US"/>
        </w:rPr>
        <w:t xml:space="preserve">facility as its main source for </w:t>
      </w:r>
      <w:r w:rsidRPr="00E067ED">
        <w:rPr>
          <w:rFonts w:ascii="Arial" w:eastAsia="Arial Unicode MS" w:hAnsi="Arial" w:cs="Arial"/>
          <w:lang w:val="en-US"/>
        </w:rPr>
        <w:t>medical assistance:</w:t>
      </w:r>
    </w:p>
    <w:p w:rsidR="00E067ED" w:rsidRPr="00531B5A" w:rsidRDefault="00E067ED" w:rsidP="0096046E">
      <w:pPr>
        <w:spacing w:after="0"/>
        <w:jc w:val="both"/>
        <w:rPr>
          <w:rFonts w:ascii="Arial" w:eastAsia="Arial Unicode MS" w:hAnsi="Arial" w:cs="Arial"/>
          <w:lang w:val="fr-FR"/>
        </w:rPr>
      </w:pPr>
      <w:r w:rsidRPr="00531B5A">
        <w:rPr>
          <w:rFonts w:ascii="Arial" w:eastAsia="Arial Unicode MS" w:hAnsi="Arial" w:cs="Arial"/>
          <w:lang w:val="fr-FR"/>
        </w:rPr>
        <w:t>Name: Clinique Gamkalley</w:t>
      </w:r>
    </w:p>
    <w:p w:rsidR="00E067ED" w:rsidRPr="00531B5A" w:rsidRDefault="00E067ED" w:rsidP="00E067ED">
      <w:pPr>
        <w:spacing w:after="0"/>
        <w:jc w:val="both"/>
        <w:rPr>
          <w:rFonts w:ascii="Arial" w:eastAsia="Arial Unicode MS" w:hAnsi="Arial" w:cs="Arial"/>
          <w:lang w:val="fr-FR"/>
        </w:rPr>
      </w:pPr>
      <w:r w:rsidRPr="00531B5A">
        <w:rPr>
          <w:rFonts w:ascii="Arial" w:eastAsia="Arial Unicode MS" w:hAnsi="Arial" w:cs="Arial"/>
          <w:lang w:val="fr-FR"/>
        </w:rPr>
        <w:t>Location: BP 324</w:t>
      </w:r>
    </w:p>
    <w:p w:rsidR="00E067ED" w:rsidRPr="00E067ED" w:rsidRDefault="00E067ED" w:rsidP="00E067ED">
      <w:pPr>
        <w:jc w:val="both"/>
        <w:rPr>
          <w:rFonts w:ascii="Arial" w:eastAsia="Arial Unicode MS" w:hAnsi="Arial" w:cs="Arial"/>
          <w:lang w:val="fr-FR"/>
        </w:rPr>
      </w:pPr>
      <w:r w:rsidRPr="00E067ED">
        <w:rPr>
          <w:rFonts w:ascii="Arial" w:eastAsia="Arial Unicode MS" w:hAnsi="Arial" w:cs="Arial"/>
          <w:lang w:val="fr-FR"/>
        </w:rPr>
        <w:t>Tel.: +227 20 73 20 33 / 20 73 46 39</w:t>
      </w:r>
    </w:p>
    <w:p w:rsidR="0096046E" w:rsidRDefault="0096046E" w:rsidP="00E067ED">
      <w:pPr>
        <w:jc w:val="both"/>
        <w:rPr>
          <w:rFonts w:ascii="Arial" w:eastAsia="Arial Unicode MS" w:hAnsi="Arial" w:cs="Arial"/>
          <w:lang w:val="fr-FR"/>
        </w:rPr>
      </w:pPr>
    </w:p>
    <w:p w:rsidR="00E067ED" w:rsidRPr="00E067ED" w:rsidRDefault="00E067ED" w:rsidP="0096046E">
      <w:pPr>
        <w:spacing w:after="0"/>
        <w:jc w:val="both"/>
        <w:rPr>
          <w:rFonts w:ascii="Arial" w:eastAsia="Arial Unicode MS" w:hAnsi="Arial" w:cs="Arial"/>
          <w:lang w:val="fr-FR"/>
        </w:rPr>
      </w:pPr>
      <w:r w:rsidRPr="00E067ED">
        <w:rPr>
          <w:rFonts w:ascii="Arial" w:eastAsia="Arial Unicode MS" w:hAnsi="Arial" w:cs="Arial"/>
          <w:lang w:val="fr-FR"/>
        </w:rPr>
        <w:lastRenderedPageBreak/>
        <w:t>Name : Clinique Pasteur</w:t>
      </w:r>
    </w:p>
    <w:p w:rsidR="00E067ED" w:rsidRPr="00E067ED" w:rsidRDefault="00E067ED" w:rsidP="00E067ED">
      <w:pPr>
        <w:spacing w:after="0"/>
        <w:jc w:val="both"/>
        <w:rPr>
          <w:rFonts w:ascii="Arial" w:eastAsia="Arial Unicode MS" w:hAnsi="Arial" w:cs="Arial"/>
          <w:lang w:val="fr-FR"/>
        </w:rPr>
      </w:pPr>
      <w:r w:rsidRPr="00E067ED">
        <w:rPr>
          <w:rFonts w:ascii="Arial" w:eastAsia="Arial Unicode MS" w:hAnsi="Arial" w:cs="Arial"/>
          <w:lang w:val="fr-FR"/>
        </w:rPr>
        <w:t>Location : Near Lycée Lafontaine</w:t>
      </w:r>
    </w:p>
    <w:p w:rsidR="00E067ED" w:rsidRPr="00E067ED" w:rsidRDefault="00E067ED" w:rsidP="00E067ED">
      <w:pPr>
        <w:jc w:val="both"/>
        <w:rPr>
          <w:rFonts w:ascii="Arial" w:eastAsia="Arial Unicode MS" w:hAnsi="Arial" w:cs="Arial"/>
          <w:lang w:val="en-US"/>
        </w:rPr>
      </w:pPr>
      <w:r w:rsidRPr="00E067ED">
        <w:rPr>
          <w:rFonts w:ascii="Arial" w:eastAsia="Arial Unicode MS" w:hAnsi="Arial" w:cs="Arial"/>
          <w:lang w:val="en-US"/>
        </w:rPr>
        <w:t>Tel.: +227 20 72 50 16</w:t>
      </w:r>
    </w:p>
    <w:p w:rsidR="00E067ED" w:rsidRPr="00E067ED" w:rsidRDefault="00E067ED" w:rsidP="00E067ED">
      <w:pPr>
        <w:jc w:val="both"/>
        <w:rPr>
          <w:rFonts w:ascii="Arial" w:eastAsia="Arial Unicode MS" w:hAnsi="Arial" w:cs="Arial"/>
          <w:b/>
          <w:color w:val="00B0F0"/>
          <w:lang w:val="en-US"/>
        </w:rPr>
      </w:pPr>
      <w:r w:rsidRPr="00E067ED">
        <w:rPr>
          <w:rFonts w:ascii="Arial" w:eastAsia="Arial Unicode MS" w:hAnsi="Arial" w:cs="Arial"/>
          <w:b/>
          <w:color w:val="00B0F0"/>
          <w:lang w:val="en-US"/>
        </w:rPr>
        <w:t>Pre-Departure:</w:t>
      </w:r>
    </w:p>
    <w:p w:rsidR="009A383B" w:rsidRDefault="00E067ED" w:rsidP="00E067ED">
      <w:pPr>
        <w:jc w:val="both"/>
        <w:rPr>
          <w:rFonts w:ascii="Arial" w:eastAsia="Arial Unicode MS" w:hAnsi="Arial" w:cs="Arial"/>
          <w:lang w:val="en-US"/>
        </w:rPr>
      </w:pPr>
      <w:r w:rsidRPr="00E067ED">
        <w:rPr>
          <w:rFonts w:ascii="Arial" w:eastAsia="Arial Unicode MS" w:hAnsi="Arial" w:cs="Arial"/>
          <w:lang w:val="en-US"/>
        </w:rPr>
        <w:t>Before leaving, visitors must consult TravelGuard trave</w:t>
      </w:r>
      <w:r>
        <w:rPr>
          <w:rFonts w:ascii="Arial" w:eastAsia="Arial Unicode MS" w:hAnsi="Arial" w:cs="Arial"/>
          <w:lang w:val="en-US"/>
        </w:rPr>
        <w:t xml:space="preserve">l advise and analysis of Niger. </w:t>
      </w:r>
      <w:r w:rsidRPr="00E067ED">
        <w:rPr>
          <w:rFonts w:ascii="Arial" w:eastAsia="Arial Unicode MS" w:hAnsi="Arial" w:cs="Arial"/>
          <w:lang w:val="en-US"/>
        </w:rPr>
        <w:t xml:space="preserve">In addition, visitors could regularly check the website of </w:t>
      </w:r>
      <w:r>
        <w:rPr>
          <w:rFonts w:ascii="Arial" w:eastAsia="Arial Unicode MS" w:hAnsi="Arial" w:cs="Arial"/>
          <w:lang w:val="en-US"/>
        </w:rPr>
        <w:t xml:space="preserve">the Ministry of Foreign Affairs </w:t>
      </w:r>
      <w:r w:rsidRPr="00E067ED">
        <w:rPr>
          <w:rFonts w:ascii="Arial" w:eastAsia="Arial Unicode MS" w:hAnsi="Arial" w:cs="Arial"/>
          <w:lang w:val="en-US"/>
        </w:rPr>
        <w:t>by searching "Advice to travelers". This site, regula</w:t>
      </w:r>
      <w:r>
        <w:rPr>
          <w:rFonts w:ascii="Arial" w:eastAsia="Arial Unicode MS" w:hAnsi="Arial" w:cs="Arial"/>
          <w:lang w:val="en-US"/>
        </w:rPr>
        <w:t xml:space="preserve">rly updated, indicates for each </w:t>
      </w:r>
      <w:r w:rsidRPr="00E067ED">
        <w:rPr>
          <w:rFonts w:ascii="Arial" w:eastAsia="Arial Unicode MS" w:hAnsi="Arial" w:cs="Arial"/>
          <w:lang w:val="en-US"/>
        </w:rPr>
        <w:t>country the places to avoid or discouraged according</w:t>
      </w:r>
      <w:r>
        <w:rPr>
          <w:rFonts w:ascii="Arial" w:eastAsia="Arial Unicode MS" w:hAnsi="Arial" w:cs="Arial"/>
          <w:lang w:val="en-US"/>
        </w:rPr>
        <w:t xml:space="preserve"> to the news. Click on the link </w:t>
      </w:r>
      <w:r w:rsidRPr="00E067ED">
        <w:rPr>
          <w:rFonts w:ascii="Arial" w:eastAsia="Arial Unicode MS" w:hAnsi="Arial" w:cs="Arial"/>
          <w:lang w:val="en-US"/>
        </w:rPr>
        <w:t xml:space="preserve">below to directly access the Niger profile: </w:t>
      </w:r>
      <w:hyperlink r:id="rId12" w:anchor="securite" w:history="1">
        <w:r w:rsidRPr="003B7405">
          <w:rPr>
            <w:rStyle w:val="Hyperlink"/>
            <w:rFonts w:ascii="Arial" w:eastAsia="Arial Unicode MS" w:hAnsi="Arial" w:cs="Arial"/>
            <w:lang w:val="en-US"/>
          </w:rPr>
          <w:t>https://www.diplomatie.gouv.fr/fr/conseilsaux-voyageurs/conseils-par-pays/niger/#securite</w:t>
        </w:r>
      </w:hyperlink>
    </w:p>
    <w:p w:rsidR="009A383B" w:rsidRDefault="009A383B" w:rsidP="009A383B">
      <w:pPr>
        <w:jc w:val="both"/>
        <w:rPr>
          <w:rFonts w:ascii="Arial" w:eastAsia="Arial Unicode MS" w:hAnsi="Arial" w:cs="Arial"/>
          <w:lang w:val="en-US"/>
        </w:rPr>
      </w:pPr>
      <w:r w:rsidRPr="00614065">
        <w:rPr>
          <w:rFonts w:ascii="Arial" w:eastAsia="Arial Unicode MS" w:hAnsi="Arial" w:cs="Arial"/>
          <w:lang w:val="en-US"/>
        </w:rPr>
        <w:t>On your arrival, a safety briefing will be done by the security focal point whose references are as follows:</w:t>
      </w:r>
    </w:p>
    <w:p w:rsidR="009A383B" w:rsidRDefault="009A383B" w:rsidP="009A383B">
      <w:pPr>
        <w:spacing w:after="0"/>
        <w:jc w:val="both"/>
        <w:rPr>
          <w:rFonts w:ascii="Arial" w:eastAsia="Arial Unicode MS" w:hAnsi="Arial" w:cs="Arial"/>
          <w:lang w:val="en-US"/>
        </w:rPr>
      </w:pPr>
      <w:r>
        <w:rPr>
          <w:rFonts w:ascii="Arial" w:eastAsia="Arial Unicode MS" w:hAnsi="Arial" w:cs="Arial"/>
          <w:lang w:val="en-US"/>
        </w:rPr>
        <w:t>Name: Sandrine Nignon</w:t>
      </w:r>
    </w:p>
    <w:p w:rsidR="009A383B" w:rsidRDefault="009A383B" w:rsidP="009A383B">
      <w:pPr>
        <w:spacing w:after="0"/>
        <w:jc w:val="both"/>
        <w:rPr>
          <w:rFonts w:ascii="Arial" w:eastAsia="Arial Unicode MS" w:hAnsi="Arial" w:cs="Arial"/>
          <w:lang w:val="en-US"/>
        </w:rPr>
      </w:pPr>
      <w:r>
        <w:rPr>
          <w:rFonts w:ascii="Arial" w:eastAsia="Arial Unicode MS" w:hAnsi="Arial" w:cs="Arial"/>
          <w:lang w:val="en-US"/>
        </w:rPr>
        <w:t>Mobile number: 00227 92 60 28 27</w:t>
      </w:r>
    </w:p>
    <w:p w:rsidR="009A383B" w:rsidRPr="00614065" w:rsidRDefault="009A383B" w:rsidP="009A383B">
      <w:pPr>
        <w:jc w:val="both"/>
        <w:rPr>
          <w:rFonts w:ascii="Arial" w:eastAsia="Arial Unicode MS" w:hAnsi="Arial" w:cs="Arial"/>
          <w:lang w:val="en-US"/>
        </w:rPr>
      </w:pPr>
      <w:r>
        <w:rPr>
          <w:rFonts w:ascii="Arial" w:eastAsia="Arial Unicode MS" w:hAnsi="Arial" w:cs="Arial"/>
          <w:lang w:val="en-US"/>
        </w:rPr>
        <w:t>Email: SandrineNignon@wateraid.org</w:t>
      </w:r>
    </w:p>
    <w:p w:rsidR="00894141" w:rsidRPr="00894141" w:rsidRDefault="00894141" w:rsidP="00894141">
      <w:pPr>
        <w:spacing w:after="0" w:line="240" w:lineRule="auto"/>
        <w:ind w:left="720" w:hanging="720"/>
        <w:jc w:val="both"/>
        <w:rPr>
          <w:rFonts w:ascii="Arial" w:eastAsia="Times New Roman" w:hAnsi="Arial" w:cs="Times New Roman"/>
          <w:sz w:val="24"/>
          <w:szCs w:val="24"/>
          <w:lang w:val="en-US"/>
        </w:rPr>
      </w:pPr>
    </w:p>
    <w:p w:rsidR="00894141" w:rsidRPr="00894141" w:rsidRDefault="00894141" w:rsidP="00894141">
      <w:pPr>
        <w:spacing w:after="0" w:line="240" w:lineRule="auto"/>
        <w:ind w:left="720" w:hanging="720"/>
        <w:jc w:val="both"/>
        <w:rPr>
          <w:rFonts w:ascii="Arial" w:eastAsia="Times New Roman" w:hAnsi="Arial" w:cs="Times New Roman"/>
          <w:sz w:val="24"/>
          <w:szCs w:val="24"/>
          <w:lang w:val="en-US"/>
        </w:rPr>
      </w:pPr>
      <w:r w:rsidRPr="00894141">
        <w:rPr>
          <w:rFonts w:ascii="Arial" w:eastAsia="Times New Roman" w:hAnsi="Arial" w:cs="Times New Roman"/>
          <w:b/>
          <w:sz w:val="24"/>
          <w:szCs w:val="24"/>
          <w:lang w:val="en-US"/>
        </w:rPr>
        <w:t>3.4</w:t>
      </w:r>
      <w:r w:rsidRPr="00894141">
        <w:rPr>
          <w:rFonts w:ascii="Arial" w:eastAsia="Times New Roman" w:hAnsi="Arial" w:cs="Times New Roman"/>
          <w:b/>
          <w:sz w:val="24"/>
          <w:szCs w:val="24"/>
          <w:lang w:val="en-US"/>
        </w:rPr>
        <w:tab/>
        <w:t>Nice to Know</w:t>
      </w:r>
    </w:p>
    <w:p w:rsidR="00894141" w:rsidRPr="00894141" w:rsidRDefault="00894141" w:rsidP="00894141">
      <w:pPr>
        <w:spacing w:after="0" w:line="240" w:lineRule="auto"/>
        <w:ind w:left="720" w:hanging="720"/>
        <w:jc w:val="both"/>
        <w:rPr>
          <w:rFonts w:ascii="Arial" w:eastAsia="Times New Roman" w:hAnsi="Arial" w:cs="Times New Roman"/>
          <w:sz w:val="24"/>
          <w:szCs w:val="24"/>
          <w:lang w:val="en-US"/>
        </w:rPr>
      </w:pPr>
    </w:p>
    <w:p w:rsidR="009A383B" w:rsidRDefault="009A383B" w:rsidP="009A383B">
      <w:pPr>
        <w:rPr>
          <w:rFonts w:ascii="Arial" w:eastAsia="Arial Unicode MS" w:hAnsi="Arial" w:cs="Arial"/>
          <w:lang w:val="en-US"/>
        </w:rPr>
      </w:pPr>
      <w:r w:rsidRPr="009505DE">
        <w:rPr>
          <w:rFonts w:ascii="Arial" w:eastAsia="Arial Unicode MS" w:hAnsi="Arial" w:cs="Arial"/>
          <w:lang w:val="en-US"/>
        </w:rPr>
        <w:t>FCFA (XOF) is the local currency. Though major hotels accept credit card</w:t>
      </w:r>
      <w:r>
        <w:rPr>
          <w:rFonts w:ascii="Arial" w:eastAsia="Arial Unicode MS" w:hAnsi="Arial" w:cs="Arial"/>
          <w:lang w:val="en-US"/>
        </w:rPr>
        <w:t xml:space="preserve"> </w:t>
      </w:r>
      <w:r w:rsidRPr="009505DE">
        <w:rPr>
          <w:rFonts w:ascii="Arial" w:eastAsia="Arial Unicode MS" w:hAnsi="Arial" w:cs="Arial"/>
          <w:lang w:val="en-US"/>
        </w:rPr>
        <w:t>such as Visa, MasterCard, we recommend that you carry some cash with you to cater for your petty expenses.</w:t>
      </w:r>
    </w:p>
    <w:p w:rsidR="009A383B" w:rsidRPr="009505DE" w:rsidRDefault="009A383B" w:rsidP="009A383B">
      <w:pPr>
        <w:rPr>
          <w:rFonts w:ascii="Arial" w:eastAsia="Arial Unicode MS" w:hAnsi="Arial" w:cs="Arial"/>
          <w:lang w:val="en-US"/>
        </w:rPr>
      </w:pPr>
      <w:r w:rsidRPr="009505DE">
        <w:rPr>
          <w:rFonts w:ascii="Arial" w:eastAsia="Arial Unicode MS" w:hAnsi="Arial" w:cs="Arial"/>
          <w:lang w:val="en-US"/>
        </w:rPr>
        <w:t>The current exchange rate is</w:t>
      </w:r>
      <w:r>
        <w:rPr>
          <w:rStyle w:val="FootnoteReference"/>
          <w:rFonts w:ascii="Arial" w:eastAsia="Arial Unicode MS" w:hAnsi="Arial" w:cs="Arial"/>
          <w:lang w:val="en-US"/>
        </w:rPr>
        <w:footnoteReference w:id="1"/>
      </w:r>
      <w:r w:rsidRPr="009505DE">
        <w:rPr>
          <w:rFonts w:ascii="Arial" w:eastAsia="Arial Unicode MS" w:hAnsi="Arial" w:cs="Arial"/>
          <w:lang w:val="en-US"/>
        </w:rPr>
        <w:t>:</w:t>
      </w:r>
    </w:p>
    <w:p w:rsidR="009A383B" w:rsidRPr="009505DE" w:rsidRDefault="00097A78" w:rsidP="009A383B">
      <w:pPr>
        <w:rPr>
          <w:rFonts w:ascii="Arial" w:eastAsia="Arial Unicode MS" w:hAnsi="Arial" w:cs="Arial"/>
          <w:lang w:val="en-US"/>
        </w:rPr>
      </w:pPr>
      <w:r>
        <w:rPr>
          <w:rFonts w:ascii="Arial" w:eastAsia="Arial Unicode MS" w:hAnsi="Arial" w:cs="Arial"/>
          <w:lang w:val="en-US"/>
        </w:rPr>
        <w:t xml:space="preserve">≈ </w:t>
      </w:r>
      <w:r w:rsidR="001E68FE" w:rsidRPr="001E68FE">
        <w:rPr>
          <w:rFonts w:ascii="Arial" w:eastAsia="Arial Unicode MS" w:hAnsi="Arial" w:cs="Arial"/>
          <w:lang w:val="en-US"/>
        </w:rPr>
        <w:t>573,674</w:t>
      </w:r>
      <w:r w:rsidR="001E68FE">
        <w:rPr>
          <w:rFonts w:ascii="Arial" w:eastAsia="Arial Unicode MS" w:hAnsi="Arial" w:cs="Arial"/>
          <w:lang w:val="en-US"/>
        </w:rPr>
        <w:t xml:space="preserve"> </w:t>
      </w:r>
      <w:r w:rsidR="00343452">
        <w:rPr>
          <w:rFonts w:ascii="Arial" w:eastAsia="Arial Unicode MS" w:hAnsi="Arial" w:cs="Arial"/>
          <w:lang w:val="en-US"/>
        </w:rPr>
        <w:t>F</w:t>
      </w:r>
      <w:r w:rsidR="009A383B" w:rsidRPr="009505DE">
        <w:rPr>
          <w:rFonts w:ascii="Arial" w:eastAsia="Arial Unicode MS" w:hAnsi="Arial" w:cs="Arial"/>
          <w:lang w:val="en-US"/>
        </w:rPr>
        <w:t xml:space="preserve">CFA for $1.00. </w:t>
      </w:r>
    </w:p>
    <w:p w:rsidR="009A383B" w:rsidRPr="009505DE" w:rsidRDefault="009A383B" w:rsidP="009A383B">
      <w:pPr>
        <w:rPr>
          <w:rFonts w:ascii="Arial" w:eastAsia="Arial Unicode MS" w:hAnsi="Arial" w:cs="Arial"/>
          <w:lang w:val="en-US"/>
        </w:rPr>
      </w:pPr>
      <w:r w:rsidRPr="009505DE">
        <w:rPr>
          <w:rFonts w:ascii="Arial" w:eastAsia="Arial Unicode MS" w:hAnsi="Arial" w:cs="Arial"/>
          <w:lang w:val="en-US"/>
        </w:rPr>
        <w:t xml:space="preserve">≈ 655,957 </w:t>
      </w:r>
      <w:r w:rsidR="00343452">
        <w:rPr>
          <w:rFonts w:ascii="Arial" w:eastAsia="Arial Unicode MS" w:hAnsi="Arial" w:cs="Arial"/>
          <w:lang w:val="en-US"/>
        </w:rPr>
        <w:t xml:space="preserve">FCFA </w:t>
      </w:r>
      <w:r w:rsidRPr="009505DE">
        <w:rPr>
          <w:rFonts w:ascii="Arial" w:eastAsia="Arial Unicode MS" w:hAnsi="Arial" w:cs="Arial"/>
          <w:lang w:val="en-US"/>
        </w:rPr>
        <w:t>for 1€</w:t>
      </w:r>
    </w:p>
    <w:p w:rsidR="009A383B" w:rsidRPr="009505DE" w:rsidRDefault="00097A78" w:rsidP="009A383B">
      <w:pPr>
        <w:rPr>
          <w:rFonts w:ascii="Arial" w:eastAsia="Arial Unicode MS" w:hAnsi="Arial" w:cs="Arial"/>
          <w:lang w:val="en-US"/>
        </w:rPr>
      </w:pPr>
      <w:r>
        <w:rPr>
          <w:rFonts w:ascii="Arial" w:eastAsia="Arial Unicode MS" w:hAnsi="Arial" w:cs="Arial"/>
          <w:lang w:val="en-US"/>
        </w:rPr>
        <w:t xml:space="preserve">≈ </w:t>
      </w:r>
      <w:r w:rsidR="001E68FE" w:rsidRPr="001E68FE">
        <w:rPr>
          <w:rFonts w:ascii="Arial" w:eastAsia="Arial Unicode MS" w:hAnsi="Arial" w:cs="Arial"/>
          <w:lang w:val="en-US"/>
        </w:rPr>
        <w:t>732,379</w:t>
      </w:r>
      <w:r w:rsidR="001E68FE">
        <w:rPr>
          <w:rFonts w:ascii="Arial" w:eastAsia="Arial Unicode MS" w:hAnsi="Arial" w:cs="Arial"/>
          <w:lang w:val="en-US"/>
        </w:rPr>
        <w:t xml:space="preserve"> </w:t>
      </w:r>
      <w:r w:rsidR="00343452">
        <w:rPr>
          <w:rFonts w:ascii="Arial" w:eastAsia="Arial Unicode MS" w:hAnsi="Arial" w:cs="Arial"/>
          <w:lang w:val="en-US"/>
        </w:rPr>
        <w:t xml:space="preserve">FCFA </w:t>
      </w:r>
      <w:r w:rsidR="009A383B" w:rsidRPr="009505DE">
        <w:rPr>
          <w:rFonts w:ascii="Arial" w:eastAsia="Arial Unicode MS" w:hAnsi="Arial" w:cs="Arial"/>
          <w:lang w:val="en-US"/>
        </w:rPr>
        <w:t>for £1</w:t>
      </w:r>
    </w:p>
    <w:p w:rsidR="009A383B" w:rsidRDefault="009A383B" w:rsidP="009A383B">
      <w:pPr>
        <w:rPr>
          <w:rFonts w:ascii="Arial" w:eastAsia="Arial Unicode MS" w:hAnsi="Arial" w:cs="Arial"/>
          <w:lang w:val="en-US"/>
        </w:rPr>
      </w:pPr>
      <w:r w:rsidRPr="009505DE">
        <w:rPr>
          <w:rFonts w:ascii="Arial" w:eastAsia="Arial Unicode MS" w:hAnsi="Arial" w:cs="Arial"/>
          <w:lang w:val="en-US"/>
        </w:rPr>
        <w:t>If you need to chang</w:t>
      </w:r>
      <w:r w:rsidR="00222F80">
        <w:rPr>
          <w:rFonts w:ascii="Arial" w:eastAsia="Arial Unicode MS" w:hAnsi="Arial" w:cs="Arial"/>
          <w:lang w:val="en-US"/>
        </w:rPr>
        <w:t xml:space="preserve">e money, you can contact </w:t>
      </w:r>
      <w:r w:rsidRPr="009505DE">
        <w:rPr>
          <w:rFonts w:ascii="Arial" w:eastAsia="Arial Unicode MS" w:hAnsi="Arial" w:cs="Arial"/>
          <w:lang w:val="en-US"/>
        </w:rPr>
        <w:t xml:space="preserve">WaterAid Niger driver </w:t>
      </w:r>
      <w:r w:rsidRPr="00615D7E">
        <w:rPr>
          <w:rFonts w:ascii="Arial" w:eastAsia="Arial Unicode MS" w:hAnsi="Arial" w:cs="Arial"/>
          <w:lang w:val="en-US"/>
        </w:rPr>
        <w:t>Mahamane Bachir Ado</w:t>
      </w:r>
      <w:r>
        <w:rPr>
          <w:rFonts w:ascii="Arial" w:eastAsia="Arial Unicode MS" w:hAnsi="Arial" w:cs="Arial"/>
          <w:lang w:val="en-US"/>
        </w:rPr>
        <w:t>:</w:t>
      </w:r>
      <w:r w:rsidRPr="00615D7E">
        <w:rPr>
          <w:rFonts w:ascii="Arial" w:eastAsia="Arial Unicode MS" w:hAnsi="Arial" w:cs="Arial"/>
          <w:lang w:val="en-US"/>
        </w:rPr>
        <w:t xml:space="preserve"> (</w:t>
      </w:r>
      <w:r>
        <w:rPr>
          <w:rFonts w:ascii="Arial" w:eastAsia="Arial Unicode MS" w:hAnsi="Arial" w:cs="Arial"/>
          <w:lang w:val="en-US"/>
        </w:rPr>
        <w:t>+</w:t>
      </w:r>
      <w:r w:rsidRPr="00615D7E">
        <w:rPr>
          <w:rFonts w:ascii="Arial" w:eastAsia="Arial Unicode MS" w:hAnsi="Arial" w:cs="Arial"/>
          <w:lang w:val="en-US"/>
        </w:rPr>
        <w:t>227) 96 88 58 85</w:t>
      </w:r>
    </w:p>
    <w:p w:rsidR="009A383B" w:rsidRPr="009A383B" w:rsidRDefault="009A383B" w:rsidP="009A383B">
      <w:pPr>
        <w:jc w:val="both"/>
        <w:rPr>
          <w:rFonts w:ascii="Arial" w:hAnsi="Arial"/>
          <w:lang w:val="en-US"/>
        </w:rPr>
      </w:pPr>
      <w:r w:rsidRPr="009A383B">
        <w:rPr>
          <w:rFonts w:ascii="Arial" w:hAnsi="Arial"/>
          <w:lang w:val="en-US"/>
        </w:rPr>
        <w:t>Telephone, fax and telex services as well as Internet cafes are available in Niamey and in the hotel. The largest telephone networks are Airtel, Orange and Etisalat (Moov). You will not need to buy a SIM card, the WANi office will provide you with one. Only credit cards will be at your expense and the WANi staff will help you get them.</w:t>
      </w:r>
    </w:p>
    <w:p w:rsidR="009A383B" w:rsidRPr="009A383B" w:rsidRDefault="009A383B" w:rsidP="009A383B">
      <w:pPr>
        <w:jc w:val="both"/>
        <w:rPr>
          <w:rFonts w:ascii="Arial" w:eastAsia="Arial Unicode MS" w:hAnsi="Arial" w:cs="Arial"/>
          <w:b/>
          <w:color w:val="0070C0"/>
          <w:lang w:val="en-US"/>
        </w:rPr>
      </w:pPr>
      <w:r w:rsidRPr="009A383B">
        <w:rPr>
          <w:rFonts w:ascii="Arial" w:hAnsi="Arial"/>
          <w:lang w:val="en-US"/>
        </w:rPr>
        <w:t>Electricity in Niger is 220 Volts. Plugs have two heads. If your appliances plug has a different shape, you may need a plug adapter. The country programme team can help you get them.</w:t>
      </w:r>
    </w:p>
    <w:p w:rsidR="009A383B" w:rsidRPr="009A383B" w:rsidRDefault="009A383B" w:rsidP="009A383B">
      <w:pPr>
        <w:pStyle w:val="Pa2"/>
        <w:jc w:val="both"/>
        <w:rPr>
          <w:rFonts w:ascii="Arial" w:hAnsi="Arial"/>
          <w:sz w:val="22"/>
          <w:szCs w:val="22"/>
        </w:rPr>
      </w:pPr>
      <w:r w:rsidRPr="009A383B">
        <w:rPr>
          <w:rFonts w:ascii="Arial" w:hAnsi="Arial"/>
          <w:sz w:val="22"/>
          <w:szCs w:val="22"/>
        </w:rPr>
        <w:t xml:space="preserve">You are booked at </w:t>
      </w:r>
      <w:r w:rsidRPr="009A383B">
        <w:rPr>
          <w:rFonts w:ascii="Arial" w:eastAsia="Arial Unicode MS" w:hAnsi="Arial" w:cs="Arial"/>
          <w:sz w:val="22"/>
          <w:szCs w:val="22"/>
        </w:rPr>
        <w:t xml:space="preserve">Soluxe Hotel, located near to the center of Niamey, which has qualified staff and unmatched comfort in the hotel industry in Niamey. </w:t>
      </w:r>
      <w:r w:rsidRPr="009A383B">
        <w:rPr>
          <w:rFonts w:ascii="Arial" w:hAnsi="Arial"/>
          <w:sz w:val="22"/>
          <w:szCs w:val="22"/>
        </w:rPr>
        <w:t xml:space="preserve">The hotel includes a restaurant and has internet facilities The hotel address is: </w:t>
      </w:r>
      <w:r w:rsidRPr="009A383B">
        <w:rPr>
          <w:rFonts w:ascii="Arial" w:eastAsia="Arial Unicode MS" w:hAnsi="Arial" w:cs="Arial"/>
          <w:sz w:val="22"/>
          <w:szCs w:val="22"/>
        </w:rPr>
        <w:t xml:space="preserve">N°1100 Avenue de l’Afrique. </w:t>
      </w:r>
      <w:r w:rsidRPr="009A383B">
        <w:rPr>
          <w:rFonts w:ascii="Arial" w:hAnsi="Arial"/>
          <w:sz w:val="22"/>
          <w:szCs w:val="22"/>
        </w:rPr>
        <w:t>Telephone: (+227) 20 33 22 22, (+227) 99 51 07 04</w:t>
      </w:r>
    </w:p>
    <w:p w:rsidR="00222F80" w:rsidRPr="00222F80" w:rsidRDefault="009A383B" w:rsidP="00222F80">
      <w:pPr>
        <w:pStyle w:val="Pa2"/>
        <w:jc w:val="both"/>
        <w:rPr>
          <w:rFonts w:ascii="Arial" w:hAnsi="Arial" w:cs="Arial"/>
          <w:color w:val="0000FF"/>
          <w:u w:val="single"/>
        </w:rPr>
      </w:pPr>
      <w:r w:rsidRPr="001E68FE">
        <w:rPr>
          <w:rFonts w:ascii="Arial" w:hAnsi="Arial"/>
          <w:sz w:val="22"/>
          <w:szCs w:val="22"/>
        </w:rPr>
        <w:t xml:space="preserve">Email: </w:t>
      </w:r>
      <w:hyperlink r:id="rId13" w:history="1">
        <w:r w:rsidR="00222F80" w:rsidRPr="001E68FE">
          <w:rPr>
            <w:rStyle w:val="Hyperlink"/>
            <w:rFonts w:ascii="Arial" w:hAnsi="Arial" w:cs="Arial"/>
            <w:sz w:val="22"/>
            <w:szCs w:val="22"/>
          </w:rPr>
          <w:t>csi-niger@soluxeint.com</w:t>
        </w:r>
      </w:hyperlink>
      <w:r w:rsidR="00222F80" w:rsidRPr="001E68FE">
        <w:rPr>
          <w:rFonts w:ascii="Arial" w:hAnsi="Arial" w:cs="Arial"/>
          <w:sz w:val="22"/>
          <w:szCs w:val="22"/>
        </w:rPr>
        <w:t xml:space="preserve">, </w:t>
      </w:r>
      <w:r w:rsidRPr="001E68FE">
        <w:rPr>
          <w:rFonts w:ascii="Arial" w:hAnsi="Arial"/>
        </w:rPr>
        <w:t>Site.</w:t>
      </w:r>
      <w:r w:rsidRPr="001E68FE">
        <w:rPr>
          <w:rStyle w:val="Hyperlink"/>
          <w:rFonts w:ascii="Arial" w:hAnsi="Arial" w:cs="Arial"/>
        </w:rPr>
        <w:t xml:space="preserve"> </w:t>
      </w:r>
      <w:hyperlink r:id="rId14" w:history="1">
        <w:r w:rsidR="00222F80" w:rsidRPr="00222F80">
          <w:rPr>
            <w:rStyle w:val="Hyperlink"/>
            <w:rFonts w:ascii="Arial" w:hAnsi="Arial" w:cs="Arial"/>
          </w:rPr>
          <w:t>www.soluxeint.com</w:t>
        </w:r>
      </w:hyperlink>
      <w:r w:rsidR="00222F80" w:rsidRPr="00222F80">
        <w:rPr>
          <w:rStyle w:val="Hyperlink"/>
          <w:rFonts w:ascii="Arial" w:hAnsi="Arial" w:cs="Arial"/>
        </w:rPr>
        <w:t>.</w:t>
      </w:r>
      <w:r w:rsidR="00222F80" w:rsidRPr="00222F80">
        <w:rPr>
          <w:rStyle w:val="Hyperlink"/>
          <w:rFonts w:ascii="Arial" w:hAnsi="Arial" w:cs="Arial"/>
          <w:u w:val="none"/>
        </w:rPr>
        <w:t xml:space="preserve"> </w:t>
      </w:r>
      <w:r w:rsidR="00222F80" w:rsidRPr="00222F80">
        <w:rPr>
          <w:rFonts w:ascii="Arial" w:hAnsi="Arial"/>
          <w:sz w:val="22"/>
          <w:szCs w:val="22"/>
        </w:rPr>
        <w:t>The workshop will also be held in the same</w:t>
      </w:r>
      <w:r w:rsidR="00222F80" w:rsidRPr="00222F80">
        <w:rPr>
          <w:rFonts w:ascii="Arial" w:eastAsia="Arial Unicode MS" w:hAnsi="Arial" w:cs="Arial"/>
        </w:rPr>
        <w:t xml:space="preserve"> hotel</w:t>
      </w:r>
    </w:p>
    <w:p w:rsidR="00222F80" w:rsidRDefault="00222F80" w:rsidP="009A383B">
      <w:pPr>
        <w:jc w:val="both"/>
        <w:rPr>
          <w:rFonts w:ascii="Arial" w:hAnsi="Arial" w:cs="Arial"/>
        </w:rPr>
      </w:pPr>
    </w:p>
    <w:p w:rsidR="00222F80" w:rsidRDefault="00222F80" w:rsidP="009A383B">
      <w:pPr>
        <w:jc w:val="both"/>
        <w:rPr>
          <w:rFonts w:ascii="Arial" w:hAnsi="Arial" w:cs="Arial"/>
        </w:rPr>
      </w:pPr>
    </w:p>
    <w:p w:rsidR="009A383B" w:rsidRPr="0096046E" w:rsidRDefault="009A383B" w:rsidP="009A383B">
      <w:pPr>
        <w:jc w:val="both"/>
        <w:rPr>
          <w:rFonts w:ascii="Arial" w:hAnsi="Arial" w:cs="Arial"/>
        </w:rPr>
      </w:pPr>
      <w:r w:rsidRPr="009A383B">
        <w:rPr>
          <w:rFonts w:ascii="Arial" w:hAnsi="Arial" w:cs="Arial"/>
        </w:rPr>
        <w:lastRenderedPageBreak/>
        <w:t xml:space="preserve">During your visit, breakfast </w:t>
      </w:r>
      <w:r w:rsidR="0035360C">
        <w:rPr>
          <w:rFonts w:ascii="Arial" w:hAnsi="Arial" w:cs="Arial"/>
        </w:rPr>
        <w:t xml:space="preserve">and lunch </w:t>
      </w:r>
      <w:r w:rsidRPr="009A383B">
        <w:rPr>
          <w:rFonts w:ascii="Arial" w:hAnsi="Arial" w:cs="Arial"/>
        </w:rPr>
        <w:t>will be provided by the hotel. However, per diem will be pro</w:t>
      </w:r>
      <w:r w:rsidR="0035360C">
        <w:rPr>
          <w:rFonts w:ascii="Arial" w:hAnsi="Arial" w:cs="Arial"/>
        </w:rPr>
        <w:t xml:space="preserve">vided to you to cover </w:t>
      </w:r>
      <w:r w:rsidRPr="009A383B">
        <w:rPr>
          <w:rFonts w:ascii="Arial" w:hAnsi="Arial" w:cs="Arial"/>
        </w:rPr>
        <w:t xml:space="preserve">dinner expenses. </w:t>
      </w:r>
      <w:r w:rsidR="00222F80">
        <w:rPr>
          <w:rFonts w:ascii="Arial" w:hAnsi="Arial" w:cs="Arial"/>
        </w:rPr>
        <w:t>If you don’</w:t>
      </w:r>
      <w:r w:rsidR="00222F80" w:rsidRPr="00222F80">
        <w:rPr>
          <w:rFonts w:ascii="Arial" w:hAnsi="Arial" w:cs="Arial"/>
        </w:rPr>
        <w:t xml:space="preserve">t want </w:t>
      </w:r>
      <w:r w:rsidR="00222F80">
        <w:rPr>
          <w:rFonts w:ascii="Arial" w:hAnsi="Arial" w:cs="Arial"/>
        </w:rPr>
        <w:t>per diem</w:t>
      </w:r>
      <w:r w:rsidR="00222F80" w:rsidRPr="00222F80">
        <w:rPr>
          <w:rFonts w:ascii="Arial" w:hAnsi="Arial" w:cs="Arial"/>
        </w:rPr>
        <w:t xml:space="preserve">, please let us know. </w:t>
      </w:r>
      <w:r w:rsidR="00222F80">
        <w:rPr>
          <w:rFonts w:ascii="Arial" w:hAnsi="Arial" w:cs="Arial"/>
        </w:rPr>
        <w:t xml:space="preserve">So, </w:t>
      </w:r>
      <w:r w:rsidR="00222F80" w:rsidRPr="00222F80">
        <w:rPr>
          <w:rFonts w:ascii="Arial" w:hAnsi="Arial" w:cs="Arial"/>
        </w:rPr>
        <w:t xml:space="preserve">the </w:t>
      </w:r>
      <w:r w:rsidR="00222F80">
        <w:rPr>
          <w:rFonts w:ascii="Arial" w:hAnsi="Arial" w:cs="Arial"/>
        </w:rPr>
        <w:t xml:space="preserve">dinner </w:t>
      </w:r>
      <w:r w:rsidR="00FA2991">
        <w:rPr>
          <w:rFonts w:ascii="Arial" w:hAnsi="Arial" w:cs="Arial"/>
        </w:rPr>
        <w:t xml:space="preserve">costs </w:t>
      </w:r>
      <w:r w:rsidR="00FA2991" w:rsidRPr="00222F80">
        <w:rPr>
          <w:rFonts w:ascii="Arial" w:hAnsi="Arial" w:cs="Arial"/>
        </w:rPr>
        <w:t>will</w:t>
      </w:r>
      <w:r w:rsidR="00222F80" w:rsidRPr="00222F80">
        <w:rPr>
          <w:rFonts w:ascii="Arial" w:hAnsi="Arial" w:cs="Arial"/>
        </w:rPr>
        <w:t xml:space="preserve"> be directly put in the invoice.</w:t>
      </w:r>
      <w:r w:rsidR="00222F80">
        <w:rPr>
          <w:rFonts w:ascii="Arial" w:hAnsi="Arial" w:cs="Arial"/>
        </w:rPr>
        <w:t xml:space="preserve"> </w:t>
      </w:r>
      <w:r>
        <w:rPr>
          <w:rFonts w:ascii="Arial" w:eastAsia="Arial Unicode MS" w:hAnsi="Arial" w:cs="Arial"/>
          <w:lang w:val="en-US"/>
        </w:rPr>
        <w:t xml:space="preserve">For </w:t>
      </w:r>
      <w:r w:rsidRPr="00E00BB0">
        <w:rPr>
          <w:rFonts w:ascii="Arial" w:eastAsia="Arial Unicode MS" w:hAnsi="Arial" w:cs="Arial"/>
          <w:lang w:val="en-US"/>
        </w:rPr>
        <w:t xml:space="preserve">your movements, </w:t>
      </w:r>
      <w:r>
        <w:rPr>
          <w:rFonts w:ascii="Arial" w:eastAsia="Arial Unicode MS" w:hAnsi="Arial" w:cs="Arial"/>
          <w:lang w:val="en-US"/>
        </w:rPr>
        <w:t>p</w:t>
      </w:r>
      <w:r w:rsidRPr="00E00BB0">
        <w:rPr>
          <w:rFonts w:ascii="Arial" w:eastAsia="Arial Unicode MS" w:hAnsi="Arial" w:cs="Arial"/>
          <w:lang w:val="en-US"/>
        </w:rPr>
        <w:t xml:space="preserve">lease </w:t>
      </w:r>
      <w:r w:rsidR="00551C94">
        <w:rPr>
          <w:rFonts w:ascii="Arial" w:eastAsia="Arial Unicode MS" w:hAnsi="Arial" w:cs="Arial"/>
          <w:lang w:val="en-US"/>
        </w:rPr>
        <w:t>do not</w:t>
      </w:r>
      <w:r w:rsidR="00343452">
        <w:rPr>
          <w:rFonts w:ascii="Arial" w:eastAsia="Arial Unicode MS" w:hAnsi="Arial" w:cs="Arial"/>
          <w:lang w:val="en-US"/>
        </w:rPr>
        <w:t xml:space="preserve"> take a taxi. We can arrange </w:t>
      </w:r>
      <w:r w:rsidR="00EE426D" w:rsidRPr="00EB370E">
        <w:rPr>
          <w:rFonts w:ascii="Arial" w:eastAsia="Arial Unicode MS" w:hAnsi="Arial" w:cs="Arial"/>
          <w:lang w:val="en-US"/>
        </w:rPr>
        <w:t xml:space="preserve">your trips out </w:t>
      </w:r>
      <w:r w:rsidR="00222F80">
        <w:rPr>
          <w:rFonts w:ascii="Arial" w:eastAsia="Arial Unicode MS" w:hAnsi="Arial" w:cs="Arial"/>
          <w:lang w:val="en-US"/>
        </w:rPr>
        <w:t xml:space="preserve">of the hotel </w:t>
      </w:r>
      <w:r w:rsidR="00EE426D">
        <w:rPr>
          <w:rFonts w:ascii="Arial" w:eastAsia="Arial Unicode MS" w:hAnsi="Arial" w:cs="Arial"/>
          <w:lang w:val="en-US"/>
        </w:rPr>
        <w:t>with the</w:t>
      </w:r>
      <w:r w:rsidR="00EE426D" w:rsidRPr="00EB370E">
        <w:rPr>
          <w:rFonts w:ascii="Arial" w:eastAsia="Arial Unicode MS" w:hAnsi="Arial" w:cs="Arial"/>
          <w:lang w:val="en-US"/>
        </w:rPr>
        <w:t xml:space="preserve"> WANi</w:t>
      </w:r>
      <w:r w:rsidR="00EE426D">
        <w:rPr>
          <w:rFonts w:ascii="Arial" w:eastAsia="Arial Unicode MS" w:hAnsi="Arial" w:cs="Arial"/>
          <w:lang w:val="en-US"/>
        </w:rPr>
        <w:t xml:space="preserve"> drivers</w:t>
      </w:r>
    </w:p>
    <w:p w:rsidR="009C625C" w:rsidRDefault="009A383B" w:rsidP="009A383B">
      <w:pPr>
        <w:jc w:val="both"/>
        <w:rPr>
          <w:rFonts w:ascii="Arial" w:hAnsi="Arial" w:cs="Arial"/>
          <w:lang w:val="en-US"/>
        </w:rPr>
      </w:pPr>
      <w:r w:rsidRPr="00BB5567">
        <w:rPr>
          <w:rFonts w:ascii="Arial" w:hAnsi="Arial" w:cs="Arial"/>
          <w:lang w:val="en-US"/>
        </w:rPr>
        <w:t>The offic</w:t>
      </w:r>
      <w:r>
        <w:rPr>
          <w:rFonts w:ascii="Arial" w:hAnsi="Arial" w:cs="Arial"/>
          <w:lang w:val="en-US"/>
        </w:rPr>
        <w:t>ial language of Niger is French</w:t>
      </w:r>
      <w:r w:rsidRPr="00BB5567">
        <w:rPr>
          <w:rFonts w:ascii="Arial" w:hAnsi="Arial" w:cs="Arial"/>
          <w:lang w:val="en-US"/>
        </w:rPr>
        <w:t xml:space="preserve"> but there are several dialects </w:t>
      </w:r>
      <w:r w:rsidR="0096046E">
        <w:rPr>
          <w:rFonts w:ascii="Arial" w:hAnsi="Arial" w:cs="Arial"/>
          <w:lang w:val="en-US"/>
        </w:rPr>
        <w:t xml:space="preserve">such as Hausa or Zarma that are </w:t>
      </w:r>
      <w:r w:rsidRPr="00BB5567">
        <w:rPr>
          <w:rFonts w:ascii="Arial" w:hAnsi="Arial" w:cs="Arial"/>
          <w:lang w:val="en-US"/>
        </w:rPr>
        <w:t>spoken in Niamey and in different parts of the country.</w:t>
      </w:r>
    </w:p>
    <w:p w:rsidR="00531B5A" w:rsidRDefault="00531B5A" w:rsidP="00894141">
      <w:pPr>
        <w:spacing w:after="0" w:line="240" w:lineRule="auto"/>
        <w:ind w:left="720" w:hanging="720"/>
        <w:jc w:val="both"/>
        <w:rPr>
          <w:rFonts w:ascii="Arial" w:hAnsi="Arial" w:cs="Arial"/>
          <w:lang w:val="en-US"/>
        </w:rPr>
      </w:pPr>
      <w:r w:rsidRPr="00531B5A">
        <w:rPr>
          <w:rFonts w:ascii="Arial" w:hAnsi="Arial" w:cs="Arial"/>
          <w:lang w:val="en-US"/>
        </w:rPr>
        <w:t xml:space="preserve">During </w:t>
      </w:r>
      <w:r>
        <w:rPr>
          <w:rFonts w:ascii="Arial" w:hAnsi="Arial" w:cs="Arial"/>
          <w:lang w:val="en-US"/>
        </w:rPr>
        <w:t>your visit</w:t>
      </w:r>
      <w:r w:rsidRPr="00531B5A">
        <w:rPr>
          <w:rFonts w:ascii="Arial" w:hAnsi="Arial" w:cs="Arial"/>
          <w:lang w:val="en-US"/>
        </w:rPr>
        <w:t>, breakfast and lunch will be provide</w:t>
      </w:r>
      <w:r w:rsidR="000A66B5">
        <w:rPr>
          <w:rFonts w:ascii="Arial" w:hAnsi="Arial" w:cs="Arial"/>
          <w:lang w:val="en-US"/>
        </w:rPr>
        <w:t>d</w:t>
      </w:r>
      <w:r w:rsidRPr="00531B5A">
        <w:rPr>
          <w:rFonts w:ascii="Arial" w:hAnsi="Arial" w:cs="Arial"/>
          <w:lang w:val="en-US"/>
        </w:rPr>
        <w:t>. However, per diem w</w:t>
      </w:r>
      <w:r>
        <w:rPr>
          <w:rFonts w:ascii="Arial" w:hAnsi="Arial" w:cs="Arial"/>
          <w:lang w:val="en-US"/>
        </w:rPr>
        <w:t>ill be provided to you</w:t>
      </w:r>
    </w:p>
    <w:p w:rsidR="00531B5A" w:rsidRDefault="00531B5A" w:rsidP="00EE426D">
      <w:pPr>
        <w:spacing w:after="0" w:line="240" w:lineRule="auto"/>
        <w:ind w:left="720" w:hanging="720"/>
        <w:jc w:val="both"/>
        <w:rPr>
          <w:rFonts w:ascii="Arial" w:hAnsi="Arial" w:cs="Arial"/>
          <w:lang w:val="en-US"/>
        </w:rPr>
      </w:pPr>
      <w:r>
        <w:rPr>
          <w:rFonts w:ascii="Arial" w:hAnsi="Arial" w:cs="Arial"/>
          <w:lang w:val="en-US"/>
        </w:rPr>
        <w:t>to cover diner expenses</w:t>
      </w:r>
      <w:r w:rsidRPr="00531B5A">
        <w:rPr>
          <w:rFonts w:ascii="Arial" w:hAnsi="Arial" w:cs="Arial"/>
          <w:lang w:val="en-US"/>
        </w:rPr>
        <w:t xml:space="preserve">. </w:t>
      </w:r>
    </w:p>
    <w:p w:rsidR="006F764D" w:rsidRPr="00894141" w:rsidRDefault="006F764D" w:rsidP="0096046E">
      <w:pPr>
        <w:spacing w:after="0" w:line="240" w:lineRule="auto"/>
        <w:jc w:val="both"/>
        <w:rPr>
          <w:rFonts w:ascii="Arial" w:eastAsia="Times New Roman" w:hAnsi="Arial" w:cs="Times New Roman"/>
          <w:b/>
          <w:sz w:val="24"/>
          <w:szCs w:val="24"/>
          <w:lang w:val="en-US"/>
        </w:rPr>
      </w:pPr>
    </w:p>
    <w:p w:rsidR="00894141" w:rsidRPr="00894141" w:rsidRDefault="00894141" w:rsidP="00894141">
      <w:pPr>
        <w:spacing w:after="0" w:line="240" w:lineRule="auto"/>
        <w:ind w:left="720" w:hanging="720"/>
        <w:jc w:val="both"/>
        <w:rPr>
          <w:rFonts w:ascii="Arial" w:eastAsia="Times New Roman" w:hAnsi="Arial" w:cs="Times New Roman"/>
          <w:sz w:val="24"/>
          <w:szCs w:val="24"/>
          <w:lang w:val="en-US"/>
        </w:rPr>
      </w:pPr>
      <w:r w:rsidRPr="00894141">
        <w:rPr>
          <w:rFonts w:ascii="Arial" w:eastAsia="Times New Roman" w:hAnsi="Arial" w:cs="Times New Roman"/>
          <w:b/>
          <w:sz w:val="24"/>
          <w:szCs w:val="24"/>
          <w:lang w:val="en-US"/>
        </w:rPr>
        <w:t>3.5</w:t>
      </w:r>
      <w:r w:rsidRPr="00894141">
        <w:rPr>
          <w:rFonts w:ascii="Arial" w:eastAsia="Times New Roman" w:hAnsi="Arial" w:cs="Times New Roman"/>
          <w:b/>
          <w:sz w:val="24"/>
          <w:szCs w:val="24"/>
          <w:lang w:val="en-US"/>
        </w:rPr>
        <w:tab/>
        <w:t>Key Contacts</w:t>
      </w:r>
    </w:p>
    <w:p w:rsidR="009A383B" w:rsidRDefault="009A383B" w:rsidP="009A383B">
      <w:pPr>
        <w:rPr>
          <w:rFonts w:ascii="Arial" w:eastAsia="Times New Roman" w:hAnsi="Arial" w:cs="Times New Roman"/>
          <w:sz w:val="24"/>
          <w:szCs w:val="24"/>
          <w:lang w:val="en-US"/>
        </w:rPr>
      </w:pPr>
    </w:p>
    <w:p w:rsidR="00E067ED" w:rsidRPr="0042216B" w:rsidRDefault="009A383B" w:rsidP="0042216B">
      <w:pPr>
        <w:rPr>
          <w:rFonts w:eastAsia="Arial Unicode MS"/>
          <w:lang w:val="en-US"/>
        </w:rPr>
      </w:pPr>
      <w:r w:rsidRPr="00DD6B85">
        <w:rPr>
          <w:rFonts w:ascii="Arial" w:hAnsi="Arial"/>
          <w:lang w:val="en-US"/>
        </w:rPr>
        <w:t>The N</w:t>
      </w:r>
      <w:r w:rsidR="0042216B">
        <w:rPr>
          <w:rFonts w:ascii="Arial" w:hAnsi="Arial"/>
          <w:lang w:val="en-US"/>
        </w:rPr>
        <w:t>iger's telephone code is +227</w:t>
      </w:r>
    </w:p>
    <w:tbl>
      <w:tblPr>
        <w:tblStyle w:val="TableGrid"/>
        <w:tblW w:w="0" w:type="auto"/>
        <w:tblLook w:val="04A0" w:firstRow="1" w:lastRow="0" w:firstColumn="1" w:lastColumn="0" w:noHBand="0" w:noVBand="1"/>
      </w:tblPr>
      <w:tblGrid>
        <w:gridCol w:w="3964"/>
        <w:gridCol w:w="2268"/>
        <w:gridCol w:w="4224"/>
      </w:tblGrid>
      <w:tr w:rsidR="0042216B" w:rsidTr="000652B4">
        <w:tc>
          <w:tcPr>
            <w:tcW w:w="10456" w:type="dxa"/>
            <w:gridSpan w:val="3"/>
          </w:tcPr>
          <w:p w:rsidR="0042216B" w:rsidRDefault="0042216B" w:rsidP="0042216B">
            <w:pPr>
              <w:jc w:val="center"/>
              <w:rPr>
                <w:rFonts w:ascii="Arial" w:hAnsi="Arial"/>
                <w:lang w:val="en-US"/>
              </w:rPr>
            </w:pPr>
            <w:r w:rsidRPr="00E067ED">
              <w:rPr>
                <w:rFonts w:ascii="Arial" w:hAnsi="Arial"/>
                <w:lang w:val="en-US"/>
              </w:rPr>
              <w:t>WaterAid Niger</w:t>
            </w:r>
          </w:p>
          <w:p w:rsidR="0042216B" w:rsidRDefault="0042216B" w:rsidP="0042216B">
            <w:pPr>
              <w:jc w:val="center"/>
              <w:rPr>
                <w:rFonts w:ascii="Arial" w:hAnsi="Arial"/>
                <w:lang w:val="en-US"/>
              </w:rPr>
            </w:pPr>
            <w:r>
              <w:rPr>
                <w:rFonts w:ascii="Arial" w:hAnsi="Arial"/>
                <w:lang w:val="en-US"/>
              </w:rPr>
              <w:t>48, Rue Yantala Haut BP 11026</w:t>
            </w:r>
          </w:p>
          <w:p w:rsidR="0042216B" w:rsidRPr="00442721" w:rsidRDefault="0042216B" w:rsidP="0042216B">
            <w:pPr>
              <w:jc w:val="center"/>
              <w:rPr>
                <w:rFonts w:ascii="Arial" w:hAnsi="Arial"/>
                <w:lang w:val="en-US"/>
              </w:rPr>
            </w:pPr>
            <w:r w:rsidRPr="00442721">
              <w:rPr>
                <w:rFonts w:ascii="Arial" w:hAnsi="Arial"/>
                <w:lang w:val="en-US"/>
              </w:rPr>
              <w:t xml:space="preserve">Landline </w:t>
            </w:r>
            <w:r>
              <w:rPr>
                <w:rFonts w:ascii="Arial" w:hAnsi="Arial"/>
                <w:lang w:val="en-US"/>
              </w:rPr>
              <w:t xml:space="preserve">: </w:t>
            </w:r>
            <w:r w:rsidRPr="00442721">
              <w:rPr>
                <w:rFonts w:ascii="Arial" w:hAnsi="Arial"/>
                <w:lang w:val="en-US"/>
              </w:rPr>
              <w:t>+227 20 35 01 76</w:t>
            </w:r>
          </w:p>
          <w:p w:rsidR="0042216B" w:rsidRDefault="0042216B" w:rsidP="0042216B">
            <w:pPr>
              <w:jc w:val="center"/>
              <w:rPr>
                <w:rFonts w:ascii="Arial" w:hAnsi="Arial"/>
                <w:lang w:val="en-US"/>
              </w:rPr>
            </w:pPr>
            <w:r w:rsidRPr="00442721">
              <w:rPr>
                <w:rFonts w:ascii="Arial" w:hAnsi="Arial"/>
                <w:lang w:val="en-US"/>
              </w:rPr>
              <w:t>Fax :</w:t>
            </w:r>
            <w:r w:rsidRPr="00442721">
              <w:rPr>
                <w:rFonts w:ascii="Arial" w:hAnsi="Arial"/>
                <w:lang w:val="en-US"/>
              </w:rPr>
              <w:tab/>
              <w:t>+227 20 35 01 78</w:t>
            </w:r>
          </w:p>
          <w:p w:rsidR="0042216B" w:rsidRDefault="0042216B" w:rsidP="0042216B">
            <w:pPr>
              <w:jc w:val="center"/>
              <w:rPr>
                <w:rFonts w:ascii="Arial" w:hAnsi="Arial"/>
                <w:lang w:val="en-US"/>
              </w:rPr>
            </w:pPr>
          </w:p>
        </w:tc>
      </w:tr>
      <w:tr w:rsidR="0042216B" w:rsidTr="0042216B">
        <w:tc>
          <w:tcPr>
            <w:tcW w:w="3964" w:type="dxa"/>
          </w:tcPr>
          <w:p w:rsidR="0042216B" w:rsidRDefault="0042216B" w:rsidP="0042216B">
            <w:pPr>
              <w:jc w:val="both"/>
              <w:rPr>
                <w:rFonts w:ascii="Arial" w:hAnsi="Arial"/>
                <w:lang w:val="en-US"/>
              </w:rPr>
            </w:pPr>
            <w:r>
              <w:rPr>
                <w:rFonts w:ascii="Arial" w:hAnsi="Arial"/>
                <w:lang w:val="en-US"/>
              </w:rPr>
              <w:t>Name &amp; Position</w:t>
            </w:r>
          </w:p>
        </w:tc>
        <w:tc>
          <w:tcPr>
            <w:tcW w:w="2268" w:type="dxa"/>
          </w:tcPr>
          <w:p w:rsidR="0042216B" w:rsidRDefault="0042216B" w:rsidP="0042216B">
            <w:pPr>
              <w:jc w:val="both"/>
              <w:rPr>
                <w:rFonts w:ascii="Arial" w:hAnsi="Arial"/>
                <w:lang w:val="en-US"/>
              </w:rPr>
            </w:pPr>
            <w:r>
              <w:rPr>
                <w:rFonts w:ascii="Arial" w:hAnsi="Arial"/>
                <w:lang w:val="en-US"/>
              </w:rPr>
              <w:t>Phone number</w:t>
            </w:r>
          </w:p>
        </w:tc>
        <w:tc>
          <w:tcPr>
            <w:tcW w:w="4224" w:type="dxa"/>
          </w:tcPr>
          <w:p w:rsidR="0042216B" w:rsidRDefault="0042216B" w:rsidP="0042216B">
            <w:pPr>
              <w:jc w:val="both"/>
              <w:rPr>
                <w:rFonts w:ascii="Arial" w:hAnsi="Arial"/>
                <w:lang w:val="en-US"/>
              </w:rPr>
            </w:pPr>
            <w:r>
              <w:rPr>
                <w:rFonts w:ascii="Arial" w:hAnsi="Arial"/>
                <w:lang w:val="en-US"/>
              </w:rPr>
              <w:t>E-mail</w:t>
            </w:r>
          </w:p>
        </w:tc>
      </w:tr>
      <w:tr w:rsidR="0042216B" w:rsidTr="0042216B">
        <w:tc>
          <w:tcPr>
            <w:tcW w:w="3964" w:type="dxa"/>
          </w:tcPr>
          <w:p w:rsidR="0042216B" w:rsidRDefault="0042216B" w:rsidP="0042216B">
            <w:pPr>
              <w:jc w:val="both"/>
              <w:rPr>
                <w:rFonts w:ascii="Arial" w:hAnsi="Arial"/>
                <w:lang w:val="en-US"/>
              </w:rPr>
            </w:pPr>
            <w:r w:rsidRPr="009505DE">
              <w:rPr>
                <w:rFonts w:ascii="Arial" w:hAnsi="Arial"/>
                <w:lang w:val="en-US"/>
              </w:rPr>
              <w:t>Oumarou Hamani</w:t>
            </w:r>
            <w:r>
              <w:rPr>
                <w:rFonts w:ascii="Arial" w:hAnsi="Arial"/>
                <w:lang w:val="en-US"/>
              </w:rPr>
              <w:t xml:space="preserve">, </w:t>
            </w:r>
            <w:r w:rsidRPr="009505DE">
              <w:rPr>
                <w:rFonts w:ascii="Arial" w:hAnsi="Arial"/>
                <w:lang w:val="en-US"/>
              </w:rPr>
              <w:t>Country Director</w:t>
            </w:r>
          </w:p>
        </w:tc>
        <w:tc>
          <w:tcPr>
            <w:tcW w:w="2268" w:type="dxa"/>
          </w:tcPr>
          <w:p w:rsidR="0042216B" w:rsidRDefault="0042216B" w:rsidP="0042216B">
            <w:pPr>
              <w:jc w:val="both"/>
              <w:rPr>
                <w:rFonts w:ascii="Arial" w:hAnsi="Arial"/>
                <w:lang w:val="en-US"/>
              </w:rPr>
            </w:pPr>
            <w:r w:rsidRPr="003A5140">
              <w:rPr>
                <w:rFonts w:ascii="Arial" w:hAnsi="Arial"/>
                <w:lang w:val="en-US"/>
              </w:rPr>
              <w:t>+</w:t>
            </w:r>
            <w:r>
              <w:rPr>
                <w:rFonts w:ascii="Arial" w:hAnsi="Arial"/>
                <w:lang w:val="en-US"/>
              </w:rPr>
              <w:t xml:space="preserve">227 </w:t>
            </w:r>
            <w:r w:rsidRPr="006D3C0A">
              <w:rPr>
                <w:rFonts w:ascii="Arial" w:hAnsi="Arial" w:cs="Arial"/>
              </w:rPr>
              <w:t>96 87 67 68</w:t>
            </w:r>
          </w:p>
        </w:tc>
        <w:tc>
          <w:tcPr>
            <w:tcW w:w="4224" w:type="dxa"/>
          </w:tcPr>
          <w:p w:rsidR="0042216B" w:rsidRDefault="007E683D" w:rsidP="0042216B">
            <w:pPr>
              <w:jc w:val="both"/>
              <w:rPr>
                <w:rFonts w:ascii="Arial" w:hAnsi="Arial"/>
                <w:lang w:val="en-US"/>
              </w:rPr>
            </w:pPr>
            <w:hyperlink r:id="rId15" w:history="1">
              <w:r w:rsidR="0042216B" w:rsidRPr="003B7405">
                <w:rPr>
                  <w:rStyle w:val="Hyperlink"/>
                  <w:rFonts w:ascii="Arial" w:hAnsi="Arial"/>
                  <w:lang w:val="en-US"/>
                </w:rPr>
                <w:t>OumarouHamani@wateraid.org</w:t>
              </w:r>
            </w:hyperlink>
          </w:p>
          <w:p w:rsidR="0042216B" w:rsidRDefault="0042216B" w:rsidP="0042216B">
            <w:pPr>
              <w:jc w:val="both"/>
              <w:rPr>
                <w:rFonts w:ascii="Arial" w:hAnsi="Arial"/>
                <w:lang w:val="en-US"/>
              </w:rPr>
            </w:pPr>
          </w:p>
        </w:tc>
      </w:tr>
      <w:tr w:rsidR="0042216B" w:rsidTr="0042216B">
        <w:tc>
          <w:tcPr>
            <w:tcW w:w="3964" w:type="dxa"/>
          </w:tcPr>
          <w:p w:rsidR="0042216B" w:rsidRDefault="0042216B" w:rsidP="0042216B">
            <w:pPr>
              <w:jc w:val="both"/>
              <w:rPr>
                <w:rFonts w:ascii="Arial" w:hAnsi="Arial"/>
                <w:lang w:val="en-US"/>
              </w:rPr>
            </w:pPr>
            <w:r>
              <w:rPr>
                <w:rFonts w:ascii="Arial" w:hAnsi="Arial"/>
                <w:lang w:val="en-US"/>
              </w:rPr>
              <w:t>Boubacar Tanimou, Manager Finance &amp; IT</w:t>
            </w:r>
          </w:p>
        </w:tc>
        <w:tc>
          <w:tcPr>
            <w:tcW w:w="2268" w:type="dxa"/>
          </w:tcPr>
          <w:p w:rsidR="0042216B" w:rsidRDefault="00FE0C39" w:rsidP="0042216B">
            <w:pPr>
              <w:jc w:val="both"/>
              <w:rPr>
                <w:rFonts w:ascii="Arial" w:hAnsi="Arial"/>
                <w:lang w:val="en-US"/>
              </w:rPr>
            </w:pPr>
            <w:r>
              <w:rPr>
                <w:rFonts w:ascii="Arial" w:hAnsi="Arial"/>
                <w:lang w:val="en-US"/>
              </w:rPr>
              <w:t>+227 96 81 83 33</w:t>
            </w:r>
          </w:p>
        </w:tc>
        <w:tc>
          <w:tcPr>
            <w:tcW w:w="4224" w:type="dxa"/>
          </w:tcPr>
          <w:p w:rsidR="0042216B" w:rsidRDefault="007E683D" w:rsidP="0042216B">
            <w:pPr>
              <w:jc w:val="both"/>
              <w:rPr>
                <w:rFonts w:ascii="Arial" w:hAnsi="Arial"/>
                <w:lang w:val="en-US"/>
              </w:rPr>
            </w:pPr>
            <w:hyperlink r:id="rId16" w:history="1">
              <w:r w:rsidR="0042216B" w:rsidRPr="003B7405">
                <w:rPr>
                  <w:rStyle w:val="Hyperlink"/>
                  <w:rFonts w:ascii="Arial" w:hAnsi="Arial"/>
                  <w:lang w:val="en-US"/>
                </w:rPr>
                <w:t>BoubacarTanimou@wateraid.org</w:t>
              </w:r>
            </w:hyperlink>
          </w:p>
        </w:tc>
      </w:tr>
      <w:tr w:rsidR="0042216B" w:rsidTr="0042216B">
        <w:tc>
          <w:tcPr>
            <w:tcW w:w="3964" w:type="dxa"/>
          </w:tcPr>
          <w:p w:rsidR="0042216B" w:rsidRDefault="0042216B" w:rsidP="0042216B">
            <w:pPr>
              <w:jc w:val="both"/>
              <w:rPr>
                <w:rFonts w:ascii="Arial" w:hAnsi="Arial"/>
                <w:lang w:val="en-US"/>
              </w:rPr>
            </w:pPr>
            <w:r>
              <w:rPr>
                <w:rFonts w:ascii="Arial" w:hAnsi="Arial"/>
                <w:lang w:val="en-US"/>
              </w:rPr>
              <w:t>Moumouni Kimba Alfari, Manager Programme &amp; Advocacy</w:t>
            </w:r>
          </w:p>
        </w:tc>
        <w:tc>
          <w:tcPr>
            <w:tcW w:w="2268" w:type="dxa"/>
          </w:tcPr>
          <w:p w:rsidR="0042216B" w:rsidRDefault="00FE0C39" w:rsidP="0042216B">
            <w:pPr>
              <w:jc w:val="both"/>
              <w:rPr>
                <w:rFonts w:ascii="Arial" w:hAnsi="Arial"/>
                <w:lang w:val="en-US"/>
              </w:rPr>
            </w:pPr>
            <w:r>
              <w:rPr>
                <w:rFonts w:ascii="Arial" w:hAnsi="Arial"/>
                <w:lang w:val="en-US"/>
              </w:rPr>
              <w:t xml:space="preserve">+227 </w:t>
            </w:r>
            <w:r w:rsidRPr="00FE0C39">
              <w:rPr>
                <w:rFonts w:ascii="Arial" w:hAnsi="Arial"/>
                <w:lang w:val="en-US"/>
              </w:rPr>
              <w:t>96 50 32 74</w:t>
            </w:r>
          </w:p>
        </w:tc>
        <w:tc>
          <w:tcPr>
            <w:tcW w:w="4224" w:type="dxa"/>
          </w:tcPr>
          <w:p w:rsidR="0042216B" w:rsidRDefault="0042216B" w:rsidP="0042216B">
            <w:pPr>
              <w:jc w:val="both"/>
              <w:rPr>
                <w:rFonts w:ascii="Arial" w:hAnsi="Arial"/>
                <w:lang w:val="en-US"/>
              </w:rPr>
            </w:pPr>
            <w:r>
              <w:rPr>
                <w:rFonts w:ascii="Arial" w:hAnsi="Arial"/>
                <w:lang w:val="en-US"/>
              </w:rPr>
              <w:t>MoumouniKimbaAlfari@wateraid.org</w:t>
            </w:r>
          </w:p>
        </w:tc>
      </w:tr>
      <w:tr w:rsidR="0042216B" w:rsidTr="0042216B">
        <w:tc>
          <w:tcPr>
            <w:tcW w:w="3964" w:type="dxa"/>
          </w:tcPr>
          <w:p w:rsidR="0042216B" w:rsidRDefault="0042216B" w:rsidP="0042216B">
            <w:pPr>
              <w:jc w:val="both"/>
              <w:rPr>
                <w:rFonts w:ascii="Arial" w:hAnsi="Arial"/>
                <w:lang w:val="en-US"/>
              </w:rPr>
            </w:pPr>
            <w:r>
              <w:rPr>
                <w:rFonts w:ascii="Arial" w:hAnsi="Arial"/>
                <w:lang w:val="en-US"/>
              </w:rPr>
              <w:t>Sandrine Nignon, Security Focal Point</w:t>
            </w:r>
          </w:p>
        </w:tc>
        <w:tc>
          <w:tcPr>
            <w:tcW w:w="2268" w:type="dxa"/>
          </w:tcPr>
          <w:p w:rsidR="0042216B" w:rsidRDefault="0042216B" w:rsidP="0042216B">
            <w:pPr>
              <w:jc w:val="both"/>
              <w:rPr>
                <w:rFonts w:ascii="Arial" w:hAnsi="Arial"/>
                <w:lang w:val="en-US"/>
              </w:rPr>
            </w:pPr>
            <w:r>
              <w:rPr>
                <w:rFonts w:ascii="Arial" w:hAnsi="Arial"/>
                <w:lang w:val="en-US"/>
              </w:rPr>
              <w:t>+227 92 60 28 27</w:t>
            </w:r>
          </w:p>
        </w:tc>
        <w:tc>
          <w:tcPr>
            <w:tcW w:w="4224" w:type="dxa"/>
          </w:tcPr>
          <w:p w:rsidR="0042216B" w:rsidRDefault="0042216B" w:rsidP="0042216B">
            <w:pPr>
              <w:jc w:val="both"/>
              <w:rPr>
                <w:rFonts w:ascii="Arial" w:hAnsi="Arial"/>
                <w:lang w:val="en-US"/>
              </w:rPr>
            </w:pPr>
            <w:r>
              <w:rPr>
                <w:rFonts w:ascii="Arial" w:hAnsi="Arial"/>
                <w:lang w:val="en-US"/>
              </w:rPr>
              <w:t>SandrineNignon@wateraid.org</w:t>
            </w:r>
          </w:p>
        </w:tc>
      </w:tr>
      <w:tr w:rsidR="0042216B" w:rsidTr="0042216B">
        <w:tc>
          <w:tcPr>
            <w:tcW w:w="3964" w:type="dxa"/>
          </w:tcPr>
          <w:p w:rsidR="0042216B" w:rsidRDefault="0042216B" w:rsidP="0042216B">
            <w:pPr>
              <w:jc w:val="both"/>
              <w:rPr>
                <w:rFonts w:ascii="Arial" w:hAnsi="Arial"/>
                <w:lang w:val="en-US"/>
              </w:rPr>
            </w:pPr>
            <w:r>
              <w:rPr>
                <w:rFonts w:ascii="Arial" w:hAnsi="Arial"/>
                <w:lang w:val="en-US"/>
              </w:rPr>
              <w:t xml:space="preserve">Police </w:t>
            </w:r>
            <w:r w:rsidR="00FE0C39">
              <w:rPr>
                <w:rFonts w:ascii="Arial" w:hAnsi="Arial"/>
                <w:lang w:val="en-US"/>
              </w:rPr>
              <w:t>Station near to the Office</w:t>
            </w:r>
          </w:p>
        </w:tc>
        <w:tc>
          <w:tcPr>
            <w:tcW w:w="2268" w:type="dxa"/>
          </w:tcPr>
          <w:p w:rsidR="0042216B" w:rsidRDefault="00FE0C39" w:rsidP="0042216B">
            <w:pPr>
              <w:jc w:val="both"/>
              <w:rPr>
                <w:rFonts w:ascii="Arial" w:hAnsi="Arial"/>
                <w:lang w:val="en-US"/>
              </w:rPr>
            </w:pPr>
            <w:r>
              <w:rPr>
                <w:rFonts w:ascii="Arial" w:hAnsi="Arial"/>
                <w:lang w:val="en-US"/>
              </w:rPr>
              <w:t xml:space="preserve">+227 </w:t>
            </w:r>
            <w:r w:rsidR="0039194A">
              <w:rPr>
                <w:rFonts w:ascii="Arial" w:hAnsi="Arial"/>
                <w:lang w:val="en-US"/>
              </w:rPr>
              <w:t>98 93 66 19</w:t>
            </w:r>
          </w:p>
        </w:tc>
        <w:tc>
          <w:tcPr>
            <w:tcW w:w="4224" w:type="dxa"/>
          </w:tcPr>
          <w:p w:rsidR="0042216B" w:rsidRDefault="0042216B" w:rsidP="0042216B">
            <w:pPr>
              <w:jc w:val="both"/>
              <w:rPr>
                <w:rFonts w:ascii="Arial" w:hAnsi="Arial"/>
                <w:lang w:val="en-US"/>
              </w:rPr>
            </w:pPr>
          </w:p>
        </w:tc>
      </w:tr>
      <w:tr w:rsidR="0042216B" w:rsidTr="0042216B">
        <w:tc>
          <w:tcPr>
            <w:tcW w:w="3964" w:type="dxa"/>
          </w:tcPr>
          <w:p w:rsidR="0042216B" w:rsidRDefault="0042216B" w:rsidP="0042216B">
            <w:pPr>
              <w:jc w:val="both"/>
              <w:rPr>
                <w:rFonts w:ascii="Arial" w:hAnsi="Arial"/>
                <w:lang w:val="en-US"/>
              </w:rPr>
            </w:pPr>
            <w:r>
              <w:rPr>
                <w:rFonts w:ascii="Arial" w:hAnsi="Arial"/>
                <w:lang w:val="en-US"/>
              </w:rPr>
              <w:t>Fire brigade</w:t>
            </w:r>
          </w:p>
        </w:tc>
        <w:tc>
          <w:tcPr>
            <w:tcW w:w="2268" w:type="dxa"/>
          </w:tcPr>
          <w:p w:rsidR="0042216B" w:rsidRDefault="00EE426D" w:rsidP="0042216B">
            <w:pPr>
              <w:jc w:val="both"/>
              <w:rPr>
                <w:rFonts w:ascii="Arial" w:hAnsi="Arial"/>
                <w:lang w:val="en-US"/>
              </w:rPr>
            </w:pPr>
            <w:r>
              <w:rPr>
                <w:rFonts w:ascii="Arial" w:hAnsi="Arial"/>
                <w:lang w:val="en-US"/>
              </w:rPr>
              <w:t>18</w:t>
            </w:r>
          </w:p>
        </w:tc>
        <w:tc>
          <w:tcPr>
            <w:tcW w:w="4224" w:type="dxa"/>
          </w:tcPr>
          <w:p w:rsidR="0042216B" w:rsidRDefault="0042216B" w:rsidP="0042216B">
            <w:pPr>
              <w:jc w:val="both"/>
              <w:rPr>
                <w:rFonts w:ascii="Arial" w:hAnsi="Arial"/>
                <w:lang w:val="en-US"/>
              </w:rPr>
            </w:pPr>
          </w:p>
        </w:tc>
      </w:tr>
      <w:tr w:rsidR="0042216B" w:rsidTr="0042216B">
        <w:tc>
          <w:tcPr>
            <w:tcW w:w="3964" w:type="dxa"/>
          </w:tcPr>
          <w:p w:rsidR="0042216B" w:rsidRDefault="0042216B" w:rsidP="0042216B">
            <w:pPr>
              <w:jc w:val="both"/>
              <w:rPr>
                <w:rFonts w:ascii="Arial" w:hAnsi="Arial"/>
                <w:lang w:val="en-US"/>
              </w:rPr>
            </w:pPr>
            <w:r>
              <w:rPr>
                <w:rFonts w:ascii="Arial" w:hAnsi="Arial"/>
                <w:lang w:val="en-US"/>
              </w:rPr>
              <w:t>SAMU/Ambulance</w:t>
            </w:r>
          </w:p>
        </w:tc>
        <w:tc>
          <w:tcPr>
            <w:tcW w:w="2268" w:type="dxa"/>
          </w:tcPr>
          <w:p w:rsidR="0042216B" w:rsidRDefault="00EE426D" w:rsidP="0042216B">
            <w:pPr>
              <w:jc w:val="both"/>
              <w:rPr>
                <w:rFonts w:ascii="Arial" w:hAnsi="Arial"/>
                <w:lang w:val="en-US"/>
              </w:rPr>
            </w:pPr>
            <w:r>
              <w:rPr>
                <w:rFonts w:ascii="Arial" w:hAnsi="Arial"/>
                <w:lang w:val="en-US"/>
              </w:rPr>
              <w:t>17</w:t>
            </w:r>
          </w:p>
        </w:tc>
        <w:tc>
          <w:tcPr>
            <w:tcW w:w="4224" w:type="dxa"/>
          </w:tcPr>
          <w:p w:rsidR="0042216B" w:rsidRDefault="0042216B" w:rsidP="0042216B">
            <w:pPr>
              <w:jc w:val="both"/>
              <w:rPr>
                <w:rFonts w:ascii="Arial" w:hAnsi="Arial"/>
                <w:lang w:val="en-US"/>
              </w:rPr>
            </w:pPr>
          </w:p>
        </w:tc>
      </w:tr>
    </w:tbl>
    <w:p w:rsidR="00E067ED" w:rsidRDefault="00E067ED" w:rsidP="00E067ED">
      <w:pPr>
        <w:jc w:val="both"/>
        <w:rPr>
          <w:rFonts w:ascii="Arial" w:hAnsi="Arial"/>
          <w:lang w:val="en-US"/>
        </w:rPr>
      </w:pPr>
    </w:p>
    <w:p w:rsidR="00E067ED" w:rsidRDefault="00E067ED" w:rsidP="006F764D">
      <w:pPr>
        <w:spacing w:after="0"/>
        <w:jc w:val="both"/>
        <w:rPr>
          <w:rFonts w:ascii="Arial" w:hAnsi="Arial"/>
          <w:lang w:val="en-US"/>
        </w:rPr>
      </w:pPr>
    </w:p>
    <w:p w:rsidR="00E067ED" w:rsidRDefault="00E067ED" w:rsidP="006F764D">
      <w:pPr>
        <w:spacing w:after="0"/>
        <w:jc w:val="both"/>
        <w:rPr>
          <w:rFonts w:ascii="Arial" w:hAnsi="Arial"/>
          <w:lang w:val="en-US"/>
        </w:rPr>
      </w:pPr>
    </w:p>
    <w:p w:rsidR="009A383B" w:rsidRPr="00442721" w:rsidRDefault="009A383B" w:rsidP="009A383B">
      <w:pPr>
        <w:rPr>
          <w:rFonts w:ascii="Arial" w:hAnsi="Arial"/>
          <w:i/>
          <w:lang w:val="en-US"/>
        </w:rPr>
      </w:pPr>
      <w:r w:rsidRPr="00442721">
        <w:rPr>
          <w:rFonts w:ascii="Arial" w:hAnsi="Arial"/>
          <w:lang w:val="en-US"/>
        </w:rPr>
        <w:tab/>
      </w:r>
    </w:p>
    <w:p w:rsidR="00894141" w:rsidRPr="00894141" w:rsidRDefault="00894141" w:rsidP="009A383B">
      <w:pPr>
        <w:spacing w:after="0" w:line="240" w:lineRule="auto"/>
        <w:ind w:left="720" w:hanging="720"/>
        <w:jc w:val="both"/>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Default="00894141"/>
    <w:sectPr w:rsidR="00894141" w:rsidSect="007A2A37">
      <w:head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83D" w:rsidRDefault="007E683D" w:rsidP="00894141">
      <w:pPr>
        <w:spacing w:after="0" w:line="240" w:lineRule="auto"/>
      </w:pPr>
      <w:r>
        <w:separator/>
      </w:r>
    </w:p>
  </w:endnote>
  <w:endnote w:type="continuationSeparator" w:id="0">
    <w:p w:rsidR="007E683D" w:rsidRDefault="007E683D" w:rsidP="00894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83D" w:rsidRDefault="007E683D" w:rsidP="00894141">
      <w:pPr>
        <w:spacing w:after="0" w:line="240" w:lineRule="auto"/>
      </w:pPr>
      <w:r>
        <w:separator/>
      </w:r>
    </w:p>
  </w:footnote>
  <w:footnote w:type="continuationSeparator" w:id="0">
    <w:p w:rsidR="007E683D" w:rsidRDefault="007E683D" w:rsidP="00894141">
      <w:pPr>
        <w:spacing w:after="0" w:line="240" w:lineRule="auto"/>
      </w:pPr>
      <w:r>
        <w:continuationSeparator/>
      </w:r>
    </w:p>
  </w:footnote>
  <w:footnote w:id="1">
    <w:p w:rsidR="009A383B" w:rsidRPr="00615D7E" w:rsidRDefault="009A383B" w:rsidP="009A383B">
      <w:pPr>
        <w:pStyle w:val="FootnoteText"/>
        <w:rPr>
          <w:lang w:val="en-US"/>
        </w:rPr>
      </w:pPr>
      <w:r>
        <w:rPr>
          <w:rStyle w:val="FootnoteReference"/>
        </w:rPr>
        <w:footnoteRef/>
      </w:r>
      <w:r>
        <w:t xml:space="preserve"> </w:t>
      </w:r>
      <w:r w:rsidRPr="00615D7E">
        <w:t xml:space="preserve">Exchange rate as of </w:t>
      </w:r>
      <w:r w:rsidR="001E68FE">
        <w:t>August 20</w:t>
      </w:r>
      <w:r w:rsidR="00AE59A4" w:rsidRPr="00AE59A4">
        <w:rPr>
          <w:vertAlign w:val="superscript"/>
        </w:rPr>
        <w:t>th</w:t>
      </w:r>
      <w:r w:rsidR="00AE59A4">
        <w:t xml:space="preserve"> 2018</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141" w:rsidRDefault="00894141" w:rsidP="00894141">
    <w:pPr>
      <w:pStyle w:val="Header"/>
      <w:jc w:val="right"/>
    </w:pPr>
    <w:r>
      <w:rPr>
        <w:rFonts w:ascii="Arial" w:eastAsia="Times New Roman" w:hAnsi="Arial" w:cs="Times New Roman"/>
        <w:noProof/>
        <w:sz w:val="24"/>
        <w:szCs w:val="24"/>
        <w:lang w:val="fr-FR" w:eastAsia="fr-FR"/>
      </w:rPr>
      <w:drawing>
        <wp:inline distT="0" distB="0" distL="0" distR="0" wp14:anchorId="7FF42C7A" wp14:editId="555B2F2B">
          <wp:extent cx="2515235" cy="488315"/>
          <wp:effectExtent l="0" t="0" r="0" b="6985"/>
          <wp:docPr id="1" name="Picture 1" descr="WATERAID_CO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AID_CO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5235" cy="4883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1293B"/>
    <w:multiLevelType w:val="multilevel"/>
    <w:tmpl w:val="E8C458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9B50BEE"/>
    <w:multiLevelType w:val="hybridMultilevel"/>
    <w:tmpl w:val="9ABCB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141"/>
    <w:rsid w:val="00003633"/>
    <w:rsid w:val="00005C42"/>
    <w:rsid w:val="0000726D"/>
    <w:rsid w:val="000206D3"/>
    <w:rsid w:val="0002456A"/>
    <w:rsid w:val="000255E9"/>
    <w:rsid w:val="00034D35"/>
    <w:rsid w:val="000403EE"/>
    <w:rsid w:val="00041C45"/>
    <w:rsid w:val="000420D1"/>
    <w:rsid w:val="00042B81"/>
    <w:rsid w:val="00043E39"/>
    <w:rsid w:val="000452D3"/>
    <w:rsid w:val="00052707"/>
    <w:rsid w:val="00053271"/>
    <w:rsid w:val="00054AEE"/>
    <w:rsid w:val="000552A6"/>
    <w:rsid w:val="00055C84"/>
    <w:rsid w:val="000614D3"/>
    <w:rsid w:val="00061597"/>
    <w:rsid w:val="0006395C"/>
    <w:rsid w:val="00064BBE"/>
    <w:rsid w:val="0007003C"/>
    <w:rsid w:val="00072E03"/>
    <w:rsid w:val="00074922"/>
    <w:rsid w:val="0007638B"/>
    <w:rsid w:val="000813D3"/>
    <w:rsid w:val="00085AC6"/>
    <w:rsid w:val="00086542"/>
    <w:rsid w:val="00086636"/>
    <w:rsid w:val="00091D09"/>
    <w:rsid w:val="0009389F"/>
    <w:rsid w:val="00093F7C"/>
    <w:rsid w:val="00097A78"/>
    <w:rsid w:val="000A2238"/>
    <w:rsid w:val="000A2383"/>
    <w:rsid w:val="000A3DFE"/>
    <w:rsid w:val="000A66B5"/>
    <w:rsid w:val="000A7B5B"/>
    <w:rsid w:val="000B4824"/>
    <w:rsid w:val="000B58CB"/>
    <w:rsid w:val="000B7B64"/>
    <w:rsid w:val="000C0BE4"/>
    <w:rsid w:val="000C25CE"/>
    <w:rsid w:val="000C29EF"/>
    <w:rsid w:val="000D0CA8"/>
    <w:rsid w:val="000D1B1E"/>
    <w:rsid w:val="000D3680"/>
    <w:rsid w:val="000D6C2B"/>
    <w:rsid w:val="000D776D"/>
    <w:rsid w:val="000E21B6"/>
    <w:rsid w:val="000E4F36"/>
    <w:rsid w:val="000E79C2"/>
    <w:rsid w:val="000F098D"/>
    <w:rsid w:val="000F1D7E"/>
    <w:rsid w:val="000F2C06"/>
    <w:rsid w:val="000F31DB"/>
    <w:rsid w:val="000F5444"/>
    <w:rsid w:val="000F57A7"/>
    <w:rsid w:val="000F6AAE"/>
    <w:rsid w:val="000F6DFC"/>
    <w:rsid w:val="001011E9"/>
    <w:rsid w:val="00103E9C"/>
    <w:rsid w:val="0010531D"/>
    <w:rsid w:val="00106D47"/>
    <w:rsid w:val="00106E08"/>
    <w:rsid w:val="0011281C"/>
    <w:rsid w:val="0011346C"/>
    <w:rsid w:val="001138D0"/>
    <w:rsid w:val="001164B8"/>
    <w:rsid w:val="00116850"/>
    <w:rsid w:val="0012314E"/>
    <w:rsid w:val="001256EA"/>
    <w:rsid w:val="0012619F"/>
    <w:rsid w:val="0012760E"/>
    <w:rsid w:val="00130D30"/>
    <w:rsid w:val="00133009"/>
    <w:rsid w:val="001337B3"/>
    <w:rsid w:val="0013399B"/>
    <w:rsid w:val="00135208"/>
    <w:rsid w:val="001356E0"/>
    <w:rsid w:val="00135B69"/>
    <w:rsid w:val="0014018D"/>
    <w:rsid w:val="001422FD"/>
    <w:rsid w:val="00142BCD"/>
    <w:rsid w:val="001447C3"/>
    <w:rsid w:val="00145420"/>
    <w:rsid w:val="0014636B"/>
    <w:rsid w:val="00147A16"/>
    <w:rsid w:val="00151F31"/>
    <w:rsid w:val="00152E66"/>
    <w:rsid w:val="00153256"/>
    <w:rsid w:val="00154542"/>
    <w:rsid w:val="00156EF7"/>
    <w:rsid w:val="00161154"/>
    <w:rsid w:val="00162CB7"/>
    <w:rsid w:val="00163C83"/>
    <w:rsid w:val="0016569F"/>
    <w:rsid w:val="001657A0"/>
    <w:rsid w:val="001658DD"/>
    <w:rsid w:val="001704C5"/>
    <w:rsid w:val="00171A7C"/>
    <w:rsid w:val="001749CA"/>
    <w:rsid w:val="00174B59"/>
    <w:rsid w:val="001763F1"/>
    <w:rsid w:val="00176F18"/>
    <w:rsid w:val="00176FCA"/>
    <w:rsid w:val="00177D95"/>
    <w:rsid w:val="00183178"/>
    <w:rsid w:val="0018553B"/>
    <w:rsid w:val="00185A8E"/>
    <w:rsid w:val="00190F20"/>
    <w:rsid w:val="0019175E"/>
    <w:rsid w:val="001955F7"/>
    <w:rsid w:val="00197137"/>
    <w:rsid w:val="001A108D"/>
    <w:rsid w:val="001A2000"/>
    <w:rsid w:val="001A4BA5"/>
    <w:rsid w:val="001B1727"/>
    <w:rsid w:val="001B283A"/>
    <w:rsid w:val="001B2C76"/>
    <w:rsid w:val="001C4ED3"/>
    <w:rsid w:val="001C58CC"/>
    <w:rsid w:val="001D05E4"/>
    <w:rsid w:val="001D2ED9"/>
    <w:rsid w:val="001D37A3"/>
    <w:rsid w:val="001E0C19"/>
    <w:rsid w:val="001E3D65"/>
    <w:rsid w:val="001E41D9"/>
    <w:rsid w:val="001E427E"/>
    <w:rsid w:val="001E4376"/>
    <w:rsid w:val="001E5431"/>
    <w:rsid w:val="001E6130"/>
    <w:rsid w:val="001E68FE"/>
    <w:rsid w:val="001F15FF"/>
    <w:rsid w:val="001F2539"/>
    <w:rsid w:val="001F2984"/>
    <w:rsid w:val="001F2F43"/>
    <w:rsid w:val="00200E81"/>
    <w:rsid w:val="00201A9E"/>
    <w:rsid w:val="00201ABD"/>
    <w:rsid w:val="00202DF6"/>
    <w:rsid w:val="00203127"/>
    <w:rsid w:val="0020350C"/>
    <w:rsid w:val="00203809"/>
    <w:rsid w:val="0020654E"/>
    <w:rsid w:val="00206AFA"/>
    <w:rsid w:val="0020704F"/>
    <w:rsid w:val="00210B71"/>
    <w:rsid w:val="00220EB7"/>
    <w:rsid w:val="00221501"/>
    <w:rsid w:val="002221EA"/>
    <w:rsid w:val="00222F80"/>
    <w:rsid w:val="00224314"/>
    <w:rsid w:val="00224A00"/>
    <w:rsid w:val="00226D61"/>
    <w:rsid w:val="00226DF8"/>
    <w:rsid w:val="00231C35"/>
    <w:rsid w:val="002338CD"/>
    <w:rsid w:val="00233F78"/>
    <w:rsid w:val="002340E9"/>
    <w:rsid w:val="00235569"/>
    <w:rsid w:val="00236310"/>
    <w:rsid w:val="00242813"/>
    <w:rsid w:val="002429F6"/>
    <w:rsid w:val="002463A9"/>
    <w:rsid w:val="00247803"/>
    <w:rsid w:val="00247870"/>
    <w:rsid w:val="002506D2"/>
    <w:rsid w:val="00250CF8"/>
    <w:rsid w:val="00252FF4"/>
    <w:rsid w:val="0025494B"/>
    <w:rsid w:val="00255CD0"/>
    <w:rsid w:val="00256677"/>
    <w:rsid w:val="0026460F"/>
    <w:rsid w:val="0026562A"/>
    <w:rsid w:val="00266D2C"/>
    <w:rsid w:val="00267D3B"/>
    <w:rsid w:val="0027493E"/>
    <w:rsid w:val="002775A7"/>
    <w:rsid w:val="002812F0"/>
    <w:rsid w:val="00285E8D"/>
    <w:rsid w:val="00292D93"/>
    <w:rsid w:val="00293745"/>
    <w:rsid w:val="002A4451"/>
    <w:rsid w:val="002B7429"/>
    <w:rsid w:val="002B7637"/>
    <w:rsid w:val="002B7805"/>
    <w:rsid w:val="002C2702"/>
    <w:rsid w:val="002C287C"/>
    <w:rsid w:val="002C4371"/>
    <w:rsid w:val="002C43BA"/>
    <w:rsid w:val="002C44EE"/>
    <w:rsid w:val="002C48D9"/>
    <w:rsid w:val="002C5873"/>
    <w:rsid w:val="002C589D"/>
    <w:rsid w:val="002D1513"/>
    <w:rsid w:val="002D4F93"/>
    <w:rsid w:val="002D779F"/>
    <w:rsid w:val="002D7F83"/>
    <w:rsid w:val="002E0C2F"/>
    <w:rsid w:val="002E26DB"/>
    <w:rsid w:val="002E29EB"/>
    <w:rsid w:val="002E2E9F"/>
    <w:rsid w:val="002E3512"/>
    <w:rsid w:val="002E566D"/>
    <w:rsid w:val="002F2B09"/>
    <w:rsid w:val="00300E6F"/>
    <w:rsid w:val="00301072"/>
    <w:rsid w:val="00302B47"/>
    <w:rsid w:val="003042CA"/>
    <w:rsid w:val="00304B44"/>
    <w:rsid w:val="00307578"/>
    <w:rsid w:val="00311429"/>
    <w:rsid w:val="0031349F"/>
    <w:rsid w:val="0031399C"/>
    <w:rsid w:val="0031440B"/>
    <w:rsid w:val="003158D3"/>
    <w:rsid w:val="003213C7"/>
    <w:rsid w:val="0032289B"/>
    <w:rsid w:val="00332B73"/>
    <w:rsid w:val="00333BB1"/>
    <w:rsid w:val="00343452"/>
    <w:rsid w:val="00343A63"/>
    <w:rsid w:val="0035290F"/>
    <w:rsid w:val="0035360C"/>
    <w:rsid w:val="00353A2E"/>
    <w:rsid w:val="003568DB"/>
    <w:rsid w:val="00357BFB"/>
    <w:rsid w:val="00360ECD"/>
    <w:rsid w:val="00363838"/>
    <w:rsid w:val="00371FD7"/>
    <w:rsid w:val="00373729"/>
    <w:rsid w:val="0037606B"/>
    <w:rsid w:val="00376439"/>
    <w:rsid w:val="00383629"/>
    <w:rsid w:val="00384C05"/>
    <w:rsid w:val="00385FD6"/>
    <w:rsid w:val="00387FDB"/>
    <w:rsid w:val="0039194A"/>
    <w:rsid w:val="00392964"/>
    <w:rsid w:val="00396392"/>
    <w:rsid w:val="003A1861"/>
    <w:rsid w:val="003A2195"/>
    <w:rsid w:val="003A2CA8"/>
    <w:rsid w:val="003A59C5"/>
    <w:rsid w:val="003A6313"/>
    <w:rsid w:val="003A703E"/>
    <w:rsid w:val="003B14CC"/>
    <w:rsid w:val="003B1B69"/>
    <w:rsid w:val="003B5DB6"/>
    <w:rsid w:val="003C1E72"/>
    <w:rsid w:val="003C262C"/>
    <w:rsid w:val="003C4962"/>
    <w:rsid w:val="003D06A6"/>
    <w:rsid w:val="003D292E"/>
    <w:rsid w:val="003D2CFC"/>
    <w:rsid w:val="003D3A4B"/>
    <w:rsid w:val="003D5979"/>
    <w:rsid w:val="003D6B18"/>
    <w:rsid w:val="003D7BA0"/>
    <w:rsid w:val="003E039F"/>
    <w:rsid w:val="003E1979"/>
    <w:rsid w:val="003E3215"/>
    <w:rsid w:val="003E3EC7"/>
    <w:rsid w:val="003F08C9"/>
    <w:rsid w:val="003F192B"/>
    <w:rsid w:val="003F4DD2"/>
    <w:rsid w:val="0040511B"/>
    <w:rsid w:val="00406CB1"/>
    <w:rsid w:val="00410CCD"/>
    <w:rsid w:val="00411030"/>
    <w:rsid w:val="00412238"/>
    <w:rsid w:val="0041331A"/>
    <w:rsid w:val="00421DFF"/>
    <w:rsid w:val="0042216B"/>
    <w:rsid w:val="00425BEA"/>
    <w:rsid w:val="00426B61"/>
    <w:rsid w:val="004332CE"/>
    <w:rsid w:val="00433534"/>
    <w:rsid w:val="004336F6"/>
    <w:rsid w:val="00433B00"/>
    <w:rsid w:val="0043794A"/>
    <w:rsid w:val="00441A25"/>
    <w:rsid w:val="00442556"/>
    <w:rsid w:val="004463F5"/>
    <w:rsid w:val="0044666C"/>
    <w:rsid w:val="00447176"/>
    <w:rsid w:val="004507E7"/>
    <w:rsid w:val="00451EBB"/>
    <w:rsid w:val="004644AA"/>
    <w:rsid w:val="00464B55"/>
    <w:rsid w:val="00465201"/>
    <w:rsid w:val="0046558B"/>
    <w:rsid w:val="00465CB7"/>
    <w:rsid w:val="0046758C"/>
    <w:rsid w:val="00470A20"/>
    <w:rsid w:val="00471B42"/>
    <w:rsid w:val="00474587"/>
    <w:rsid w:val="00475116"/>
    <w:rsid w:val="00476460"/>
    <w:rsid w:val="00476D7B"/>
    <w:rsid w:val="004865F8"/>
    <w:rsid w:val="00486D66"/>
    <w:rsid w:val="00491963"/>
    <w:rsid w:val="00493237"/>
    <w:rsid w:val="004940E3"/>
    <w:rsid w:val="004962A3"/>
    <w:rsid w:val="00497A44"/>
    <w:rsid w:val="004A0E65"/>
    <w:rsid w:val="004A1882"/>
    <w:rsid w:val="004A225A"/>
    <w:rsid w:val="004A31AE"/>
    <w:rsid w:val="004A4FFE"/>
    <w:rsid w:val="004A6471"/>
    <w:rsid w:val="004A64F0"/>
    <w:rsid w:val="004A6F90"/>
    <w:rsid w:val="004B0937"/>
    <w:rsid w:val="004B2F2C"/>
    <w:rsid w:val="004B7350"/>
    <w:rsid w:val="004C002F"/>
    <w:rsid w:val="004C0196"/>
    <w:rsid w:val="004C0EEE"/>
    <w:rsid w:val="004C1E5B"/>
    <w:rsid w:val="004C24BB"/>
    <w:rsid w:val="004C554F"/>
    <w:rsid w:val="004D108D"/>
    <w:rsid w:val="004D2857"/>
    <w:rsid w:val="004D2E39"/>
    <w:rsid w:val="004D4B97"/>
    <w:rsid w:val="004D5654"/>
    <w:rsid w:val="004E2197"/>
    <w:rsid w:val="004E4758"/>
    <w:rsid w:val="004E4A4D"/>
    <w:rsid w:val="004E4BE7"/>
    <w:rsid w:val="004F116E"/>
    <w:rsid w:val="004F6877"/>
    <w:rsid w:val="005004C5"/>
    <w:rsid w:val="0050191B"/>
    <w:rsid w:val="005019EA"/>
    <w:rsid w:val="00501B70"/>
    <w:rsid w:val="00501EF4"/>
    <w:rsid w:val="00503486"/>
    <w:rsid w:val="00503982"/>
    <w:rsid w:val="005046BF"/>
    <w:rsid w:val="0050644D"/>
    <w:rsid w:val="0050666C"/>
    <w:rsid w:val="0050695C"/>
    <w:rsid w:val="00506AA1"/>
    <w:rsid w:val="00506EBC"/>
    <w:rsid w:val="00514147"/>
    <w:rsid w:val="00515BB2"/>
    <w:rsid w:val="00516EA7"/>
    <w:rsid w:val="00517056"/>
    <w:rsid w:val="00521DC8"/>
    <w:rsid w:val="00522779"/>
    <w:rsid w:val="00522803"/>
    <w:rsid w:val="00522838"/>
    <w:rsid w:val="00522AE3"/>
    <w:rsid w:val="00525EEA"/>
    <w:rsid w:val="00526633"/>
    <w:rsid w:val="00527445"/>
    <w:rsid w:val="0053049A"/>
    <w:rsid w:val="00531B5A"/>
    <w:rsid w:val="005322D2"/>
    <w:rsid w:val="00532418"/>
    <w:rsid w:val="005340AC"/>
    <w:rsid w:val="00535E74"/>
    <w:rsid w:val="0053682B"/>
    <w:rsid w:val="005433E3"/>
    <w:rsid w:val="00543FEC"/>
    <w:rsid w:val="00544094"/>
    <w:rsid w:val="005458DE"/>
    <w:rsid w:val="0055164D"/>
    <w:rsid w:val="00551C94"/>
    <w:rsid w:val="00552BFB"/>
    <w:rsid w:val="0055638A"/>
    <w:rsid w:val="00557264"/>
    <w:rsid w:val="00564661"/>
    <w:rsid w:val="0056524E"/>
    <w:rsid w:val="00565603"/>
    <w:rsid w:val="00565DCC"/>
    <w:rsid w:val="00565F11"/>
    <w:rsid w:val="00570E9A"/>
    <w:rsid w:val="00571F5E"/>
    <w:rsid w:val="00574090"/>
    <w:rsid w:val="0057413E"/>
    <w:rsid w:val="00574D96"/>
    <w:rsid w:val="00575599"/>
    <w:rsid w:val="0057571B"/>
    <w:rsid w:val="0057688F"/>
    <w:rsid w:val="0057787A"/>
    <w:rsid w:val="0058297F"/>
    <w:rsid w:val="00582DEA"/>
    <w:rsid w:val="00587FEA"/>
    <w:rsid w:val="00590414"/>
    <w:rsid w:val="00594F83"/>
    <w:rsid w:val="005A1D2D"/>
    <w:rsid w:val="005A2887"/>
    <w:rsid w:val="005A3C93"/>
    <w:rsid w:val="005A5870"/>
    <w:rsid w:val="005B0DC9"/>
    <w:rsid w:val="005B30B1"/>
    <w:rsid w:val="005B341C"/>
    <w:rsid w:val="005B686D"/>
    <w:rsid w:val="005C0146"/>
    <w:rsid w:val="005C0BC4"/>
    <w:rsid w:val="005C0BF7"/>
    <w:rsid w:val="005C0EF6"/>
    <w:rsid w:val="005C1C78"/>
    <w:rsid w:val="005C4E72"/>
    <w:rsid w:val="005D09DA"/>
    <w:rsid w:val="005D2542"/>
    <w:rsid w:val="005D34EB"/>
    <w:rsid w:val="005D46FF"/>
    <w:rsid w:val="005D7562"/>
    <w:rsid w:val="005D7799"/>
    <w:rsid w:val="005E2F08"/>
    <w:rsid w:val="005F2698"/>
    <w:rsid w:val="005F3609"/>
    <w:rsid w:val="005F36EE"/>
    <w:rsid w:val="005F3ED1"/>
    <w:rsid w:val="005F435C"/>
    <w:rsid w:val="006009C0"/>
    <w:rsid w:val="0060449E"/>
    <w:rsid w:val="006044ED"/>
    <w:rsid w:val="006102B3"/>
    <w:rsid w:val="00610323"/>
    <w:rsid w:val="006111BA"/>
    <w:rsid w:val="00611A63"/>
    <w:rsid w:val="00613FC5"/>
    <w:rsid w:val="00616C87"/>
    <w:rsid w:val="00622426"/>
    <w:rsid w:val="00623442"/>
    <w:rsid w:val="006256AE"/>
    <w:rsid w:val="0062659E"/>
    <w:rsid w:val="006314D8"/>
    <w:rsid w:val="00635057"/>
    <w:rsid w:val="00635CAF"/>
    <w:rsid w:val="006370FF"/>
    <w:rsid w:val="0063765F"/>
    <w:rsid w:val="00640A78"/>
    <w:rsid w:val="0064119C"/>
    <w:rsid w:val="006446EA"/>
    <w:rsid w:val="00644CB0"/>
    <w:rsid w:val="00647030"/>
    <w:rsid w:val="0064765E"/>
    <w:rsid w:val="00651941"/>
    <w:rsid w:val="006562EF"/>
    <w:rsid w:val="006619EA"/>
    <w:rsid w:val="00662B3A"/>
    <w:rsid w:val="00666E25"/>
    <w:rsid w:val="00671C46"/>
    <w:rsid w:val="00672789"/>
    <w:rsid w:val="00672D63"/>
    <w:rsid w:val="00674FBC"/>
    <w:rsid w:val="00674FE7"/>
    <w:rsid w:val="00685EC8"/>
    <w:rsid w:val="006874E7"/>
    <w:rsid w:val="00692B77"/>
    <w:rsid w:val="00694159"/>
    <w:rsid w:val="006941D3"/>
    <w:rsid w:val="00694417"/>
    <w:rsid w:val="00694D00"/>
    <w:rsid w:val="006972B8"/>
    <w:rsid w:val="006A44E9"/>
    <w:rsid w:val="006A4F16"/>
    <w:rsid w:val="006A4F23"/>
    <w:rsid w:val="006A5463"/>
    <w:rsid w:val="006A7C83"/>
    <w:rsid w:val="006B02C6"/>
    <w:rsid w:val="006B19BD"/>
    <w:rsid w:val="006B60A8"/>
    <w:rsid w:val="006C0A2C"/>
    <w:rsid w:val="006C35D4"/>
    <w:rsid w:val="006C570C"/>
    <w:rsid w:val="006C7E54"/>
    <w:rsid w:val="006D266B"/>
    <w:rsid w:val="006D291E"/>
    <w:rsid w:val="006D5878"/>
    <w:rsid w:val="006D62B8"/>
    <w:rsid w:val="006E1809"/>
    <w:rsid w:val="006E4D54"/>
    <w:rsid w:val="006E56FA"/>
    <w:rsid w:val="006E64FE"/>
    <w:rsid w:val="006E7405"/>
    <w:rsid w:val="006F0330"/>
    <w:rsid w:val="006F1FB2"/>
    <w:rsid w:val="006F57FB"/>
    <w:rsid w:val="006F5A3D"/>
    <w:rsid w:val="006F764D"/>
    <w:rsid w:val="006F7AD0"/>
    <w:rsid w:val="0070050B"/>
    <w:rsid w:val="0070202A"/>
    <w:rsid w:val="00703815"/>
    <w:rsid w:val="00705C8A"/>
    <w:rsid w:val="00705F12"/>
    <w:rsid w:val="007064CD"/>
    <w:rsid w:val="00706C15"/>
    <w:rsid w:val="007075AB"/>
    <w:rsid w:val="00710680"/>
    <w:rsid w:val="007149A0"/>
    <w:rsid w:val="00714F2F"/>
    <w:rsid w:val="0071658B"/>
    <w:rsid w:val="00716EFA"/>
    <w:rsid w:val="00716F27"/>
    <w:rsid w:val="00720077"/>
    <w:rsid w:val="00723715"/>
    <w:rsid w:val="0072378D"/>
    <w:rsid w:val="00723D0C"/>
    <w:rsid w:val="0072486D"/>
    <w:rsid w:val="00724A15"/>
    <w:rsid w:val="0072700C"/>
    <w:rsid w:val="007274CA"/>
    <w:rsid w:val="007277BF"/>
    <w:rsid w:val="00734226"/>
    <w:rsid w:val="00737405"/>
    <w:rsid w:val="00737490"/>
    <w:rsid w:val="0074340E"/>
    <w:rsid w:val="007436CD"/>
    <w:rsid w:val="007449A6"/>
    <w:rsid w:val="00745DD3"/>
    <w:rsid w:val="00750866"/>
    <w:rsid w:val="00751D21"/>
    <w:rsid w:val="007542C9"/>
    <w:rsid w:val="0075494F"/>
    <w:rsid w:val="007555F8"/>
    <w:rsid w:val="00760E76"/>
    <w:rsid w:val="00765338"/>
    <w:rsid w:val="0076653A"/>
    <w:rsid w:val="0077065A"/>
    <w:rsid w:val="00775159"/>
    <w:rsid w:val="00776717"/>
    <w:rsid w:val="0077681F"/>
    <w:rsid w:val="007819DA"/>
    <w:rsid w:val="00781ACC"/>
    <w:rsid w:val="00782DA9"/>
    <w:rsid w:val="00783707"/>
    <w:rsid w:val="00784535"/>
    <w:rsid w:val="007851A9"/>
    <w:rsid w:val="00785E88"/>
    <w:rsid w:val="00787CCA"/>
    <w:rsid w:val="00793212"/>
    <w:rsid w:val="007963DD"/>
    <w:rsid w:val="007A19E1"/>
    <w:rsid w:val="007A252F"/>
    <w:rsid w:val="007A2A37"/>
    <w:rsid w:val="007A3042"/>
    <w:rsid w:val="007A485D"/>
    <w:rsid w:val="007A48B8"/>
    <w:rsid w:val="007A75FA"/>
    <w:rsid w:val="007B1382"/>
    <w:rsid w:val="007B4C17"/>
    <w:rsid w:val="007B6615"/>
    <w:rsid w:val="007C04F3"/>
    <w:rsid w:val="007C398E"/>
    <w:rsid w:val="007C42EB"/>
    <w:rsid w:val="007C4E1E"/>
    <w:rsid w:val="007C4F0B"/>
    <w:rsid w:val="007C5B7E"/>
    <w:rsid w:val="007C7C4D"/>
    <w:rsid w:val="007D0156"/>
    <w:rsid w:val="007D1D6D"/>
    <w:rsid w:val="007D3E7D"/>
    <w:rsid w:val="007D771F"/>
    <w:rsid w:val="007D7D3F"/>
    <w:rsid w:val="007E0574"/>
    <w:rsid w:val="007E474D"/>
    <w:rsid w:val="007E5DF2"/>
    <w:rsid w:val="007E683D"/>
    <w:rsid w:val="007E7B6A"/>
    <w:rsid w:val="007E7CFB"/>
    <w:rsid w:val="007F0046"/>
    <w:rsid w:val="007F07E0"/>
    <w:rsid w:val="007F329A"/>
    <w:rsid w:val="007F4D86"/>
    <w:rsid w:val="008024F0"/>
    <w:rsid w:val="00803408"/>
    <w:rsid w:val="00804367"/>
    <w:rsid w:val="0080536D"/>
    <w:rsid w:val="0080640F"/>
    <w:rsid w:val="00811C49"/>
    <w:rsid w:val="00812043"/>
    <w:rsid w:val="00813FE3"/>
    <w:rsid w:val="00815094"/>
    <w:rsid w:val="00815BFE"/>
    <w:rsid w:val="00823776"/>
    <w:rsid w:val="008335A8"/>
    <w:rsid w:val="00836E31"/>
    <w:rsid w:val="008410FB"/>
    <w:rsid w:val="008432E0"/>
    <w:rsid w:val="008435B0"/>
    <w:rsid w:val="00843DCF"/>
    <w:rsid w:val="00844DE3"/>
    <w:rsid w:val="0085031A"/>
    <w:rsid w:val="00852688"/>
    <w:rsid w:val="00855636"/>
    <w:rsid w:val="00857C0D"/>
    <w:rsid w:val="00861D2A"/>
    <w:rsid w:val="00862023"/>
    <w:rsid w:val="008622CD"/>
    <w:rsid w:val="00865AA0"/>
    <w:rsid w:val="0086743A"/>
    <w:rsid w:val="00873A6A"/>
    <w:rsid w:val="00875314"/>
    <w:rsid w:val="00875CA8"/>
    <w:rsid w:val="00881973"/>
    <w:rsid w:val="00883D6E"/>
    <w:rsid w:val="00884EB1"/>
    <w:rsid w:val="0088520C"/>
    <w:rsid w:val="00886948"/>
    <w:rsid w:val="00886EF5"/>
    <w:rsid w:val="00891D03"/>
    <w:rsid w:val="008938D9"/>
    <w:rsid w:val="00894141"/>
    <w:rsid w:val="008A410A"/>
    <w:rsid w:val="008A4FBF"/>
    <w:rsid w:val="008A6132"/>
    <w:rsid w:val="008A697E"/>
    <w:rsid w:val="008B0587"/>
    <w:rsid w:val="008B071F"/>
    <w:rsid w:val="008B18B4"/>
    <w:rsid w:val="008B6440"/>
    <w:rsid w:val="008B7C00"/>
    <w:rsid w:val="008C0BE7"/>
    <w:rsid w:val="008C5C0A"/>
    <w:rsid w:val="008C5EEF"/>
    <w:rsid w:val="008C709E"/>
    <w:rsid w:val="008D1771"/>
    <w:rsid w:val="008D2A25"/>
    <w:rsid w:val="008D35A2"/>
    <w:rsid w:val="008D4696"/>
    <w:rsid w:val="008D4C7F"/>
    <w:rsid w:val="008D51BE"/>
    <w:rsid w:val="008D7D78"/>
    <w:rsid w:val="008E1F1D"/>
    <w:rsid w:val="008E2E6D"/>
    <w:rsid w:val="008E395A"/>
    <w:rsid w:val="008E7958"/>
    <w:rsid w:val="008F13D9"/>
    <w:rsid w:val="008F1D54"/>
    <w:rsid w:val="008F25B5"/>
    <w:rsid w:val="008F5DD7"/>
    <w:rsid w:val="008F635C"/>
    <w:rsid w:val="008F6830"/>
    <w:rsid w:val="008F76AD"/>
    <w:rsid w:val="008F79D8"/>
    <w:rsid w:val="0090249E"/>
    <w:rsid w:val="00902A7A"/>
    <w:rsid w:val="00903E8B"/>
    <w:rsid w:val="00904217"/>
    <w:rsid w:val="00906AC5"/>
    <w:rsid w:val="00906CE1"/>
    <w:rsid w:val="00911013"/>
    <w:rsid w:val="00917A94"/>
    <w:rsid w:val="00920210"/>
    <w:rsid w:val="009217C6"/>
    <w:rsid w:val="00923E15"/>
    <w:rsid w:val="009262BE"/>
    <w:rsid w:val="00930EDA"/>
    <w:rsid w:val="00932125"/>
    <w:rsid w:val="009328C5"/>
    <w:rsid w:val="009357BC"/>
    <w:rsid w:val="00936114"/>
    <w:rsid w:val="00937E2B"/>
    <w:rsid w:val="009400C2"/>
    <w:rsid w:val="00941102"/>
    <w:rsid w:val="00941FB2"/>
    <w:rsid w:val="009429B4"/>
    <w:rsid w:val="0094383E"/>
    <w:rsid w:val="00945B62"/>
    <w:rsid w:val="009550D5"/>
    <w:rsid w:val="0096046E"/>
    <w:rsid w:val="009613FA"/>
    <w:rsid w:val="00962434"/>
    <w:rsid w:val="009651CF"/>
    <w:rsid w:val="0097173C"/>
    <w:rsid w:val="009719CE"/>
    <w:rsid w:val="0097370F"/>
    <w:rsid w:val="0097486A"/>
    <w:rsid w:val="009772D8"/>
    <w:rsid w:val="009776D9"/>
    <w:rsid w:val="00984A8F"/>
    <w:rsid w:val="00991045"/>
    <w:rsid w:val="00992E64"/>
    <w:rsid w:val="0099420D"/>
    <w:rsid w:val="00997A1B"/>
    <w:rsid w:val="009A301F"/>
    <w:rsid w:val="009A383B"/>
    <w:rsid w:val="009A3DDF"/>
    <w:rsid w:val="009A7AF9"/>
    <w:rsid w:val="009B4F86"/>
    <w:rsid w:val="009B62E3"/>
    <w:rsid w:val="009C2F2B"/>
    <w:rsid w:val="009C58F4"/>
    <w:rsid w:val="009C625C"/>
    <w:rsid w:val="009D3535"/>
    <w:rsid w:val="009D5CED"/>
    <w:rsid w:val="009E0200"/>
    <w:rsid w:val="009E05D8"/>
    <w:rsid w:val="009E1A7F"/>
    <w:rsid w:val="009E2B9C"/>
    <w:rsid w:val="009E4848"/>
    <w:rsid w:val="009E5C9F"/>
    <w:rsid w:val="009E6807"/>
    <w:rsid w:val="009E69CB"/>
    <w:rsid w:val="009E6DA9"/>
    <w:rsid w:val="009E6FA0"/>
    <w:rsid w:val="009F7B7A"/>
    <w:rsid w:val="00A02508"/>
    <w:rsid w:val="00A03EBC"/>
    <w:rsid w:val="00A0704F"/>
    <w:rsid w:val="00A106A7"/>
    <w:rsid w:val="00A125EA"/>
    <w:rsid w:val="00A14650"/>
    <w:rsid w:val="00A15397"/>
    <w:rsid w:val="00A15F87"/>
    <w:rsid w:val="00A231B2"/>
    <w:rsid w:val="00A270CB"/>
    <w:rsid w:val="00A305D3"/>
    <w:rsid w:val="00A31490"/>
    <w:rsid w:val="00A32973"/>
    <w:rsid w:val="00A32F68"/>
    <w:rsid w:val="00A334D1"/>
    <w:rsid w:val="00A35134"/>
    <w:rsid w:val="00A3557E"/>
    <w:rsid w:val="00A35EB9"/>
    <w:rsid w:val="00A370F2"/>
    <w:rsid w:val="00A37DBD"/>
    <w:rsid w:val="00A41B78"/>
    <w:rsid w:val="00A423A6"/>
    <w:rsid w:val="00A42AD1"/>
    <w:rsid w:val="00A42F1F"/>
    <w:rsid w:val="00A454D9"/>
    <w:rsid w:val="00A46AF5"/>
    <w:rsid w:val="00A46E9B"/>
    <w:rsid w:val="00A50D73"/>
    <w:rsid w:val="00A52F17"/>
    <w:rsid w:val="00A60A4C"/>
    <w:rsid w:val="00A61B61"/>
    <w:rsid w:val="00A631F8"/>
    <w:rsid w:val="00A64BC0"/>
    <w:rsid w:val="00A65E4A"/>
    <w:rsid w:val="00A65FCA"/>
    <w:rsid w:val="00A70B91"/>
    <w:rsid w:val="00A71E37"/>
    <w:rsid w:val="00A7205E"/>
    <w:rsid w:val="00A73839"/>
    <w:rsid w:val="00A74B53"/>
    <w:rsid w:val="00A75848"/>
    <w:rsid w:val="00A76992"/>
    <w:rsid w:val="00A77190"/>
    <w:rsid w:val="00A8092E"/>
    <w:rsid w:val="00A80F20"/>
    <w:rsid w:val="00A86C26"/>
    <w:rsid w:val="00A9162C"/>
    <w:rsid w:val="00A926A9"/>
    <w:rsid w:val="00A934D4"/>
    <w:rsid w:val="00A936AF"/>
    <w:rsid w:val="00A96CFD"/>
    <w:rsid w:val="00A97BAB"/>
    <w:rsid w:val="00AA0A63"/>
    <w:rsid w:val="00AA2EC6"/>
    <w:rsid w:val="00AB3E5F"/>
    <w:rsid w:val="00AB43E7"/>
    <w:rsid w:val="00AB4B9E"/>
    <w:rsid w:val="00AB6809"/>
    <w:rsid w:val="00AB723D"/>
    <w:rsid w:val="00AB7C3D"/>
    <w:rsid w:val="00AC3EA6"/>
    <w:rsid w:val="00AC43CA"/>
    <w:rsid w:val="00AC556A"/>
    <w:rsid w:val="00AC62B6"/>
    <w:rsid w:val="00AC6BF9"/>
    <w:rsid w:val="00AC6C89"/>
    <w:rsid w:val="00AD137C"/>
    <w:rsid w:val="00AD2F4F"/>
    <w:rsid w:val="00AD3F41"/>
    <w:rsid w:val="00AD420E"/>
    <w:rsid w:val="00AD6A23"/>
    <w:rsid w:val="00AD7279"/>
    <w:rsid w:val="00AE0758"/>
    <w:rsid w:val="00AE2150"/>
    <w:rsid w:val="00AE460C"/>
    <w:rsid w:val="00AE59A4"/>
    <w:rsid w:val="00AE70AF"/>
    <w:rsid w:val="00AE7BE4"/>
    <w:rsid w:val="00AF106C"/>
    <w:rsid w:val="00AF24C2"/>
    <w:rsid w:val="00AF2EE6"/>
    <w:rsid w:val="00B055EB"/>
    <w:rsid w:val="00B0711B"/>
    <w:rsid w:val="00B0743B"/>
    <w:rsid w:val="00B1794B"/>
    <w:rsid w:val="00B20D14"/>
    <w:rsid w:val="00B22096"/>
    <w:rsid w:val="00B22BF5"/>
    <w:rsid w:val="00B22E8C"/>
    <w:rsid w:val="00B23274"/>
    <w:rsid w:val="00B2382F"/>
    <w:rsid w:val="00B33666"/>
    <w:rsid w:val="00B463D7"/>
    <w:rsid w:val="00B50BAA"/>
    <w:rsid w:val="00B53EA1"/>
    <w:rsid w:val="00B62220"/>
    <w:rsid w:val="00B64A8C"/>
    <w:rsid w:val="00B65A79"/>
    <w:rsid w:val="00B70351"/>
    <w:rsid w:val="00B71957"/>
    <w:rsid w:val="00B73F0D"/>
    <w:rsid w:val="00B73F61"/>
    <w:rsid w:val="00B73FC1"/>
    <w:rsid w:val="00B802B2"/>
    <w:rsid w:val="00B817E6"/>
    <w:rsid w:val="00B81C46"/>
    <w:rsid w:val="00B8279A"/>
    <w:rsid w:val="00B8387D"/>
    <w:rsid w:val="00B83A63"/>
    <w:rsid w:val="00B842BA"/>
    <w:rsid w:val="00B84921"/>
    <w:rsid w:val="00B852A1"/>
    <w:rsid w:val="00B86CD4"/>
    <w:rsid w:val="00B931F5"/>
    <w:rsid w:val="00B94B61"/>
    <w:rsid w:val="00B95077"/>
    <w:rsid w:val="00B950B4"/>
    <w:rsid w:val="00B95C86"/>
    <w:rsid w:val="00B96693"/>
    <w:rsid w:val="00B96EAB"/>
    <w:rsid w:val="00BA0910"/>
    <w:rsid w:val="00BA1B42"/>
    <w:rsid w:val="00BA6D19"/>
    <w:rsid w:val="00BB1DFE"/>
    <w:rsid w:val="00BB215A"/>
    <w:rsid w:val="00BB55BA"/>
    <w:rsid w:val="00BB785A"/>
    <w:rsid w:val="00BB79E6"/>
    <w:rsid w:val="00BC0ED1"/>
    <w:rsid w:val="00BC48C2"/>
    <w:rsid w:val="00BC548E"/>
    <w:rsid w:val="00BC7F37"/>
    <w:rsid w:val="00BD0A25"/>
    <w:rsid w:val="00BD5973"/>
    <w:rsid w:val="00BD5A20"/>
    <w:rsid w:val="00BD64CC"/>
    <w:rsid w:val="00BD69C6"/>
    <w:rsid w:val="00BD6AD1"/>
    <w:rsid w:val="00BE31DD"/>
    <w:rsid w:val="00BE4D58"/>
    <w:rsid w:val="00BE5118"/>
    <w:rsid w:val="00BE5223"/>
    <w:rsid w:val="00BE6113"/>
    <w:rsid w:val="00BE6CE6"/>
    <w:rsid w:val="00BF0934"/>
    <w:rsid w:val="00BF0E4C"/>
    <w:rsid w:val="00BF3371"/>
    <w:rsid w:val="00BF48A6"/>
    <w:rsid w:val="00C02B04"/>
    <w:rsid w:val="00C03D88"/>
    <w:rsid w:val="00C17D46"/>
    <w:rsid w:val="00C20230"/>
    <w:rsid w:val="00C232E9"/>
    <w:rsid w:val="00C249CD"/>
    <w:rsid w:val="00C25CF4"/>
    <w:rsid w:val="00C307AA"/>
    <w:rsid w:val="00C30C82"/>
    <w:rsid w:val="00C33A37"/>
    <w:rsid w:val="00C33FFA"/>
    <w:rsid w:val="00C4298B"/>
    <w:rsid w:val="00C432BD"/>
    <w:rsid w:val="00C45783"/>
    <w:rsid w:val="00C50CD0"/>
    <w:rsid w:val="00C53FB9"/>
    <w:rsid w:val="00C56119"/>
    <w:rsid w:val="00C561D8"/>
    <w:rsid w:val="00C5688E"/>
    <w:rsid w:val="00C57331"/>
    <w:rsid w:val="00C57C3C"/>
    <w:rsid w:val="00C60F86"/>
    <w:rsid w:val="00C617FC"/>
    <w:rsid w:val="00C65DF1"/>
    <w:rsid w:val="00C70460"/>
    <w:rsid w:val="00C7064F"/>
    <w:rsid w:val="00C71371"/>
    <w:rsid w:val="00C72407"/>
    <w:rsid w:val="00C72EDD"/>
    <w:rsid w:val="00C73342"/>
    <w:rsid w:val="00C75D3B"/>
    <w:rsid w:val="00C808B2"/>
    <w:rsid w:val="00C84142"/>
    <w:rsid w:val="00C844FF"/>
    <w:rsid w:val="00C85260"/>
    <w:rsid w:val="00C856AD"/>
    <w:rsid w:val="00C85EAB"/>
    <w:rsid w:val="00C93578"/>
    <w:rsid w:val="00C9537E"/>
    <w:rsid w:val="00CA449C"/>
    <w:rsid w:val="00CA4BF6"/>
    <w:rsid w:val="00CA625B"/>
    <w:rsid w:val="00CB1750"/>
    <w:rsid w:val="00CB1C03"/>
    <w:rsid w:val="00CB4F08"/>
    <w:rsid w:val="00CB5B77"/>
    <w:rsid w:val="00CB62A0"/>
    <w:rsid w:val="00CC0132"/>
    <w:rsid w:val="00CC1CB8"/>
    <w:rsid w:val="00CC2523"/>
    <w:rsid w:val="00CC5431"/>
    <w:rsid w:val="00CC6AB4"/>
    <w:rsid w:val="00CC6D59"/>
    <w:rsid w:val="00CD1313"/>
    <w:rsid w:val="00CD4872"/>
    <w:rsid w:val="00CD53B0"/>
    <w:rsid w:val="00CD68B1"/>
    <w:rsid w:val="00CE0603"/>
    <w:rsid w:val="00CE333B"/>
    <w:rsid w:val="00CE4397"/>
    <w:rsid w:val="00CE56E4"/>
    <w:rsid w:val="00CE7523"/>
    <w:rsid w:val="00CE7DEE"/>
    <w:rsid w:val="00CF05F7"/>
    <w:rsid w:val="00CF15E4"/>
    <w:rsid w:val="00D00275"/>
    <w:rsid w:val="00D00646"/>
    <w:rsid w:val="00D029B6"/>
    <w:rsid w:val="00D04850"/>
    <w:rsid w:val="00D07403"/>
    <w:rsid w:val="00D136D7"/>
    <w:rsid w:val="00D15D1E"/>
    <w:rsid w:val="00D20243"/>
    <w:rsid w:val="00D218BD"/>
    <w:rsid w:val="00D23617"/>
    <w:rsid w:val="00D2538A"/>
    <w:rsid w:val="00D279AA"/>
    <w:rsid w:val="00D3261A"/>
    <w:rsid w:val="00D32DA7"/>
    <w:rsid w:val="00D3546C"/>
    <w:rsid w:val="00D36620"/>
    <w:rsid w:val="00D3689B"/>
    <w:rsid w:val="00D37061"/>
    <w:rsid w:val="00D40728"/>
    <w:rsid w:val="00D45FF3"/>
    <w:rsid w:val="00D46C62"/>
    <w:rsid w:val="00D545F9"/>
    <w:rsid w:val="00D61D78"/>
    <w:rsid w:val="00D625FE"/>
    <w:rsid w:val="00D62C6E"/>
    <w:rsid w:val="00D631C4"/>
    <w:rsid w:val="00D6596B"/>
    <w:rsid w:val="00D667B9"/>
    <w:rsid w:val="00D66E7A"/>
    <w:rsid w:val="00D6774B"/>
    <w:rsid w:val="00D70C6F"/>
    <w:rsid w:val="00D71C98"/>
    <w:rsid w:val="00D74CEF"/>
    <w:rsid w:val="00D757E5"/>
    <w:rsid w:val="00D76BCE"/>
    <w:rsid w:val="00D8248B"/>
    <w:rsid w:val="00D85A8E"/>
    <w:rsid w:val="00D85D94"/>
    <w:rsid w:val="00D86977"/>
    <w:rsid w:val="00D86E18"/>
    <w:rsid w:val="00D902F6"/>
    <w:rsid w:val="00D912B8"/>
    <w:rsid w:val="00D915C5"/>
    <w:rsid w:val="00D94116"/>
    <w:rsid w:val="00D95F83"/>
    <w:rsid w:val="00D96A87"/>
    <w:rsid w:val="00D9725A"/>
    <w:rsid w:val="00D97B16"/>
    <w:rsid w:val="00DA03E5"/>
    <w:rsid w:val="00DA067E"/>
    <w:rsid w:val="00DA1D77"/>
    <w:rsid w:val="00DA7140"/>
    <w:rsid w:val="00DA7BEE"/>
    <w:rsid w:val="00DB2298"/>
    <w:rsid w:val="00DB2730"/>
    <w:rsid w:val="00DC018D"/>
    <w:rsid w:val="00DC15C4"/>
    <w:rsid w:val="00DC17FC"/>
    <w:rsid w:val="00DC1D95"/>
    <w:rsid w:val="00DC3D21"/>
    <w:rsid w:val="00DC3DBE"/>
    <w:rsid w:val="00DC52C2"/>
    <w:rsid w:val="00DD03D9"/>
    <w:rsid w:val="00DD05AE"/>
    <w:rsid w:val="00DD5E15"/>
    <w:rsid w:val="00DD5E2C"/>
    <w:rsid w:val="00DD635B"/>
    <w:rsid w:val="00DD6614"/>
    <w:rsid w:val="00DE05CE"/>
    <w:rsid w:val="00DE20C9"/>
    <w:rsid w:val="00DE232C"/>
    <w:rsid w:val="00DE408B"/>
    <w:rsid w:val="00DE5539"/>
    <w:rsid w:val="00DF1DB4"/>
    <w:rsid w:val="00DF201D"/>
    <w:rsid w:val="00DF30C5"/>
    <w:rsid w:val="00DF3A82"/>
    <w:rsid w:val="00DF46FA"/>
    <w:rsid w:val="00DF63C6"/>
    <w:rsid w:val="00DF711E"/>
    <w:rsid w:val="00DF76B0"/>
    <w:rsid w:val="00E00A92"/>
    <w:rsid w:val="00E01521"/>
    <w:rsid w:val="00E05C10"/>
    <w:rsid w:val="00E05D48"/>
    <w:rsid w:val="00E067ED"/>
    <w:rsid w:val="00E071B1"/>
    <w:rsid w:val="00E10669"/>
    <w:rsid w:val="00E13227"/>
    <w:rsid w:val="00E154CE"/>
    <w:rsid w:val="00E1624B"/>
    <w:rsid w:val="00E208BD"/>
    <w:rsid w:val="00E21AD5"/>
    <w:rsid w:val="00E26A2E"/>
    <w:rsid w:val="00E2794D"/>
    <w:rsid w:val="00E2798C"/>
    <w:rsid w:val="00E301CF"/>
    <w:rsid w:val="00E31D2E"/>
    <w:rsid w:val="00E329C5"/>
    <w:rsid w:val="00E34895"/>
    <w:rsid w:val="00E349CE"/>
    <w:rsid w:val="00E36E13"/>
    <w:rsid w:val="00E3792A"/>
    <w:rsid w:val="00E37AA5"/>
    <w:rsid w:val="00E43C42"/>
    <w:rsid w:val="00E43D41"/>
    <w:rsid w:val="00E43E5C"/>
    <w:rsid w:val="00E44437"/>
    <w:rsid w:val="00E45D7B"/>
    <w:rsid w:val="00E4789A"/>
    <w:rsid w:val="00E516D6"/>
    <w:rsid w:val="00E517A3"/>
    <w:rsid w:val="00E532D2"/>
    <w:rsid w:val="00E55D1F"/>
    <w:rsid w:val="00E57699"/>
    <w:rsid w:val="00E615B7"/>
    <w:rsid w:val="00E61A77"/>
    <w:rsid w:val="00E62873"/>
    <w:rsid w:val="00E62C66"/>
    <w:rsid w:val="00E64268"/>
    <w:rsid w:val="00E6595B"/>
    <w:rsid w:val="00E70184"/>
    <w:rsid w:val="00E70487"/>
    <w:rsid w:val="00E70F47"/>
    <w:rsid w:val="00E7196A"/>
    <w:rsid w:val="00E7392F"/>
    <w:rsid w:val="00E74917"/>
    <w:rsid w:val="00E76D6F"/>
    <w:rsid w:val="00E77A99"/>
    <w:rsid w:val="00E82CCD"/>
    <w:rsid w:val="00E82FF3"/>
    <w:rsid w:val="00E841BD"/>
    <w:rsid w:val="00E84D0F"/>
    <w:rsid w:val="00E86232"/>
    <w:rsid w:val="00E87107"/>
    <w:rsid w:val="00E87C0D"/>
    <w:rsid w:val="00E91AE2"/>
    <w:rsid w:val="00E92218"/>
    <w:rsid w:val="00E92278"/>
    <w:rsid w:val="00E95619"/>
    <w:rsid w:val="00E95F1A"/>
    <w:rsid w:val="00E96EDD"/>
    <w:rsid w:val="00E96F46"/>
    <w:rsid w:val="00EA0A8A"/>
    <w:rsid w:val="00EA0CF7"/>
    <w:rsid w:val="00EA1408"/>
    <w:rsid w:val="00EA33BF"/>
    <w:rsid w:val="00EA35CE"/>
    <w:rsid w:val="00EA4D23"/>
    <w:rsid w:val="00EA68BC"/>
    <w:rsid w:val="00EA7ADE"/>
    <w:rsid w:val="00EA7D4A"/>
    <w:rsid w:val="00EB038B"/>
    <w:rsid w:val="00EB0E37"/>
    <w:rsid w:val="00EB25A9"/>
    <w:rsid w:val="00EB291E"/>
    <w:rsid w:val="00EB3055"/>
    <w:rsid w:val="00EB375A"/>
    <w:rsid w:val="00EB685E"/>
    <w:rsid w:val="00EC0830"/>
    <w:rsid w:val="00EC6515"/>
    <w:rsid w:val="00EC71A9"/>
    <w:rsid w:val="00ED02EE"/>
    <w:rsid w:val="00EE003E"/>
    <w:rsid w:val="00EE426D"/>
    <w:rsid w:val="00EE4FC8"/>
    <w:rsid w:val="00EE5B77"/>
    <w:rsid w:val="00EE6664"/>
    <w:rsid w:val="00EE7BAA"/>
    <w:rsid w:val="00EF43A6"/>
    <w:rsid w:val="00EF4954"/>
    <w:rsid w:val="00EF7C7F"/>
    <w:rsid w:val="00F00F7B"/>
    <w:rsid w:val="00F010B8"/>
    <w:rsid w:val="00F021F4"/>
    <w:rsid w:val="00F03483"/>
    <w:rsid w:val="00F04F2B"/>
    <w:rsid w:val="00F06352"/>
    <w:rsid w:val="00F11ACF"/>
    <w:rsid w:val="00F11C9D"/>
    <w:rsid w:val="00F13372"/>
    <w:rsid w:val="00F13F44"/>
    <w:rsid w:val="00F162F1"/>
    <w:rsid w:val="00F200D8"/>
    <w:rsid w:val="00F237AB"/>
    <w:rsid w:val="00F23CB8"/>
    <w:rsid w:val="00F367F2"/>
    <w:rsid w:val="00F36801"/>
    <w:rsid w:val="00F36B09"/>
    <w:rsid w:val="00F40A50"/>
    <w:rsid w:val="00F40E4E"/>
    <w:rsid w:val="00F4254D"/>
    <w:rsid w:val="00F46666"/>
    <w:rsid w:val="00F50E0B"/>
    <w:rsid w:val="00F5120B"/>
    <w:rsid w:val="00F514DF"/>
    <w:rsid w:val="00F530EE"/>
    <w:rsid w:val="00F53CB1"/>
    <w:rsid w:val="00F55F9E"/>
    <w:rsid w:val="00F61EE3"/>
    <w:rsid w:val="00F641C2"/>
    <w:rsid w:val="00F6432F"/>
    <w:rsid w:val="00F64709"/>
    <w:rsid w:val="00F64D45"/>
    <w:rsid w:val="00F65247"/>
    <w:rsid w:val="00F66883"/>
    <w:rsid w:val="00F672C7"/>
    <w:rsid w:val="00F67F4E"/>
    <w:rsid w:val="00F72406"/>
    <w:rsid w:val="00F727C0"/>
    <w:rsid w:val="00F72A2E"/>
    <w:rsid w:val="00F7544F"/>
    <w:rsid w:val="00F75D34"/>
    <w:rsid w:val="00F83B03"/>
    <w:rsid w:val="00F85BFD"/>
    <w:rsid w:val="00F86F30"/>
    <w:rsid w:val="00F97815"/>
    <w:rsid w:val="00FA1618"/>
    <w:rsid w:val="00FA2991"/>
    <w:rsid w:val="00FA65D7"/>
    <w:rsid w:val="00FB194F"/>
    <w:rsid w:val="00FB4378"/>
    <w:rsid w:val="00FB4CAA"/>
    <w:rsid w:val="00FC77E0"/>
    <w:rsid w:val="00FD2A5D"/>
    <w:rsid w:val="00FD2D8A"/>
    <w:rsid w:val="00FD52DB"/>
    <w:rsid w:val="00FE0674"/>
    <w:rsid w:val="00FE0C39"/>
    <w:rsid w:val="00FE238A"/>
    <w:rsid w:val="00FE2E9F"/>
    <w:rsid w:val="00FE4033"/>
    <w:rsid w:val="00FF005C"/>
    <w:rsid w:val="00FF00E8"/>
    <w:rsid w:val="00FF0FFD"/>
    <w:rsid w:val="00FF4EA7"/>
    <w:rsid w:val="00FF7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BBA8CD-CED6-48C8-AC1C-B6539335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1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4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41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141"/>
  </w:style>
  <w:style w:type="paragraph" w:styleId="Footer">
    <w:name w:val="footer"/>
    <w:basedOn w:val="Normal"/>
    <w:link w:val="FooterChar"/>
    <w:uiPriority w:val="99"/>
    <w:unhideWhenUsed/>
    <w:rsid w:val="00894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141"/>
  </w:style>
  <w:style w:type="paragraph" w:styleId="BalloonText">
    <w:name w:val="Balloon Text"/>
    <w:basedOn w:val="Normal"/>
    <w:link w:val="BalloonTextChar"/>
    <w:uiPriority w:val="99"/>
    <w:semiHidden/>
    <w:unhideWhenUsed/>
    <w:rsid w:val="00894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141"/>
    <w:rPr>
      <w:rFonts w:ascii="Tahoma" w:hAnsi="Tahoma" w:cs="Tahoma"/>
      <w:sz w:val="16"/>
      <w:szCs w:val="16"/>
    </w:rPr>
  </w:style>
  <w:style w:type="paragraph" w:styleId="NormalWeb">
    <w:name w:val="Normal (Web)"/>
    <w:basedOn w:val="Normal"/>
    <w:uiPriority w:val="99"/>
    <w:semiHidden/>
    <w:unhideWhenUsed/>
    <w:rsid w:val="00894141"/>
    <w:rPr>
      <w:rFonts w:ascii="Times New Roman" w:hAnsi="Times New Roman" w:cs="Times New Roman"/>
      <w:sz w:val="24"/>
      <w:szCs w:val="24"/>
    </w:rPr>
  </w:style>
  <w:style w:type="paragraph" w:styleId="ListParagraph">
    <w:name w:val="List Paragraph"/>
    <w:basedOn w:val="Normal"/>
    <w:uiPriority w:val="34"/>
    <w:qFormat/>
    <w:rsid w:val="00894141"/>
    <w:pPr>
      <w:ind w:left="720"/>
      <w:contextualSpacing/>
    </w:pPr>
  </w:style>
  <w:style w:type="paragraph" w:styleId="BodyText3">
    <w:name w:val="Body Text 3"/>
    <w:basedOn w:val="Normal"/>
    <w:link w:val="BodyText3Char"/>
    <w:uiPriority w:val="99"/>
    <w:unhideWhenUsed/>
    <w:rsid w:val="009A383B"/>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9A383B"/>
    <w:rPr>
      <w:rFonts w:ascii="Times New Roman" w:eastAsia="Times New Roman" w:hAnsi="Times New Roman" w:cs="Times New Roman"/>
      <w:sz w:val="16"/>
      <w:szCs w:val="16"/>
    </w:rPr>
  </w:style>
  <w:style w:type="character" w:styleId="Hyperlink">
    <w:name w:val="Hyperlink"/>
    <w:basedOn w:val="DefaultParagraphFont"/>
    <w:rsid w:val="009A383B"/>
    <w:rPr>
      <w:color w:val="0000FF"/>
      <w:u w:val="single"/>
    </w:rPr>
  </w:style>
  <w:style w:type="paragraph" w:customStyle="1" w:styleId="Pa2">
    <w:name w:val="Pa2"/>
    <w:basedOn w:val="Normal"/>
    <w:next w:val="Normal"/>
    <w:uiPriority w:val="99"/>
    <w:rsid w:val="009A383B"/>
    <w:pPr>
      <w:autoSpaceDE w:val="0"/>
      <w:autoSpaceDN w:val="0"/>
      <w:adjustRightInd w:val="0"/>
      <w:spacing w:after="0" w:line="241" w:lineRule="atLeast"/>
    </w:pPr>
    <w:rPr>
      <w:rFonts w:ascii="Adobe Garamond Pro" w:eastAsia="Calibri" w:hAnsi="Adobe Garamond Pro" w:cs="Times New Roman"/>
      <w:sz w:val="24"/>
      <w:szCs w:val="24"/>
      <w:lang w:val="en-US"/>
    </w:rPr>
  </w:style>
  <w:style w:type="paragraph" w:styleId="FootnoteText">
    <w:name w:val="footnote text"/>
    <w:basedOn w:val="Normal"/>
    <w:link w:val="FootnoteTextChar"/>
    <w:uiPriority w:val="99"/>
    <w:semiHidden/>
    <w:unhideWhenUsed/>
    <w:rsid w:val="009A383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A383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A38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csi-niger@soluxein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iplomatie.gouv.fr/fr/conseilsaux-voyageurs/conseils-par-pays/nige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BoubacarTanimou@wateraid.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steur-lille.fr/vaccinations-voyages/?pays=Niger" TargetMode="External"/><Relationship Id="rId5" Type="http://schemas.openxmlformats.org/officeDocument/2006/relationships/footnotes" Target="footnotes.xml"/><Relationship Id="rId15" Type="http://schemas.openxmlformats.org/officeDocument/2006/relationships/hyperlink" Target="mailto:OumarouHamani@wateraid.org"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soluxein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1769</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WaterAid</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Chiehiura Onyenakie</dc:creator>
  <cp:lastModifiedBy>Sandrine Nignon</cp:lastModifiedBy>
  <cp:revision>2</cp:revision>
  <cp:lastPrinted>2018-08-20T14:20:00Z</cp:lastPrinted>
  <dcterms:created xsi:type="dcterms:W3CDTF">2018-10-11T10:56:00Z</dcterms:created>
  <dcterms:modified xsi:type="dcterms:W3CDTF">2018-10-11T10:56:00Z</dcterms:modified>
</cp:coreProperties>
</file>