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201F1E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- 챔버 제어 구조 파악</w:t>
      </w:r>
    </w:p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201F1E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: IDSys Control Server -&gt; IDSys Stage Controller -&gt; SpiiPlus EC</w:t>
      </w:r>
    </w:p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: 연결 및 통신 프로토콜 분석</w:t>
      </w:r>
    </w:p>
    <w:p w:rsidR="00AA5DDF" w:rsidRPr="00AA5DDF" w:rsidRDefault="00AA5DDF" w:rsidP="00AA5DD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70C0"/>
          <w:sz w:val="20"/>
          <w:szCs w:val="20"/>
          <w:lang w:eastAsia="ko-KR"/>
        </w:rPr>
      </w:pPr>
      <w:r w:rsidRPr="00AA5DDF"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>어느 수준까지?</w:t>
      </w: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 xml:space="preserve">?, </w:t>
      </w:r>
      <w:r w:rsidRPr="00AA5DDF"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 xml:space="preserve">수석님 </w:t>
      </w: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 xml:space="preserve">DMT </w:t>
      </w:r>
      <w:r w:rsidRPr="00AA5DDF"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>제안서 참조</w:t>
      </w:r>
    </w:p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201F1E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 </w:t>
      </w:r>
    </w:p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201F1E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- Negative 전압 ARC 문제</w:t>
      </w:r>
    </w:p>
    <w:p w:rsidR="00AA5DDF" w:rsidRPr="00AA5DDF" w:rsidRDefault="00902FA0" w:rsidP="00AA5DDF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: 현재 LDI 1차 DMT 챔버로는 실험 불가능</w:t>
      </w:r>
    </w:p>
    <w:p w:rsidR="00AA5DDF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: 연구개발팀 R&amp;D 챔버 개선현황 (스프링 연결 구조 변경) 파악하고 개선방안 검토 (케이블 캐리어, 클린 케이블 등), DMT에 반영 요청 (1차? 2차?)</w:t>
      </w:r>
    </w:p>
    <w:p w:rsidR="00902FA0" w:rsidRPr="00AA5DDF" w:rsidRDefault="00AA5DDF" w:rsidP="00AA5DD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</w:rPr>
      </w:pPr>
      <w:r w:rsidRPr="00AA5DDF"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>누구에게 문의?</w:t>
      </w: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 xml:space="preserve">? </w:t>
      </w:r>
      <w:r w:rsidRPr="00AA5DDF"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>어느 버전?</w:t>
      </w: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 xml:space="preserve">? </w:t>
      </w:r>
    </w:p>
    <w:p w:rsidR="00AA5DDF" w:rsidRPr="00AA5DDF" w:rsidRDefault="00AA5DDF" w:rsidP="00AA5DD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</w:pP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>2</w:t>
      </w:r>
      <w:r w:rsidRPr="00AA5DDF"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>차에 하게 되면 입고 완료 후?</w:t>
      </w: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 xml:space="preserve">? </w:t>
      </w:r>
      <w:r w:rsidRPr="00AA5DDF"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>이전?</w:t>
      </w: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>?</w:t>
      </w:r>
    </w:p>
    <w:p w:rsidR="00AA5DDF" w:rsidRDefault="00AA5DDF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201F1E"/>
          <w:sz w:val="20"/>
          <w:szCs w:val="20"/>
        </w:rPr>
      </w:pPr>
    </w:p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201F1E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- 챔버 기능 및 안정성 검증 방안 수립</w:t>
      </w:r>
    </w:p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: Stage 정밀도, Loading/Unloading 반복 테스트 등</w:t>
      </w:r>
    </w:p>
    <w:p w:rsidR="00AA5DDF" w:rsidRPr="00AA5DDF" w:rsidRDefault="00AA5DDF" w:rsidP="00AA5DD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70C0"/>
          <w:sz w:val="20"/>
          <w:szCs w:val="20"/>
          <w:lang w:eastAsia="ko-KR"/>
        </w:rPr>
      </w:pP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 xml:space="preserve">Nano </w:t>
      </w:r>
      <w:r w:rsidRPr="00AA5DDF"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>단위</w:t>
      </w:r>
      <w:r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 xml:space="preserve"> 정밀도?</w:t>
      </w:r>
      <w:r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>?</w:t>
      </w: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 xml:space="preserve"> </w:t>
      </w:r>
      <w:r w:rsidR="00D10BF2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>V</w:t>
      </w: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 xml:space="preserve">ision, laser </w:t>
      </w:r>
      <w:r w:rsidRPr="00AA5DDF">
        <w:rPr>
          <w:rFonts w:ascii="맑은 고딕" w:eastAsia="맑은 고딕" w:hAnsi="맑은 고딕" w:hint="eastAsia"/>
          <w:color w:val="0070C0"/>
          <w:sz w:val="20"/>
          <w:szCs w:val="20"/>
          <w:bdr w:val="none" w:sz="0" w:space="0" w:color="auto" w:frame="1"/>
          <w:lang w:eastAsia="ko-KR"/>
        </w:rPr>
        <w:t>사용?</w:t>
      </w:r>
      <w:r w:rsidRPr="00AA5DDF">
        <w:rPr>
          <w:rFonts w:ascii="맑은 고딕" w:eastAsia="맑은 고딕" w:hAnsi="맑은 고딕"/>
          <w:color w:val="0070C0"/>
          <w:sz w:val="20"/>
          <w:szCs w:val="20"/>
          <w:bdr w:val="none" w:sz="0" w:space="0" w:color="auto" w:frame="1"/>
          <w:lang w:eastAsia="ko-KR"/>
        </w:rPr>
        <w:t>?</w:t>
      </w:r>
    </w:p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201F1E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: R&amp;D, 싸이멕스 챔버 테스트 내용을 바탕으로 테스트 케이스 및 통과기준, 자동화 테스트 구현 방안 수립</w:t>
      </w:r>
    </w:p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201F1E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: MOVE 속도 느림, 에러 발생시 Software Reset 등 문제점 검토 및 DMT 협의</w:t>
      </w:r>
    </w:p>
    <w:p w:rsidR="00D10BF2" w:rsidRDefault="00D10BF2" w:rsidP="00D10BF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70C0"/>
          <w:sz w:val="20"/>
          <w:szCs w:val="20"/>
          <w:lang w:eastAsia="ko-KR"/>
        </w:rPr>
      </w:pPr>
      <w:r w:rsidRPr="00D10BF2">
        <w:rPr>
          <w:rFonts w:ascii="맑은 고딕" w:eastAsia="맑은 고딕" w:hAnsi="맑은 고딕"/>
          <w:color w:val="0070C0"/>
          <w:sz w:val="20"/>
          <w:szCs w:val="20"/>
        </w:rPr>
        <w:t>1</w:t>
      </w:r>
      <w:r w:rsidRPr="00D10BF2">
        <w:rPr>
          <w:rFonts w:ascii="맑은 고딕" w:eastAsia="맑은 고딕" w:hAnsi="맑은 고딕" w:hint="eastAsia"/>
          <w:color w:val="0070C0"/>
          <w:sz w:val="20"/>
          <w:szCs w:val="20"/>
          <w:lang w:eastAsia="ko-KR"/>
        </w:rPr>
        <w:t>차 장비 이용?</w:t>
      </w:r>
      <w:r w:rsidRPr="00D10BF2">
        <w:rPr>
          <w:rFonts w:ascii="맑은 고딕" w:eastAsia="맑은 고딕" w:hAnsi="맑은 고딕"/>
          <w:color w:val="0070C0"/>
          <w:sz w:val="20"/>
          <w:szCs w:val="20"/>
          <w:lang w:eastAsia="ko-KR"/>
        </w:rPr>
        <w:t>?</w:t>
      </w:r>
    </w:p>
    <w:p w:rsidR="00D10BF2" w:rsidRPr="00D10BF2" w:rsidRDefault="00D10BF2" w:rsidP="008209FB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70C0"/>
          <w:sz w:val="20"/>
          <w:szCs w:val="20"/>
          <w:lang w:eastAsia="ko-KR"/>
        </w:rPr>
      </w:pPr>
    </w:p>
    <w:p w:rsidR="00902FA0" w:rsidRDefault="00902FA0" w:rsidP="00902FA0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201F1E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- 챔버에서 LDI 데이터 Acquisition 테스트는 오윤석 연구원 협조</w:t>
      </w:r>
    </w:p>
    <w:p w:rsidR="006A43F0" w:rsidRDefault="006A43F0">
      <w:pPr>
        <w:rPr>
          <w:lang w:eastAsia="ko-Kore-KR"/>
        </w:rPr>
      </w:pPr>
    </w:p>
    <w:p w:rsidR="00330E32" w:rsidRDefault="00330E32">
      <w:pPr>
        <w:rPr>
          <w:lang w:eastAsia="ko-Kore-KR"/>
        </w:rPr>
      </w:pPr>
    </w:p>
    <w:p w:rsidR="00330E32" w:rsidRDefault="00330E32">
      <w:pPr>
        <w:rPr>
          <w:lang w:eastAsia="ko-Kore-KR"/>
        </w:rPr>
      </w:pPr>
    </w:p>
    <w:p w:rsidR="00330E32" w:rsidRDefault="00330E32">
      <w:pPr>
        <w:rPr>
          <w:lang w:eastAsia="ko-Kore-KR"/>
        </w:rPr>
      </w:pPr>
    </w:p>
    <w:p w:rsidR="00330E32" w:rsidRDefault="00330E32">
      <w:pPr>
        <w:rPr>
          <w:lang w:eastAsia="ko-Kore-KR"/>
        </w:rPr>
      </w:pPr>
    </w:p>
    <w:p w:rsidR="00671ABE" w:rsidRDefault="00671ABE">
      <w:pPr>
        <w:rPr>
          <w:lang w:eastAsia="ko-KR"/>
        </w:rPr>
      </w:pP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엔코더보다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엔코더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가격</w:t>
      </w:r>
      <w:r>
        <w:rPr>
          <w:rFonts w:hint="eastAsia"/>
          <w:lang w:eastAsia="ko-KR"/>
        </w:rPr>
        <w:t>?</w:t>
      </w:r>
      <w:r>
        <w:rPr>
          <w:lang w:eastAsia="ko-KR"/>
        </w:rPr>
        <w:t>?</w:t>
      </w:r>
    </w:p>
    <w:p w:rsidR="00671ABE" w:rsidRDefault="00671ABE">
      <w:pPr>
        <w:rPr>
          <w:lang w:eastAsia="ko-KR"/>
        </w:rPr>
      </w:pPr>
      <w:r>
        <w:rPr>
          <w:lang w:eastAsia="ko-KR"/>
        </w:rPr>
        <w:t>DMT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나노미터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했었음</w:t>
      </w:r>
    </w:p>
    <w:p w:rsidR="00671ABE" w:rsidRDefault="00671ABE">
      <w:pPr>
        <w:rPr>
          <w:lang w:eastAsia="ko-KR"/>
        </w:rPr>
      </w:pPr>
      <w:r>
        <w:rPr>
          <w:rFonts w:hint="eastAsia"/>
          <w:lang w:eastAsia="ko-KR"/>
        </w:rPr>
        <w:t>1</w:t>
      </w:r>
      <w:r w:rsidR="00CD3A1A">
        <w:rPr>
          <w:lang w:eastAsia="ko-KR"/>
        </w:rPr>
        <w:t>00</w:t>
      </w:r>
      <w:r>
        <w:rPr>
          <w:lang w:eastAsia="ko-KR"/>
        </w:rPr>
        <w:t>~2</w:t>
      </w:r>
      <w:r w:rsidR="00CD3A1A">
        <w:rPr>
          <w:lang w:eastAsia="ko-KR"/>
        </w:rPr>
        <w:t xml:space="preserve">00 </w:t>
      </w:r>
      <w:r>
        <w:rPr>
          <w:rFonts w:hint="eastAsia"/>
          <w:lang w:eastAsia="ko-KR"/>
        </w:rPr>
        <w:t>스텝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엔코더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확인해보기</w:t>
      </w:r>
    </w:p>
    <w:p w:rsidR="00330E32" w:rsidRDefault="00330E32">
      <w:pPr>
        <w:rPr>
          <w:rFonts w:hint="eastAsia"/>
          <w:lang w:eastAsia="ko-KR"/>
        </w:rPr>
      </w:pPr>
      <w:r>
        <w:rPr>
          <w:lang w:eastAsia="ko-KR"/>
        </w:rPr>
        <w:t xml:space="preserve">Resolution </w:t>
      </w:r>
      <w:r>
        <w:rPr>
          <w:rFonts w:hint="eastAsia"/>
          <w:lang w:eastAsia="ko-KR"/>
        </w:rPr>
        <w:t>개선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:rsidR="00671ABE" w:rsidRDefault="003A18A8">
      <w:pPr>
        <w:rPr>
          <w:rFonts w:hint="eastAsia"/>
          <w:lang w:eastAsia="ko-KR"/>
        </w:rPr>
      </w:pPr>
      <w:r>
        <w:rPr>
          <w:lang w:eastAsia="ko-KR"/>
        </w:rPr>
        <w:t xml:space="preserve">High spec,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구분짓기</w:t>
      </w:r>
    </w:p>
    <w:p w:rsidR="003A18A8" w:rsidRDefault="003A18A8">
      <w:pPr>
        <w:rPr>
          <w:rFonts w:hint="eastAsia"/>
          <w:lang w:eastAsia="ko-KR"/>
        </w:rPr>
      </w:pPr>
    </w:p>
    <w:p w:rsidR="00E83A72" w:rsidRDefault="00E83A72">
      <w:pPr>
        <w:rPr>
          <w:lang w:eastAsia="ko-KR"/>
        </w:rPr>
      </w:pPr>
      <w:r>
        <w:rPr>
          <w:lang w:eastAsia="ko-KR"/>
        </w:rPr>
        <w:t>Backlash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끄고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manual </w:t>
      </w:r>
      <w:r>
        <w:rPr>
          <w:rFonts w:hint="eastAsia"/>
          <w:lang w:eastAsia="ko-KR"/>
        </w:rPr>
        <w:t>실험이랑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아닌가</w:t>
      </w:r>
      <w:r>
        <w:rPr>
          <w:rFonts w:hint="eastAsia"/>
          <w:lang w:eastAsia="ko-KR"/>
        </w:rPr>
        <w:t>?</w:t>
      </w:r>
      <w:r>
        <w:rPr>
          <w:lang w:eastAsia="ko-KR"/>
        </w:rPr>
        <w:t>?</w:t>
      </w:r>
    </w:p>
    <w:p w:rsidR="0094791D" w:rsidRPr="00671ABE" w:rsidRDefault="0094791D">
      <w:pPr>
        <w:rPr>
          <w:rFonts w:hint="eastAsia"/>
          <w:lang w:eastAsia="ko-KR"/>
        </w:rPr>
      </w:pPr>
      <w:r>
        <w:rPr>
          <w:lang w:eastAsia="ko-KR"/>
        </w:rPr>
        <w:t>Motor to stage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기어비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rFonts w:hint="eastAsia"/>
          <w:lang w:eastAsia="ko-KR"/>
        </w:rPr>
        <w:t xml:space="preserve"> </w:t>
      </w:r>
      <w:r w:rsidR="00917F0C">
        <w:rPr>
          <w:rFonts w:hint="eastAsia"/>
          <w:lang w:eastAsia="ko-KR"/>
        </w:rPr>
        <w:t>속도</w:t>
      </w:r>
      <w:r w:rsidR="00917F0C">
        <w:rPr>
          <w:rFonts w:hint="eastAsia"/>
          <w:lang w:eastAsia="ko-KR"/>
        </w:rPr>
        <w:t xml:space="preserve"> </w:t>
      </w:r>
      <w:r w:rsidR="00917F0C">
        <w:rPr>
          <w:rFonts w:hint="eastAsia"/>
          <w:lang w:eastAsia="ko-KR"/>
        </w:rPr>
        <w:t>문제</w:t>
      </w:r>
      <w:r w:rsidR="00917F0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되는가</w:t>
      </w:r>
      <w:r>
        <w:rPr>
          <w:rFonts w:hint="eastAsia"/>
          <w:lang w:eastAsia="ko-KR"/>
        </w:rPr>
        <w:t>?</w:t>
      </w:r>
      <w:r>
        <w:rPr>
          <w:lang w:eastAsia="ko-KR"/>
        </w:rPr>
        <w:t>?</w:t>
      </w:r>
    </w:p>
    <w:sectPr w:rsidR="0094791D" w:rsidRPr="00671A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43DA"/>
    <w:multiLevelType w:val="hybridMultilevel"/>
    <w:tmpl w:val="DBA4A62A"/>
    <w:lvl w:ilvl="0" w:tplc="11A095D8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F47CD9"/>
    <w:multiLevelType w:val="hybridMultilevel"/>
    <w:tmpl w:val="DA769E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AC7C70"/>
    <w:multiLevelType w:val="hybridMultilevel"/>
    <w:tmpl w:val="32FEB4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A0"/>
    <w:rsid w:val="00330E32"/>
    <w:rsid w:val="003A18A8"/>
    <w:rsid w:val="00671ABE"/>
    <w:rsid w:val="006A43F0"/>
    <w:rsid w:val="008209FB"/>
    <w:rsid w:val="00902FA0"/>
    <w:rsid w:val="00917F0C"/>
    <w:rsid w:val="0094791D"/>
    <w:rsid w:val="00AA5DDF"/>
    <w:rsid w:val="00CD3A1A"/>
    <w:rsid w:val="00D10BF2"/>
    <w:rsid w:val="00E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56E63"/>
  <w15:chartTrackingRefBased/>
  <w15:docId w15:val="{C0B0BE9B-724D-7349-8E71-68297941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FA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수종</dc:creator>
  <cp:keywords/>
  <dc:description/>
  <cp:lastModifiedBy>김 수종</cp:lastModifiedBy>
  <cp:revision>10</cp:revision>
  <dcterms:created xsi:type="dcterms:W3CDTF">2020-08-28T00:00:00Z</dcterms:created>
  <dcterms:modified xsi:type="dcterms:W3CDTF">2020-08-28T01:10:00Z</dcterms:modified>
</cp:coreProperties>
</file>