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C7CCA6">
      <w:pPr>
        <w:autoSpaceDE w:val="0"/>
        <w:autoSpaceDN w:val="0"/>
        <w:adjustRightInd w:val="0"/>
        <w:rPr>
          <w:rFonts w:ascii="Calibri" w:hAnsi="Calibri" w:eastAsia="幼圆_GB2312" w:cs="Times New Roman"/>
          <w:sz w:val="24"/>
          <w:lang w:val="zh-CN"/>
        </w:rPr>
      </w:pPr>
    </w:p>
    <w:p w14:paraId="1B553DAA">
      <w:pPr>
        <w:pStyle w:val="6"/>
        <w:jc w:val="right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/>
          <w:color w:val="000000" w:themeColor="text1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ascii="Arial" w:hAnsi="Arial"/>
          <w:color w:val="000000" w:themeColor="text1"/>
          <w14:textFill>
            <w14:solidFill>
              <w14:schemeClr w14:val="tx1"/>
            </w14:solidFill>
          </w14:textFill>
        </w:rPr>
        <w:instrText xml:space="preserve"> SUBJECT  \* MERGEFORMAT </w:instrText>
      </w:r>
      <w:r>
        <w:rPr>
          <w:rFonts w:ascii="Arial" w:hAnsi="Arial"/>
          <w:color w:val="000000" w:themeColor="text1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ascii="Arial" w:hAnsi="Arial"/>
          <w:color w:val="000000" w:themeColor="text1"/>
          <w14:textFill>
            <w14:solidFill>
              <w14:schemeClr w14:val="tx1"/>
            </w14:solidFill>
          </w14:textFill>
        </w:rPr>
        <w:t>&lt;</w:t>
      </w:r>
      <w:r>
        <w:rPr>
          <w:rFonts w:hint="eastAsia" w:ascii="Times New Roman"/>
          <w:color w:val="000000" w:themeColor="text1"/>
          <w:lang w:eastAsia="zh"/>
          <w14:textFill>
            <w14:solidFill>
              <w14:schemeClr w14:val="tx1"/>
            </w14:solidFill>
          </w14:textFill>
          <w:woUserID w:val="4"/>
        </w:rPr>
        <w:t>基于自然语言的数据库查询和展示系统</w:t>
      </w:r>
      <w:r>
        <w:rPr>
          <w:rFonts w:ascii="Arial" w:hAnsi="Arial"/>
          <w:color w:val="000000" w:themeColor="text1"/>
          <w14:textFill>
            <w14:solidFill>
              <w14:schemeClr w14:val="tx1"/>
            </w14:solidFill>
          </w14:textFill>
        </w:rPr>
        <w:t>&gt;</w:t>
      </w:r>
      <w:r>
        <w:rPr>
          <w:rFonts w:ascii="Arial" w:hAnsi="Arial"/>
          <w:color w:val="000000" w:themeColor="text1"/>
          <w14:textFill>
            <w14:solidFill>
              <w14:schemeClr w14:val="tx1"/>
            </w14:solidFill>
          </w14:textFill>
        </w:rPr>
        <w:fldChar w:fldCharType="end"/>
      </w:r>
    </w:p>
    <w:p w14:paraId="488B59A3">
      <w:pPr>
        <w:pStyle w:val="6"/>
        <w:jc w:val="right"/>
        <w:rPr>
          <w:rFonts w:hint="default" w:eastAsia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用例文档</w:t>
      </w:r>
    </w:p>
    <w:p w14:paraId="31CD8745">
      <w:pPr>
        <w:pStyle w:val="6"/>
        <w:jc w:val="right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16EAA9CD">
      <w:pPr>
        <w:pStyle w:val="6"/>
        <w:jc w:val="right"/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8"/>
          <w14:textFill>
            <w14:solidFill>
              <w14:schemeClr w14:val="tx1"/>
            </w14:solidFill>
          </w14:textFill>
        </w:rPr>
        <w:t>版本</w:t>
      </w:r>
      <w:r>
        <w:rPr>
          <w:rFonts w:ascii="Arial" w:hAnsi="Arial"/>
          <w:color w:val="000000" w:themeColor="text1"/>
          <w:sz w:val="28"/>
          <w14:textFill>
            <w14:solidFill>
              <w14:schemeClr w14:val="tx1"/>
            </w14:solidFill>
          </w14:textFill>
        </w:rPr>
        <w:t xml:space="preserve"> &lt;</w:t>
      </w:r>
      <w:r>
        <w:rPr>
          <w:rFonts w:hint="eastAsia" w:ascii="Arial" w:hAnsi="Arial"/>
          <w:color w:val="000000" w:themeColor="text1"/>
          <w:sz w:val="28"/>
          <w:lang w:val="en-US" w:eastAsia="zh-CN"/>
          <w14:textFill>
            <w14:solidFill>
              <w14:schemeClr w14:val="tx1"/>
            </w14:solidFill>
          </w14:textFill>
        </w:rPr>
        <w:t>2.2</w:t>
      </w:r>
      <w:r>
        <w:rPr>
          <w:rFonts w:ascii="Arial" w:hAnsi="Arial"/>
          <w:color w:val="000000" w:themeColor="text1"/>
          <w:sz w:val="28"/>
          <w14:textFill>
            <w14:solidFill>
              <w14:schemeClr w14:val="tx1"/>
            </w14:solidFill>
          </w14:textFill>
        </w:rPr>
        <w:t>&gt;</w:t>
      </w:r>
    </w:p>
    <w:p w14:paraId="63E13374">
      <w:pPr>
        <w:pStyle w:val="6"/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</w:pPr>
    </w:p>
    <w:p w14:paraId="46C5937D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6ADD66D7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0EFC9C47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5E347F3C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709C4852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61D8E136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75ECF019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38EF5C05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7661117B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23CA5602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432BDEF2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0C1A7675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6737157F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6D99CCA3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716331FA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38987A91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523363C7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45D43536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19300CB9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0F3F5756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70B700D5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3A2337C9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7659A11E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55F3B627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0A59EB0A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0606E476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3FC68CA7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3010228F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6E1BEC2D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223F3346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2334D4EA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77469419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6537A944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1B9601BD">
      <w:pPr>
        <w:jc w:val="center"/>
        <w:rPr>
          <w:rFonts w:hint="eastAsia" w:eastAsia="宋体"/>
          <w:color w:val="000000" w:themeColor="text1"/>
          <w:sz w:val="28"/>
          <w:szCs w:val="28"/>
          <w:lang w:val="en-US" w:eastAsia="zh"/>
          <w14:textFill>
            <w14:solidFill>
              <w14:schemeClr w14:val="tx1"/>
            </w14:solidFill>
          </w14:textFill>
          <w:woUserID w:val="4"/>
        </w:rPr>
        <w:sectPr>
          <w:headerReference r:id="rId3" w:type="default"/>
          <w:footnotePr>
            <w:numFmt w:val="decimal"/>
          </w:footnotePr>
          <w:pgSz w:w="12240" w:h="15840"/>
          <w:pgMar w:top="1440" w:right="1440" w:bottom="1440" w:left="1440" w:header="720" w:footer="720" w:gutter="0"/>
          <w:cols w:space="720" w:num="1"/>
        </w:sectPr>
      </w:pPr>
      <w:r>
        <w:rPr>
          <w:rFonts w:hint="eastAsia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指导老师：</w:t>
      </w:r>
      <w:r>
        <w:rPr>
          <w:rFonts w:hint="eastAsia"/>
          <w:color w:val="000000" w:themeColor="text1"/>
          <w:sz w:val="28"/>
          <w:szCs w:val="28"/>
          <w:lang w:val="en-US" w:eastAsia="zh"/>
          <w14:textFill>
            <w14:solidFill>
              <w14:schemeClr w14:val="tx1"/>
            </w14:solidFill>
          </w14:textFill>
          <w:woUserID w:val="4"/>
        </w:rPr>
        <w:t>边耐政</w:t>
      </w:r>
    </w:p>
    <w:p w14:paraId="72E394C4">
      <w:pPr>
        <w:pStyle w:val="6"/>
        <w:rPr>
          <w:rFonts w:ascii="宋体" w:hAnsi="宋体" w:eastAsia="宋体" w:cs="宋体"/>
          <w:bCs/>
          <w:color w:val="808080" w:themeColor="text1" w:themeTint="80"/>
          <w:sz w:val="28"/>
          <w:szCs w:val="28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rFonts w:hint="eastAsia"/>
        </w:rPr>
        <w:t>修订历史记录</w:t>
      </w:r>
    </w:p>
    <w:tbl>
      <w:tblPr>
        <w:tblStyle w:val="7"/>
        <w:tblpPr w:leftFromText="180" w:rightFromText="180" w:vertAnchor="text" w:horzAnchor="page" w:tblpX="1715" w:tblpY="110"/>
        <w:tblOverlap w:val="never"/>
        <w:tblW w:w="9504" w:type="dxa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6"/>
        <w:gridCol w:w="1234"/>
        <w:gridCol w:w="3950"/>
        <w:gridCol w:w="2304"/>
      </w:tblGrid>
      <w:tr w14:paraId="53A0A97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</w:tcPr>
          <w:p w14:paraId="1FCF2AAD">
            <w:pPr>
              <w:pStyle w:val="13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日期</w:t>
            </w:r>
          </w:p>
        </w:tc>
        <w:tc>
          <w:tcPr>
            <w:tcW w:w="1234" w:type="dxa"/>
          </w:tcPr>
          <w:p w14:paraId="69A4F1E8">
            <w:pPr>
              <w:pStyle w:val="13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版本</w:t>
            </w:r>
          </w:p>
        </w:tc>
        <w:tc>
          <w:tcPr>
            <w:tcW w:w="3950" w:type="dxa"/>
          </w:tcPr>
          <w:p w14:paraId="77E140EC">
            <w:pPr>
              <w:pStyle w:val="13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说明</w:t>
            </w:r>
          </w:p>
        </w:tc>
        <w:tc>
          <w:tcPr>
            <w:tcW w:w="2304" w:type="dxa"/>
          </w:tcPr>
          <w:p w14:paraId="1784904D">
            <w:pPr>
              <w:pStyle w:val="13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作者</w:t>
            </w:r>
          </w:p>
        </w:tc>
      </w:tr>
      <w:tr w14:paraId="4D6F1B7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</w:tcPr>
          <w:p w14:paraId="55925615">
            <w:pPr>
              <w:pStyle w:val="13"/>
            </w:pPr>
            <w:r>
              <w:rPr>
                <w:rFonts w:ascii="Times New Roman"/>
              </w:rPr>
              <w:t>&lt;</w:t>
            </w:r>
            <w:r>
              <w:rPr>
                <w:rFonts w:hint="eastAsia" w:ascii="Times New Roman"/>
                <w:lang w:val="en-US" w:eastAsia="zh-CN"/>
              </w:rPr>
              <w:t>25</w:t>
            </w:r>
            <w:r>
              <w:t>/10/202</w:t>
            </w:r>
            <w:r>
              <w:rPr>
                <w:rFonts w:hint="eastAsia"/>
                <w:lang w:val="en-US" w:eastAsia="zh-CN"/>
              </w:rPr>
              <w:t>5</w:t>
            </w:r>
            <w:r>
              <w:rPr>
                <w:rFonts w:ascii="Times New Roman"/>
              </w:rPr>
              <w:t>&gt;</w:t>
            </w:r>
          </w:p>
        </w:tc>
        <w:tc>
          <w:tcPr>
            <w:tcW w:w="1234" w:type="dxa"/>
          </w:tcPr>
          <w:p w14:paraId="69FD3646">
            <w:pPr>
              <w:pStyle w:val="13"/>
            </w:pPr>
            <w:r>
              <w:rPr>
                <w:rFonts w:ascii="Times New Roman"/>
              </w:rPr>
              <w:t>&lt;1.0&gt;</w:t>
            </w:r>
          </w:p>
        </w:tc>
        <w:tc>
          <w:tcPr>
            <w:tcW w:w="3950" w:type="dxa"/>
          </w:tcPr>
          <w:p w14:paraId="321802AF">
            <w:pPr>
              <w:pStyle w:val="13"/>
            </w:pPr>
            <w:r>
              <w:rPr>
                <w:rFonts w:ascii="Times New Roman"/>
              </w:rPr>
              <w:t>&lt;</w:t>
            </w:r>
            <w:r>
              <w:rPr>
                <w:rFonts w:hint="eastAsia"/>
              </w:rPr>
              <w:t>建立文档</w:t>
            </w:r>
            <w:r>
              <w:rPr>
                <w:rFonts w:ascii="Times New Roman"/>
              </w:rPr>
              <w:t>&gt;</w:t>
            </w:r>
          </w:p>
        </w:tc>
        <w:tc>
          <w:tcPr>
            <w:tcW w:w="2304" w:type="dxa"/>
          </w:tcPr>
          <w:p w14:paraId="5E2BB296">
            <w:pPr>
              <w:pStyle w:val="13"/>
            </w:pPr>
            <w:r>
              <w:rPr>
                <w:rFonts w:hint="eastAsia" w:ascii="Times New Roman"/>
                <w:lang w:eastAsia="zh"/>
              </w:rPr>
              <w:t>&lt;</w:t>
            </w:r>
            <w:r>
              <w:rPr>
                <w:rFonts w:hint="eastAsia"/>
                <w:lang w:eastAsia="zh"/>
                <w:woUserID w:val="1"/>
              </w:rPr>
              <w:t>李瑜清、李琪雯、赵文琪、马芳琼</w:t>
            </w:r>
            <w:r>
              <w:rPr>
                <w:rFonts w:hint="eastAsia" w:ascii="Times New Roman"/>
                <w:lang w:eastAsia="zh"/>
              </w:rPr>
              <w:t>&gt;</w:t>
            </w:r>
          </w:p>
        </w:tc>
      </w:tr>
      <w:tr w14:paraId="060D804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</w:tcPr>
          <w:p w14:paraId="3A7E023E">
            <w:pPr>
              <w:pStyle w:val="13"/>
            </w:pPr>
            <w:r>
              <w:rPr>
                <w:rFonts w:ascii="Times New Roman"/>
              </w:rPr>
              <w:t>&lt;</w:t>
            </w:r>
            <w:r>
              <w:rPr>
                <w:rFonts w:hint="eastAsia" w:ascii="Times New Roman"/>
                <w:lang w:val="en-US" w:eastAsia="zh-CN"/>
              </w:rPr>
              <w:t>27</w:t>
            </w:r>
            <w:r>
              <w:t>/10/202</w:t>
            </w:r>
            <w:r>
              <w:rPr>
                <w:rFonts w:hint="eastAsia"/>
                <w:lang w:val="en-US" w:eastAsia="zh-CN"/>
              </w:rPr>
              <w:t>5</w:t>
            </w:r>
            <w:r>
              <w:rPr>
                <w:rFonts w:ascii="Times New Roman"/>
              </w:rPr>
              <w:t>&gt;</w:t>
            </w:r>
          </w:p>
        </w:tc>
        <w:tc>
          <w:tcPr>
            <w:tcW w:w="1234" w:type="dxa"/>
          </w:tcPr>
          <w:p w14:paraId="0F28E615">
            <w:pPr>
              <w:pStyle w:val="13"/>
            </w:pPr>
            <w:r>
              <w:rPr>
                <w:rFonts w:ascii="Times New Roman"/>
              </w:rPr>
              <w:t>&lt;</w:t>
            </w:r>
            <w:r>
              <w:rPr>
                <w:rFonts w:hint="eastAsia" w:ascii="Times New Roman"/>
                <w:lang w:eastAsia="zh"/>
                <w:woUserID w:val="1"/>
              </w:rPr>
              <w:t>1</w:t>
            </w:r>
            <w:r>
              <w:rPr>
                <w:rFonts w:ascii="Times New Roman"/>
              </w:rPr>
              <w:t>.</w:t>
            </w:r>
            <w:r>
              <w:rPr>
                <w:rFonts w:hint="eastAsia" w:ascii="Times New Roman"/>
                <w:lang w:eastAsia="zh"/>
                <w:woUserID w:val="1"/>
              </w:rPr>
              <w:t>1</w:t>
            </w:r>
            <w:r>
              <w:rPr>
                <w:rFonts w:ascii="Times New Roman"/>
              </w:rPr>
              <w:t>&gt;</w:t>
            </w:r>
          </w:p>
        </w:tc>
        <w:tc>
          <w:tcPr>
            <w:tcW w:w="3950" w:type="dxa"/>
          </w:tcPr>
          <w:p w14:paraId="2F0F7A23">
            <w:pPr>
              <w:pStyle w:val="13"/>
              <w:rPr>
                <w:rFonts w:hint="eastAsia" w:eastAsiaTheme="minorEastAsia"/>
                <w:lang w:eastAsia="zh"/>
                <w:woUserID w:val="2"/>
              </w:rPr>
            </w:pPr>
            <w:r>
              <w:rPr>
                <w:rFonts w:hint="eastAsia" w:ascii="Times New Roman"/>
                <w:lang w:eastAsia="zh"/>
              </w:rPr>
              <w:t>&lt;</w:t>
            </w:r>
            <w:r>
              <w:rPr>
                <w:rFonts w:hint="eastAsia"/>
                <w:lang w:eastAsia="zh"/>
                <w:woUserID w:val="1"/>
              </w:rPr>
              <w:t>进行修改与完善</w:t>
            </w:r>
            <w:r>
              <w:rPr>
                <w:rFonts w:hint="eastAsia" w:ascii="Times New Roman"/>
                <w:lang w:eastAsia="zh"/>
              </w:rPr>
              <w:t>&gt;</w:t>
            </w:r>
          </w:p>
        </w:tc>
        <w:tc>
          <w:tcPr>
            <w:tcW w:w="2304" w:type="dxa"/>
          </w:tcPr>
          <w:p w14:paraId="7FCD67A1">
            <w:pPr>
              <w:pStyle w:val="13"/>
              <w:rPr>
                <w:rFonts w:hint="eastAsia" w:eastAsiaTheme="minorEastAsia"/>
                <w:lang w:eastAsia="zh"/>
                <w:woUserID w:val="1"/>
              </w:rPr>
            </w:pPr>
            <w:r>
              <w:rPr>
                <w:rFonts w:hint="eastAsia" w:ascii="Times New Roman"/>
                <w:lang w:eastAsia="zh"/>
              </w:rPr>
              <w:t>&lt;</w:t>
            </w:r>
            <w:r>
              <w:rPr>
                <w:rFonts w:hint="eastAsia"/>
                <w:lang w:eastAsia="zh"/>
                <w:woUserID w:val="1"/>
              </w:rPr>
              <w:t>李瑜清、李琪雯、赵文琪、马芳琼</w:t>
            </w:r>
            <w:r>
              <w:rPr>
                <w:rFonts w:hint="eastAsia" w:ascii="Times New Roman"/>
                <w:lang w:eastAsia="zh"/>
              </w:rPr>
              <w:t>&gt;</w:t>
            </w:r>
          </w:p>
        </w:tc>
      </w:tr>
      <w:tr w14:paraId="57B3617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</w:tcPr>
          <w:p w14:paraId="4EFFEAB4">
            <w:pPr>
              <w:pStyle w:val="13"/>
            </w:pPr>
            <w:r>
              <w:rPr>
                <w:rFonts w:ascii="Times New Roman"/>
                <w:woUserID w:val="2"/>
              </w:rPr>
              <w:t>&lt;</w:t>
            </w:r>
            <w:r>
              <w:rPr>
                <w:rFonts w:hint="eastAsia" w:ascii="Times New Roman"/>
                <w:lang w:eastAsia="zh"/>
                <w:woUserID w:val="2"/>
              </w:rPr>
              <w:t>30</w:t>
            </w:r>
            <w:r>
              <w:rPr>
                <w:woUserID w:val="2"/>
              </w:rPr>
              <w:t>/10/202</w:t>
            </w:r>
            <w:r>
              <w:rPr>
                <w:rFonts w:hint="eastAsia"/>
                <w:lang w:val="en-US" w:eastAsia="zh-CN"/>
                <w:woUserID w:val="2"/>
              </w:rPr>
              <w:t>5</w:t>
            </w:r>
            <w:r>
              <w:rPr>
                <w:rFonts w:ascii="Times New Roman"/>
                <w:woUserID w:val="2"/>
              </w:rPr>
              <w:t>&gt;</w:t>
            </w:r>
          </w:p>
        </w:tc>
        <w:tc>
          <w:tcPr>
            <w:tcW w:w="1234" w:type="dxa"/>
          </w:tcPr>
          <w:p w14:paraId="4ADBE856">
            <w:pPr>
              <w:pStyle w:val="13"/>
            </w:pPr>
            <w:r>
              <w:rPr>
                <w:rFonts w:ascii="Times New Roman"/>
                <w:woUserID w:val="2"/>
              </w:rPr>
              <w:t>&lt;</w:t>
            </w:r>
            <w:r>
              <w:rPr>
                <w:rFonts w:hint="eastAsia" w:ascii="Times New Roman"/>
                <w:lang w:eastAsia="zh"/>
                <w:woUserID w:val="1"/>
              </w:rPr>
              <w:t>1</w:t>
            </w:r>
            <w:r>
              <w:rPr>
                <w:rFonts w:ascii="Times New Roman"/>
                <w:woUserID w:val="2"/>
              </w:rPr>
              <w:t>.</w:t>
            </w:r>
            <w:r>
              <w:rPr>
                <w:rFonts w:hint="eastAsia" w:ascii="Times New Roman"/>
                <w:lang w:eastAsia="zh"/>
                <w:woUserID w:val="1"/>
              </w:rPr>
              <w:t>2</w:t>
            </w:r>
            <w:r>
              <w:rPr>
                <w:rFonts w:ascii="Times New Roman"/>
                <w:woUserID w:val="2"/>
              </w:rPr>
              <w:t>&gt;</w:t>
            </w:r>
          </w:p>
        </w:tc>
        <w:tc>
          <w:tcPr>
            <w:tcW w:w="3950" w:type="dxa"/>
          </w:tcPr>
          <w:p w14:paraId="716D0920">
            <w:pPr>
              <w:pStyle w:val="13"/>
            </w:pPr>
            <w:r>
              <w:rPr>
                <w:rFonts w:ascii="Times New Roman"/>
                <w:woUserID w:val="2"/>
              </w:rPr>
              <w:t>&lt;</w:t>
            </w:r>
            <w:r>
              <w:rPr>
                <w:rFonts w:hint="eastAsia" w:ascii="Times New Roman"/>
                <w:lang w:eastAsia="zh"/>
                <w:woUserID w:val="1"/>
              </w:rPr>
              <w:t>添加查看仪表盘、大模型配置、查看链接日志用例</w:t>
            </w:r>
            <w:r>
              <w:rPr>
                <w:rFonts w:ascii="Times New Roman"/>
                <w:woUserID w:val="2"/>
              </w:rPr>
              <w:t>&gt;</w:t>
            </w:r>
          </w:p>
        </w:tc>
        <w:tc>
          <w:tcPr>
            <w:tcW w:w="2304" w:type="dxa"/>
          </w:tcPr>
          <w:p w14:paraId="7F040150">
            <w:pPr>
              <w:pStyle w:val="13"/>
              <w:rPr>
                <w:rFonts w:hint="eastAsia" w:eastAsiaTheme="minorEastAsia"/>
                <w:lang w:eastAsia="zh"/>
                <w:woUserID w:val="1"/>
              </w:rPr>
            </w:pPr>
            <w:r>
              <w:rPr>
                <w:rFonts w:hint="eastAsia" w:ascii="Times New Roman"/>
                <w:lang w:eastAsia="zh"/>
              </w:rPr>
              <w:t>&lt;</w:t>
            </w:r>
            <w:r>
              <w:rPr>
                <w:rFonts w:hint="eastAsia" w:ascii="Times New Roman"/>
                <w:lang w:eastAsia="zh"/>
                <w:woUserID w:val="1"/>
              </w:rPr>
              <w:t xml:space="preserve"> </w:t>
            </w:r>
            <w:r>
              <w:rPr>
                <w:rFonts w:hint="eastAsia" w:ascii="Times New Roman"/>
                <w:lang w:eastAsia="zh"/>
                <w:woUserID w:val="4"/>
              </w:rPr>
              <w:t>李瑜清、李琪雯、赵文琪</w:t>
            </w:r>
            <w:r>
              <w:rPr>
                <w:rFonts w:hint="eastAsia" w:ascii="Times New Roman"/>
                <w:lang w:eastAsia="zh"/>
              </w:rPr>
              <w:t>&gt;</w:t>
            </w:r>
          </w:p>
        </w:tc>
      </w:tr>
      <w:tr w14:paraId="0FE2645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</w:tcPr>
          <w:p w14:paraId="17AEA80A">
            <w:pPr>
              <w:pStyle w:val="13"/>
              <w:rPr>
                <w:rFonts w:hint="eastAsia" w:eastAsiaTheme="minorEastAsia"/>
                <w:lang w:eastAsia="zh"/>
                <w:woUserID w:val="1"/>
              </w:rPr>
            </w:pPr>
            <w:r>
              <w:rPr>
                <w:rFonts w:hint="eastAsia" w:ascii="Times New Roman"/>
                <w:lang w:eastAsia="zh"/>
                <w:woUserID w:val="2"/>
              </w:rPr>
              <w:t>&lt;</w:t>
            </w:r>
            <w:r>
              <w:rPr>
                <w:rFonts w:hint="eastAsia"/>
                <w:lang w:eastAsia="zh"/>
                <w:woUserID w:val="1"/>
              </w:rPr>
              <w:t>31/10/2025</w:t>
            </w:r>
            <w:r>
              <w:rPr>
                <w:rFonts w:hint="eastAsia" w:ascii="Times New Roman"/>
                <w:lang w:eastAsia="zh"/>
                <w:woUserID w:val="2"/>
              </w:rPr>
              <w:t>&gt;</w:t>
            </w:r>
          </w:p>
        </w:tc>
        <w:tc>
          <w:tcPr>
            <w:tcW w:w="1234" w:type="dxa"/>
          </w:tcPr>
          <w:p w14:paraId="227135A4">
            <w:pPr>
              <w:pStyle w:val="13"/>
              <w:rPr>
                <w:rFonts w:hint="eastAsia" w:eastAsiaTheme="minorEastAsia"/>
                <w:lang w:eastAsia="zh"/>
                <w:woUserID w:val="1"/>
              </w:rPr>
            </w:pPr>
            <w:r>
              <w:rPr>
                <w:rFonts w:hint="eastAsia" w:ascii="Times New Roman"/>
                <w:lang w:eastAsia="zh"/>
              </w:rPr>
              <w:t>&lt;</w:t>
            </w:r>
            <w:r>
              <w:rPr>
                <w:rFonts w:hint="eastAsia"/>
                <w:lang w:eastAsia="zh"/>
                <w:woUserID w:val="1"/>
              </w:rPr>
              <w:t>1.3</w:t>
            </w:r>
            <w:r>
              <w:rPr>
                <w:rFonts w:hint="eastAsia" w:ascii="Times New Roman"/>
                <w:lang w:eastAsia="zh"/>
              </w:rPr>
              <w:t>&gt;</w:t>
            </w:r>
          </w:p>
        </w:tc>
        <w:tc>
          <w:tcPr>
            <w:tcW w:w="3950" w:type="dxa"/>
          </w:tcPr>
          <w:p w14:paraId="6C239C48">
            <w:pPr>
              <w:pStyle w:val="13"/>
              <w:rPr>
                <w:rFonts w:hint="eastAsia" w:eastAsiaTheme="minorEastAsia"/>
                <w:lang w:eastAsia="zh"/>
                <w:woUserID w:val="1"/>
              </w:rPr>
            </w:pPr>
            <w:r>
              <w:rPr>
                <w:rFonts w:hint="eastAsia" w:ascii="Times New Roman"/>
                <w:lang w:eastAsia="zh"/>
                <w:woUserID w:val="2"/>
              </w:rPr>
              <w:t>&lt;</w:t>
            </w:r>
            <w:r>
              <w:rPr>
                <w:rFonts w:hint="eastAsia" w:ascii="Times New Roman"/>
                <w:lang w:eastAsia="zh"/>
                <w:woUserID w:val="1"/>
              </w:rPr>
              <w:t xml:space="preserve"> </w:t>
            </w:r>
            <w:r>
              <w:rPr>
                <w:rFonts w:hint="eastAsia" w:ascii="Times New Roman"/>
                <w:lang w:val="en-US" w:eastAsia="zh-CN"/>
                <w:woUserID w:val="1"/>
              </w:rPr>
              <w:t>更新用例图、用例列表</w:t>
            </w:r>
            <w:r>
              <w:rPr>
                <w:rFonts w:hint="eastAsia" w:ascii="Times New Roman"/>
                <w:lang w:eastAsia="zh"/>
                <w:woUserID w:val="1"/>
              </w:rPr>
              <w:t>&gt;</w:t>
            </w:r>
          </w:p>
        </w:tc>
        <w:tc>
          <w:tcPr>
            <w:tcW w:w="2304" w:type="dxa"/>
          </w:tcPr>
          <w:p w14:paraId="2D2F6FD7">
            <w:pPr>
              <w:pStyle w:val="13"/>
              <w:rPr>
                <w:rFonts w:hint="eastAsia" w:eastAsiaTheme="minorEastAsia"/>
                <w:lang w:eastAsia="zh"/>
                <w:woUserID w:val="1"/>
              </w:rPr>
            </w:pPr>
            <w:r>
              <w:rPr>
                <w:rFonts w:hint="eastAsia" w:ascii="Times New Roman"/>
                <w:lang w:eastAsia="zh"/>
              </w:rPr>
              <w:t>&lt;</w:t>
            </w:r>
            <w:r>
              <w:rPr>
                <w:rFonts w:hint="eastAsia" w:ascii="Times New Roman"/>
                <w:lang w:val="en-US" w:eastAsia="zh-CN"/>
              </w:rPr>
              <w:t>李瑜清、马芳琼</w:t>
            </w:r>
            <w:r>
              <w:rPr>
                <w:rFonts w:hint="eastAsia" w:ascii="Times New Roman"/>
                <w:lang w:eastAsia="zh"/>
                <w:woUserID w:val="1"/>
              </w:rPr>
              <w:t xml:space="preserve"> </w:t>
            </w:r>
            <w:r>
              <w:rPr>
                <w:rFonts w:hint="eastAsia" w:ascii="Times New Roman"/>
                <w:lang w:eastAsia="zh"/>
              </w:rPr>
              <w:t>&gt;</w:t>
            </w:r>
          </w:p>
        </w:tc>
      </w:tr>
      <w:tr w14:paraId="7E7B6D4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  <w:shd w:val="clear" w:color="auto" w:fill="auto"/>
            <w:vAlign w:val="top"/>
          </w:tcPr>
          <w:p w14:paraId="0E0DC718">
            <w:pPr>
              <w:pStyle w:val="13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" w:bidi="ar-SA"/>
                <w:woUserID w:val="1"/>
              </w:rPr>
            </w:pPr>
            <w:r>
              <w:rPr>
                <w:rFonts w:hint="eastAsia" w:ascii="Times New Roman"/>
                <w:lang w:eastAsia="zh"/>
                <w:woUserID w:val="2"/>
              </w:rPr>
              <w:t>&lt;</w:t>
            </w:r>
            <w:r>
              <w:rPr>
                <w:rFonts w:hint="eastAsia" w:ascii="Times New Roman"/>
                <w:lang w:val="en-US" w:eastAsia="zh-CN"/>
                <w:woUserID w:val="2"/>
              </w:rPr>
              <w:t>4</w:t>
            </w:r>
            <w:r>
              <w:rPr>
                <w:rFonts w:hint="eastAsia"/>
                <w:lang w:eastAsia="zh"/>
                <w:woUserID w:val="1"/>
              </w:rPr>
              <w:t>/1</w:t>
            </w:r>
            <w:r>
              <w:rPr>
                <w:rFonts w:hint="eastAsia"/>
                <w:lang w:val="en-US" w:eastAsia="zh-CN"/>
                <w:woUserID w:val="1"/>
              </w:rPr>
              <w:t>1</w:t>
            </w:r>
            <w:r>
              <w:rPr>
                <w:rFonts w:hint="eastAsia"/>
                <w:lang w:eastAsia="zh"/>
                <w:woUserID w:val="1"/>
              </w:rPr>
              <w:t>/2025</w:t>
            </w:r>
            <w:r>
              <w:rPr>
                <w:rFonts w:hint="eastAsia" w:ascii="Times New Roman"/>
                <w:lang w:eastAsia="zh"/>
                <w:woUserID w:val="2"/>
              </w:rPr>
              <w:t>&gt;</w:t>
            </w:r>
          </w:p>
        </w:tc>
        <w:tc>
          <w:tcPr>
            <w:tcW w:w="1234" w:type="dxa"/>
            <w:shd w:val="clear" w:color="auto" w:fill="auto"/>
            <w:vAlign w:val="top"/>
          </w:tcPr>
          <w:p w14:paraId="71699E48">
            <w:pPr>
              <w:pStyle w:val="13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" w:bidi="ar-SA"/>
                <w:woUserID w:val="1"/>
              </w:rPr>
            </w:pPr>
            <w:r>
              <w:rPr>
                <w:rFonts w:hint="eastAsia" w:ascii="Times New Roman"/>
                <w:lang w:eastAsia="zh"/>
              </w:rPr>
              <w:t>&lt;</w:t>
            </w:r>
            <w:r>
              <w:rPr>
                <w:rFonts w:hint="eastAsia" w:ascii="Times New Roman"/>
                <w:lang w:val="en-US" w:eastAsia="zh-CN"/>
              </w:rPr>
              <w:t>2.0</w:t>
            </w:r>
            <w:r>
              <w:rPr>
                <w:rFonts w:hint="eastAsia" w:ascii="Times New Roman"/>
                <w:lang w:eastAsia="zh"/>
              </w:rPr>
              <w:t>&gt;</w:t>
            </w:r>
          </w:p>
        </w:tc>
        <w:tc>
          <w:tcPr>
            <w:tcW w:w="3950" w:type="dxa"/>
            <w:shd w:val="clear" w:color="auto" w:fill="auto"/>
            <w:vAlign w:val="top"/>
          </w:tcPr>
          <w:p w14:paraId="381A0DFF">
            <w:pPr>
              <w:pStyle w:val="13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" w:bidi="ar-SA"/>
                <w:woUserID w:val="1"/>
              </w:rPr>
            </w:pPr>
            <w:r>
              <w:rPr>
                <w:rFonts w:hint="eastAsia" w:ascii="Times New Roman"/>
                <w:lang w:eastAsia="zh"/>
                <w:woUserID w:val="2"/>
              </w:rPr>
              <w:t>&lt;</w:t>
            </w:r>
            <w:r>
              <w:rPr>
                <w:rFonts w:hint="eastAsia" w:ascii="Times New Roman"/>
                <w:lang w:eastAsia="zh"/>
                <w:woUserID w:val="1"/>
              </w:rPr>
              <w:t xml:space="preserve"> </w:t>
            </w:r>
            <w:r>
              <w:rPr>
                <w:rFonts w:hint="eastAsia" w:ascii="Times New Roman"/>
                <w:lang w:val="en-US" w:eastAsia="zh-CN"/>
                <w:woUserID w:val="1"/>
              </w:rPr>
              <w:t>补全用例描述、用例列表</w:t>
            </w:r>
            <w:r>
              <w:rPr>
                <w:rFonts w:hint="eastAsia" w:ascii="Times New Roman"/>
                <w:lang w:eastAsia="zh"/>
                <w:woUserID w:val="1"/>
              </w:rPr>
              <w:t>&gt;</w:t>
            </w:r>
          </w:p>
        </w:tc>
        <w:tc>
          <w:tcPr>
            <w:tcW w:w="2304" w:type="dxa"/>
            <w:shd w:val="clear" w:color="auto" w:fill="auto"/>
            <w:vAlign w:val="top"/>
          </w:tcPr>
          <w:p w14:paraId="0C32BD75">
            <w:pPr>
              <w:pStyle w:val="13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" w:bidi="ar-SA"/>
                <w:woUserID w:val="1"/>
              </w:rPr>
            </w:pPr>
            <w:r>
              <w:rPr>
                <w:rFonts w:hint="eastAsia" w:ascii="Times New Roman"/>
                <w:lang w:eastAsia="zh"/>
              </w:rPr>
              <w:t>&lt;</w:t>
            </w:r>
            <w:r>
              <w:rPr>
                <w:rFonts w:hint="eastAsia" w:ascii="Times New Roman"/>
                <w:lang w:val="en-US" w:eastAsia="zh-CN"/>
              </w:rPr>
              <w:t>阿米娜、马芳琼</w:t>
            </w:r>
            <w:r>
              <w:rPr>
                <w:rFonts w:hint="eastAsia" w:ascii="Times New Roman"/>
                <w:lang w:eastAsia="zh"/>
                <w:woUserID w:val="1"/>
              </w:rPr>
              <w:t xml:space="preserve"> </w:t>
            </w:r>
            <w:r>
              <w:rPr>
                <w:rFonts w:hint="eastAsia" w:ascii="Times New Roman"/>
                <w:lang w:eastAsia="zh"/>
              </w:rPr>
              <w:t>&gt;</w:t>
            </w:r>
          </w:p>
        </w:tc>
      </w:tr>
      <w:tr w14:paraId="2EC3E79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  <w:shd w:val="clear" w:color="auto" w:fill="auto"/>
            <w:vAlign w:val="top"/>
          </w:tcPr>
          <w:p w14:paraId="6558099E">
            <w:pPr>
              <w:pStyle w:val="13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" w:bidi="ar-SA"/>
                <w:woUserID w:val="1"/>
              </w:rPr>
            </w:pPr>
            <w:r>
              <w:rPr>
                <w:rFonts w:hint="eastAsia" w:ascii="Times New Roman"/>
                <w:lang w:eastAsia="zh"/>
                <w:woUserID w:val="2"/>
              </w:rPr>
              <w:t>&lt;</w:t>
            </w:r>
            <w:r>
              <w:rPr>
                <w:rFonts w:hint="eastAsia" w:ascii="Times New Roman"/>
                <w:lang w:val="en-US" w:eastAsia="zh-CN"/>
                <w:woUserID w:val="2"/>
              </w:rPr>
              <w:t>6</w:t>
            </w:r>
            <w:r>
              <w:rPr>
                <w:rFonts w:hint="eastAsia"/>
                <w:lang w:eastAsia="zh"/>
                <w:woUserID w:val="1"/>
              </w:rPr>
              <w:t>/1</w:t>
            </w:r>
            <w:r>
              <w:rPr>
                <w:rFonts w:hint="eastAsia"/>
                <w:lang w:val="en-US" w:eastAsia="zh-CN"/>
                <w:woUserID w:val="1"/>
              </w:rPr>
              <w:t>1</w:t>
            </w:r>
            <w:r>
              <w:rPr>
                <w:rFonts w:hint="eastAsia"/>
                <w:lang w:eastAsia="zh"/>
                <w:woUserID w:val="1"/>
              </w:rPr>
              <w:t>/2025</w:t>
            </w:r>
            <w:r>
              <w:rPr>
                <w:rFonts w:hint="eastAsia" w:ascii="Times New Roman"/>
                <w:lang w:eastAsia="zh"/>
                <w:woUserID w:val="2"/>
              </w:rPr>
              <w:t>&gt;</w:t>
            </w:r>
          </w:p>
        </w:tc>
        <w:tc>
          <w:tcPr>
            <w:tcW w:w="1234" w:type="dxa"/>
            <w:shd w:val="clear" w:color="auto" w:fill="auto"/>
            <w:vAlign w:val="top"/>
          </w:tcPr>
          <w:p w14:paraId="59ADCF1F">
            <w:pPr>
              <w:pStyle w:val="13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" w:bidi="ar-SA"/>
                <w:woUserID w:val="1"/>
              </w:rPr>
            </w:pPr>
            <w:r>
              <w:rPr>
                <w:rFonts w:hint="eastAsia" w:ascii="Times New Roman"/>
                <w:lang w:eastAsia="zh"/>
              </w:rPr>
              <w:t>&lt;</w:t>
            </w:r>
            <w:r>
              <w:rPr>
                <w:rFonts w:hint="eastAsia" w:ascii="Times New Roman"/>
                <w:lang w:val="en-US" w:eastAsia="zh-CN"/>
              </w:rPr>
              <w:t>2.1</w:t>
            </w:r>
            <w:r>
              <w:rPr>
                <w:rFonts w:hint="eastAsia" w:ascii="Times New Roman"/>
                <w:lang w:eastAsia="zh"/>
              </w:rPr>
              <w:t>&gt;</w:t>
            </w:r>
          </w:p>
        </w:tc>
        <w:tc>
          <w:tcPr>
            <w:tcW w:w="3950" w:type="dxa"/>
            <w:shd w:val="clear" w:color="auto" w:fill="auto"/>
            <w:vAlign w:val="top"/>
          </w:tcPr>
          <w:p w14:paraId="334FD08D">
            <w:pPr>
              <w:pStyle w:val="13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" w:bidi="ar-SA"/>
                <w:woUserID w:val="1"/>
              </w:rPr>
            </w:pPr>
            <w:r>
              <w:rPr>
                <w:rFonts w:hint="eastAsia" w:ascii="Times New Roman"/>
                <w:lang w:eastAsia="zh"/>
                <w:woUserID w:val="2"/>
              </w:rPr>
              <w:t>&lt;</w:t>
            </w:r>
            <w:r>
              <w:rPr>
                <w:rFonts w:hint="eastAsia" w:ascii="Times New Roman"/>
                <w:lang w:eastAsia="zh"/>
                <w:woUserID w:val="1"/>
              </w:rPr>
              <w:t xml:space="preserve"> </w:t>
            </w:r>
            <w:r>
              <w:rPr>
                <w:rFonts w:hint="eastAsia" w:ascii="Times New Roman"/>
                <w:lang w:val="en-US" w:eastAsia="zh-CN"/>
                <w:woUserID w:val="1"/>
              </w:rPr>
              <w:t>用例描述错误内容订正</w:t>
            </w:r>
            <w:r>
              <w:rPr>
                <w:rFonts w:hint="eastAsia" w:ascii="Times New Roman"/>
                <w:lang w:eastAsia="zh"/>
                <w:woUserID w:val="1"/>
              </w:rPr>
              <w:t>&gt;</w:t>
            </w:r>
          </w:p>
        </w:tc>
        <w:tc>
          <w:tcPr>
            <w:tcW w:w="2304" w:type="dxa"/>
            <w:shd w:val="clear" w:color="auto" w:fill="auto"/>
            <w:vAlign w:val="top"/>
          </w:tcPr>
          <w:p w14:paraId="30B2C9F0">
            <w:pPr>
              <w:pStyle w:val="13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" w:bidi="ar-SA"/>
                <w:woUserID w:val="1"/>
              </w:rPr>
            </w:pPr>
            <w:r>
              <w:rPr>
                <w:rFonts w:hint="eastAsia" w:ascii="Times New Roman"/>
                <w:lang w:eastAsia="zh"/>
              </w:rPr>
              <w:t>&lt;</w:t>
            </w:r>
            <w:r>
              <w:rPr>
                <w:rFonts w:hint="eastAsia" w:ascii="Times New Roman"/>
                <w:lang w:val="en-US" w:eastAsia="zh-CN"/>
              </w:rPr>
              <w:t>阿米娜、马芳琼</w:t>
            </w:r>
            <w:r>
              <w:rPr>
                <w:rFonts w:hint="eastAsia" w:ascii="Times New Roman"/>
                <w:lang w:eastAsia="zh"/>
                <w:woUserID w:val="1"/>
              </w:rPr>
              <w:t xml:space="preserve"> </w:t>
            </w:r>
            <w:r>
              <w:rPr>
                <w:rFonts w:hint="eastAsia" w:ascii="Times New Roman"/>
                <w:lang w:eastAsia="zh"/>
              </w:rPr>
              <w:t>&gt;</w:t>
            </w:r>
          </w:p>
        </w:tc>
      </w:tr>
      <w:tr w14:paraId="5B9AA4C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  <w:shd w:val="clear" w:color="auto" w:fill="auto"/>
            <w:vAlign w:val="top"/>
          </w:tcPr>
          <w:p w14:paraId="330E2476">
            <w:pPr>
              <w:pStyle w:val="13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" w:bidi="ar-SA"/>
                <w:woUserID w:val="1"/>
              </w:rPr>
            </w:pPr>
            <w:r>
              <w:rPr>
                <w:rFonts w:hint="eastAsia" w:ascii="Times New Roman"/>
                <w:lang w:eastAsia="zh"/>
                <w:woUserID w:val="2"/>
              </w:rPr>
              <w:t>&lt;</w:t>
            </w:r>
            <w:r>
              <w:rPr>
                <w:rFonts w:hint="eastAsia" w:ascii="Times New Roman"/>
                <w:lang w:val="en-US" w:eastAsia="zh-CN"/>
                <w:woUserID w:val="2"/>
              </w:rPr>
              <w:t>7</w:t>
            </w:r>
            <w:r>
              <w:rPr>
                <w:rFonts w:hint="eastAsia"/>
                <w:lang w:eastAsia="zh"/>
                <w:woUserID w:val="1"/>
              </w:rPr>
              <w:t>/1</w:t>
            </w:r>
            <w:r>
              <w:rPr>
                <w:rFonts w:hint="eastAsia"/>
                <w:lang w:val="en-US" w:eastAsia="zh-CN"/>
                <w:woUserID w:val="1"/>
              </w:rPr>
              <w:t>1</w:t>
            </w:r>
            <w:r>
              <w:rPr>
                <w:rFonts w:hint="eastAsia"/>
                <w:lang w:eastAsia="zh"/>
                <w:woUserID w:val="1"/>
              </w:rPr>
              <w:t>/2025</w:t>
            </w:r>
            <w:r>
              <w:rPr>
                <w:rFonts w:hint="eastAsia" w:ascii="Times New Roman"/>
                <w:lang w:eastAsia="zh"/>
                <w:woUserID w:val="2"/>
              </w:rPr>
              <w:t>&gt;</w:t>
            </w:r>
          </w:p>
        </w:tc>
        <w:tc>
          <w:tcPr>
            <w:tcW w:w="1234" w:type="dxa"/>
            <w:shd w:val="clear" w:color="auto" w:fill="auto"/>
            <w:vAlign w:val="top"/>
          </w:tcPr>
          <w:p w14:paraId="556693F0">
            <w:pPr>
              <w:pStyle w:val="13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" w:bidi="ar-SA"/>
                <w:woUserID w:val="1"/>
              </w:rPr>
            </w:pPr>
            <w:r>
              <w:rPr>
                <w:rFonts w:hint="eastAsia" w:ascii="Times New Roman"/>
                <w:lang w:eastAsia="zh"/>
              </w:rPr>
              <w:t>&lt;</w:t>
            </w:r>
            <w:r>
              <w:rPr>
                <w:rFonts w:hint="eastAsia" w:ascii="Times New Roman"/>
                <w:lang w:val="en-US" w:eastAsia="zh-CN"/>
              </w:rPr>
              <w:t>2.2</w:t>
            </w:r>
            <w:r>
              <w:rPr>
                <w:rFonts w:hint="eastAsia" w:ascii="Times New Roman"/>
                <w:lang w:eastAsia="zh"/>
              </w:rPr>
              <w:t>&gt;</w:t>
            </w:r>
          </w:p>
        </w:tc>
        <w:tc>
          <w:tcPr>
            <w:tcW w:w="3950" w:type="dxa"/>
            <w:shd w:val="clear" w:color="auto" w:fill="auto"/>
            <w:vAlign w:val="top"/>
          </w:tcPr>
          <w:p w14:paraId="7F6BCA6B">
            <w:pPr>
              <w:pStyle w:val="13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" w:bidi="ar-SA"/>
                <w:woUserID w:val="1"/>
              </w:rPr>
            </w:pPr>
            <w:r>
              <w:rPr>
                <w:rFonts w:hint="eastAsia" w:ascii="Times New Roman"/>
                <w:lang w:eastAsia="zh"/>
                <w:woUserID w:val="2"/>
              </w:rPr>
              <w:t>&lt;</w:t>
            </w:r>
            <w:r>
              <w:rPr>
                <w:rFonts w:hint="eastAsia" w:ascii="Times New Roman"/>
                <w:lang w:eastAsia="zh"/>
                <w:woUserID w:val="1"/>
              </w:rPr>
              <w:t xml:space="preserve"> </w:t>
            </w:r>
            <w:r>
              <w:rPr>
                <w:rFonts w:hint="eastAsia" w:ascii="Times New Roman"/>
                <w:lang w:val="en-US" w:eastAsia="zh-CN"/>
                <w:woUserID w:val="1"/>
              </w:rPr>
              <w:t>审核内容订正最终版错误</w:t>
            </w:r>
            <w:r>
              <w:rPr>
                <w:rFonts w:hint="eastAsia" w:ascii="Times New Roman"/>
                <w:lang w:eastAsia="zh"/>
                <w:woUserID w:val="1"/>
              </w:rPr>
              <w:t>&gt;</w:t>
            </w:r>
          </w:p>
        </w:tc>
        <w:tc>
          <w:tcPr>
            <w:tcW w:w="2304" w:type="dxa"/>
            <w:shd w:val="clear" w:color="auto" w:fill="auto"/>
            <w:vAlign w:val="top"/>
          </w:tcPr>
          <w:p w14:paraId="7E99B4DA">
            <w:pPr>
              <w:pStyle w:val="13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" w:bidi="ar-SA"/>
                <w:woUserID w:val="1"/>
              </w:rPr>
            </w:pPr>
            <w:r>
              <w:rPr>
                <w:rFonts w:hint="eastAsia" w:ascii="Times New Roman"/>
                <w:lang w:eastAsia="zh"/>
              </w:rPr>
              <w:t>&lt;</w:t>
            </w:r>
            <w:r>
              <w:rPr>
                <w:rFonts w:hint="eastAsia" w:ascii="Times New Roman"/>
                <w:lang w:val="en-US" w:eastAsia="zh-CN"/>
              </w:rPr>
              <w:t>李瑜清</w:t>
            </w:r>
            <w:r>
              <w:rPr>
                <w:rFonts w:hint="eastAsia" w:ascii="Times New Roman"/>
                <w:lang w:eastAsia="zh"/>
                <w:woUserID w:val="1"/>
              </w:rPr>
              <w:t xml:space="preserve"> </w:t>
            </w:r>
            <w:r>
              <w:rPr>
                <w:rFonts w:hint="eastAsia" w:ascii="Times New Roman"/>
                <w:lang w:eastAsia="zh"/>
              </w:rPr>
              <w:t>&gt;</w:t>
            </w:r>
          </w:p>
        </w:tc>
      </w:tr>
    </w:tbl>
    <w:p w14:paraId="6C403638">
      <w:pPr>
        <w:jc w:val="center"/>
        <w:rPr>
          <w:rFonts w:ascii="宋体" w:hAnsi="宋体" w:eastAsia="宋体" w:cs="宋体"/>
          <w:b/>
          <w:bCs/>
          <w:color w:val="808080" w:themeColor="text1" w:themeTint="80"/>
          <w:szCs w:val="28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</w:p>
    <w:sdt>
      <w:sdtPr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  <w:id w:val="876530130"/>
        <w15:color w:val="DBDBDB"/>
        <w:docPartObj>
          <w:docPartGallery w:val="Table of Contents"/>
          <w:docPartUnique/>
        </w:docPartObj>
      </w:sdtPr>
      <w:sdtEndPr>
        <w:rPr>
          <w:rFonts w:ascii="宋体" w:hAnsi="宋体" w:eastAsia="宋体" w:cs="宋体"/>
          <w:bCs/>
          <w:color w:val="808080" w:themeColor="text1" w:themeTint="80"/>
          <w:kern w:val="2"/>
          <w:sz w:val="21"/>
          <w:szCs w:val="28"/>
          <w:lang w:val="en-US" w:eastAsia="zh-CN" w:bidi="ar-SA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sdtEndPr>
      <w:sdtContent>
        <w:p w14:paraId="2B59E38B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bookmarkStart w:id="38" w:name="_GoBack"/>
          <w:bookmarkEnd w:id="38"/>
          <w:r>
            <w:rPr>
              <w:rFonts w:ascii="宋体" w:hAnsi="宋体" w:eastAsia="宋体"/>
              <w:sz w:val="21"/>
            </w:rPr>
            <w:t>目录</w:t>
          </w:r>
        </w:p>
        <w:p w14:paraId="3786B086">
          <w:pPr>
            <w:pStyle w:val="4"/>
            <w:tabs>
              <w:tab w:val="right" w:leader="dot" w:pos="8306"/>
            </w:tabs>
          </w:pPr>
          <w:r>
            <w:rPr>
              <w:rFonts w:ascii="宋体" w:hAnsi="宋体" w:eastAsia="宋体" w:cs="宋体"/>
              <w:b/>
              <w:bCs/>
              <w:color w:val="808080" w:themeColor="text1" w:themeTint="80"/>
              <w:szCs w:val="28"/>
              <w14:textFill>
                <w14:solidFill>
                  <w14:schemeClr w14:val="tx1">
                    <w14:lumMod w14:val="50000"/>
                    <w14:lumOff w14:val="50000"/>
                  </w14:schemeClr>
                </w14:solidFill>
              </w14:textFill>
            </w:rPr>
            <w:fldChar w:fldCharType="begin"/>
          </w:r>
          <w:r>
            <w:rPr>
              <w:rFonts w:ascii="宋体" w:hAnsi="宋体" w:eastAsia="宋体" w:cs="宋体"/>
              <w:b/>
              <w:bCs/>
              <w:color w:val="808080" w:themeColor="text1" w:themeTint="80"/>
              <w:szCs w:val="28"/>
              <w14:textFill>
                <w14:solidFill>
                  <w14:schemeClr w14:val="tx1">
                    <w14:lumMod w14:val="50000"/>
                    <w14:lumOff w14:val="50000"/>
                  </w14:schemeClr>
                </w14:solidFill>
              </w14:textFill>
            </w:rPr>
            <w:instrText xml:space="preserve">TOC \o "1-9" \h \u </w:instrText>
          </w:r>
          <w:r>
            <w:rPr>
              <w:rFonts w:ascii="宋体" w:hAnsi="宋体" w:eastAsia="宋体" w:cs="宋体"/>
              <w:b/>
              <w:bCs/>
              <w:color w:val="808080" w:themeColor="text1" w:themeTint="80"/>
              <w:szCs w:val="28"/>
              <w14:textFill>
                <w14:solidFill>
                  <w14:schemeClr w14:val="tx1">
                    <w14:lumMod w14:val="50000"/>
                    <w14:lumOff w14:val="50000"/>
                  </w14:schemeClr>
                </w14:solidFill>
              </w14:textFill>
            </w:rPr>
            <w:fldChar w:fldCharType="separate"/>
          </w:r>
          <w:r>
            <w:rPr>
              <w:rFonts w:ascii="宋体" w:hAnsi="宋体" w:eastAsia="宋体" w:cs="宋体"/>
              <w:bCs/>
              <w:color w:val="808080" w:themeColor="text1" w:themeTint="80"/>
              <w:szCs w:val="28"/>
              <w14:textFill>
                <w14:solidFill>
                  <w14:schemeClr w14:val="tx1">
                    <w14:lumMod w14:val="50000"/>
                    <w14:lumOff w14:val="50000"/>
                  </w14:schemeClr>
                </w14:solidFill>
              </w14:textFill>
            </w:rPr>
            <w:fldChar w:fldCharType="begin"/>
          </w:r>
          <w:r>
            <w:rPr>
              <w:rFonts w:ascii="宋体" w:hAnsi="宋体" w:eastAsia="宋体" w:cs="宋体"/>
              <w:bCs/>
              <w:color w:val="67B1FB" w:themeColor="hyperlink" w:themeTint="80"/>
              <w:szCs w:val="28"/>
              <w14:textFill>
                <w14:solidFill>
                  <w14:schemeClr w14:val="hlink">
                    <w14:lumMod w14:val="50000"/>
                    <w14:lumOff w14:val="50000"/>
                  </w14:schemeClr>
                </w14:solidFill>
              </w14:textFill>
            </w:rPr>
            <w:instrText xml:space="preserve"> HYPERLINK \l _Toc184652520 </w:instrText>
          </w:r>
          <w:r>
            <w:rPr>
              <w:rFonts w:ascii="宋体" w:hAnsi="宋体" w:eastAsia="宋体" w:cs="宋体"/>
              <w:bCs/>
              <w:color w:val="67B1FB" w:themeColor="hyperlink" w:themeTint="80"/>
              <w:szCs w:val="28"/>
              <w14:textFill>
                <w14:solidFill>
                  <w14:schemeClr w14:val="hlink">
                    <w14:lumMod w14:val="50000"/>
                    <w14:lumOff w14:val="50000"/>
                  </w14:schemeClr>
                </w14:solidFill>
              </w14:textFill>
            </w:rPr>
            <w:fldChar w:fldCharType="separate"/>
          </w:r>
          <w:r>
            <w:rPr>
              <w:rFonts w:ascii="宋体" w:hAnsi="宋体" w:eastAsia="宋体" w:cs="宋体"/>
              <w:bCs/>
              <w:szCs w:val="32"/>
            </w:rPr>
            <w:t xml:space="preserve">1. </w:t>
          </w:r>
          <w:r>
            <w:rPr>
              <w:rFonts w:hint="eastAsia" w:ascii="宋体" w:hAnsi="宋体" w:eastAsia="宋体" w:cs="宋体"/>
              <w:bCs/>
              <w:szCs w:val="32"/>
            </w:rPr>
            <w:t>用例列表</w:t>
          </w:r>
          <w:r>
            <w:tab/>
          </w:r>
          <w:r>
            <w:fldChar w:fldCharType="begin"/>
          </w:r>
          <w:r>
            <w:instrText xml:space="preserve"> PAGEREF _Toc184652520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hAnsi="宋体" w:eastAsia="宋体" w:cs="宋体"/>
              <w:bCs/>
              <w:color w:val="808080" w:themeColor="text1" w:themeTint="80"/>
              <w:szCs w:val="28"/>
              <w14:textFill>
                <w14:solidFill>
                  <w14:schemeClr w14:val="tx1">
                    <w14:lumMod w14:val="50000"/>
                    <w14:lumOff w14:val="50000"/>
                  </w14:schemeClr>
                </w14:solidFill>
              </w14:textFill>
            </w:rPr>
            <w:fldChar w:fldCharType="end"/>
          </w:r>
        </w:p>
        <w:p w14:paraId="28E091AB">
          <w:pPr>
            <w:pStyle w:val="4"/>
            <w:tabs>
              <w:tab w:val="right" w:leader="dot" w:pos="8306"/>
            </w:tabs>
          </w:pPr>
          <w:r>
            <w:rPr>
              <w:rFonts w:ascii="宋体" w:hAnsi="宋体" w:eastAsia="宋体" w:cs="宋体"/>
              <w:bCs/>
              <w:color w:val="808080" w:themeColor="text1" w:themeTint="80"/>
              <w:szCs w:val="28"/>
              <w14:textFill>
                <w14:solidFill>
                  <w14:schemeClr w14:val="tx1">
                    <w14:lumMod w14:val="50000"/>
                    <w14:lumOff w14:val="50000"/>
                  </w14:schemeClr>
                </w14:solidFill>
              </w14:textFill>
            </w:rPr>
            <w:fldChar w:fldCharType="begin"/>
          </w:r>
          <w:r>
            <w:rPr>
              <w:rFonts w:ascii="宋体" w:hAnsi="宋体" w:eastAsia="宋体" w:cs="宋体"/>
              <w:bCs/>
              <w:color w:val="67B1FB" w:themeColor="hyperlink" w:themeTint="80"/>
              <w:szCs w:val="28"/>
              <w14:textFill>
                <w14:solidFill>
                  <w14:schemeClr w14:val="hlink">
                    <w14:lumMod w14:val="50000"/>
                    <w14:lumOff w14:val="50000"/>
                  </w14:schemeClr>
                </w14:solidFill>
              </w14:textFill>
            </w:rPr>
            <w:instrText xml:space="preserve"> HYPERLINK \l _Toc468210356 </w:instrText>
          </w:r>
          <w:r>
            <w:rPr>
              <w:rFonts w:ascii="宋体" w:hAnsi="宋体" w:eastAsia="宋体" w:cs="宋体"/>
              <w:bCs/>
              <w:color w:val="67B1FB" w:themeColor="hyperlink" w:themeTint="80"/>
              <w:szCs w:val="28"/>
              <w14:textFill>
                <w14:solidFill>
                  <w14:schemeClr w14:val="hlink">
                    <w14:lumMod w14:val="50000"/>
                    <w14:lumOff w14:val="50000"/>
                  </w14:schemeClr>
                </w14:solidFill>
              </w14:textFill>
            </w:rPr>
            <w:fldChar w:fldCharType="separate"/>
          </w:r>
          <w:r>
            <w:rPr>
              <w:rFonts w:ascii="宋体" w:hAnsi="宋体" w:eastAsia="宋体" w:cs="宋体"/>
              <w:bCs/>
              <w:szCs w:val="32"/>
            </w:rPr>
            <w:t xml:space="preserve">2. </w:t>
          </w:r>
          <w:r>
            <w:rPr>
              <w:rFonts w:hint="eastAsia" w:ascii="宋体" w:hAnsi="宋体" w:eastAsia="宋体" w:cs="宋体"/>
              <w:bCs/>
              <w:szCs w:val="32"/>
            </w:rPr>
            <w:t>用例图</w:t>
          </w:r>
          <w:r>
            <w:tab/>
          </w:r>
          <w:r>
            <w:fldChar w:fldCharType="begin"/>
          </w:r>
          <w:r>
            <w:instrText xml:space="preserve"> PAGEREF _Toc468210356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ascii="宋体" w:hAnsi="宋体" w:eastAsia="宋体" w:cs="宋体"/>
              <w:bCs/>
              <w:color w:val="808080" w:themeColor="text1" w:themeTint="80"/>
              <w:szCs w:val="28"/>
              <w14:textFill>
                <w14:solidFill>
                  <w14:schemeClr w14:val="tx1">
                    <w14:lumMod w14:val="50000"/>
                    <w14:lumOff w14:val="50000"/>
                  </w14:schemeClr>
                </w14:solidFill>
              </w14:textFill>
            </w:rPr>
            <w:fldChar w:fldCharType="end"/>
          </w:r>
        </w:p>
        <w:p w14:paraId="5AB3DAEF">
          <w:pPr>
            <w:pStyle w:val="5"/>
            <w:tabs>
              <w:tab w:val="right" w:leader="dot" w:pos="8306"/>
            </w:tabs>
          </w:pPr>
          <w:r>
            <w:rPr>
              <w:rFonts w:ascii="宋体" w:hAnsi="宋体" w:eastAsia="宋体" w:cs="宋体"/>
              <w:bCs/>
              <w:color w:val="808080" w:themeColor="text1" w:themeTint="80"/>
              <w:szCs w:val="28"/>
              <w14:textFill>
                <w14:solidFill>
                  <w14:schemeClr w14:val="tx1">
                    <w14:lumMod w14:val="50000"/>
                    <w14:lumOff w14:val="50000"/>
                  </w14:schemeClr>
                </w14:solidFill>
              </w14:textFill>
            </w:rPr>
            <w:fldChar w:fldCharType="begin"/>
          </w:r>
          <w:r>
            <w:rPr>
              <w:rFonts w:ascii="宋体" w:hAnsi="宋体" w:eastAsia="宋体" w:cs="宋体"/>
              <w:bCs/>
              <w:color w:val="67B1FB" w:themeColor="hyperlink" w:themeTint="80"/>
              <w:szCs w:val="28"/>
              <w14:textFill>
                <w14:solidFill>
                  <w14:schemeClr w14:val="hlink">
                    <w14:lumMod w14:val="50000"/>
                    <w14:lumOff w14:val="50000"/>
                  </w14:schemeClr>
                </w14:solidFill>
              </w14:textFill>
            </w:rPr>
            <w:instrText xml:space="preserve"> HYPERLINK \l _Toc1787048326 </w:instrText>
          </w:r>
          <w:r>
            <w:rPr>
              <w:rFonts w:ascii="宋体" w:hAnsi="宋体" w:eastAsia="宋体" w:cs="宋体"/>
              <w:bCs/>
              <w:color w:val="67B1FB" w:themeColor="hyperlink" w:themeTint="80"/>
              <w:szCs w:val="28"/>
              <w14:textFill>
                <w14:solidFill>
                  <w14:schemeClr w14:val="hlink">
                    <w14:lumMod w14:val="50000"/>
                    <w14:lumOff w14:val="50000"/>
                  </w14:schemeClr>
                </w14:solidFill>
              </w14:textFill>
            </w:rPr>
            <w:fldChar w:fldCharType="separate"/>
          </w:r>
          <w:r>
            <w:rPr>
              <w:rFonts w:hint="default" w:ascii="宋体" w:hAnsi="宋体" w:eastAsia="宋体" w:cs="宋体"/>
              <w:bCs/>
              <w:szCs w:val="22"/>
            </w:rPr>
            <w:t xml:space="preserve">2.1. </w:t>
          </w:r>
          <w:r>
            <w:rPr>
              <w:rFonts w:hint="eastAsia" w:ascii="宋体" w:hAnsi="宋体" w:eastAsia="宋体" w:cs="宋体"/>
              <w:bCs/>
              <w:szCs w:val="22"/>
            </w:rPr>
            <w:t>总用例图</w:t>
          </w:r>
          <w:r>
            <w:tab/>
          </w:r>
          <w:r>
            <w:fldChar w:fldCharType="begin"/>
          </w:r>
          <w:r>
            <w:instrText xml:space="preserve"> PAGEREF _Toc1787048326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ascii="宋体" w:hAnsi="宋体" w:eastAsia="宋体" w:cs="宋体"/>
              <w:bCs/>
              <w:color w:val="808080" w:themeColor="text1" w:themeTint="80"/>
              <w:szCs w:val="28"/>
              <w14:textFill>
                <w14:solidFill>
                  <w14:schemeClr w14:val="tx1">
                    <w14:lumMod w14:val="50000"/>
                    <w14:lumOff w14:val="50000"/>
                  </w14:schemeClr>
                </w14:solidFill>
              </w14:textFill>
            </w:rPr>
            <w:fldChar w:fldCharType="end"/>
          </w:r>
        </w:p>
        <w:p w14:paraId="56E2F0ED">
          <w:pPr>
            <w:pStyle w:val="5"/>
            <w:tabs>
              <w:tab w:val="right" w:leader="dot" w:pos="8306"/>
            </w:tabs>
          </w:pPr>
          <w:r>
            <w:rPr>
              <w:rFonts w:ascii="宋体" w:hAnsi="宋体" w:eastAsia="宋体" w:cs="宋体"/>
              <w:bCs/>
              <w:color w:val="808080" w:themeColor="text1" w:themeTint="80"/>
              <w:szCs w:val="28"/>
              <w14:textFill>
                <w14:solidFill>
                  <w14:schemeClr w14:val="tx1">
                    <w14:lumMod w14:val="50000"/>
                    <w14:lumOff w14:val="50000"/>
                  </w14:schemeClr>
                </w14:solidFill>
              </w14:textFill>
            </w:rPr>
            <w:fldChar w:fldCharType="begin"/>
          </w:r>
          <w:r>
            <w:rPr>
              <w:rFonts w:ascii="宋体" w:hAnsi="宋体" w:eastAsia="宋体" w:cs="宋体"/>
              <w:bCs/>
              <w:color w:val="67B1FB" w:themeColor="hyperlink" w:themeTint="80"/>
              <w:szCs w:val="28"/>
              <w14:textFill>
                <w14:solidFill>
                  <w14:schemeClr w14:val="hlink">
                    <w14:lumMod w14:val="50000"/>
                    <w14:lumOff w14:val="50000"/>
                  </w14:schemeClr>
                </w14:solidFill>
              </w14:textFill>
            </w:rPr>
            <w:instrText xml:space="preserve"> HYPERLINK \l _Toc1202302212 </w:instrText>
          </w:r>
          <w:r>
            <w:rPr>
              <w:rFonts w:ascii="宋体" w:hAnsi="宋体" w:eastAsia="宋体" w:cs="宋体"/>
              <w:bCs/>
              <w:color w:val="67B1FB" w:themeColor="hyperlink" w:themeTint="80"/>
              <w:szCs w:val="28"/>
              <w14:textFill>
                <w14:solidFill>
                  <w14:schemeClr w14:val="hlink">
                    <w14:lumMod w14:val="50000"/>
                    <w14:lumOff w14:val="50000"/>
                  </w14:schemeClr>
                </w14:solidFill>
              </w14:textFill>
            </w:rPr>
            <w:fldChar w:fldCharType="separate"/>
          </w:r>
          <w:r>
            <w:rPr>
              <w:rFonts w:hint="default" w:ascii="宋体" w:hAnsi="宋体" w:eastAsia="宋体" w:cs="宋体"/>
            </w:rPr>
            <w:t xml:space="preserve">2.2. </w:t>
          </w:r>
          <w:r>
            <w:rPr>
              <w:rFonts w:hint="eastAsia" w:ascii="宋体" w:hAnsi="宋体" w:eastAsia="宋体" w:cs="宋体"/>
              <w:lang w:val="en-US" w:eastAsia="zh-CN"/>
            </w:rPr>
            <w:t>系统</w:t>
          </w:r>
          <w:r>
            <w:rPr>
              <w:rFonts w:hint="eastAsia" w:ascii="宋体" w:hAnsi="宋体" w:eastAsia="宋体" w:cs="宋体"/>
            </w:rPr>
            <w:t>管理员用例图</w:t>
          </w:r>
          <w:r>
            <w:tab/>
          </w:r>
          <w:r>
            <w:fldChar w:fldCharType="begin"/>
          </w:r>
          <w:r>
            <w:instrText xml:space="preserve"> PAGEREF _Toc1202302212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ascii="宋体" w:hAnsi="宋体" w:eastAsia="宋体" w:cs="宋体"/>
              <w:bCs/>
              <w:color w:val="808080" w:themeColor="text1" w:themeTint="80"/>
              <w:szCs w:val="28"/>
              <w14:textFill>
                <w14:solidFill>
                  <w14:schemeClr w14:val="tx1">
                    <w14:lumMod w14:val="50000"/>
                    <w14:lumOff w14:val="50000"/>
                  </w14:schemeClr>
                </w14:solidFill>
              </w14:textFill>
            </w:rPr>
            <w:fldChar w:fldCharType="end"/>
          </w:r>
        </w:p>
        <w:p w14:paraId="4ED69B65">
          <w:pPr>
            <w:pStyle w:val="5"/>
            <w:tabs>
              <w:tab w:val="right" w:leader="dot" w:pos="8306"/>
            </w:tabs>
          </w:pPr>
          <w:r>
            <w:rPr>
              <w:rFonts w:ascii="宋体" w:hAnsi="宋体" w:eastAsia="宋体" w:cs="宋体"/>
              <w:bCs/>
              <w:color w:val="808080" w:themeColor="text1" w:themeTint="80"/>
              <w:szCs w:val="28"/>
              <w14:textFill>
                <w14:solidFill>
                  <w14:schemeClr w14:val="tx1">
                    <w14:lumMod w14:val="50000"/>
                    <w14:lumOff w14:val="50000"/>
                  </w14:schemeClr>
                </w14:solidFill>
              </w14:textFill>
            </w:rPr>
            <w:fldChar w:fldCharType="begin"/>
          </w:r>
          <w:r>
            <w:rPr>
              <w:rFonts w:ascii="宋体" w:hAnsi="宋体" w:eastAsia="宋体" w:cs="宋体"/>
              <w:bCs/>
              <w:color w:val="67B1FB" w:themeColor="hyperlink" w:themeTint="80"/>
              <w:szCs w:val="28"/>
              <w14:textFill>
                <w14:solidFill>
                  <w14:schemeClr w14:val="hlink">
                    <w14:lumMod w14:val="50000"/>
                    <w14:lumOff w14:val="50000"/>
                  </w14:schemeClr>
                </w14:solidFill>
              </w14:textFill>
            </w:rPr>
            <w:instrText xml:space="preserve"> HYPERLINK \l _Toc1615171520 </w:instrText>
          </w:r>
          <w:r>
            <w:rPr>
              <w:rFonts w:ascii="宋体" w:hAnsi="宋体" w:eastAsia="宋体" w:cs="宋体"/>
              <w:bCs/>
              <w:color w:val="67B1FB" w:themeColor="hyperlink" w:themeTint="80"/>
              <w:szCs w:val="28"/>
              <w14:textFill>
                <w14:solidFill>
                  <w14:schemeClr w14:val="hlink">
                    <w14:lumMod w14:val="50000"/>
                    <w14:lumOff w14:val="50000"/>
                  </w14:schemeClr>
                </w14:solidFill>
              </w14:textFill>
            </w:rPr>
            <w:fldChar w:fldCharType="separate"/>
          </w:r>
          <w:r>
            <w:rPr>
              <w:rFonts w:hint="default" w:ascii="宋体" w:hAnsi="宋体" w:eastAsia="宋体" w:cs="宋体"/>
            </w:rPr>
            <w:t xml:space="preserve">2.3. </w:t>
          </w:r>
          <w:r>
            <w:rPr>
              <w:rFonts w:hint="eastAsia" w:ascii="宋体" w:hAnsi="宋体" w:eastAsia="宋体" w:cs="宋体"/>
              <w:lang w:val="en-US" w:eastAsia="zh-CN"/>
            </w:rPr>
            <w:t>普通用户</w:t>
          </w:r>
          <w:r>
            <w:rPr>
              <w:rFonts w:hint="eastAsia" w:ascii="宋体" w:hAnsi="宋体" w:eastAsia="宋体" w:cs="宋体"/>
            </w:rPr>
            <w:t>用例图</w:t>
          </w:r>
          <w:r>
            <w:tab/>
          </w:r>
          <w:r>
            <w:fldChar w:fldCharType="begin"/>
          </w:r>
          <w:r>
            <w:instrText xml:space="preserve"> PAGEREF _Toc1615171520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hAnsi="宋体" w:eastAsia="宋体" w:cs="宋体"/>
              <w:bCs/>
              <w:color w:val="808080" w:themeColor="text1" w:themeTint="80"/>
              <w:szCs w:val="28"/>
              <w14:textFill>
                <w14:solidFill>
                  <w14:schemeClr w14:val="tx1">
                    <w14:lumMod w14:val="50000"/>
                    <w14:lumOff w14:val="50000"/>
                  </w14:schemeClr>
                </w14:solidFill>
              </w14:textFill>
            </w:rPr>
            <w:fldChar w:fldCharType="end"/>
          </w:r>
        </w:p>
        <w:p w14:paraId="3022AF59">
          <w:pPr>
            <w:pStyle w:val="5"/>
            <w:tabs>
              <w:tab w:val="right" w:leader="dot" w:pos="8306"/>
            </w:tabs>
          </w:pPr>
          <w:r>
            <w:rPr>
              <w:rFonts w:ascii="宋体" w:hAnsi="宋体" w:eastAsia="宋体" w:cs="宋体"/>
              <w:bCs/>
              <w:color w:val="808080" w:themeColor="text1" w:themeTint="80"/>
              <w:szCs w:val="28"/>
              <w14:textFill>
                <w14:solidFill>
                  <w14:schemeClr w14:val="tx1">
                    <w14:lumMod w14:val="50000"/>
                    <w14:lumOff w14:val="50000"/>
                  </w14:schemeClr>
                </w14:solidFill>
              </w14:textFill>
            </w:rPr>
            <w:fldChar w:fldCharType="begin"/>
          </w:r>
          <w:r>
            <w:rPr>
              <w:rFonts w:ascii="宋体" w:hAnsi="宋体" w:eastAsia="宋体" w:cs="宋体"/>
              <w:bCs/>
              <w:color w:val="67B1FB" w:themeColor="hyperlink" w:themeTint="80"/>
              <w:szCs w:val="28"/>
              <w14:textFill>
                <w14:solidFill>
                  <w14:schemeClr w14:val="hlink">
                    <w14:lumMod w14:val="50000"/>
                    <w14:lumOff w14:val="50000"/>
                  </w14:schemeClr>
                </w14:solidFill>
              </w14:textFill>
            </w:rPr>
            <w:instrText xml:space="preserve"> HYPERLINK \l _Toc2017897228 </w:instrText>
          </w:r>
          <w:r>
            <w:rPr>
              <w:rFonts w:ascii="宋体" w:hAnsi="宋体" w:eastAsia="宋体" w:cs="宋体"/>
              <w:bCs/>
              <w:color w:val="67B1FB" w:themeColor="hyperlink" w:themeTint="80"/>
              <w:szCs w:val="28"/>
              <w14:textFill>
                <w14:solidFill>
                  <w14:schemeClr w14:val="hlink">
                    <w14:lumMod w14:val="50000"/>
                    <w14:lumOff w14:val="50000"/>
                  </w14:schemeClr>
                </w14:solidFill>
              </w14:textFill>
            </w:rPr>
            <w:fldChar w:fldCharType="separate"/>
          </w:r>
          <w:r>
            <w:rPr>
              <w:rFonts w:hint="default" w:ascii="宋体" w:hAnsi="宋体" w:eastAsia="宋体" w:cs="宋体"/>
            </w:rPr>
            <w:t xml:space="preserve">2.4. </w:t>
          </w:r>
          <w:r>
            <w:rPr>
              <w:rFonts w:hint="eastAsia" w:ascii="宋体" w:hAnsi="宋体" w:eastAsia="宋体" w:cs="宋体"/>
              <w:lang w:val="en-US" w:eastAsia="zh-CN"/>
            </w:rPr>
            <w:t>数据管理员</w:t>
          </w:r>
          <w:r>
            <w:rPr>
              <w:rFonts w:hint="eastAsia" w:ascii="宋体" w:hAnsi="宋体" w:eastAsia="宋体" w:cs="宋体"/>
            </w:rPr>
            <w:t>用例图</w:t>
          </w:r>
          <w:r>
            <w:tab/>
          </w:r>
          <w:r>
            <w:fldChar w:fldCharType="begin"/>
          </w:r>
          <w:r>
            <w:instrText xml:space="preserve"> PAGEREF _Toc2017897228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hAnsi="宋体" w:eastAsia="宋体" w:cs="宋体"/>
              <w:bCs/>
              <w:color w:val="808080" w:themeColor="text1" w:themeTint="80"/>
              <w:szCs w:val="28"/>
              <w14:textFill>
                <w14:solidFill>
                  <w14:schemeClr w14:val="tx1">
                    <w14:lumMod w14:val="50000"/>
                    <w14:lumOff w14:val="50000"/>
                  </w14:schemeClr>
                </w14:solidFill>
              </w14:textFill>
            </w:rPr>
            <w:fldChar w:fldCharType="end"/>
          </w:r>
        </w:p>
        <w:p w14:paraId="3DC08EEA">
          <w:pPr>
            <w:pStyle w:val="4"/>
            <w:tabs>
              <w:tab w:val="right" w:leader="dot" w:pos="8306"/>
            </w:tabs>
          </w:pPr>
          <w:r>
            <w:rPr>
              <w:rFonts w:ascii="宋体" w:hAnsi="宋体" w:eastAsia="宋体" w:cs="宋体"/>
              <w:bCs/>
              <w:color w:val="808080" w:themeColor="text1" w:themeTint="80"/>
              <w:szCs w:val="28"/>
              <w14:textFill>
                <w14:solidFill>
                  <w14:schemeClr w14:val="tx1">
                    <w14:lumMod w14:val="50000"/>
                    <w14:lumOff w14:val="50000"/>
                  </w14:schemeClr>
                </w14:solidFill>
              </w14:textFill>
            </w:rPr>
            <w:fldChar w:fldCharType="begin"/>
          </w:r>
          <w:r>
            <w:rPr>
              <w:rFonts w:ascii="宋体" w:hAnsi="宋体" w:eastAsia="宋体" w:cs="宋体"/>
              <w:bCs/>
              <w:color w:val="67B1FB" w:themeColor="hyperlink" w:themeTint="80"/>
              <w:szCs w:val="28"/>
              <w14:textFill>
                <w14:solidFill>
                  <w14:schemeClr w14:val="hlink">
                    <w14:lumMod w14:val="50000"/>
                    <w14:lumOff w14:val="50000"/>
                  </w14:schemeClr>
                </w14:solidFill>
              </w14:textFill>
            </w:rPr>
            <w:instrText xml:space="preserve"> HYPERLINK \l _Toc1999238064 </w:instrText>
          </w:r>
          <w:r>
            <w:rPr>
              <w:rFonts w:ascii="宋体" w:hAnsi="宋体" w:eastAsia="宋体" w:cs="宋体"/>
              <w:bCs/>
              <w:color w:val="67B1FB" w:themeColor="hyperlink" w:themeTint="80"/>
              <w:szCs w:val="28"/>
              <w14:textFill>
                <w14:solidFill>
                  <w14:schemeClr w14:val="hlink">
                    <w14:lumMod w14:val="50000"/>
                    <w14:lumOff w14:val="50000"/>
                  </w14:schemeClr>
                </w14:solidFill>
              </w14:textFill>
            </w:rPr>
            <w:fldChar w:fldCharType="separate"/>
          </w:r>
          <w:r>
            <w:rPr>
              <w:rFonts w:ascii="宋体" w:hAnsi="宋体" w:eastAsia="宋体" w:cs="宋体"/>
              <w:bCs/>
              <w:szCs w:val="32"/>
            </w:rPr>
            <w:t xml:space="preserve">3. </w:t>
          </w:r>
          <w:r>
            <w:rPr>
              <w:rFonts w:hint="eastAsia" w:ascii="宋体" w:hAnsi="宋体" w:eastAsia="宋体" w:cs="宋体"/>
              <w:bCs/>
              <w:szCs w:val="32"/>
            </w:rPr>
            <w:t>用例描述</w:t>
          </w:r>
          <w:r>
            <w:tab/>
          </w:r>
          <w:r>
            <w:fldChar w:fldCharType="begin"/>
          </w:r>
          <w:r>
            <w:instrText xml:space="preserve"> PAGEREF _Toc1999238064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hAnsi="宋体" w:eastAsia="宋体" w:cs="宋体"/>
              <w:bCs/>
              <w:color w:val="808080" w:themeColor="text1" w:themeTint="80"/>
              <w:szCs w:val="28"/>
              <w14:textFill>
                <w14:solidFill>
                  <w14:schemeClr w14:val="tx1">
                    <w14:lumMod w14:val="50000"/>
                    <w14:lumOff w14:val="50000"/>
                  </w14:schemeClr>
                </w14:solidFill>
              </w14:textFill>
            </w:rPr>
            <w:fldChar w:fldCharType="end"/>
          </w:r>
        </w:p>
        <w:p w14:paraId="54CAFFAE">
          <w:pPr>
            <w:pStyle w:val="5"/>
            <w:tabs>
              <w:tab w:val="right" w:leader="dot" w:pos="8306"/>
            </w:tabs>
          </w:pPr>
          <w:r>
            <w:rPr>
              <w:rFonts w:ascii="宋体" w:hAnsi="宋体" w:eastAsia="宋体" w:cs="宋体"/>
              <w:bCs/>
              <w:color w:val="808080" w:themeColor="text1" w:themeTint="80"/>
              <w:szCs w:val="28"/>
              <w14:textFill>
                <w14:solidFill>
                  <w14:schemeClr w14:val="tx1">
                    <w14:lumMod w14:val="50000"/>
                    <w14:lumOff w14:val="50000"/>
                  </w14:schemeClr>
                </w14:solidFill>
              </w14:textFill>
            </w:rPr>
            <w:fldChar w:fldCharType="begin"/>
          </w:r>
          <w:r>
            <w:rPr>
              <w:rFonts w:ascii="宋体" w:hAnsi="宋体" w:eastAsia="宋体" w:cs="宋体"/>
              <w:bCs/>
              <w:color w:val="67B1FB" w:themeColor="hyperlink" w:themeTint="80"/>
              <w:szCs w:val="28"/>
              <w14:textFill>
                <w14:solidFill>
                  <w14:schemeClr w14:val="hlink">
                    <w14:lumMod w14:val="50000"/>
                    <w14:lumOff w14:val="50000"/>
                  </w14:schemeClr>
                </w14:solidFill>
              </w14:textFill>
            </w:rPr>
            <w:instrText xml:space="preserve"> HYPERLINK \l _Toc1538076116 </w:instrText>
          </w:r>
          <w:r>
            <w:rPr>
              <w:rFonts w:ascii="宋体" w:hAnsi="宋体" w:eastAsia="宋体" w:cs="宋体"/>
              <w:bCs/>
              <w:color w:val="67B1FB" w:themeColor="hyperlink" w:themeTint="80"/>
              <w:szCs w:val="28"/>
              <w14:textFill>
                <w14:solidFill>
                  <w14:schemeClr w14:val="hlink">
                    <w14:lumMod w14:val="50000"/>
                    <w14:lumOff w14:val="50000"/>
                  </w14:schemeClr>
                </w14:solidFill>
              </w14:textFill>
            </w:rPr>
            <w:fldChar w:fldCharType="separate"/>
          </w:r>
          <w:r>
            <w:rPr>
              <w:rFonts w:hint="default" w:ascii="宋体" w:hAnsi="宋体" w:eastAsia="宋体" w:cs="宋体"/>
              <w:bCs/>
              <w:szCs w:val="21"/>
            </w:rPr>
            <w:t xml:space="preserve">3.1. </w:t>
          </w:r>
          <w:r>
            <w:rPr>
              <w:rFonts w:hint="eastAsia" w:ascii="宋体" w:hAnsi="宋体" w:eastAsia="宋体" w:cs="宋体"/>
              <w:bCs/>
              <w:szCs w:val="21"/>
            </w:rPr>
            <w:t>登录账户 描述</w:t>
          </w:r>
          <w:r>
            <w:tab/>
          </w:r>
          <w:r>
            <w:fldChar w:fldCharType="begin"/>
          </w:r>
          <w:r>
            <w:instrText xml:space="preserve"> PAGEREF _Toc1538076116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hAnsi="宋体" w:eastAsia="宋体" w:cs="宋体"/>
              <w:bCs/>
              <w:color w:val="808080" w:themeColor="text1" w:themeTint="80"/>
              <w:szCs w:val="28"/>
              <w14:textFill>
                <w14:solidFill>
                  <w14:schemeClr w14:val="tx1">
                    <w14:lumMod w14:val="50000"/>
                    <w14:lumOff w14:val="50000"/>
                  </w14:schemeClr>
                </w14:solidFill>
              </w14:textFill>
            </w:rPr>
            <w:fldChar w:fldCharType="end"/>
          </w:r>
        </w:p>
        <w:p w14:paraId="6BDABB45">
          <w:pPr>
            <w:pStyle w:val="5"/>
            <w:tabs>
              <w:tab w:val="right" w:leader="dot" w:pos="8306"/>
            </w:tabs>
          </w:pPr>
          <w:r>
            <w:rPr>
              <w:rFonts w:ascii="宋体" w:hAnsi="宋体" w:eastAsia="宋体" w:cs="宋体"/>
              <w:bCs/>
              <w:color w:val="808080" w:themeColor="text1" w:themeTint="80"/>
              <w:szCs w:val="28"/>
              <w14:textFill>
                <w14:solidFill>
                  <w14:schemeClr w14:val="tx1">
                    <w14:lumMod w14:val="50000"/>
                    <w14:lumOff w14:val="50000"/>
                  </w14:schemeClr>
                </w14:solidFill>
              </w14:textFill>
            </w:rPr>
            <w:fldChar w:fldCharType="begin"/>
          </w:r>
          <w:r>
            <w:rPr>
              <w:rFonts w:ascii="宋体" w:hAnsi="宋体" w:eastAsia="宋体" w:cs="宋体"/>
              <w:bCs/>
              <w:color w:val="67B1FB" w:themeColor="hyperlink" w:themeTint="80"/>
              <w:szCs w:val="28"/>
              <w14:textFill>
                <w14:solidFill>
                  <w14:schemeClr w14:val="hlink">
                    <w14:lumMod w14:val="50000"/>
                    <w14:lumOff w14:val="50000"/>
                  </w14:schemeClr>
                </w14:solidFill>
              </w14:textFill>
            </w:rPr>
            <w:instrText xml:space="preserve"> HYPERLINK \l _Toc2142775721 </w:instrText>
          </w:r>
          <w:r>
            <w:rPr>
              <w:rFonts w:ascii="宋体" w:hAnsi="宋体" w:eastAsia="宋体" w:cs="宋体"/>
              <w:bCs/>
              <w:color w:val="67B1FB" w:themeColor="hyperlink" w:themeTint="80"/>
              <w:szCs w:val="28"/>
              <w14:textFill>
                <w14:solidFill>
                  <w14:schemeClr w14:val="hlink">
                    <w14:lumMod w14:val="50000"/>
                    <w14:lumOff w14:val="50000"/>
                  </w14:schemeClr>
                </w14:solidFill>
              </w14:textFill>
            </w:rPr>
            <w:fldChar w:fldCharType="separate"/>
          </w:r>
          <w:r>
            <w:rPr>
              <w:rFonts w:hint="default" w:ascii="宋体" w:hAnsi="宋体" w:eastAsia="宋体" w:cs="宋体"/>
              <w:bCs/>
              <w:szCs w:val="21"/>
            </w:rPr>
            <w:t>3.</w:t>
          </w:r>
          <w:r>
            <w:rPr>
              <w:rFonts w:hint="eastAsia" w:ascii="宋体" w:hAnsi="宋体" w:eastAsia="宋体" w:cs="宋体"/>
              <w:bCs/>
              <w:szCs w:val="21"/>
              <w:lang w:val="en-US" w:eastAsia="zh-CN"/>
            </w:rPr>
            <w:t>2</w:t>
          </w:r>
          <w:r>
            <w:rPr>
              <w:rFonts w:hint="default" w:ascii="宋体" w:hAnsi="宋体" w:eastAsia="宋体" w:cs="宋体"/>
              <w:bCs/>
              <w:szCs w:val="21"/>
            </w:rPr>
            <w:t xml:space="preserve">. </w:t>
          </w:r>
          <w:r>
            <w:rPr>
              <w:rFonts w:hint="eastAsia" w:ascii="宋体" w:hAnsi="宋体" w:eastAsia="宋体" w:cs="宋体"/>
              <w:bCs/>
              <w:szCs w:val="21"/>
              <w:lang w:val="en-US" w:eastAsia="zh-CN"/>
            </w:rPr>
            <w:t>查询</w:t>
          </w:r>
          <w:r>
            <w:rPr>
              <w:rFonts w:hint="eastAsia" w:ascii="宋体" w:hAnsi="宋体" w:eastAsia="宋体" w:cs="宋体"/>
              <w:bCs/>
              <w:szCs w:val="21"/>
            </w:rPr>
            <w:t xml:space="preserve"> 描述</w:t>
          </w:r>
          <w:r>
            <w:tab/>
          </w:r>
          <w:r>
            <w:fldChar w:fldCharType="begin"/>
          </w:r>
          <w:r>
            <w:instrText xml:space="preserve"> PAGEREF _Toc2142775721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hAnsi="宋体" w:eastAsia="宋体" w:cs="宋体"/>
              <w:bCs/>
              <w:color w:val="808080" w:themeColor="text1" w:themeTint="80"/>
              <w:szCs w:val="28"/>
              <w14:textFill>
                <w14:solidFill>
                  <w14:schemeClr w14:val="tx1">
                    <w14:lumMod w14:val="50000"/>
                    <w14:lumOff w14:val="50000"/>
                  </w14:schemeClr>
                </w14:solidFill>
              </w14:textFill>
            </w:rPr>
            <w:fldChar w:fldCharType="end"/>
          </w:r>
        </w:p>
        <w:p w14:paraId="22AF189D">
          <w:pPr>
            <w:pStyle w:val="5"/>
            <w:tabs>
              <w:tab w:val="right" w:leader="dot" w:pos="8306"/>
            </w:tabs>
          </w:pPr>
          <w:r>
            <w:rPr>
              <w:rFonts w:ascii="宋体" w:hAnsi="宋体" w:eastAsia="宋体" w:cs="宋体"/>
              <w:bCs/>
              <w:color w:val="808080" w:themeColor="text1" w:themeTint="80"/>
              <w:szCs w:val="28"/>
              <w14:textFill>
                <w14:solidFill>
                  <w14:schemeClr w14:val="tx1">
                    <w14:lumMod w14:val="50000"/>
                    <w14:lumOff w14:val="50000"/>
                  </w14:schemeClr>
                </w14:solidFill>
              </w14:textFill>
            </w:rPr>
            <w:fldChar w:fldCharType="begin"/>
          </w:r>
          <w:r>
            <w:rPr>
              <w:rFonts w:ascii="宋体" w:hAnsi="宋体" w:eastAsia="宋体" w:cs="宋体"/>
              <w:bCs/>
              <w:color w:val="67B1FB" w:themeColor="hyperlink" w:themeTint="80"/>
              <w:szCs w:val="28"/>
              <w14:textFill>
                <w14:solidFill>
                  <w14:schemeClr w14:val="hlink">
                    <w14:lumMod w14:val="50000"/>
                    <w14:lumOff w14:val="50000"/>
                  </w14:schemeClr>
                </w14:solidFill>
              </w14:textFill>
            </w:rPr>
            <w:instrText xml:space="preserve"> HYPERLINK \l _Toc1069710510 </w:instrText>
          </w:r>
          <w:r>
            <w:rPr>
              <w:rFonts w:ascii="宋体" w:hAnsi="宋体" w:eastAsia="宋体" w:cs="宋体"/>
              <w:bCs/>
              <w:color w:val="67B1FB" w:themeColor="hyperlink" w:themeTint="80"/>
              <w:szCs w:val="28"/>
              <w14:textFill>
                <w14:solidFill>
                  <w14:schemeClr w14:val="hlink">
                    <w14:lumMod w14:val="50000"/>
                    <w14:lumOff w14:val="50000"/>
                  </w14:schemeClr>
                </w14:solidFill>
              </w14:textFill>
            </w:rPr>
            <w:fldChar w:fldCharType="separate"/>
          </w:r>
          <w:r>
            <w:rPr>
              <w:rFonts w:hint="default" w:ascii="宋体" w:hAnsi="宋体" w:eastAsia="宋体" w:cs="宋体"/>
              <w:bCs/>
              <w:szCs w:val="21"/>
            </w:rPr>
            <w:t>3.</w:t>
          </w:r>
          <w:r>
            <w:rPr>
              <w:rFonts w:hint="eastAsia" w:ascii="宋体" w:hAnsi="宋体" w:eastAsia="宋体" w:cs="宋体"/>
              <w:bCs/>
              <w:szCs w:val="21"/>
              <w:lang w:val="en-US" w:eastAsia="zh-CN"/>
            </w:rPr>
            <w:t>3</w:t>
          </w:r>
          <w:r>
            <w:rPr>
              <w:rFonts w:hint="default" w:ascii="宋体" w:hAnsi="宋体" w:eastAsia="宋体" w:cs="宋体"/>
              <w:bCs/>
              <w:szCs w:val="21"/>
            </w:rPr>
            <w:t xml:space="preserve">. </w:t>
          </w:r>
          <w:r>
            <w:rPr>
              <w:rFonts w:hint="eastAsia" w:ascii="宋体" w:hAnsi="宋体" w:eastAsia="宋体" w:cs="宋体"/>
              <w:bCs/>
              <w:szCs w:val="21"/>
              <w:lang w:val="en-US" w:eastAsia="zh-CN"/>
            </w:rPr>
            <w:t>用户管理</w:t>
          </w:r>
          <w:r>
            <w:rPr>
              <w:rFonts w:hint="eastAsia" w:ascii="宋体" w:hAnsi="宋体" w:eastAsia="宋体" w:cs="宋体"/>
              <w:bCs/>
              <w:szCs w:val="21"/>
            </w:rPr>
            <w:t xml:space="preserve"> 描述</w:t>
          </w:r>
          <w:r>
            <w:tab/>
          </w:r>
          <w:r>
            <w:fldChar w:fldCharType="begin"/>
          </w:r>
          <w:r>
            <w:instrText xml:space="preserve"> PAGEREF _Toc1069710510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hAnsi="宋体" w:eastAsia="宋体" w:cs="宋体"/>
              <w:bCs/>
              <w:color w:val="808080" w:themeColor="text1" w:themeTint="80"/>
              <w:szCs w:val="28"/>
              <w14:textFill>
                <w14:solidFill>
                  <w14:schemeClr w14:val="tx1">
                    <w14:lumMod w14:val="50000"/>
                    <w14:lumOff w14:val="50000"/>
                  </w14:schemeClr>
                </w14:solidFill>
              </w14:textFill>
            </w:rPr>
            <w:fldChar w:fldCharType="end"/>
          </w:r>
        </w:p>
        <w:p w14:paraId="198DB2FF">
          <w:pPr>
            <w:pStyle w:val="5"/>
            <w:tabs>
              <w:tab w:val="right" w:leader="dot" w:pos="8306"/>
            </w:tabs>
          </w:pPr>
          <w:r>
            <w:rPr>
              <w:rFonts w:ascii="宋体" w:hAnsi="宋体" w:eastAsia="宋体" w:cs="宋体"/>
              <w:bCs/>
              <w:color w:val="808080" w:themeColor="text1" w:themeTint="80"/>
              <w:szCs w:val="28"/>
              <w14:textFill>
                <w14:solidFill>
                  <w14:schemeClr w14:val="tx1">
                    <w14:lumMod w14:val="50000"/>
                    <w14:lumOff w14:val="50000"/>
                  </w14:schemeClr>
                </w14:solidFill>
              </w14:textFill>
            </w:rPr>
            <w:fldChar w:fldCharType="begin"/>
          </w:r>
          <w:r>
            <w:rPr>
              <w:rFonts w:ascii="宋体" w:hAnsi="宋体" w:eastAsia="宋体" w:cs="宋体"/>
              <w:bCs/>
              <w:color w:val="67B1FB" w:themeColor="hyperlink" w:themeTint="80"/>
              <w:szCs w:val="28"/>
              <w14:textFill>
                <w14:solidFill>
                  <w14:schemeClr w14:val="hlink">
                    <w14:lumMod w14:val="50000"/>
                    <w14:lumOff w14:val="50000"/>
                  </w14:schemeClr>
                </w14:solidFill>
              </w14:textFill>
            </w:rPr>
            <w:instrText xml:space="preserve"> HYPERLINK \l _Toc30860882 </w:instrText>
          </w:r>
          <w:r>
            <w:rPr>
              <w:rFonts w:ascii="宋体" w:hAnsi="宋体" w:eastAsia="宋体" w:cs="宋体"/>
              <w:bCs/>
              <w:color w:val="67B1FB" w:themeColor="hyperlink" w:themeTint="80"/>
              <w:szCs w:val="28"/>
              <w14:textFill>
                <w14:solidFill>
                  <w14:schemeClr w14:val="hlink">
                    <w14:lumMod w14:val="50000"/>
                    <w14:lumOff w14:val="50000"/>
                  </w14:schemeClr>
                </w14:solidFill>
              </w14:textFill>
            </w:rPr>
            <w:fldChar w:fldCharType="separate"/>
          </w:r>
          <w:r>
            <w:rPr>
              <w:rFonts w:hint="default" w:ascii="宋体" w:hAnsi="宋体" w:eastAsia="宋体" w:cs="宋体"/>
              <w:bCs/>
              <w:szCs w:val="21"/>
            </w:rPr>
            <w:t>3.</w:t>
          </w:r>
          <w:r>
            <w:rPr>
              <w:rFonts w:hint="eastAsia" w:ascii="宋体" w:hAnsi="宋体" w:eastAsia="宋体" w:cs="宋体"/>
              <w:bCs/>
              <w:szCs w:val="21"/>
              <w:lang w:val="en-US" w:eastAsia="zh-CN"/>
            </w:rPr>
            <w:t>4</w:t>
          </w:r>
          <w:r>
            <w:rPr>
              <w:rFonts w:hint="default" w:ascii="宋体" w:hAnsi="宋体" w:eastAsia="宋体" w:cs="宋体"/>
              <w:bCs/>
              <w:szCs w:val="21"/>
            </w:rPr>
            <w:t xml:space="preserve">. </w:t>
          </w:r>
          <w:r>
            <w:rPr>
              <w:rFonts w:hint="eastAsia" w:ascii="宋体" w:hAnsi="宋体" w:eastAsia="宋体" w:cs="宋体"/>
              <w:bCs/>
              <w:szCs w:val="21"/>
              <w:lang w:val="en-US" w:eastAsia="zh-CN"/>
            </w:rPr>
            <w:t>系统日志</w:t>
          </w:r>
          <w:r>
            <w:rPr>
              <w:rFonts w:hint="eastAsia" w:ascii="宋体" w:hAnsi="宋体" w:eastAsia="宋体" w:cs="宋体"/>
              <w:bCs/>
              <w:szCs w:val="21"/>
            </w:rPr>
            <w:t xml:space="preserve"> 描述</w:t>
          </w:r>
          <w:r>
            <w:tab/>
          </w:r>
          <w:r>
            <w:fldChar w:fldCharType="begin"/>
          </w:r>
          <w:r>
            <w:instrText xml:space="preserve"> PAGEREF _Toc30860882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hAnsi="宋体" w:eastAsia="宋体" w:cs="宋体"/>
              <w:bCs/>
              <w:color w:val="808080" w:themeColor="text1" w:themeTint="80"/>
              <w:szCs w:val="28"/>
              <w14:textFill>
                <w14:solidFill>
                  <w14:schemeClr w14:val="tx1">
                    <w14:lumMod w14:val="50000"/>
                    <w14:lumOff w14:val="50000"/>
                  </w14:schemeClr>
                </w14:solidFill>
              </w14:textFill>
            </w:rPr>
            <w:fldChar w:fldCharType="end"/>
          </w:r>
        </w:p>
        <w:p w14:paraId="547BBC9F">
          <w:pPr>
            <w:pStyle w:val="5"/>
            <w:tabs>
              <w:tab w:val="right" w:leader="dot" w:pos="8306"/>
            </w:tabs>
          </w:pPr>
          <w:r>
            <w:rPr>
              <w:rFonts w:ascii="宋体" w:hAnsi="宋体" w:eastAsia="宋体" w:cs="宋体"/>
              <w:bCs/>
              <w:color w:val="808080" w:themeColor="text1" w:themeTint="80"/>
              <w:szCs w:val="28"/>
              <w14:textFill>
                <w14:solidFill>
                  <w14:schemeClr w14:val="tx1">
                    <w14:lumMod w14:val="50000"/>
                    <w14:lumOff w14:val="50000"/>
                  </w14:schemeClr>
                </w14:solidFill>
              </w14:textFill>
            </w:rPr>
            <w:fldChar w:fldCharType="begin"/>
          </w:r>
          <w:r>
            <w:rPr>
              <w:rFonts w:ascii="宋体" w:hAnsi="宋体" w:eastAsia="宋体" w:cs="宋体"/>
              <w:bCs/>
              <w:color w:val="67B1FB" w:themeColor="hyperlink" w:themeTint="80"/>
              <w:szCs w:val="28"/>
              <w14:textFill>
                <w14:solidFill>
                  <w14:schemeClr w14:val="hlink">
                    <w14:lumMod w14:val="50000"/>
                    <w14:lumOff w14:val="50000"/>
                  </w14:schemeClr>
                </w14:solidFill>
              </w14:textFill>
            </w:rPr>
            <w:instrText xml:space="preserve"> HYPERLINK \l _Toc66628837 </w:instrText>
          </w:r>
          <w:r>
            <w:rPr>
              <w:rFonts w:ascii="宋体" w:hAnsi="宋体" w:eastAsia="宋体" w:cs="宋体"/>
              <w:bCs/>
              <w:color w:val="67B1FB" w:themeColor="hyperlink" w:themeTint="80"/>
              <w:szCs w:val="28"/>
              <w14:textFill>
                <w14:solidFill>
                  <w14:schemeClr w14:val="hlink">
                    <w14:lumMod w14:val="50000"/>
                    <w14:lumOff w14:val="50000"/>
                  </w14:schemeClr>
                </w14:solidFill>
              </w14:textFill>
            </w:rPr>
            <w:fldChar w:fldCharType="separate"/>
          </w:r>
          <w:r>
            <w:rPr>
              <w:rFonts w:hint="default" w:ascii="宋体" w:hAnsi="宋体" w:eastAsia="宋体" w:cs="宋体"/>
              <w:bCs/>
              <w:szCs w:val="21"/>
            </w:rPr>
            <w:t>3.</w:t>
          </w:r>
          <w:r>
            <w:rPr>
              <w:rFonts w:hint="eastAsia" w:ascii="宋体" w:hAnsi="宋体" w:eastAsia="宋体" w:cs="宋体"/>
              <w:bCs/>
              <w:szCs w:val="21"/>
              <w:lang w:val="en-US" w:eastAsia="zh-CN"/>
            </w:rPr>
            <w:t>5</w:t>
          </w:r>
          <w:r>
            <w:rPr>
              <w:rFonts w:hint="default" w:ascii="宋体" w:hAnsi="宋体" w:eastAsia="宋体" w:cs="宋体"/>
              <w:bCs/>
              <w:szCs w:val="21"/>
            </w:rPr>
            <w:t xml:space="preserve">. </w:t>
          </w:r>
          <w:r>
            <w:rPr>
              <w:rFonts w:hint="eastAsia" w:ascii="宋体" w:hAnsi="宋体" w:eastAsia="宋体" w:cs="宋体"/>
              <w:bCs/>
              <w:szCs w:val="21"/>
            </w:rPr>
            <w:t>历史记录 描述</w:t>
          </w:r>
          <w:r>
            <w:tab/>
          </w:r>
          <w:r>
            <w:fldChar w:fldCharType="begin"/>
          </w:r>
          <w:r>
            <w:instrText xml:space="preserve"> PAGEREF _Toc66628837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hAnsi="宋体" w:eastAsia="宋体" w:cs="宋体"/>
              <w:bCs/>
              <w:color w:val="808080" w:themeColor="text1" w:themeTint="80"/>
              <w:szCs w:val="28"/>
              <w14:textFill>
                <w14:solidFill>
                  <w14:schemeClr w14:val="tx1">
                    <w14:lumMod w14:val="50000"/>
                    <w14:lumOff w14:val="50000"/>
                  </w14:schemeClr>
                </w14:solidFill>
              </w14:textFill>
            </w:rPr>
            <w:fldChar w:fldCharType="end"/>
          </w:r>
        </w:p>
        <w:p w14:paraId="63E39C94">
          <w:pPr>
            <w:pStyle w:val="5"/>
            <w:tabs>
              <w:tab w:val="right" w:leader="dot" w:pos="8306"/>
            </w:tabs>
          </w:pPr>
          <w:r>
            <w:rPr>
              <w:rFonts w:ascii="宋体" w:hAnsi="宋体" w:eastAsia="宋体" w:cs="宋体"/>
              <w:bCs/>
              <w:color w:val="808080" w:themeColor="text1" w:themeTint="80"/>
              <w:szCs w:val="28"/>
              <w14:textFill>
                <w14:solidFill>
                  <w14:schemeClr w14:val="tx1">
                    <w14:lumMod w14:val="50000"/>
                    <w14:lumOff w14:val="50000"/>
                  </w14:schemeClr>
                </w14:solidFill>
              </w14:textFill>
            </w:rPr>
            <w:fldChar w:fldCharType="begin"/>
          </w:r>
          <w:r>
            <w:rPr>
              <w:rFonts w:ascii="宋体" w:hAnsi="宋体" w:eastAsia="宋体" w:cs="宋体"/>
              <w:bCs/>
              <w:color w:val="67B1FB" w:themeColor="hyperlink" w:themeTint="80"/>
              <w:szCs w:val="28"/>
              <w14:textFill>
                <w14:solidFill>
                  <w14:schemeClr w14:val="hlink">
                    <w14:lumMod w14:val="50000"/>
                    <w14:lumOff w14:val="50000"/>
                  </w14:schemeClr>
                </w14:solidFill>
              </w14:textFill>
            </w:rPr>
            <w:instrText xml:space="preserve"> HYPERLINK \l _Toc516688093 </w:instrText>
          </w:r>
          <w:r>
            <w:rPr>
              <w:rFonts w:ascii="宋体" w:hAnsi="宋体" w:eastAsia="宋体" w:cs="宋体"/>
              <w:bCs/>
              <w:color w:val="67B1FB" w:themeColor="hyperlink" w:themeTint="80"/>
              <w:szCs w:val="28"/>
              <w14:textFill>
                <w14:solidFill>
                  <w14:schemeClr w14:val="hlink">
                    <w14:lumMod w14:val="50000"/>
                    <w14:lumOff w14:val="50000"/>
                  </w14:schemeClr>
                </w14:solidFill>
              </w14:textFill>
            </w:rPr>
            <w:fldChar w:fldCharType="separate"/>
          </w:r>
          <w:r>
            <w:rPr>
              <w:rFonts w:hint="default" w:ascii="宋体" w:hAnsi="宋体" w:eastAsia="宋体" w:cs="宋体"/>
              <w:bCs/>
              <w:szCs w:val="21"/>
            </w:rPr>
            <w:t>3.</w:t>
          </w:r>
          <w:r>
            <w:rPr>
              <w:rFonts w:hint="eastAsia" w:ascii="宋体" w:hAnsi="宋体" w:eastAsia="宋体" w:cs="宋体"/>
              <w:bCs/>
              <w:szCs w:val="21"/>
              <w:lang w:val="en-US" w:eastAsia="zh-CN"/>
            </w:rPr>
            <w:t>6</w:t>
          </w:r>
          <w:r>
            <w:rPr>
              <w:rFonts w:hint="default" w:ascii="宋体" w:hAnsi="宋体" w:eastAsia="宋体" w:cs="宋体"/>
              <w:bCs/>
              <w:szCs w:val="21"/>
            </w:rPr>
            <w:t xml:space="preserve">. </w:t>
          </w:r>
          <w:r>
            <w:rPr>
              <w:rFonts w:hint="eastAsia" w:ascii="宋体" w:hAnsi="宋体" w:eastAsia="宋体" w:cs="宋体"/>
              <w:bCs/>
              <w:szCs w:val="21"/>
            </w:rPr>
            <w:t>账户</w:t>
          </w:r>
          <w:r>
            <w:rPr>
              <w:rFonts w:hint="eastAsia" w:ascii="宋体" w:hAnsi="宋体" w:eastAsia="宋体" w:cs="宋体"/>
              <w:bCs/>
              <w:szCs w:val="21"/>
              <w:lang w:eastAsia="zh"/>
              <w:woUserID w:val="4"/>
            </w:rPr>
            <w:t>管理</w:t>
          </w:r>
          <w:r>
            <w:rPr>
              <w:rFonts w:hint="eastAsia" w:ascii="宋体" w:hAnsi="宋体" w:eastAsia="宋体" w:cs="宋体"/>
              <w:bCs/>
              <w:szCs w:val="21"/>
            </w:rPr>
            <w:t xml:space="preserve"> 描述</w:t>
          </w:r>
          <w:r>
            <w:tab/>
          </w:r>
          <w:r>
            <w:fldChar w:fldCharType="begin"/>
          </w:r>
          <w:r>
            <w:instrText xml:space="preserve"> PAGEREF _Toc516688093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hAnsi="宋体" w:eastAsia="宋体" w:cs="宋体"/>
              <w:bCs/>
              <w:color w:val="808080" w:themeColor="text1" w:themeTint="80"/>
              <w:szCs w:val="28"/>
              <w14:textFill>
                <w14:solidFill>
                  <w14:schemeClr w14:val="tx1">
                    <w14:lumMod w14:val="50000"/>
                    <w14:lumOff w14:val="50000"/>
                  </w14:schemeClr>
                </w14:solidFill>
              </w14:textFill>
            </w:rPr>
            <w:fldChar w:fldCharType="end"/>
          </w:r>
        </w:p>
        <w:p w14:paraId="2128A891">
          <w:pPr>
            <w:pStyle w:val="5"/>
            <w:tabs>
              <w:tab w:val="right" w:leader="dot" w:pos="8306"/>
            </w:tabs>
          </w:pPr>
          <w:r>
            <w:rPr>
              <w:rFonts w:ascii="宋体" w:hAnsi="宋体" w:eastAsia="宋体" w:cs="宋体"/>
              <w:bCs/>
              <w:color w:val="808080" w:themeColor="text1" w:themeTint="80"/>
              <w:szCs w:val="28"/>
              <w14:textFill>
                <w14:solidFill>
                  <w14:schemeClr w14:val="tx1">
                    <w14:lumMod w14:val="50000"/>
                    <w14:lumOff w14:val="50000"/>
                  </w14:schemeClr>
                </w14:solidFill>
              </w14:textFill>
            </w:rPr>
            <w:fldChar w:fldCharType="begin"/>
          </w:r>
          <w:r>
            <w:rPr>
              <w:rFonts w:ascii="宋体" w:hAnsi="宋体" w:eastAsia="宋体" w:cs="宋体"/>
              <w:bCs/>
              <w:color w:val="67B1FB" w:themeColor="hyperlink" w:themeTint="80"/>
              <w:szCs w:val="28"/>
              <w14:textFill>
                <w14:solidFill>
                  <w14:schemeClr w14:val="hlink">
                    <w14:lumMod w14:val="50000"/>
                    <w14:lumOff w14:val="50000"/>
                  </w14:schemeClr>
                </w14:solidFill>
              </w14:textFill>
            </w:rPr>
            <w:instrText xml:space="preserve"> HYPERLINK \l _Toc1394506309 </w:instrText>
          </w:r>
          <w:r>
            <w:rPr>
              <w:rFonts w:ascii="宋体" w:hAnsi="宋体" w:eastAsia="宋体" w:cs="宋体"/>
              <w:bCs/>
              <w:color w:val="67B1FB" w:themeColor="hyperlink" w:themeTint="80"/>
              <w:szCs w:val="28"/>
              <w14:textFill>
                <w14:solidFill>
                  <w14:schemeClr w14:val="hlink">
                    <w14:lumMod w14:val="50000"/>
                    <w14:lumOff w14:val="50000"/>
                  </w14:schemeClr>
                </w14:solidFill>
              </w14:textFill>
            </w:rPr>
            <w:fldChar w:fldCharType="separate"/>
          </w:r>
          <w:r>
            <w:rPr>
              <w:rFonts w:hint="default" w:ascii="宋体" w:hAnsi="宋体" w:eastAsia="宋体" w:cs="宋体"/>
              <w:bCs/>
              <w:szCs w:val="21"/>
            </w:rPr>
            <w:t>3.</w:t>
          </w:r>
          <w:r>
            <w:rPr>
              <w:rFonts w:hint="eastAsia" w:ascii="宋体" w:hAnsi="宋体" w:eastAsia="宋体" w:cs="宋体"/>
              <w:bCs/>
              <w:szCs w:val="21"/>
              <w:lang w:val="en-US" w:eastAsia="zh-CN"/>
            </w:rPr>
            <w:t>7</w:t>
          </w:r>
          <w:r>
            <w:rPr>
              <w:rFonts w:hint="default" w:ascii="宋体" w:hAnsi="宋体" w:eastAsia="宋体" w:cs="宋体"/>
              <w:bCs/>
              <w:szCs w:val="21"/>
            </w:rPr>
            <w:t xml:space="preserve">. </w:t>
          </w:r>
          <w:r>
            <w:rPr>
              <w:rFonts w:hint="eastAsia" w:ascii="宋体" w:hAnsi="宋体" w:eastAsia="宋体" w:cs="宋体"/>
              <w:bCs/>
              <w:szCs w:val="21"/>
              <w:lang w:val="en-US" w:eastAsia="zh-CN"/>
            </w:rPr>
            <w:t>分享</w:t>
          </w:r>
          <w:r>
            <w:rPr>
              <w:rFonts w:hint="eastAsia" w:ascii="宋体" w:hAnsi="宋体" w:eastAsia="宋体" w:cs="宋体"/>
              <w:bCs/>
              <w:szCs w:val="21"/>
            </w:rPr>
            <w:t xml:space="preserve"> 描述</w:t>
          </w:r>
          <w:r>
            <w:tab/>
          </w:r>
          <w:r>
            <w:fldChar w:fldCharType="begin"/>
          </w:r>
          <w:r>
            <w:instrText xml:space="preserve"> PAGEREF _Toc1394506309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hAnsi="宋体" w:eastAsia="宋体" w:cs="宋体"/>
              <w:bCs/>
              <w:color w:val="808080" w:themeColor="text1" w:themeTint="80"/>
              <w:szCs w:val="28"/>
              <w14:textFill>
                <w14:solidFill>
                  <w14:schemeClr w14:val="tx1">
                    <w14:lumMod w14:val="50000"/>
                    <w14:lumOff w14:val="50000"/>
                  </w14:schemeClr>
                </w14:solidFill>
              </w14:textFill>
            </w:rPr>
            <w:fldChar w:fldCharType="end"/>
          </w:r>
        </w:p>
        <w:p w14:paraId="4FE0C534">
          <w:pPr>
            <w:pStyle w:val="5"/>
            <w:tabs>
              <w:tab w:val="right" w:leader="dot" w:pos="8306"/>
            </w:tabs>
          </w:pPr>
          <w:r>
            <w:rPr>
              <w:rFonts w:ascii="宋体" w:hAnsi="宋体" w:eastAsia="宋体" w:cs="宋体"/>
              <w:bCs/>
              <w:color w:val="808080" w:themeColor="text1" w:themeTint="80"/>
              <w:szCs w:val="28"/>
              <w14:textFill>
                <w14:solidFill>
                  <w14:schemeClr w14:val="tx1">
                    <w14:lumMod w14:val="50000"/>
                    <w14:lumOff w14:val="50000"/>
                  </w14:schemeClr>
                </w14:solidFill>
              </w14:textFill>
            </w:rPr>
            <w:fldChar w:fldCharType="begin"/>
          </w:r>
          <w:r>
            <w:rPr>
              <w:rFonts w:ascii="宋体" w:hAnsi="宋体" w:eastAsia="宋体" w:cs="宋体"/>
              <w:bCs/>
              <w:color w:val="67B1FB" w:themeColor="hyperlink" w:themeTint="80"/>
              <w:szCs w:val="28"/>
              <w14:textFill>
                <w14:solidFill>
                  <w14:schemeClr w14:val="hlink">
                    <w14:lumMod w14:val="50000"/>
                    <w14:lumOff w14:val="50000"/>
                  </w14:schemeClr>
                </w14:solidFill>
              </w14:textFill>
            </w:rPr>
            <w:instrText xml:space="preserve"> HYPERLINK \l _Toc369156671 </w:instrText>
          </w:r>
          <w:r>
            <w:rPr>
              <w:rFonts w:ascii="宋体" w:hAnsi="宋体" w:eastAsia="宋体" w:cs="宋体"/>
              <w:bCs/>
              <w:color w:val="67B1FB" w:themeColor="hyperlink" w:themeTint="80"/>
              <w:szCs w:val="28"/>
              <w14:textFill>
                <w14:solidFill>
                  <w14:schemeClr w14:val="hlink">
                    <w14:lumMod w14:val="50000"/>
                    <w14:lumOff w14:val="50000"/>
                  </w14:schemeClr>
                </w14:solidFill>
              </w14:textFill>
            </w:rPr>
            <w:fldChar w:fldCharType="separate"/>
          </w:r>
          <w:r>
            <w:rPr>
              <w:rFonts w:hint="default" w:ascii="宋体" w:hAnsi="宋体" w:eastAsia="宋体" w:cs="宋体"/>
              <w:bCs/>
              <w:szCs w:val="21"/>
            </w:rPr>
            <w:t>3.</w:t>
          </w:r>
          <w:r>
            <w:rPr>
              <w:rFonts w:hint="eastAsia" w:ascii="宋体" w:hAnsi="宋体" w:eastAsia="宋体" w:cs="宋体"/>
              <w:bCs/>
              <w:szCs w:val="21"/>
              <w:lang w:val="en-US" w:eastAsia="zh-CN"/>
            </w:rPr>
            <w:t>8</w:t>
          </w:r>
          <w:r>
            <w:rPr>
              <w:rFonts w:hint="default" w:ascii="宋体" w:hAnsi="宋体" w:eastAsia="宋体" w:cs="宋体"/>
              <w:bCs/>
              <w:szCs w:val="21"/>
            </w:rPr>
            <w:t xml:space="preserve">. </w:t>
          </w:r>
          <w:r>
            <w:rPr>
              <w:rFonts w:hint="eastAsia" w:ascii="宋体" w:hAnsi="宋体" w:eastAsia="宋体" w:cs="宋体"/>
              <w:bCs/>
              <w:szCs w:val="21"/>
              <w:lang w:val="en-US" w:eastAsia="zh-CN"/>
            </w:rPr>
            <w:t>好友管理</w:t>
          </w:r>
          <w:r>
            <w:rPr>
              <w:rFonts w:hint="eastAsia" w:ascii="宋体" w:hAnsi="宋体" w:eastAsia="宋体" w:cs="宋体"/>
              <w:bCs/>
              <w:szCs w:val="21"/>
            </w:rPr>
            <w:t xml:space="preserve"> 描述</w:t>
          </w:r>
          <w:r>
            <w:tab/>
          </w:r>
          <w:r>
            <w:fldChar w:fldCharType="begin"/>
          </w:r>
          <w:r>
            <w:instrText xml:space="preserve"> PAGEREF _Toc369156671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宋体" w:hAnsi="宋体" w:eastAsia="宋体" w:cs="宋体"/>
              <w:bCs/>
              <w:color w:val="808080" w:themeColor="text1" w:themeTint="80"/>
              <w:szCs w:val="28"/>
              <w14:textFill>
                <w14:solidFill>
                  <w14:schemeClr w14:val="tx1">
                    <w14:lumMod w14:val="50000"/>
                    <w14:lumOff w14:val="50000"/>
                  </w14:schemeClr>
                </w14:solidFill>
              </w14:textFill>
            </w:rPr>
            <w:fldChar w:fldCharType="end"/>
          </w:r>
        </w:p>
        <w:p w14:paraId="0E259304">
          <w:pPr>
            <w:pStyle w:val="5"/>
            <w:tabs>
              <w:tab w:val="right" w:leader="dot" w:pos="8306"/>
            </w:tabs>
          </w:pPr>
          <w:r>
            <w:rPr>
              <w:rFonts w:ascii="宋体" w:hAnsi="宋体" w:eastAsia="宋体" w:cs="宋体"/>
              <w:bCs/>
              <w:color w:val="808080" w:themeColor="text1" w:themeTint="80"/>
              <w:szCs w:val="28"/>
              <w14:textFill>
                <w14:solidFill>
                  <w14:schemeClr w14:val="tx1">
                    <w14:lumMod w14:val="50000"/>
                    <w14:lumOff w14:val="50000"/>
                  </w14:schemeClr>
                </w14:solidFill>
              </w14:textFill>
            </w:rPr>
            <w:fldChar w:fldCharType="begin"/>
          </w:r>
          <w:r>
            <w:rPr>
              <w:rFonts w:ascii="宋体" w:hAnsi="宋体" w:eastAsia="宋体" w:cs="宋体"/>
              <w:bCs/>
              <w:color w:val="67B1FB" w:themeColor="hyperlink" w:themeTint="80"/>
              <w:szCs w:val="28"/>
              <w14:textFill>
                <w14:solidFill>
                  <w14:schemeClr w14:val="hlink">
                    <w14:lumMod w14:val="50000"/>
                    <w14:lumOff w14:val="50000"/>
                  </w14:schemeClr>
                </w14:solidFill>
              </w14:textFill>
            </w:rPr>
            <w:instrText xml:space="preserve"> HYPERLINK \l _Toc1511774946 </w:instrText>
          </w:r>
          <w:r>
            <w:rPr>
              <w:rFonts w:ascii="宋体" w:hAnsi="宋体" w:eastAsia="宋体" w:cs="宋体"/>
              <w:bCs/>
              <w:color w:val="67B1FB" w:themeColor="hyperlink" w:themeTint="80"/>
              <w:szCs w:val="28"/>
              <w14:textFill>
                <w14:solidFill>
                  <w14:schemeClr w14:val="hlink">
                    <w14:lumMod w14:val="50000"/>
                    <w14:lumOff w14:val="50000"/>
                  </w14:schemeClr>
                </w14:solidFill>
              </w14:textFill>
            </w:rPr>
            <w:fldChar w:fldCharType="separate"/>
          </w:r>
          <w:r>
            <w:rPr>
              <w:rFonts w:hint="default" w:ascii="宋体" w:hAnsi="宋体" w:eastAsia="宋体" w:cs="宋体"/>
              <w:bCs/>
              <w:szCs w:val="21"/>
            </w:rPr>
            <w:t>3.</w:t>
          </w:r>
          <w:r>
            <w:rPr>
              <w:rFonts w:hint="eastAsia" w:ascii="宋体" w:hAnsi="宋体" w:eastAsia="宋体" w:cs="宋体"/>
              <w:bCs/>
              <w:szCs w:val="21"/>
              <w:lang w:val="en-US" w:eastAsia="zh-CN"/>
            </w:rPr>
            <w:t>9</w:t>
          </w:r>
          <w:r>
            <w:rPr>
              <w:rFonts w:hint="default" w:ascii="宋体" w:hAnsi="宋体" w:eastAsia="宋体" w:cs="宋体"/>
              <w:bCs/>
              <w:szCs w:val="21"/>
            </w:rPr>
            <w:t xml:space="preserve">. </w:t>
          </w:r>
          <w:r>
            <w:rPr>
              <w:rFonts w:hint="eastAsia" w:ascii="宋体" w:hAnsi="宋体" w:eastAsia="宋体" w:cs="宋体"/>
              <w:bCs/>
              <w:szCs w:val="21"/>
              <w:lang w:val="en-US" w:eastAsia="zh-CN"/>
            </w:rPr>
            <w:t>数据源管理 描述</w:t>
          </w:r>
          <w:r>
            <w:tab/>
          </w:r>
          <w:r>
            <w:fldChar w:fldCharType="begin"/>
          </w:r>
          <w:r>
            <w:instrText xml:space="preserve"> PAGEREF _Toc1511774946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宋体" w:hAnsi="宋体" w:eastAsia="宋体" w:cs="宋体"/>
              <w:bCs/>
              <w:color w:val="808080" w:themeColor="text1" w:themeTint="80"/>
              <w:szCs w:val="28"/>
              <w14:textFill>
                <w14:solidFill>
                  <w14:schemeClr w14:val="tx1">
                    <w14:lumMod w14:val="50000"/>
                    <w14:lumOff w14:val="50000"/>
                  </w14:schemeClr>
                </w14:solidFill>
              </w14:textFill>
            </w:rPr>
            <w:fldChar w:fldCharType="end"/>
          </w:r>
        </w:p>
        <w:p w14:paraId="00FA164A">
          <w:pPr>
            <w:pStyle w:val="5"/>
            <w:tabs>
              <w:tab w:val="right" w:leader="dot" w:pos="8306"/>
            </w:tabs>
          </w:pPr>
          <w:r>
            <w:rPr>
              <w:rFonts w:ascii="宋体" w:hAnsi="宋体" w:eastAsia="宋体" w:cs="宋体"/>
              <w:bCs/>
              <w:color w:val="808080" w:themeColor="text1" w:themeTint="80"/>
              <w:szCs w:val="28"/>
              <w14:textFill>
                <w14:solidFill>
                  <w14:schemeClr w14:val="tx1">
                    <w14:lumMod w14:val="50000"/>
                    <w14:lumOff w14:val="50000"/>
                  </w14:schemeClr>
                </w14:solidFill>
              </w14:textFill>
            </w:rPr>
            <w:fldChar w:fldCharType="begin"/>
          </w:r>
          <w:r>
            <w:rPr>
              <w:rFonts w:ascii="宋体" w:hAnsi="宋体" w:eastAsia="宋体" w:cs="宋体"/>
              <w:bCs/>
              <w:color w:val="67B1FB" w:themeColor="hyperlink" w:themeTint="80"/>
              <w:szCs w:val="28"/>
              <w14:textFill>
                <w14:solidFill>
                  <w14:schemeClr w14:val="hlink">
                    <w14:lumMod w14:val="50000"/>
                    <w14:lumOff w14:val="50000"/>
                  </w14:schemeClr>
                </w14:solidFill>
              </w14:textFill>
            </w:rPr>
            <w:instrText xml:space="preserve"> HYPERLINK \l _Toc651716795 </w:instrText>
          </w:r>
          <w:r>
            <w:rPr>
              <w:rFonts w:ascii="宋体" w:hAnsi="宋体" w:eastAsia="宋体" w:cs="宋体"/>
              <w:bCs/>
              <w:color w:val="67B1FB" w:themeColor="hyperlink" w:themeTint="80"/>
              <w:szCs w:val="28"/>
              <w14:textFill>
                <w14:solidFill>
                  <w14:schemeClr w14:val="hlink">
                    <w14:lumMod w14:val="50000"/>
                    <w14:lumOff w14:val="50000"/>
                  </w14:schemeClr>
                </w14:solidFill>
              </w14:textFill>
            </w:rPr>
            <w:fldChar w:fldCharType="separate"/>
          </w:r>
          <w:r>
            <w:rPr>
              <w:rFonts w:hint="default" w:ascii="宋体" w:hAnsi="宋体" w:eastAsia="宋体" w:cs="宋体"/>
              <w:bCs/>
              <w:szCs w:val="21"/>
            </w:rPr>
            <w:t>3.1</w:t>
          </w:r>
          <w:r>
            <w:rPr>
              <w:rFonts w:hint="eastAsia" w:ascii="宋体" w:hAnsi="宋体" w:eastAsia="宋体" w:cs="宋体"/>
              <w:bCs/>
              <w:szCs w:val="21"/>
              <w:lang w:val="en-US" w:eastAsia="zh-CN"/>
            </w:rPr>
            <w:t>0</w:t>
          </w:r>
          <w:r>
            <w:rPr>
              <w:rFonts w:hint="default" w:ascii="宋体" w:hAnsi="宋体" w:eastAsia="宋体" w:cs="宋体"/>
              <w:bCs/>
              <w:szCs w:val="21"/>
            </w:rPr>
            <w:t xml:space="preserve">. </w:t>
          </w:r>
          <w:r>
            <w:rPr>
              <w:rFonts w:hint="eastAsia" w:ascii="宋体" w:hAnsi="宋体" w:eastAsia="宋体" w:cs="宋体"/>
              <w:bCs/>
              <w:szCs w:val="21"/>
            </w:rPr>
            <w:t>用户数据库权限管理 描述</w:t>
          </w:r>
          <w:r>
            <w:tab/>
          </w:r>
          <w:r>
            <w:fldChar w:fldCharType="begin"/>
          </w:r>
          <w:r>
            <w:instrText xml:space="preserve"> PAGEREF _Toc651716795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ascii="宋体" w:hAnsi="宋体" w:eastAsia="宋体" w:cs="宋体"/>
              <w:bCs/>
              <w:color w:val="808080" w:themeColor="text1" w:themeTint="80"/>
              <w:szCs w:val="28"/>
              <w14:textFill>
                <w14:solidFill>
                  <w14:schemeClr w14:val="tx1">
                    <w14:lumMod w14:val="50000"/>
                    <w14:lumOff w14:val="50000"/>
                  </w14:schemeClr>
                </w14:solidFill>
              </w14:textFill>
            </w:rPr>
            <w:fldChar w:fldCharType="end"/>
          </w:r>
        </w:p>
        <w:p w14:paraId="6BC4174C">
          <w:pPr>
            <w:pStyle w:val="5"/>
            <w:tabs>
              <w:tab w:val="right" w:leader="dot" w:pos="8306"/>
            </w:tabs>
          </w:pPr>
          <w:r>
            <w:rPr>
              <w:rFonts w:ascii="宋体" w:hAnsi="宋体" w:eastAsia="宋体" w:cs="宋体"/>
              <w:bCs/>
              <w:color w:val="808080" w:themeColor="text1" w:themeTint="80"/>
              <w:szCs w:val="28"/>
              <w14:textFill>
                <w14:solidFill>
                  <w14:schemeClr w14:val="tx1">
                    <w14:lumMod w14:val="50000"/>
                    <w14:lumOff w14:val="50000"/>
                  </w14:schemeClr>
                </w14:solidFill>
              </w14:textFill>
            </w:rPr>
            <w:fldChar w:fldCharType="begin"/>
          </w:r>
          <w:r>
            <w:rPr>
              <w:rFonts w:ascii="宋体" w:hAnsi="宋体" w:eastAsia="宋体" w:cs="宋体"/>
              <w:bCs/>
              <w:color w:val="67B1FB" w:themeColor="hyperlink" w:themeTint="80"/>
              <w:szCs w:val="28"/>
              <w14:textFill>
                <w14:solidFill>
                  <w14:schemeClr w14:val="hlink">
                    <w14:lumMod w14:val="50000"/>
                    <w14:lumOff w14:val="50000"/>
                  </w14:schemeClr>
                </w14:solidFill>
              </w14:textFill>
            </w:rPr>
            <w:instrText xml:space="preserve"> HYPERLINK \l _Toc168057483 </w:instrText>
          </w:r>
          <w:r>
            <w:rPr>
              <w:rFonts w:ascii="宋体" w:hAnsi="宋体" w:eastAsia="宋体" w:cs="宋体"/>
              <w:bCs/>
              <w:color w:val="67B1FB" w:themeColor="hyperlink" w:themeTint="80"/>
              <w:szCs w:val="28"/>
              <w14:textFill>
                <w14:solidFill>
                  <w14:schemeClr w14:val="hlink">
                    <w14:lumMod w14:val="50000"/>
                    <w14:lumOff w14:val="50000"/>
                  </w14:schemeClr>
                </w14:solidFill>
              </w14:textFill>
            </w:rPr>
            <w:fldChar w:fldCharType="separate"/>
          </w:r>
          <w:r>
            <w:rPr>
              <w:rFonts w:hint="default" w:ascii="宋体" w:hAnsi="宋体" w:eastAsia="宋体" w:cs="宋体"/>
              <w:bCs/>
              <w:szCs w:val="21"/>
              <w:woUserID w:val="3"/>
            </w:rPr>
            <w:t>3.1</w:t>
          </w:r>
          <w:r>
            <w:rPr>
              <w:rFonts w:hint="eastAsia" w:ascii="宋体" w:hAnsi="宋体" w:eastAsia="宋体" w:cs="宋体"/>
              <w:bCs/>
              <w:szCs w:val="21"/>
              <w:lang w:val="en-US" w:eastAsia="zh-CN"/>
              <w:woUserID w:val="3"/>
            </w:rPr>
            <w:t>1</w:t>
          </w:r>
          <w:r>
            <w:rPr>
              <w:rFonts w:hint="default" w:ascii="宋体" w:hAnsi="宋体" w:eastAsia="宋体" w:cs="宋体"/>
              <w:bCs/>
              <w:szCs w:val="21"/>
              <w:woUserID w:val="3"/>
            </w:rPr>
            <w:t xml:space="preserve">. </w:t>
          </w:r>
          <w:r>
            <w:rPr>
              <w:rFonts w:hint="eastAsia" w:ascii="宋体" w:hAnsi="宋体" w:eastAsia="宋体" w:cs="宋体"/>
              <w:bCs/>
              <w:szCs w:val="21"/>
              <w:lang w:eastAsia="zh"/>
              <w:woUserID w:val="3"/>
            </w:rPr>
            <w:t>查看通知</w:t>
          </w:r>
          <w:r>
            <w:rPr>
              <w:rFonts w:hint="eastAsia" w:ascii="宋体" w:hAnsi="宋体" w:eastAsia="宋体" w:cs="宋体"/>
              <w:bCs/>
              <w:szCs w:val="21"/>
              <w:woUserID w:val="3"/>
            </w:rPr>
            <w:t xml:space="preserve"> 描述</w:t>
          </w:r>
          <w:r>
            <w:tab/>
          </w:r>
          <w:r>
            <w:fldChar w:fldCharType="begin"/>
          </w:r>
          <w:r>
            <w:instrText xml:space="preserve"> PAGEREF _Toc168057483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ascii="宋体" w:hAnsi="宋体" w:eastAsia="宋体" w:cs="宋体"/>
              <w:bCs/>
              <w:color w:val="808080" w:themeColor="text1" w:themeTint="80"/>
              <w:szCs w:val="28"/>
              <w14:textFill>
                <w14:solidFill>
                  <w14:schemeClr w14:val="tx1">
                    <w14:lumMod w14:val="50000"/>
                    <w14:lumOff w14:val="50000"/>
                  </w14:schemeClr>
                </w14:solidFill>
              </w14:textFill>
            </w:rPr>
            <w:fldChar w:fldCharType="end"/>
          </w:r>
        </w:p>
        <w:p w14:paraId="59494720">
          <w:pPr>
            <w:pStyle w:val="5"/>
            <w:tabs>
              <w:tab w:val="right" w:leader="dot" w:pos="8306"/>
            </w:tabs>
          </w:pPr>
          <w:r>
            <w:rPr>
              <w:rFonts w:ascii="宋体" w:hAnsi="宋体" w:eastAsia="宋体" w:cs="宋体"/>
              <w:bCs/>
              <w:color w:val="808080" w:themeColor="text1" w:themeTint="80"/>
              <w:szCs w:val="28"/>
              <w14:textFill>
                <w14:solidFill>
                  <w14:schemeClr w14:val="tx1">
                    <w14:lumMod w14:val="50000"/>
                    <w14:lumOff w14:val="50000"/>
                  </w14:schemeClr>
                </w14:solidFill>
              </w14:textFill>
            </w:rPr>
            <w:fldChar w:fldCharType="begin"/>
          </w:r>
          <w:r>
            <w:rPr>
              <w:rFonts w:ascii="宋体" w:hAnsi="宋体" w:eastAsia="宋体" w:cs="宋体"/>
              <w:bCs/>
              <w:color w:val="67B1FB" w:themeColor="hyperlink" w:themeTint="80"/>
              <w:szCs w:val="28"/>
              <w14:textFill>
                <w14:solidFill>
                  <w14:schemeClr w14:val="hlink">
                    <w14:lumMod w14:val="50000"/>
                    <w14:lumOff w14:val="50000"/>
                  </w14:schemeClr>
                </w14:solidFill>
              </w14:textFill>
            </w:rPr>
            <w:instrText xml:space="preserve"> HYPERLINK \l _Toc158914236 </w:instrText>
          </w:r>
          <w:r>
            <w:rPr>
              <w:rFonts w:ascii="宋体" w:hAnsi="宋体" w:eastAsia="宋体" w:cs="宋体"/>
              <w:bCs/>
              <w:color w:val="67B1FB" w:themeColor="hyperlink" w:themeTint="80"/>
              <w:szCs w:val="28"/>
              <w14:textFill>
                <w14:solidFill>
                  <w14:schemeClr w14:val="hlink">
                    <w14:lumMod w14:val="50000"/>
                    <w14:lumOff w14:val="50000"/>
                  </w14:schemeClr>
                </w14:solidFill>
              </w14:textFill>
            </w:rPr>
            <w:fldChar w:fldCharType="separate"/>
          </w:r>
          <w:r>
            <w:rPr>
              <w:rFonts w:hint="default" w:ascii="宋体" w:hAnsi="宋体" w:eastAsia="宋体" w:cs="宋体"/>
              <w:bCs/>
              <w:szCs w:val="21"/>
              <w:woUserID w:val="3"/>
            </w:rPr>
            <w:t>3.1</w:t>
          </w:r>
          <w:r>
            <w:rPr>
              <w:rFonts w:hint="eastAsia" w:ascii="宋体" w:hAnsi="宋体" w:eastAsia="宋体" w:cs="宋体"/>
              <w:bCs/>
              <w:szCs w:val="21"/>
              <w:lang w:val="en-US" w:eastAsia="zh-CN"/>
              <w:woUserID w:val="3"/>
            </w:rPr>
            <w:t>2</w:t>
          </w:r>
          <w:r>
            <w:rPr>
              <w:rFonts w:hint="default" w:ascii="宋体" w:hAnsi="宋体" w:eastAsia="宋体" w:cs="宋体"/>
              <w:bCs/>
              <w:szCs w:val="21"/>
              <w:woUserID w:val="3"/>
            </w:rPr>
            <w:t xml:space="preserve">. </w:t>
          </w:r>
          <w:r>
            <w:rPr>
              <w:rFonts w:hint="eastAsia" w:ascii="宋体" w:hAnsi="宋体" w:eastAsia="宋体" w:cs="宋体"/>
              <w:bCs/>
              <w:szCs w:val="21"/>
              <w:lang w:eastAsia="zh"/>
              <w:woUserID w:val="3"/>
            </w:rPr>
            <w:t>通知管理</w:t>
          </w:r>
          <w:r>
            <w:rPr>
              <w:rFonts w:hint="eastAsia" w:ascii="宋体" w:hAnsi="宋体" w:eastAsia="宋体" w:cs="宋体"/>
              <w:bCs/>
              <w:szCs w:val="21"/>
              <w:woUserID w:val="3"/>
            </w:rPr>
            <w:t xml:space="preserve"> 描述</w:t>
          </w:r>
          <w:r>
            <w:tab/>
          </w:r>
          <w:r>
            <w:fldChar w:fldCharType="begin"/>
          </w:r>
          <w:r>
            <w:instrText xml:space="preserve"> PAGEREF _Toc158914236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ascii="宋体" w:hAnsi="宋体" w:eastAsia="宋体" w:cs="宋体"/>
              <w:bCs/>
              <w:color w:val="808080" w:themeColor="text1" w:themeTint="80"/>
              <w:szCs w:val="28"/>
              <w14:textFill>
                <w14:solidFill>
                  <w14:schemeClr w14:val="tx1">
                    <w14:lumMod w14:val="50000"/>
                    <w14:lumOff w14:val="50000"/>
                  </w14:schemeClr>
                </w14:solidFill>
              </w14:textFill>
            </w:rPr>
            <w:fldChar w:fldCharType="end"/>
          </w:r>
        </w:p>
        <w:p w14:paraId="4BB4467D">
          <w:pPr>
            <w:pStyle w:val="5"/>
            <w:tabs>
              <w:tab w:val="right" w:leader="dot" w:pos="8306"/>
            </w:tabs>
          </w:pPr>
          <w:r>
            <w:rPr>
              <w:rFonts w:ascii="宋体" w:hAnsi="宋体" w:eastAsia="宋体" w:cs="宋体"/>
              <w:bCs/>
              <w:color w:val="808080" w:themeColor="text1" w:themeTint="80"/>
              <w:szCs w:val="28"/>
              <w14:textFill>
                <w14:solidFill>
                  <w14:schemeClr w14:val="tx1">
                    <w14:lumMod w14:val="50000"/>
                    <w14:lumOff w14:val="50000"/>
                  </w14:schemeClr>
                </w14:solidFill>
              </w14:textFill>
            </w:rPr>
            <w:fldChar w:fldCharType="begin"/>
          </w:r>
          <w:r>
            <w:rPr>
              <w:rFonts w:ascii="宋体" w:hAnsi="宋体" w:eastAsia="宋体" w:cs="宋体"/>
              <w:bCs/>
              <w:color w:val="67B1FB" w:themeColor="hyperlink" w:themeTint="80"/>
              <w:szCs w:val="28"/>
              <w14:textFill>
                <w14:solidFill>
                  <w14:schemeClr w14:val="hlink">
                    <w14:lumMod w14:val="50000"/>
                    <w14:lumOff w14:val="50000"/>
                  </w14:schemeClr>
                </w14:solidFill>
              </w14:textFill>
            </w:rPr>
            <w:instrText xml:space="preserve"> HYPERLINK \l _Toc479154612 </w:instrText>
          </w:r>
          <w:r>
            <w:rPr>
              <w:rFonts w:ascii="宋体" w:hAnsi="宋体" w:eastAsia="宋体" w:cs="宋体"/>
              <w:bCs/>
              <w:color w:val="67B1FB" w:themeColor="hyperlink" w:themeTint="80"/>
              <w:szCs w:val="28"/>
              <w14:textFill>
                <w14:solidFill>
                  <w14:schemeClr w14:val="hlink">
                    <w14:lumMod w14:val="50000"/>
                    <w14:lumOff w14:val="50000"/>
                  </w14:schemeClr>
                </w14:solidFill>
              </w14:textFill>
            </w:rPr>
            <w:fldChar w:fldCharType="separate"/>
          </w:r>
          <w:r>
            <w:rPr>
              <w:rFonts w:hint="default" w:ascii="宋体" w:hAnsi="宋体" w:eastAsia="宋体" w:cs="宋体"/>
              <w:bCs/>
              <w:szCs w:val="21"/>
              <w:woUserID w:val="4"/>
            </w:rPr>
            <w:t>3.1</w:t>
          </w:r>
          <w:r>
            <w:rPr>
              <w:rFonts w:hint="eastAsia" w:ascii="宋体" w:hAnsi="宋体" w:eastAsia="宋体" w:cs="宋体"/>
              <w:bCs/>
              <w:szCs w:val="21"/>
              <w:lang w:val="en-US" w:eastAsia="zh-CN"/>
              <w:woUserID w:val="4"/>
            </w:rPr>
            <w:t>3</w:t>
          </w:r>
          <w:r>
            <w:rPr>
              <w:rFonts w:hint="default" w:ascii="宋体" w:hAnsi="宋体" w:eastAsia="宋体" w:cs="宋体"/>
              <w:bCs/>
              <w:szCs w:val="21"/>
              <w:woUserID w:val="4"/>
            </w:rPr>
            <w:t xml:space="preserve">. </w:t>
          </w:r>
          <w:r>
            <w:rPr>
              <w:rFonts w:hint="eastAsia" w:ascii="宋体" w:hAnsi="宋体" w:eastAsia="宋体" w:cs="宋体"/>
              <w:bCs/>
              <w:szCs w:val="21"/>
              <w:lang w:eastAsia="zh"/>
              <w:woUserID w:val="4"/>
            </w:rPr>
            <w:t>查看仪表盘</w:t>
          </w:r>
          <w:r>
            <w:rPr>
              <w:rFonts w:hint="eastAsia" w:ascii="宋体" w:hAnsi="宋体" w:eastAsia="宋体" w:cs="宋体"/>
              <w:bCs/>
              <w:szCs w:val="21"/>
              <w:woUserID w:val="4"/>
            </w:rPr>
            <w:t xml:space="preserve"> 描述</w:t>
          </w:r>
          <w:r>
            <w:tab/>
          </w:r>
          <w:r>
            <w:fldChar w:fldCharType="begin"/>
          </w:r>
          <w:r>
            <w:instrText xml:space="preserve"> PAGEREF _Toc479154612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ascii="宋体" w:hAnsi="宋体" w:eastAsia="宋体" w:cs="宋体"/>
              <w:bCs/>
              <w:color w:val="808080" w:themeColor="text1" w:themeTint="80"/>
              <w:szCs w:val="28"/>
              <w14:textFill>
                <w14:solidFill>
                  <w14:schemeClr w14:val="tx1">
                    <w14:lumMod w14:val="50000"/>
                    <w14:lumOff w14:val="50000"/>
                  </w14:schemeClr>
                </w14:solidFill>
              </w14:textFill>
            </w:rPr>
            <w:fldChar w:fldCharType="end"/>
          </w:r>
        </w:p>
        <w:p w14:paraId="3BE4A922">
          <w:pPr>
            <w:pStyle w:val="5"/>
            <w:tabs>
              <w:tab w:val="right" w:leader="dot" w:pos="8306"/>
            </w:tabs>
          </w:pPr>
          <w:r>
            <w:rPr>
              <w:rFonts w:ascii="宋体" w:hAnsi="宋体" w:eastAsia="宋体" w:cs="宋体"/>
              <w:bCs/>
              <w:color w:val="808080" w:themeColor="text1" w:themeTint="80"/>
              <w:szCs w:val="28"/>
              <w14:textFill>
                <w14:solidFill>
                  <w14:schemeClr w14:val="tx1">
                    <w14:lumMod w14:val="50000"/>
                    <w14:lumOff w14:val="50000"/>
                  </w14:schemeClr>
                </w14:solidFill>
              </w14:textFill>
            </w:rPr>
            <w:fldChar w:fldCharType="begin"/>
          </w:r>
          <w:r>
            <w:rPr>
              <w:rFonts w:ascii="宋体" w:hAnsi="宋体" w:eastAsia="宋体" w:cs="宋体"/>
              <w:bCs/>
              <w:color w:val="67B1FB" w:themeColor="hyperlink" w:themeTint="80"/>
              <w:szCs w:val="28"/>
              <w14:textFill>
                <w14:solidFill>
                  <w14:schemeClr w14:val="hlink">
                    <w14:lumMod w14:val="50000"/>
                    <w14:lumOff w14:val="50000"/>
                  </w14:schemeClr>
                </w14:solidFill>
              </w14:textFill>
            </w:rPr>
            <w:instrText xml:space="preserve"> HYPERLINK \l _Toc1958181112 </w:instrText>
          </w:r>
          <w:r>
            <w:rPr>
              <w:rFonts w:ascii="宋体" w:hAnsi="宋体" w:eastAsia="宋体" w:cs="宋体"/>
              <w:bCs/>
              <w:color w:val="67B1FB" w:themeColor="hyperlink" w:themeTint="80"/>
              <w:szCs w:val="28"/>
              <w14:textFill>
                <w14:solidFill>
                  <w14:schemeClr w14:val="hlink">
                    <w14:lumMod w14:val="50000"/>
                    <w14:lumOff w14:val="50000"/>
                  </w14:schemeClr>
                </w14:solidFill>
              </w14:textFill>
            </w:rPr>
            <w:fldChar w:fldCharType="separate"/>
          </w:r>
          <w:r>
            <w:rPr>
              <w:rFonts w:hint="default" w:ascii="宋体" w:hAnsi="宋体" w:eastAsia="宋体" w:cs="宋体"/>
              <w:bCs/>
              <w:szCs w:val="21"/>
              <w:woUserID w:val="2"/>
            </w:rPr>
            <w:t>3.1</w:t>
          </w:r>
          <w:r>
            <w:rPr>
              <w:rFonts w:hint="eastAsia" w:ascii="宋体" w:hAnsi="宋体" w:eastAsia="宋体" w:cs="宋体"/>
              <w:bCs/>
              <w:szCs w:val="21"/>
              <w:lang w:val="en-US" w:eastAsia="zh-CN"/>
              <w:woUserID w:val="2"/>
            </w:rPr>
            <w:t>4</w:t>
          </w:r>
          <w:r>
            <w:rPr>
              <w:rFonts w:hint="default" w:ascii="宋体" w:hAnsi="宋体" w:eastAsia="宋体" w:cs="宋体"/>
              <w:bCs/>
              <w:szCs w:val="21"/>
              <w:woUserID w:val="2"/>
            </w:rPr>
            <w:t xml:space="preserve">. </w:t>
          </w:r>
          <w:r>
            <w:rPr>
              <w:rFonts w:hint="eastAsia" w:ascii="宋体" w:hAnsi="宋体" w:eastAsia="宋体" w:cs="宋体"/>
              <w:bCs/>
              <w:szCs w:val="21"/>
              <w:lang w:eastAsia="zh"/>
              <w:woUserID w:val="2"/>
            </w:rPr>
            <w:t>大模型配置</w:t>
          </w:r>
          <w:r>
            <w:rPr>
              <w:rFonts w:hint="eastAsia" w:ascii="宋体" w:hAnsi="宋体" w:eastAsia="宋体" w:cs="宋体"/>
              <w:bCs/>
              <w:szCs w:val="21"/>
              <w:woUserID w:val="2"/>
            </w:rPr>
            <w:t xml:space="preserve"> 描述</w:t>
          </w:r>
          <w:r>
            <w:tab/>
          </w:r>
          <w:r>
            <w:fldChar w:fldCharType="begin"/>
          </w:r>
          <w:r>
            <w:instrText xml:space="preserve"> PAGEREF _Toc1958181112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ascii="宋体" w:hAnsi="宋体" w:eastAsia="宋体" w:cs="宋体"/>
              <w:bCs/>
              <w:color w:val="808080" w:themeColor="text1" w:themeTint="80"/>
              <w:szCs w:val="28"/>
              <w14:textFill>
                <w14:solidFill>
                  <w14:schemeClr w14:val="tx1">
                    <w14:lumMod w14:val="50000"/>
                    <w14:lumOff w14:val="50000"/>
                  </w14:schemeClr>
                </w14:solidFill>
              </w14:textFill>
            </w:rPr>
            <w:fldChar w:fldCharType="end"/>
          </w:r>
        </w:p>
        <w:p w14:paraId="5E915BC6">
          <w:pPr>
            <w:pStyle w:val="5"/>
            <w:tabs>
              <w:tab w:val="right" w:leader="dot" w:pos="8306"/>
            </w:tabs>
          </w:pPr>
          <w:r>
            <w:rPr>
              <w:rFonts w:ascii="宋体" w:hAnsi="宋体" w:eastAsia="宋体" w:cs="宋体"/>
              <w:bCs/>
              <w:color w:val="808080" w:themeColor="text1" w:themeTint="80"/>
              <w:szCs w:val="28"/>
              <w14:textFill>
                <w14:solidFill>
                  <w14:schemeClr w14:val="tx1">
                    <w14:lumMod w14:val="50000"/>
                    <w14:lumOff w14:val="50000"/>
                  </w14:schemeClr>
                </w14:solidFill>
              </w14:textFill>
            </w:rPr>
            <w:fldChar w:fldCharType="begin"/>
          </w:r>
          <w:r>
            <w:rPr>
              <w:rFonts w:ascii="宋体" w:hAnsi="宋体" w:eastAsia="宋体" w:cs="宋体"/>
              <w:bCs/>
              <w:color w:val="67B1FB" w:themeColor="hyperlink" w:themeTint="80"/>
              <w:szCs w:val="28"/>
              <w14:textFill>
                <w14:solidFill>
                  <w14:schemeClr w14:val="hlink">
                    <w14:lumMod w14:val="50000"/>
                    <w14:lumOff w14:val="50000"/>
                  </w14:schemeClr>
                </w14:solidFill>
              </w14:textFill>
            </w:rPr>
            <w:instrText xml:space="preserve"> HYPERLINK \l _Toc1497657801 </w:instrText>
          </w:r>
          <w:r>
            <w:rPr>
              <w:rFonts w:ascii="宋体" w:hAnsi="宋体" w:eastAsia="宋体" w:cs="宋体"/>
              <w:bCs/>
              <w:color w:val="67B1FB" w:themeColor="hyperlink" w:themeTint="80"/>
              <w:szCs w:val="28"/>
              <w14:textFill>
                <w14:solidFill>
                  <w14:schemeClr w14:val="hlink">
                    <w14:lumMod w14:val="50000"/>
                    <w14:lumOff w14:val="50000"/>
                  </w14:schemeClr>
                </w14:solidFill>
              </w14:textFill>
            </w:rPr>
            <w:fldChar w:fldCharType="separate"/>
          </w:r>
          <w:r>
            <w:rPr>
              <w:rFonts w:hint="default" w:ascii="宋体" w:hAnsi="宋体" w:eastAsia="宋体" w:cs="宋体"/>
              <w:bCs/>
              <w:szCs w:val="21"/>
              <w:woUserID w:val="3"/>
            </w:rPr>
            <w:t>3.1</w:t>
          </w:r>
          <w:r>
            <w:rPr>
              <w:rFonts w:hint="eastAsia" w:ascii="宋体" w:hAnsi="宋体" w:eastAsia="宋体" w:cs="宋体"/>
              <w:bCs/>
              <w:szCs w:val="21"/>
              <w:lang w:val="en-US" w:eastAsia="zh-CN"/>
              <w:woUserID w:val="3"/>
            </w:rPr>
            <w:t>5</w:t>
          </w:r>
          <w:r>
            <w:rPr>
              <w:rFonts w:hint="default" w:ascii="宋体" w:hAnsi="宋体" w:eastAsia="宋体" w:cs="宋体"/>
              <w:bCs/>
              <w:szCs w:val="21"/>
              <w:woUserID w:val="3"/>
            </w:rPr>
            <w:t xml:space="preserve">. </w:t>
          </w:r>
          <w:r>
            <w:rPr>
              <w:rFonts w:hint="eastAsia" w:ascii="宋体" w:hAnsi="宋体" w:eastAsia="宋体" w:cs="宋体"/>
              <w:bCs/>
              <w:szCs w:val="21"/>
              <w:lang w:eastAsia="zh"/>
              <w:woUserID w:val="1"/>
            </w:rPr>
            <w:t>查看链接日志</w:t>
          </w:r>
          <w:r>
            <w:rPr>
              <w:rFonts w:hint="eastAsia" w:ascii="宋体" w:hAnsi="宋体" w:eastAsia="宋体" w:cs="宋体"/>
              <w:bCs/>
              <w:szCs w:val="21"/>
              <w:woUserID w:val="3"/>
            </w:rPr>
            <w:t xml:space="preserve"> 描述</w:t>
          </w:r>
          <w:r>
            <w:tab/>
          </w:r>
          <w:r>
            <w:fldChar w:fldCharType="begin"/>
          </w:r>
          <w:r>
            <w:instrText xml:space="preserve"> PAGEREF _Toc1497657801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ascii="宋体" w:hAnsi="宋体" w:eastAsia="宋体" w:cs="宋体"/>
              <w:bCs/>
              <w:color w:val="808080" w:themeColor="text1" w:themeTint="80"/>
              <w:szCs w:val="28"/>
              <w14:textFill>
                <w14:solidFill>
                  <w14:schemeClr w14:val="tx1">
                    <w14:lumMod w14:val="50000"/>
                    <w14:lumOff w14:val="50000"/>
                  </w14:schemeClr>
                </w14:solidFill>
              </w14:textFill>
            </w:rPr>
            <w:fldChar w:fldCharType="end"/>
          </w:r>
        </w:p>
        <w:p w14:paraId="66AFA112">
          <w:pPr>
            <w:rPr>
              <w:rFonts w:ascii="宋体" w:hAnsi="宋体" w:eastAsia="宋体" w:cs="宋体"/>
              <w:bCs/>
              <w:color w:val="808080" w:themeColor="text1" w:themeTint="80"/>
              <w:kern w:val="2"/>
              <w:sz w:val="21"/>
              <w:szCs w:val="28"/>
              <w:lang w:val="en-US" w:eastAsia="zh-CN" w:bidi="ar-SA"/>
              <w14:textFill>
                <w14:solidFill>
                  <w14:schemeClr w14:val="tx1">
                    <w14:lumMod w14:val="50000"/>
                    <w14:lumOff w14:val="50000"/>
                  </w14:schemeClr>
                </w14:solidFill>
              </w14:textFill>
            </w:rPr>
          </w:pPr>
          <w:r>
            <w:rPr>
              <w:rFonts w:ascii="宋体" w:hAnsi="宋体" w:eastAsia="宋体" w:cs="宋体"/>
              <w:bCs/>
              <w:color w:val="808080" w:themeColor="text1" w:themeTint="80"/>
              <w:szCs w:val="28"/>
              <w14:textFill>
                <w14:solidFill>
                  <w14:schemeClr w14:val="tx1">
                    <w14:lumMod w14:val="50000"/>
                    <w14:lumOff w14:val="50000"/>
                  </w14:schemeClr>
                </w14:solidFill>
              </w14:textFill>
            </w:rPr>
            <w:fldChar w:fldCharType="end"/>
          </w:r>
        </w:p>
      </w:sdtContent>
    </w:sdt>
    <w:p w14:paraId="2414CBF6">
      <w:pPr>
        <w:rPr>
          <w:rFonts w:ascii="宋体" w:hAnsi="宋体" w:eastAsia="宋体" w:cs="宋体"/>
          <w:bCs/>
          <w:color w:val="808080" w:themeColor="text1" w:themeTint="80"/>
          <w:kern w:val="2"/>
          <w:sz w:val="21"/>
          <w:szCs w:val="28"/>
          <w:lang w:val="en-US" w:eastAsia="zh-CN" w:bidi="ar-SA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</w:p>
    <w:p w14:paraId="173B2114">
      <w:pPr>
        <w:rPr>
          <w:rFonts w:ascii="宋体" w:hAnsi="宋体" w:eastAsia="宋体" w:cs="宋体"/>
          <w:b/>
          <w:bCs/>
          <w:color w:val="808080" w:themeColor="text1" w:themeTint="80"/>
          <w:sz w:val="28"/>
          <w:szCs w:val="28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</w:p>
    <w:p w14:paraId="5270B1B0">
      <w:pPr>
        <w:rPr>
          <w:rFonts w:ascii="宋体" w:hAnsi="宋体" w:eastAsia="宋体" w:cs="宋体"/>
          <w:b/>
          <w:bCs/>
          <w:color w:val="808080" w:themeColor="text1" w:themeTint="80"/>
          <w:sz w:val="28"/>
          <w:szCs w:val="28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sectPr>
          <w:headerReference r:id="rId4" w:type="default"/>
          <w:footerReference r:id="rId5" w:type="default"/>
          <w:pgSz w:w="11906" w:h="16838"/>
          <w:pgMar w:top="1440" w:right="1800" w:bottom="1440" w:left="1800" w:header="851" w:footer="992" w:gutter="0"/>
          <w:pgNumType w:start="1"/>
          <w:cols w:space="425" w:num="1"/>
          <w:docGrid w:type="lines" w:linePitch="312" w:charSpace="0"/>
        </w:sectPr>
      </w:pPr>
    </w:p>
    <w:p w14:paraId="485D9A55">
      <w:pPr>
        <w:numPr>
          <w:ilvl w:val="0"/>
          <w:numId w:val="1"/>
        </w:numPr>
        <w:outlineLvl w:val="0"/>
        <w:rPr>
          <w:rFonts w:ascii="宋体" w:hAnsi="宋体" w:eastAsia="宋体" w:cs="宋体"/>
          <w:b/>
          <w:bCs/>
          <w:sz w:val="32"/>
          <w:szCs w:val="32"/>
        </w:rPr>
      </w:pPr>
      <w:bookmarkStart w:id="0" w:name="_Toc155975989"/>
      <w:bookmarkStart w:id="1" w:name="_Toc184652520"/>
      <w:r>
        <w:rPr>
          <w:rFonts w:hint="eastAsia" w:ascii="宋体" w:hAnsi="宋体" w:eastAsia="宋体" w:cs="宋体"/>
          <w:b/>
          <w:bCs/>
          <w:sz w:val="32"/>
          <w:szCs w:val="32"/>
        </w:rPr>
        <w:t>用例列表</w:t>
      </w:r>
      <w:bookmarkEnd w:id="0"/>
      <w:bookmarkEnd w:id="1"/>
    </w:p>
    <w:p w14:paraId="49F69036">
      <w:pPr>
        <w:rPr>
          <w:rFonts w:ascii="宋体" w:hAnsi="宋体" w:eastAsia="宋体" w:cs="宋体"/>
          <w:b/>
          <w:bCs/>
          <w:color w:val="808080" w:themeColor="text1" w:themeTint="80"/>
          <w:sz w:val="28"/>
          <w:szCs w:val="28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</w:p>
    <w:tbl>
      <w:tblPr>
        <w:tblStyle w:val="7"/>
        <w:tblW w:w="9319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00"/>
        <w:gridCol w:w="3104"/>
        <w:gridCol w:w="2207"/>
        <w:gridCol w:w="2008"/>
      </w:tblGrid>
      <w:tr w14:paraId="5001CA1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9" w:hRule="atLeast"/>
        </w:trPr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nil"/>
              <w:right w:val="nil"/>
            </w:tcBorders>
            <w:shd w:val="clear" w:color="auto" w:fill="8EA9DB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13073F96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参与者</w:t>
            </w:r>
          </w:p>
        </w:tc>
        <w:tc>
          <w:tcPr>
            <w:tcW w:w="3104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8EA9DB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181F1A69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用例</w:t>
            </w:r>
          </w:p>
        </w:tc>
        <w:tc>
          <w:tcPr>
            <w:tcW w:w="2207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8EA9DB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C44FB78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  <w:t>完成时间</w:t>
            </w:r>
          </w:p>
        </w:tc>
        <w:tc>
          <w:tcPr>
            <w:tcW w:w="2008" w:type="dxa"/>
            <w:tcBorders>
              <w:top w:val="single" w:color="000000" w:sz="4" w:space="0"/>
              <w:left w:val="nil"/>
              <w:bottom w:val="nil"/>
              <w:right w:val="single" w:color="000000" w:sz="4" w:space="0"/>
            </w:tcBorders>
            <w:shd w:val="clear" w:color="auto" w:fill="8EA9DB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D7015D0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重要性</w:t>
            </w:r>
          </w:p>
        </w:tc>
      </w:tr>
      <w:tr w14:paraId="676AB8F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2000" w:type="dxa"/>
            <w:vMerge w:val="restart"/>
            <w:tcBorders>
              <w:top w:val="nil"/>
              <w:left w:val="single" w:color="000000" w:sz="4" w:space="0"/>
              <w:right w:val="nil"/>
            </w:tcBorders>
            <w:shd w:val="clear" w:color="auto" w:fill="DDEBF7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6FB1D19A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系统管理员</w:t>
            </w:r>
          </w:p>
        </w:tc>
        <w:tc>
          <w:tcPr>
            <w:tcW w:w="3104" w:type="dxa"/>
            <w:tcBorders>
              <w:top w:val="nil"/>
              <w:left w:val="nil"/>
              <w:bottom w:val="nil"/>
              <w:right w:val="nil"/>
            </w:tcBorders>
            <w:shd w:val="clear" w:color="auto" w:fill="DDEBF7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13C30293">
            <w:pPr>
              <w:widowControl/>
              <w:numPr>
                <w:ilvl w:val="0"/>
                <w:numId w:val="2"/>
              </w:numPr>
              <w:jc w:val="left"/>
              <w:textAlignment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登录账户</w:t>
            </w:r>
          </w:p>
        </w:tc>
        <w:tc>
          <w:tcPr>
            <w:tcW w:w="2207" w:type="dxa"/>
            <w:tcBorders>
              <w:top w:val="nil"/>
              <w:left w:val="nil"/>
              <w:bottom w:val="nil"/>
              <w:right w:val="nil"/>
            </w:tcBorders>
            <w:shd w:val="clear" w:color="auto" w:fill="DDEBF7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3B467E2B">
            <w:pPr>
              <w:widowControl/>
              <w:jc w:val="left"/>
              <w:textAlignment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第一次迭代前完成</w:t>
            </w:r>
          </w:p>
        </w:tc>
        <w:tc>
          <w:tcPr>
            <w:tcW w:w="2008" w:type="dxa"/>
            <w:tcBorders>
              <w:top w:val="nil"/>
              <w:left w:val="nil"/>
              <w:bottom w:val="nil"/>
              <w:right w:val="single" w:color="000000" w:sz="4" w:space="0"/>
            </w:tcBorders>
            <w:shd w:val="clear" w:color="auto" w:fill="DDEBF7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1A631D60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  <w:t>中</w:t>
            </w:r>
          </w:p>
        </w:tc>
      </w:tr>
      <w:tr w14:paraId="49E0F55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2000" w:type="dxa"/>
            <w:vMerge w:val="continue"/>
            <w:tcBorders>
              <w:left w:val="single" w:color="000000" w:sz="4" w:space="0"/>
              <w:right w:val="nil"/>
            </w:tcBorders>
            <w:shd w:val="clear" w:color="auto" w:fill="DDEBF7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246AF209">
            <w:pPr>
              <w:jc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</w:p>
        </w:tc>
        <w:tc>
          <w:tcPr>
            <w:tcW w:w="3104" w:type="dxa"/>
            <w:tcBorders>
              <w:top w:val="nil"/>
              <w:left w:val="nil"/>
              <w:bottom w:val="nil"/>
              <w:right w:val="nil"/>
            </w:tcBorders>
            <w:shd w:val="clear" w:color="auto" w:fill="DDEBF7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38689325">
            <w:pPr>
              <w:widowControl/>
              <w:numPr>
                <w:ilvl w:val="0"/>
                <w:numId w:val="1"/>
              </w:numPr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  <w:t>用户管理</w:t>
            </w:r>
          </w:p>
        </w:tc>
        <w:tc>
          <w:tcPr>
            <w:tcW w:w="2207" w:type="dxa"/>
            <w:tcBorders>
              <w:top w:val="nil"/>
              <w:left w:val="nil"/>
              <w:bottom w:val="nil"/>
              <w:right w:val="nil"/>
            </w:tcBorders>
            <w:shd w:val="clear" w:color="auto" w:fill="DDEBF7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1EE1CDB5">
            <w:pPr>
              <w:widowControl/>
              <w:jc w:val="left"/>
              <w:textAlignment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第一次迭代前完成</w:t>
            </w:r>
          </w:p>
        </w:tc>
        <w:tc>
          <w:tcPr>
            <w:tcW w:w="2008" w:type="dxa"/>
            <w:tcBorders>
              <w:top w:val="nil"/>
              <w:left w:val="nil"/>
              <w:bottom w:val="nil"/>
              <w:right w:val="single" w:color="000000" w:sz="4" w:space="0"/>
            </w:tcBorders>
            <w:shd w:val="clear" w:color="auto" w:fill="DDEBF7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579D555F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  <w:t>高</w:t>
            </w:r>
          </w:p>
        </w:tc>
      </w:tr>
      <w:tr w14:paraId="45B8E09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2000" w:type="dxa"/>
            <w:vMerge w:val="continue"/>
            <w:tcBorders>
              <w:left w:val="single" w:color="000000" w:sz="4" w:space="0"/>
              <w:right w:val="nil"/>
            </w:tcBorders>
            <w:shd w:val="clear" w:color="auto" w:fill="DDEBF7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6A560BDD">
            <w:pPr>
              <w:jc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</w:p>
        </w:tc>
        <w:tc>
          <w:tcPr>
            <w:tcW w:w="3104" w:type="dxa"/>
            <w:tcBorders>
              <w:top w:val="nil"/>
              <w:left w:val="nil"/>
              <w:bottom w:val="nil"/>
              <w:right w:val="nil"/>
            </w:tcBorders>
            <w:shd w:val="clear" w:color="auto" w:fill="DDEBF7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021200DE">
            <w:pPr>
              <w:widowControl/>
              <w:numPr>
                <w:ilvl w:val="0"/>
                <w:numId w:val="1"/>
              </w:numPr>
              <w:ind w:left="0" w:leftChars="0" w:firstLine="0" w:firstLineChars="0"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查看系统操作日志</w:t>
            </w:r>
          </w:p>
        </w:tc>
        <w:tc>
          <w:tcPr>
            <w:tcW w:w="2207" w:type="dxa"/>
            <w:tcBorders>
              <w:top w:val="nil"/>
              <w:left w:val="nil"/>
              <w:bottom w:val="nil"/>
              <w:right w:val="nil"/>
            </w:tcBorders>
            <w:shd w:val="clear" w:color="auto" w:fill="DDEBF7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07B8077D">
            <w:pPr>
              <w:widowControl/>
              <w:jc w:val="left"/>
              <w:textAlignment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第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二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次迭代前完成</w:t>
            </w:r>
          </w:p>
        </w:tc>
        <w:tc>
          <w:tcPr>
            <w:tcW w:w="2008" w:type="dxa"/>
            <w:tcBorders>
              <w:top w:val="nil"/>
              <w:left w:val="nil"/>
              <w:bottom w:val="nil"/>
              <w:right w:val="single" w:color="000000" w:sz="4" w:space="0"/>
            </w:tcBorders>
            <w:shd w:val="clear" w:color="auto" w:fill="DDEBF7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3A03FACA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  <w:t>中</w:t>
            </w:r>
          </w:p>
        </w:tc>
      </w:tr>
      <w:tr w14:paraId="7A55D14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2000" w:type="dxa"/>
            <w:vMerge w:val="continue"/>
            <w:tcBorders>
              <w:left w:val="single" w:color="000000" w:sz="4" w:space="0"/>
              <w:right w:val="nil"/>
            </w:tcBorders>
            <w:shd w:val="clear" w:color="auto" w:fill="DDEBF7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0CC4A6B0">
            <w:pPr>
              <w:jc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</w:p>
        </w:tc>
        <w:tc>
          <w:tcPr>
            <w:tcW w:w="3104" w:type="dxa"/>
            <w:tcBorders>
              <w:top w:val="nil"/>
              <w:left w:val="nil"/>
              <w:bottom w:val="nil"/>
              <w:right w:val="nil"/>
            </w:tcBorders>
            <w:shd w:val="clear" w:color="auto" w:fill="DDEBF7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22B6E861">
            <w:pPr>
              <w:widowControl/>
              <w:numPr>
                <w:ilvl w:val="0"/>
                <w:numId w:val="1"/>
              </w:numPr>
              <w:ind w:left="0" w:leftChars="0" w:firstLine="0" w:firstLineChars="0"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个人账户管理</w:t>
            </w:r>
          </w:p>
        </w:tc>
        <w:tc>
          <w:tcPr>
            <w:tcW w:w="2207" w:type="dxa"/>
            <w:tcBorders>
              <w:top w:val="nil"/>
              <w:left w:val="nil"/>
              <w:bottom w:val="nil"/>
              <w:right w:val="nil"/>
            </w:tcBorders>
            <w:shd w:val="clear" w:color="auto" w:fill="DDEBF7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362571B0"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第一次迭代前完成</w:t>
            </w:r>
          </w:p>
        </w:tc>
        <w:tc>
          <w:tcPr>
            <w:tcW w:w="2008" w:type="dxa"/>
            <w:tcBorders>
              <w:top w:val="nil"/>
              <w:left w:val="nil"/>
              <w:bottom w:val="nil"/>
              <w:right w:val="single" w:color="000000" w:sz="4" w:space="0"/>
            </w:tcBorders>
            <w:shd w:val="clear" w:color="auto" w:fill="DDEBF7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DC981AA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中</w:t>
            </w:r>
          </w:p>
        </w:tc>
      </w:tr>
      <w:tr w14:paraId="0B0ECE5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2000" w:type="dxa"/>
            <w:vMerge w:val="continue"/>
            <w:tcBorders>
              <w:left w:val="single" w:color="000000" w:sz="4" w:space="0"/>
              <w:right w:val="nil"/>
            </w:tcBorders>
            <w:shd w:val="clear" w:color="auto" w:fill="DDEBF7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60AD47DF">
            <w:pPr>
              <w:ind w:left="0" w:leftChars="0" w:firstLine="0" w:firstLineChars="0"/>
              <w:jc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</w:p>
        </w:tc>
        <w:tc>
          <w:tcPr>
            <w:tcW w:w="3104" w:type="dxa"/>
            <w:tcBorders>
              <w:top w:val="nil"/>
              <w:left w:val="nil"/>
              <w:bottom w:val="nil"/>
              <w:right w:val="nil"/>
            </w:tcBorders>
            <w:shd w:val="clear" w:color="auto" w:fill="DDEBF7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440FA1F4">
            <w:pPr>
              <w:widowControl/>
              <w:numPr>
                <w:ilvl w:val="0"/>
                <w:numId w:val="3"/>
              </w:numPr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" w:bidi="ar"/>
                <w:woUserID w:val="1"/>
              </w:rPr>
              <w:t>查看仪表盘</w:t>
            </w:r>
          </w:p>
        </w:tc>
        <w:tc>
          <w:tcPr>
            <w:tcW w:w="2207" w:type="dxa"/>
            <w:tcBorders>
              <w:top w:val="nil"/>
              <w:left w:val="nil"/>
              <w:bottom w:val="nil"/>
              <w:right w:val="nil"/>
            </w:tcBorders>
            <w:shd w:val="clear" w:color="auto" w:fill="DDEBF7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510F639E">
            <w:pPr>
              <w:widowControl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  <w:woUserID w:val="1"/>
              </w:rPr>
              <w:t>第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  <w:woUserID w:val="1"/>
              </w:rPr>
              <w:t>二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  <w:woUserID w:val="1"/>
              </w:rPr>
              <w:t>次迭代前完成</w:t>
            </w:r>
          </w:p>
        </w:tc>
        <w:tc>
          <w:tcPr>
            <w:tcW w:w="2008" w:type="dxa"/>
            <w:tcBorders>
              <w:top w:val="nil"/>
              <w:left w:val="nil"/>
              <w:bottom w:val="nil"/>
              <w:right w:val="single" w:color="000000" w:sz="4" w:space="0"/>
            </w:tcBorders>
            <w:shd w:val="clear" w:color="auto" w:fill="DDEBF7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6ED12E17">
            <w:pPr>
              <w:widowControl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" w:bidi="ar"/>
                <w:woUserID w:val="1"/>
              </w:rPr>
              <w:t>中</w:t>
            </w:r>
          </w:p>
        </w:tc>
      </w:tr>
      <w:tr w14:paraId="2A73A0A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2000" w:type="dxa"/>
            <w:vMerge w:val="continue"/>
            <w:tcBorders>
              <w:left w:val="single" w:color="000000" w:sz="4" w:space="0"/>
              <w:right w:val="nil"/>
            </w:tcBorders>
            <w:shd w:val="clear" w:color="auto" w:fill="DDEBF7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F096920">
            <w:pPr>
              <w:ind w:left="0" w:leftChars="0" w:firstLine="0" w:firstLineChars="0"/>
              <w:jc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</w:p>
        </w:tc>
        <w:tc>
          <w:tcPr>
            <w:tcW w:w="3104" w:type="dxa"/>
            <w:tcBorders>
              <w:top w:val="nil"/>
              <w:left w:val="nil"/>
              <w:bottom w:val="nil"/>
              <w:right w:val="nil"/>
            </w:tcBorders>
            <w:shd w:val="clear" w:color="auto" w:fill="DDEBF7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368379FD">
            <w:pPr>
              <w:widowControl/>
              <w:numPr>
                <w:ilvl w:val="0"/>
                <w:numId w:val="3"/>
              </w:numPr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" w:bidi="ar"/>
                <w:woUserID w:val="1"/>
              </w:rPr>
              <w:t>大模型配置</w:t>
            </w:r>
          </w:p>
        </w:tc>
        <w:tc>
          <w:tcPr>
            <w:tcW w:w="2207" w:type="dxa"/>
            <w:tcBorders>
              <w:top w:val="nil"/>
              <w:left w:val="nil"/>
              <w:bottom w:val="nil"/>
              <w:right w:val="nil"/>
            </w:tcBorders>
            <w:shd w:val="clear" w:color="auto" w:fill="DDEBF7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66835772">
            <w:pPr>
              <w:widowControl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  <w:woUserID w:val="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  <w:woUserID w:val="1"/>
              </w:rPr>
              <w:t>第一次迭代前完成</w:t>
            </w:r>
          </w:p>
        </w:tc>
        <w:tc>
          <w:tcPr>
            <w:tcW w:w="2008" w:type="dxa"/>
            <w:tcBorders>
              <w:top w:val="nil"/>
              <w:left w:val="nil"/>
              <w:bottom w:val="nil"/>
              <w:right w:val="single" w:color="000000" w:sz="4" w:space="0"/>
            </w:tcBorders>
            <w:shd w:val="clear" w:color="auto" w:fill="DDEBF7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520679C1">
            <w:pPr>
              <w:widowControl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" w:bidi="ar"/>
                <w:woUserID w:val="1"/>
              </w:rPr>
              <w:t>高</w:t>
            </w:r>
          </w:p>
        </w:tc>
      </w:tr>
      <w:tr w14:paraId="107B1AE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2000" w:type="dxa"/>
            <w:vMerge w:val="continue"/>
            <w:tcBorders>
              <w:left w:val="single" w:color="000000" w:sz="4" w:space="0"/>
              <w:right w:val="nil"/>
            </w:tcBorders>
            <w:shd w:val="clear" w:color="auto" w:fill="DDEBF7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41B2C0BA">
            <w:pPr>
              <w:ind w:left="0" w:leftChars="0" w:firstLine="0" w:firstLineChars="0"/>
              <w:jc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</w:p>
        </w:tc>
        <w:tc>
          <w:tcPr>
            <w:tcW w:w="3104" w:type="dxa"/>
            <w:tcBorders>
              <w:top w:val="nil"/>
              <w:left w:val="nil"/>
              <w:bottom w:val="nil"/>
              <w:right w:val="nil"/>
            </w:tcBorders>
            <w:shd w:val="clear" w:color="auto" w:fill="DDEBF7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67A65209">
            <w:pPr>
              <w:widowControl/>
              <w:numPr>
                <w:ilvl w:val="0"/>
                <w:numId w:val="3"/>
              </w:numPr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highlight w:val="none"/>
                <w:lang w:val="en-US" w:eastAsia="zh-CN" w:bidi="ar"/>
              </w:rPr>
              <w:t>通知管理</w:t>
            </w:r>
          </w:p>
        </w:tc>
        <w:tc>
          <w:tcPr>
            <w:tcW w:w="2207" w:type="dxa"/>
            <w:tcBorders>
              <w:top w:val="nil"/>
              <w:left w:val="nil"/>
              <w:bottom w:val="nil"/>
              <w:right w:val="nil"/>
            </w:tcBorders>
            <w:shd w:val="clear" w:color="auto" w:fill="DDEBF7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3CDFAA47">
            <w:pPr>
              <w:widowControl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  <w:woUserID w:val="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  <w:woUserID w:val="1"/>
              </w:rPr>
              <w:t>第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  <w:woUserID w:val="1"/>
              </w:rPr>
              <w:t>二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  <w:woUserID w:val="1"/>
              </w:rPr>
              <w:t>次迭代前完成</w:t>
            </w:r>
          </w:p>
        </w:tc>
        <w:tc>
          <w:tcPr>
            <w:tcW w:w="2008" w:type="dxa"/>
            <w:tcBorders>
              <w:top w:val="nil"/>
              <w:left w:val="nil"/>
              <w:bottom w:val="nil"/>
              <w:right w:val="single" w:color="000000" w:sz="4" w:space="0"/>
            </w:tcBorders>
            <w:shd w:val="clear" w:color="auto" w:fill="DDEBF7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690D6811">
            <w:pPr>
              <w:widowControl/>
              <w:ind w:left="0" w:leftChars="0" w:firstLine="0" w:firstLineChars="0"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  <w:woUserID w:val="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  <w:woUserID w:val="1"/>
              </w:rPr>
              <w:t>低</w:t>
            </w:r>
          </w:p>
        </w:tc>
      </w:tr>
      <w:tr w14:paraId="27636CD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2000" w:type="dxa"/>
            <w:vMerge w:val="continue"/>
            <w:tcBorders>
              <w:left w:val="single" w:color="000000" w:sz="4" w:space="0"/>
              <w:right w:val="nil"/>
            </w:tcBorders>
            <w:shd w:val="clear" w:color="auto" w:fill="DDEBF7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1A7F57E2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</w:p>
        </w:tc>
        <w:tc>
          <w:tcPr>
            <w:tcW w:w="3104" w:type="dxa"/>
            <w:tcBorders>
              <w:top w:val="nil"/>
              <w:left w:val="nil"/>
              <w:bottom w:val="nil"/>
              <w:right w:val="nil"/>
            </w:tcBorders>
            <w:shd w:val="clear" w:color="auto" w:fill="DDEBF7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5BD4A591">
            <w:pPr>
              <w:widowControl/>
              <w:numPr>
                <w:ilvl w:val="0"/>
                <w:numId w:val="3"/>
              </w:numPr>
              <w:ind w:left="0" w:leftChars="0" w:firstLine="0" w:firstLineChars="0"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查看通知</w:t>
            </w:r>
          </w:p>
        </w:tc>
        <w:tc>
          <w:tcPr>
            <w:tcW w:w="2207" w:type="dxa"/>
            <w:tcBorders>
              <w:top w:val="nil"/>
              <w:left w:val="nil"/>
              <w:bottom w:val="nil"/>
              <w:right w:val="nil"/>
            </w:tcBorders>
            <w:shd w:val="clear" w:color="auto" w:fill="DDEBF7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6C5E4481"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  <w:woUserID w:val="1"/>
              </w:rPr>
              <w:t>第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  <w:woUserID w:val="1"/>
              </w:rPr>
              <w:t>二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  <w:woUserID w:val="1"/>
              </w:rPr>
              <w:t>次迭代前完成</w:t>
            </w:r>
          </w:p>
        </w:tc>
        <w:tc>
          <w:tcPr>
            <w:tcW w:w="2008" w:type="dxa"/>
            <w:tcBorders>
              <w:top w:val="nil"/>
              <w:left w:val="nil"/>
              <w:bottom w:val="nil"/>
              <w:right w:val="single" w:color="000000" w:sz="4" w:space="0"/>
            </w:tcBorders>
            <w:shd w:val="clear" w:color="auto" w:fill="DDEBF7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3C282324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  <w:t>低</w:t>
            </w:r>
          </w:p>
        </w:tc>
      </w:tr>
      <w:tr w14:paraId="3C8CF07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2000" w:type="dxa"/>
            <w:vMerge w:val="restart"/>
            <w:tcBorders>
              <w:top w:val="nil"/>
              <w:left w:val="single" w:color="000000" w:sz="4" w:space="0"/>
              <w:right w:val="nil"/>
            </w:tcBorders>
            <w:shd w:val="clear" w:color="auto" w:fill="FFFFFF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21D10405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普通用户</w:t>
            </w:r>
          </w:p>
        </w:tc>
        <w:tc>
          <w:tcPr>
            <w:tcW w:w="31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6A9407F5">
            <w:pPr>
              <w:widowControl/>
              <w:jc w:val="left"/>
              <w:textAlignment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1. 登录账户</w:t>
            </w:r>
          </w:p>
        </w:tc>
        <w:tc>
          <w:tcPr>
            <w:tcW w:w="22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4C024188">
            <w:pPr>
              <w:widowControl/>
              <w:jc w:val="left"/>
              <w:textAlignment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第一次迭代前完成</w:t>
            </w:r>
          </w:p>
        </w:tc>
        <w:tc>
          <w:tcPr>
            <w:tcW w:w="2008" w:type="dxa"/>
            <w:tcBorders>
              <w:top w:val="nil"/>
              <w:left w:val="nil"/>
              <w:bottom w:val="nil"/>
              <w:right w:val="single" w:color="000000" w:sz="4" w:space="0"/>
            </w:tcBorders>
            <w:shd w:val="clear" w:color="auto" w:fill="FFFFFF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0D98DE18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  <w:t>中</w:t>
            </w:r>
          </w:p>
        </w:tc>
      </w:tr>
      <w:tr w14:paraId="026B183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2000" w:type="dxa"/>
            <w:vMerge w:val="continue"/>
            <w:tcBorders>
              <w:left w:val="single" w:color="000000" w:sz="4" w:space="0"/>
              <w:right w:val="nil"/>
            </w:tcBorders>
            <w:shd w:val="clear" w:color="auto" w:fill="FFFFFF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674DA8D8">
            <w:pPr>
              <w:jc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</w:p>
        </w:tc>
        <w:tc>
          <w:tcPr>
            <w:tcW w:w="31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2CD4F047">
            <w:pPr>
              <w:widowControl/>
              <w:numPr>
                <w:ilvl w:val="0"/>
                <w:numId w:val="2"/>
              </w:numPr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查询</w:t>
            </w:r>
          </w:p>
        </w:tc>
        <w:tc>
          <w:tcPr>
            <w:tcW w:w="22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0012A086">
            <w:pPr>
              <w:widowControl/>
              <w:jc w:val="left"/>
              <w:textAlignment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第一次迭代前完成</w:t>
            </w:r>
          </w:p>
        </w:tc>
        <w:tc>
          <w:tcPr>
            <w:tcW w:w="2008" w:type="dxa"/>
            <w:tcBorders>
              <w:top w:val="nil"/>
              <w:left w:val="nil"/>
              <w:bottom w:val="nil"/>
              <w:right w:val="single" w:color="000000" w:sz="4" w:space="0"/>
            </w:tcBorders>
            <w:shd w:val="clear" w:color="auto" w:fill="FFFFFF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65A4E827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  <w:t>高</w:t>
            </w:r>
          </w:p>
        </w:tc>
      </w:tr>
      <w:tr w14:paraId="07204DB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2000" w:type="dxa"/>
            <w:vMerge w:val="continue"/>
            <w:tcBorders>
              <w:left w:val="single" w:color="000000" w:sz="4" w:space="0"/>
              <w:right w:val="nil"/>
            </w:tcBorders>
            <w:shd w:val="clear" w:color="auto" w:fill="FFFFFF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618C69EA">
            <w:pPr>
              <w:jc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</w:p>
        </w:tc>
        <w:tc>
          <w:tcPr>
            <w:tcW w:w="31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62C82CD8"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3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 xml:space="preserve">.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收藏夹</w:t>
            </w:r>
          </w:p>
        </w:tc>
        <w:tc>
          <w:tcPr>
            <w:tcW w:w="22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346D4E75">
            <w:pPr>
              <w:widowControl/>
              <w:jc w:val="left"/>
              <w:textAlignment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第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二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次迭代前完成</w:t>
            </w:r>
          </w:p>
        </w:tc>
        <w:tc>
          <w:tcPr>
            <w:tcW w:w="2008" w:type="dxa"/>
            <w:tcBorders>
              <w:top w:val="nil"/>
              <w:left w:val="nil"/>
              <w:bottom w:val="nil"/>
              <w:right w:val="single" w:color="000000" w:sz="4" w:space="0"/>
            </w:tcBorders>
            <w:shd w:val="clear" w:color="auto" w:fill="FFFFFF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6067BF3C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"/>
                <w:woUserID w:val="1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"/>
                <w:woUserID w:val="1"/>
              </w:rPr>
              <w:t>中</w:t>
            </w:r>
          </w:p>
        </w:tc>
      </w:tr>
      <w:tr w14:paraId="7CE8A56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2000" w:type="dxa"/>
            <w:vMerge w:val="continue"/>
            <w:tcBorders>
              <w:left w:val="single" w:color="000000" w:sz="4" w:space="0"/>
              <w:right w:val="nil"/>
            </w:tcBorders>
            <w:shd w:val="clear" w:color="auto" w:fill="FFFFFF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D534FE8">
            <w:pPr>
              <w:jc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</w:p>
        </w:tc>
        <w:tc>
          <w:tcPr>
            <w:tcW w:w="31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002D67FA"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4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 xml:space="preserve">.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个人账户管理</w:t>
            </w:r>
          </w:p>
        </w:tc>
        <w:tc>
          <w:tcPr>
            <w:tcW w:w="22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68FA9C7D">
            <w:pPr>
              <w:widowControl/>
              <w:jc w:val="left"/>
              <w:textAlignment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第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一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次迭代前完成</w:t>
            </w:r>
          </w:p>
        </w:tc>
        <w:tc>
          <w:tcPr>
            <w:tcW w:w="2008" w:type="dxa"/>
            <w:tcBorders>
              <w:top w:val="nil"/>
              <w:left w:val="nil"/>
              <w:bottom w:val="nil"/>
              <w:right w:val="single" w:color="000000" w:sz="4" w:space="0"/>
            </w:tcBorders>
            <w:shd w:val="clear" w:color="auto" w:fill="FFFFFF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15249DD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  <w:t>中</w:t>
            </w:r>
          </w:p>
        </w:tc>
      </w:tr>
      <w:tr w14:paraId="5870329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2000" w:type="dxa"/>
            <w:vMerge w:val="continue"/>
            <w:tcBorders>
              <w:left w:val="single" w:color="000000" w:sz="4" w:space="0"/>
              <w:right w:val="nil"/>
            </w:tcBorders>
            <w:shd w:val="clear" w:color="auto" w:fill="FFFFFF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6E48E6B">
            <w:pPr>
              <w:jc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</w:p>
        </w:tc>
        <w:tc>
          <w:tcPr>
            <w:tcW w:w="31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4F4D03D2">
            <w:pPr>
              <w:widowControl/>
              <w:numPr>
                <w:ilvl w:val="0"/>
                <w:numId w:val="1"/>
              </w:numPr>
              <w:ind w:left="0" w:leftChars="0" w:firstLine="0" w:firstLineChars="0"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分享</w:t>
            </w:r>
          </w:p>
        </w:tc>
        <w:tc>
          <w:tcPr>
            <w:tcW w:w="22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5AFAFB40"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第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二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次迭代前完成</w:t>
            </w:r>
          </w:p>
        </w:tc>
        <w:tc>
          <w:tcPr>
            <w:tcW w:w="2008" w:type="dxa"/>
            <w:tcBorders>
              <w:top w:val="nil"/>
              <w:left w:val="nil"/>
              <w:bottom w:val="nil"/>
              <w:right w:val="single" w:color="000000" w:sz="4" w:space="0"/>
            </w:tcBorders>
            <w:shd w:val="clear" w:color="auto" w:fill="FFFFFF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2824353D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中</w:t>
            </w:r>
          </w:p>
        </w:tc>
      </w:tr>
      <w:tr w14:paraId="0C26E6A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2000" w:type="dxa"/>
            <w:vMerge w:val="continue"/>
            <w:tcBorders>
              <w:left w:val="single" w:color="000000" w:sz="4" w:space="0"/>
              <w:right w:val="nil"/>
            </w:tcBorders>
            <w:shd w:val="clear" w:color="auto" w:fill="FFFFFF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51D05C51">
            <w:pPr>
              <w:jc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</w:p>
        </w:tc>
        <w:tc>
          <w:tcPr>
            <w:tcW w:w="31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6F489A61">
            <w:pPr>
              <w:widowControl/>
              <w:numPr>
                <w:ilvl w:val="0"/>
                <w:numId w:val="1"/>
              </w:numPr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好友管理</w:t>
            </w:r>
          </w:p>
        </w:tc>
        <w:tc>
          <w:tcPr>
            <w:tcW w:w="22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42368959"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第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二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次迭代前完成</w:t>
            </w:r>
          </w:p>
        </w:tc>
        <w:tc>
          <w:tcPr>
            <w:tcW w:w="2008" w:type="dxa"/>
            <w:tcBorders>
              <w:top w:val="nil"/>
              <w:left w:val="nil"/>
              <w:bottom w:val="nil"/>
              <w:right w:val="single" w:color="000000" w:sz="4" w:space="0"/>
            </w:tcBorders>
            <w:shd w:val="clear" w:color="auto" w:fill="FFFFFF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A710585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中</w:t>
            </w:r>
          </w:p>
        </w:tc>
      </w:tr>
      <w:tr w14:paraId="7E9A3A5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2000" w:type="dxa"/>
            <w:vMerge w:val="continue"/>
            <w:tcBorders>
              <w:left w:val="single" w:color="000000" w:sz="4" w:space="0"/>
              <w:right w:val="nil"/>
            </w:tcBorders>
            <w:shd w:val="clear" w:color="auto" w:fill="FFFFFF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4DE9B97C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</w:pPr>
          </w:p>
        </w:tc>
        <w:tc>
          <w:tcPr>
            <w:tcW w:w="31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521B552F">
            <w:pPr>
              <w:widowControl/>
              <w:numPr>
                <w:ilvl w:val="0"/>
                <w:numId w:val="1"/>
              </w:numPr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查看通知</w:t>
            </w:r>
          </w:p>
        </w:tc>
        <w:tc>
          <w:tcPr>
            <w:tcW w:w="22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6F310FAF"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  <w:woUserID w:val="1"/>
              </w:rPr>
              <w:t>第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  <w:woUserID w:val="1"/>
              </w:rPr>
              <w:t>二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  <w:woUserID w:val="1"/>
              </w:rPr>
              <w:t>次迭代前完成</w:t>
            </w:r>
          </w:p>
        </w:tc>
        <w:tc>
          <w:tcPr>
            <w:tcW w:w="2008" w:type="dxa"/>
            <w:tcBorders>
              <w:top w:val="nil"/>
              <w:left w:val="nil"/>
              <w:bottom w:val="nil"/>
              <w:right w:val="single" w:color="000000" w:sz="4" w:space="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69E87522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  <w:t>低</w:t>
            </w:r>
          </w:p>
        </w:tc>
      </w:tr>
      <w:tr w14:paraId="03F23AA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1" w:hRule="atLeast"/>
        </w:trPr>
        <w:tc>
          <w:tcPr>
            <w:tcW w:w="2000" w:type="dxa"/>
            <w:vMerge w:val="restart"/>
            <w:tcBorders>
              <w:top w:val="nil"/>
              <w:left w:val="single" w:color="000000" w:sz="4" w:space="0"/>
              <w:right w:val="nil"/>
            </w:tcBorders>
            <w:shd w:val="clear" w:color="auto" w:fill="DDEBF7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B8492E3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  <w:t>数据管理员</w:t>
            </w:r>
          </w:p>
        </w:tc>
        <w:tc>
          <w:tcPr>
            <w:tcW w:w="3104" w:type="dxa"/>
            <w:tcBorders>
              <w:top w:val="nil"/>
              <w:left w:val="nil"/>
              <w:bottom w:val="nil"/>
              <w:right w:val="nil"/>
            </w:tcBorders>
            <w:shd w:val="clear" w:color="auto" w:fill="DDEBF7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2803FE56">
            <w:pPr>
              <w:widowControl/>
              <w:jc w:val="left"/>
              <w:textAlignment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1. 登录账户</w:t>
            </w:r>
          </w:p>
        </w:tc>
        <w:tc>
          <w:tcPr>
            <w:tcW w:w="2207" w:type="dxa"/>
            <w:tcBorders>
              <w:top w:val="nil"/>
              <w:left w:val="nil"/>
              <w:bottom w:val="nil"/>
              <w:right w:val="nil"/>
            </w:tcBorders>
            <w:shd w:val="clear" w:color="auto" w:fill="DDEBF7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3C40E410">
            <w:pPr>
              <w:widowControl/>
              <w:jc w:val="left"/>
              <w:textAlignment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第一次迭代前完成</w:t>
            </w:r>
          </w:p>
        </w:tc>
        <w:tc>
          <w:tcPr>
            <w:tcW w:w="2008" w:type="dxa"/>
            <w:tcBorders>
              <w:top w:val="nil"/>
              <w:left w:val="nil"/>
              <w:bottom w:val="nil"/>
              <w:right w:val="single" w:color="000000" w:sz="4" w:space="0"/>
            </w:tcBorders>
            <w:shd w:val="clear" w:color="auto" w:fill="DDEBF7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207A03D8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  <w:t>中</w:t>
            </w:r>
          </w:p>
        </w:tc>
      </w:tr>
      <w:tr w14:paraId="4DA5ACD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8" w:hRule="atLeast"/>
        </w:trPr>
        <w:tc>
          <w:tcPr>
            <w:tcW w:w="2000" w:type="dxa"/>
            <w:vMerge w:val="continue"/>
            <w:tcBorders>
              <w:left w:val="single" w:color="000000" w:sz="4" w:space="0"/>
              <w:right w:val="nil"/>
            </w:tcBorders>
            <w:shd w:val="clear" w:color="auto" w:fill="DDEBF7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EBFFF10">
            <w:pPr>
              <w:jc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</w:p>
        </w:tc>
        <w:tc>
          <w:tcPr>
            <w:tcW w:w="3104" w:type="dxa"/>
            <w:tcBorders>
              <w:top w:val="nil"/>
              <w:left w:val="nil"/>
              <w:bottom w:val="nil"/>
              <w:right w:val="nil"/>
            </w:tcBorders>
            <w:shd w:val="clear" w:color="auto" w:fill="DDEBF7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26A8FB14"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 xml:space="preserve">2.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数据管理</w:t>
            </w:r>
          </w:p>
        </w:tc>
        <w:tc>
          <w:tcPr>
            <w:tcW w:w="2207" w:type="dxa"/>
            <w:tcBorders>
              <w:top w:val="nil"/>
              <w:left w:val="nil"/>
              <w:bottom w:val="nil"/>
              <w:right w:val="nil"/>
            </w:tcBorders>
            <w:shd w:val="clear" w:color="auto" w:fill="DDEBF7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3BB50841">
            <w:pPr>
              <w:widowControl/>
              <w:jc w:val="left"/>
              <w:textAlignment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第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一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次迭代前完成</w:t>
            </w:r>
          </w:p>
        </w:tc>
        <w:tc>
          <w:tcPr>
            <w:tcW w:w="2008" w:type="dxa"/>
            <w:tcBorders>
              <w:top w:val="nil"/>
              <w:left w:val="nil"/>
              <w:bottom w:val="nil"/>
              <w:right w:val="single" w:color="000000" w:sz="4" w:space="0"/>
            </w:tcBorders>
            <w:shd w:val="clear" w:color="auto" w:fill="DDEBF7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2B0A8539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  <w:t>高</w:t>
            </w:r>
          </w:p>
        </w:tc>
      </w:tr>
      <w:tr w14:paraId="13E9867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1" w:hRule="atLeast"/>
        </w:trPr>
        <w:tc>
          <w:tcPr>
            <w:tcW w:w="2000" w:type="dxa"/>
            <w:vMerge w:val="continue"/>
            <w:tcBorders>
              <w:left w:val="single" w:color="000000" w:sz="4" w:space="0"/>
              <w:right w:val="nil"/>
            </w:tcBorders>
            <w:shd w:val="clear" w:color="auto" w:fill="DDEBF7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67E51C88">
            <w:pPr>
              <w:jc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</w:p>
        </w:tc>
        <w:tc>
          <w:tcPr>
            <w:tcW w:w="3104" w:type="dxa"/>
            <w:tcBorders>
              <w:top w:val="nil"/>
              <w:left w:val="nil"/>
              <w:bottom w:val="nil"/>
              <w:right w:val="nil"/>
            </w:tcBorders>
            <w:shd w:val="clear" w:color="auto" w:fill="DDEBF7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5B84787A">
            <w:pPr>
              <w:widowControl/>
              <w:numPr>
                <w:ilvl w:val="0"/>
                <w:numId w:val="2"/>
              </w:numPr>
              <w:ind w:left="0" w:leftChars="0" w:firstLine="0" w:firstLineChars="0"/>
              <w:jc w:val="left"/>
              <w:textAlignment w:val="center"/>
              <w:rPr>
                <w:rFonts w:hint="default" w:ascii="宋体" w:hAnsi="宋体" w:eastAsia="宋体" w:cs="宋体"/>
                <w:color w:val="DDEBF7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用户数据库权限管理</w:t>
            </w:r>
          </w:p>
        </w:tc>
        <w:tc>
          <w:tcPr>
            <w:tcW w:w="2207" w:type="dxa"/>
            <w:tcBorders>
              <w:top w:val="nil"/>
              <w:left w:val="nil"/>
              <w:bottom w:val="nil"/>
              <w:right w:val="nil"/>
            </w:tcBorders>
            <w:shd w:val="clear" w:color="auto" w:fill="DDEBF7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040ECFD1">
            <w:pPr>
              <w:widowControl/>
              <w:jc w:val="left"/>
              <w:textAlignment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第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一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次迭代前完成</w:t>
            </w:r>
          </w:p>
        </w:tc>
        <w:tc>
          <w:tcPr>
            <w:tcW w:w="2008" w:type="dxa"/>
            <w:tcBorders>
              <w:top w:val="nil"/>
              <w:left w:val="nil"/>
              <w:bottom w:val="nil"/>
              <w:right w:val="single" w:color="000000" w:sz="4" w:space="0"/>
            </w:tcBorders>
            <w:shd w:val="clear" w:color="auto" w:fill="DDEBF7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47474331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  <w:t>高</w:t>
            </w:r>
          </w:p>
        </w:tc>
      </w:tr>
      <w:tr w14:paraId="0E0A502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2000" w:type="dxa"/>
            <w:vMerge w:val="continue"/>
            <w:tcBorders>
              <w:left w:val="single" w:color="000000" w:sz="4" w:space="0"/>
              <w:right w:val="nil"/>
            </w:tcBorders>
            <w:shd w:val="clear" w:color="auto" w:fill="DDEBF7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2F671020">
            <w:pPr>
              <w:ind w:left="0" w:leftChars="0" w:firstLine="0" w:firstLineChars="0"/>
              <w:jc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</w:p>
        </w:tc>
        <w:tc>
          <w:tcPr>
            <w:tcW w:w="3104" w:type="dxa"/>
            <w:tcBorders>
              <w:top w:val="nil"/>
              <w:left w:val="nil"/>
              <w:bottom w:val="nil"/>
              <w:right w:val="nil"/>
            </w:tcBorders>
            <w:shd w:val="clear" w:color="auto" w:fill="DDEBF7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5FBEFC06">
            <w:pPr>
              <w:widowControl/>
              <w:numPr>
                <w:ilvl w:val="0"/>
                <w:numId w:val="2"/>
              </w:numPr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eastAsia="zh" w:bidi="ar"/>
                <w:woUserID w:val="1"/>
              </w:rPr>
              <w:t>查看数据连接日志</w:t>
            </w:r>
          </w:p>
        </w:tc>
        <w:tc>
          <w:tcPr>
            <w:tcW w:w="2207" w:type="dxa"/>
            <w:tcBorders>
              <w:top w:val="nil"/>
              <w:left w:val="nil"/>
              <w:bottom w:val="nil"/>
              <w:right w:val="nil"/>
            </w:tcBorders>
            <w:shd w:val="clear" w:color="auto" w:fill="DDEBF7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2FB0C1EE">
            <w:pPr>
              <w:widowControl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  <w:woUserID w:val="1"/>
              </w:rPr>
              <w:t>第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  <w:woUserID w:val="1"/>
              </w:rPr>
              <w:t>一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  <w:woUserID w:val="1"/>
              </w:rPr>
              <w:t>次迭代前完成</w:t>
            </w:r>
          </w:p>
        </w:tc>
        <w:tc>
          <w:tcPr>
            <w:tcW w:w="2008" w:type="dxa"/>
            <w:tcBorders>
              <w:top w:val="nil"/>
              <w:left w:val="nil"/>
              <w:bottom w:val="nil"/>
              <w:right w:val="single" w:color="000000" w:sz="4" w:space="0"/>
            </w:tcBorders>
            <w:shd w:val="clear" w:color="auto" w:fill="DDEBF7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696CD1E7">
            <w:pPr>
              <w:widowControl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"/>
                <w:woUserID w:val="1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"/>
                <w:woUserID w:val="1"/>
              </w:rPr>
              <w:t>中</w:t>
            </w:r>
          </w:p>
        </w:tc>
      </w:tr>
      <w:tr w14:paraId="7DEE82C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2000" w:type="dxa"/>
            <w:vMerge w:val="continue"/>
            <w:tcBorders>
              <w:left w:val="single" w:color="000000" w:sz="4" w:space="0"/>
              <w:right w:val="nil"/>
            </w:tcBorders>
            <w:shd w:val="clear" w:color="auto" w:fill="DDEBF7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1861129B">
            <w:pPr>
              <w:ind w:left="0" w:leftChars="0" w:firstLine="0" w:firstLineChars="0"/>
              <w:jc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</w:p>
        </w:tc>
        <w:tc>
          <w:tcPr>
            <w:tcW w:w="3104" w:type="dxa"/>
            <w:tcBorders>
              <w:top w:val="nil"/>
              <w:left w:val="nil"/>
              <w:bottom w:val="nil"/>
              <w:right w:val="nil"/>
            </w:tcBorders>
            <w:shd w:val="clear" w:color="auto" w:fill="DEEBF6" w:themeFill="accent1" w:themeFillTint="32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36C2C7EF">
            <w:pPr>
              <w:widowControl/>
              <w:numPr>
                <w:ilvl w:val="0"/>
                <w:numId w:val="2"/>
              </w:numPr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2"/>
                <w:sz w:val="22"/>
                <w:szCs w:val="22"/>
                <w:highlight w:val="none"/>
                <w:lang w:val="en-US" w:eastAsia="zh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highlight w:val="none"/>
                <w:lang w:val="en-US" w:eastAsia="zh-CN" w:bidi="ar"/>
              </w:rPr>
              <w:t>查询</w:t>
            </w:r>
          </w:p>
        </w:tc>
        <w:tc>
          <w:tcPr>
            <w:tcW w:w="2207" w:type="dxa"/>
            <w:tcBorders>
              <w:top w:val="nil"/>
              <w:left w:val="nil"/>
              <w:bottom w:val="nil"/>
              <w:right w:val="nil"/>
            </w:tcBorders>
            <w:shd w:val="clear" w:color="auto" w:fill="DEEBF6" w:themeFill="accent1" w:themeFillTint="32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5BDDD75B"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2"/>
                <w:sz w:val="22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highlight w:val="none"/>
                <w:lang w:bidi="ar"/>
              </w:rPr>
              <w:t>第一次迭代前完成</w:t>
            </w:r>
          </w:p>
        </w:tc>
        <w:tc>
          <w:tcPr>
            <w:tcW w:w="2008" w:type="dxa"/>
            <w:tcBorders>
              <w:top w:val="nil"/>
              <w:left w:val="nil"/>
              <w:bottom w:val="nil"/>
              <w:right w:val="single" w:color="000000" w:sz="4" w:space="0"/>
            </w:tcBorders>
            <w:shd w:val="clear" w:color="auto" w:fill="DEEBF6" w:themeFill="accent1" w:themeFillTint="32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3B08BCD5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2"/>
                <w:sz w:val="22"/>
                <w:szCs w:val="22"/>
                <w:highlight w:val="none"/>
                <w:lang w:val="en-US" w:eastAsia="zh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  <w:highlight w:val="none"/>
                <w:lang w:val="en-US" w:eastAsia="zh-CN"/>
              </w:rPr>
              <w:t>高</w:t>
            </w:r>
          </w:p>
        </w:tc>
      </w:tr>
      <w:tr w14:paraId="1D6F89C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2000" w:type="dxa"/>
            <w:vMerge w:val="continue"/>
            <w:tcBorders>
              <w:left w:val="single" w:color="000000" w:sz="4" w:space="0"/>
              <w:right w:val="nil"/>
            </w:tcBorders>
            <w:shd w:val="clear" w:color="auto" w:fill="DDEBF7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011ADF42">
            <w:pPr>
              <w:ind w:left="0" w:leftChars="0" w:firstLine="0" w:firstLineChars="0"/>
              <w:jc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</w:p>
        </w:tc>
        <w:tc>
          <w:tcPr>
            <w:tcW w:w="3104" w:type="dxa"/>
            <w:tcBorders>
              <w:top w:val="nil"/>
              <w:left w:val="nil"/>
              <w:bottom w:val="nil"/>
              <w:right w:val="nil"/>
            </w:tcBorders>
            <w:shd w:val="clear" w:color="auto" w:fill="DEEBF6" w:themeFill="accent1" w:themeFillTint="32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349C43FD">
            <w:pPr>
              <w:widowControl/>
              <w:numPr>
                <w:ilvl w:val="0"/>
                <w:numId w:val="2"/>
              </w:numPr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2"/>
                <w:sz w:val="22"/>
                <w:szCs w:val="22"/>
                <w:highlight w:val="none"/>
                <w:lang w:val="en-US" w:eastAsia="zh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2"/>
                <w:szCs w:val="22"/>
                <w:highlight w:val="none"/>
                <w:lang w:val="en-US" w:eastAsia="zh-CN" w:bidi="ar-SA"/>
              </w:rPr>
              <w:t>收藏夹</w:t>
            </w:r>
          </w:p>
        </w:tc>
        <w:tc>
          <w:tcPr>
            <w:tcW w:w="2207" w:type="dxa"/>
            <w:tcBorders>
              <w:top w:val="nil"/>
              <w:left w:val="nil"/>
              <w:bottom w:val="nil"/>
              <w:right w:val="nil"/>
            </w:tcBorders>
            <w:shd w:val="clear" w:color="auto" w:fill="DEEBF6" w:themeFill="accent1" w:themeFillTint="32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2BAE6764"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2"/>
                <w:sz w:val="22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highlight w:val="none"/>
                <w:lang w:bidi="ar"/>
              </w:rPr>
              <w:t>第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highlight w:val="none"/>
                <w:lang w:val="en-US" w:eastAsia="zh-CN" w:bidi="ar"/>
              </w:rPr>
              <w:t>二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highlight w:val="none"/>
                <w:lang w:bidi="ar"/>
              </w:rPr>
              <w:t>次迭代前完成</w:t>
            </w:r>
          </w:p>
        </w:tc>
        <w:tc>
          <w:tcPr>
            <w:tcW w:w="2008" w:type="dxa"/>
            <w:tcBorders>
              <w:top w:val="nil"/>
              <w:left w:val="nil"/>
              <w:bottom w:val="nil"/>
              <w:right w:val="single" w:color="000000" w:sz="4" w:space="0"/>
            </w:tcBorders>
            <w:shd w:val="clear" w:color="auto" w:fill="DEEBF6" w:themeFill="accent1" w:themeFillTint="32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6C3129D4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2"/>
                <w:sz w:val="22"/>
                <w:szCs w:val="22"/>
                <w:highlight w:val="none"/>
                <w:lang w:val="en-US" w:eastAsia="zh" w:bidi="ar-SA"/>
                <w:woUserID w:val="1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  <w:highlight w:val="none"/>
                <w:lang w:val="en-US" w:eastAsia="zh"/>
                <w:woUserID w:val="1"/>
              </w:rPr>
              <w:t>中</w:t>
            </w:r>
          </w:p>
        </w:tc>
      </w:tr>
      <w:tr w14:paraId="69E238E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2000" w:type="dxa"/>
            <w:vMerge w:val="continue"/>
            <w:tcBorders>
              <w:left w:val="single" w:color="000000" w:sz="4" w:space="0"/>
              <w:right w:val="nil"/>
            </w:tcBorders>
            <w:shd w:val="clear" w:color="auto" w:fill="DDEBF7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1B2D0281">
            <w:pPr>
              <w:ind w:left="0" w:leftChars="0" w:firstLine="0" w:firstLineChars="0"/>
              <w:jc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</w:p>
        </w:tc>
        <w:tc>
          <w:tcPr>
            <w:tcW w:w="3104" w:type="dxa"/>
            <w:tcBorders>
              <w:top w:val="nil"/>
              <w:left w:val="nil"/>
              <w:bottom w:val="nil"/>
              <w:right w:val="nil"/>
            </w:tcBorders>
            <w:shd w:val="clear" w:color="auto" w:fill="DEEBF6" w:themeFill="accent1" w:themeFillTint="32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40E54754">
            <w:pPr>
              <w:widowControl/>
              <w:numPr>
                <w:ilvl w:val="0"/>
                <w:numId w:val="2"/>
              </w:numPr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2"/>
                <w:sz w:val="22"/>
                <w:szCs w:val="22"/>
                <w:highlight w:val="none"/>
                <w:lang w:val="en-US" w:eastAsia="zh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2"/>
                <w:szCs w:val="22"/>
                <w:highlight w:val="none"/>
                <w:lang w:val="en-US" w:eastAsia="zh-CN" w:bidi="ar-SA"/>
              </w:rPr>
              <w:t>个人账户管理</w:t>
            </w:r>
          </w:p>
        </w:tc>
        <w:tc>
          <w:tcPr>
            <w:tcW w:w="2207" w:type="dxa"/>
            <w:tcBorders>
              <w:top w:val="nil"/>
              <w:left w:val="nil"/>
              <w:bottom w:val="nil"/>
              <w:right w:val="nil"/>
            </w:tcBorders>
            <w:shd w:val="clear" w:color="auto" w:fill="DEEBF6" w:themeFill="accent1" w:themeFillTint="32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640D7B9D"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2"/>
                <w:sz w:val="22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highlight w:val="none"/>
                <w:lang w:bidi="ar"/>
              </w:rPr>
              <w:t>第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highlight w:val="none"/>
                <w:lang w:val="en-US" w:eastAsia="zh-CN" w:bidi="ar"/>
              </w:rPr>
              <w:t>一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highlight w:val="none"/>
                <w:lang w:bidi="ar"/>
              </w:rPr>
              <w:t>次迭代前完成</w:t>
            </w:r>
          </w:p>
        </w:tc>
        <w:tc>
          <w:tcPr>
            <w:tcW w:w="2008" w:type="dxa"/>
            <w:tcBorders>
              <w:top w:val="nil"/>
              <w:left w:val="nil"/>
              <w:bottom w:val="nil"/>
              <w:right w:val="single" w:color="000000" w:sz="4" w:space="0"/>
            </w:tcBorders>
            <w:shd w:val="clear" w:color="auto" w:fill="DEEBF6" w:themeFill="accent1" w:themeFillTint="32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63B1F1F0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2"/>
                <w:sz w:val="22"/>
                <w:szCs w:val="22"/>
                <w:highlight w:val="none"/>
                <w:lang w:val="en-US" w:eastAsia="zh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  <w:highlight w:val="none"/>
                <w:lang w:val="en-US" w:eastAsia="zh-CN"/>
              </w:rPr>
              <w:t>中</w:t>
            </w:r>
          </w:p>
        </w:tc>
      </w:tr>
      <w:tr w14:paraId="0330DCB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2000" w:type="dxa"/>
            <w:vMerge w:val="continue"/>
            <w:tcBorders>
              <w:left w:val="single" w:color="000000" w:sz="4" w:space="0"/>
              <w:right w:val="nil"/>
            </w:tcBorders>
            <w:shd w:val="clear" w:color="auto" w:fill="DDEBF7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50C7A29A">
            <w:pPr>
              <w:ind w:left="0" w:leftChars="0" w:firstLine="0" w:firstLineChars="0"/>
              <w:jc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</w:p>
        </w:tc>
        <w:tc>
          <w:tcPr>
            <w:tcW w:w="3104" w:type="dxa"/>
            <w:tcBorders>
              <w:top w:val="nil"/>
              <w:left w:val="nil"/>
              <w:bottom w:val="nil"/>
              <w:right w:val="nil"/>
            </w:tcBorders>
            <w:shd w:val="clear" w:color="auto" w:fill="DEEBF6" w:themeFill="accent1" w:themeFillTint="32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6D284D1C">
            <w:pPr>
              <w:widowControl/>
              <w:numPr>
                <w:ilvl w:val="0"/>
                <w:numId w:val="2"/>
              </w:numPr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highlight w:val="none"/>
                <w:lang w:val="en-US" w:eastAsia="zh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highlight w:val="none"/>
                <w:lang w:val="en-US" w:eastAsia="zh-CN" w:bidi="ar"/>
              </w:rPr>
              <w:t>分享</w:t>
            </w:r>
          </w:p>
        </w:tc>
        <w:tc>
          <w:tcPr>
            <w:tcW w:w="2207" w:type="dxa"/>
            <w:tcBorders>
              <w:top w:val="nil"/>
              <w:left w:val="nil"/>
              <w:bottom w:val="nil"/>
              <w:right w:val="nil"/>
            </w:tcBorders>
            <w:shd w:val="clear" w:color="auto" w:fill="DEEBF6" w:themeFill="accent1" w:themeFillTint="32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1EB67CAE"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highlight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highlight w:val="none"/>
                <w:lang w:bidi="ar"/>
              </w:rPr>
              <w:t>第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highlight w:val="none"/>
                <w:lang w:val="en-US" w:eastAsia="zh-CN" w:bidi="ar"/>
              </w:rPr>
              <w:t>二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highlight w:val="none"/>
                <w:lang w:bidi="ar"/>
              </w:rPr>
              <w:t>次迭代前完成</w:t>
            </w:r>
          </w:p>
        </w:tc>
        <w:tc>
          <w:tcPr>
            <w:tcW w:w="2008" w:type="dxa"/>
            <w:tcBorders>
              <w:top w:val="nil"/>
              <w:left w:val="nil"/>
              <w:bottom w:val="nil"/>
              <w:right w:val="single" w:color="000000" w:sz="4" w:space="0"/>
            </w:tcBorders>
            <w:shd w:val="clear" w:color="auto" w:fill="DEEBF6" w:themeFill="accent1" w:themeFillTint="32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41B1C4A5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highlight w:val="none"/>
                <w:lang w:val="en-US" w:eastAsia="zh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highlight w:val="none"/>
                <w:lang w:val="en-US" w:eastAsia="zh-CN" w:bidi="ar"/>
              </w:rPr>
              <w:t>中</w:t>
            </w:r>
          </w:p>
        </w:tc>
      </w:tr>
      <w:tr w14:paraId="1D862AE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2000" w:type="dxa"/>
            <w:vMerge w:val="continue"/>
            <w:tcBorders>
              <w:left w:val="single" w:color="000000" w:sz="4" w:space="0"/>
              <w:right w:val="nil"/>
            </w:tcBorders>
            <w:shd w:val="clear" w:color="auto" w:fill="DDEBF7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54E5C133">
            <w:pPr>
              <w:ind w:left="0" w:leftChars="0" w:firstLine="0" w:firstLineChars="0"/>
              <w:jc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</w:p>
        </w:tc>
        <w:tc>
          <w:tcPr>
            <w:tcW w:w="3104" w:type="dxa"/>
            <w:tcBorders>
              <w:top w:val="nil"/>
              <w:left w:val="nil"/>
              <w:bottom w:val="nil"/>
              <w:right w:val="nil"/>
            </w:tcBorders>
            <w:shd w:val="clear" w:color="auto" w:fill="DEEBF6" w:themeFill="accent1" w:themeFillTint="32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6B67A368">
            <w:pPr>
              <w:widowControl/>
              <w:numPr>
                <w:ilvl w:val="0"/>
                <w:numId w:val="2"/>
              </w:numPr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highlight w:val="none"/>
                <w:lang w:val="en-US" w:eastAsia="zh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highlight w:val="none"/>
                <w:lang w:val="en-US" w:eastAsia="zh-CN" w:bidi="ar"/>
              </w:rPr>
              <w:t>好友管理</w:t>
            </w:r>
          </w:p>
        </w:tc>
        <w:tc>
          <w:tcPr>
            <w:tcW w:w="2207" w:type="dxa"/>
            <w:tcBorders>
              <w:top w:val="nil"/>
              <w:left w:val="nil"/>
              <w:bottom w:val="nil"/>
              <w:right w:val="nil"/>
            </w:tcBorders>
            <w:shd w:val="clear" w:color="auto" w:fill="DEEBF6" w:themeFill="accent1" w:themeFillTint="32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2B7082D7"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highlight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highlight w:val="none"/>
                <w:lang w:bidi="ar"/>
              </w:rPr>
              <w:t>第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highlight w:val="none"/>
                <w:lang w:val="en-US" w:eastAsia="zh-CN" w:bidi="ar"/>
              </w:rPr>
              <w:t>二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highlight w:val="none"/>
                <w:lang w:bidi="ar"/>
              </w:rPr>
              <w:t>次迭代前完成</w:t>
            </w:r>
          </w:p>
        </w:tc>
        <w:tc>
          <w:tcPr>
            <w:tcW w:w="2008" w:type="dxa"/>
            <w:tcBorders>
              <w:top w:val="nil"/>
              <w:left w:val="nil"/>
              <w:bottom w:val="nil"/>
              <w:right w:val="single" w:color="000000" w:sz="4" w:space="0"/>
            </w:tcBorders>
            <w:shd w:val="clear" w:color="auto" w:fill="DEEBF6" w:themeFill="accent1" w:themeFillTint="32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249CABBE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2"/>
                <w:szCs w:val="22"/>
                <w:highlight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highlight w:val="none"/>
                <w:lang w:val="en-US" w:eastAsia="zh-CN" w:bidi="ar"/>
              </w:rPr>
              <w:t>中</w:t>
            </w:r>
          </w:p>
        </w:tc>
      </w:tr>
      <w:tr w14:paraId="12E0C41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2000" w:type="dxa"/>
            <w:vMerge w:val="continue"/>
            <w:tcBorders>
              <w:left w:val="single" w:color="000000" w:sz="4" w:space="0"/>
              <w:right w:val="nil"/>
            </w:tcBorders>
            <w:shd w:val="clear" w:color="auto" w:fill="DDEBF7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28D3770">
            <w:pPr>
              <w:ind w:left="0" w:leftChars="0" w:firstLine="0" w:firstLineChars="0"/>
              <w:jc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</w:p>
        </w:tc>
        <w:tc>
          <w:tcPr>
            <w:tcW w:w="3104" w:type="dxa"/>
            <w:tcBorders>
              <w:top w:val="nil"/>
              <w:left w:val="nil"/>
              <w:bottom w:val="nil"/>
              <w:right w:val="nil"/>
            </w:tcBorders>
            <w:shd w:val="clear" w:color="auto" w:fill="DEEBF6" w:themeFill="accent1" w:themeFillTint="32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5B9FFC66">
            <w:pPr>
              <w:widowControl/>
              <w:numPr>
                <w:ilvl w:val="0"/>
                <w:numId w:val="2"/>
              </w:numPr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highlight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" w:bidi="ar"/>
                <w:woUserID w:val="1"/>
              </w:rPr>
              <w:t>查看仪表盘</w:t>
            </w:r>
          </w:p>
        </w:tc>
        <w:tc>
          <w:tcPr>
            <w:tcW w:w="2207" w:type="dxa"/>
            <w:tcBorders>
              <w:top w:val="nil"/>
              <w:left w:val="nil"/>
              <w:bottom w:val="nil"/>
              <w:right w:val="nil"/>
            </w:tcBorders>
            <w:shd w:val="clear" w:color="auto" w:fill="DEEBF6" w:themeFill="accent1" w:themeFillTint="32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2D5BFA2E"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highlight w:val="none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highlight w:val="none"/>
                <w:lang w:bidi="ar"/>
              </w:rPr>
              <w:t>第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highlight w:val="none"/>
                <w:lang w:val="en-US" w:eastAsia="zh-CN" w:bidi="ar"/>
              </w:rPr>
              <w:t>二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highlight w:val="none"/>
                <w:lang w:bidi="ar"/>
              </w:rPr>
              <w:t>次迭代前完成</w:t>
            </w:r>
          </w:p>
        </w:tc>
        <w:tc>
          <w:tcPr>
            <w:tcW w:w="2008" w:type="dxa"/>
            <w:tcBorders>
              <w:top w:val="nil"/>
              <w:left w:val="nil"/>
              <w:bottom w:val="nil"/>
              <w:right w:val="single" w:color="000000" w:sz="4" w:space="0"/>
            </w:tcBorders>
            <w:shd w:val="clear" w:color="auto" w:fill="DEEBF6" w:themeFill="accent1" w:themeFillTint="32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2A431526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2"/>
                <w:szCs w:val="22"/>
                <w:highlight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highlight w:val="none"/>
                <w:lang w:val="en-US" w:eastAsia="zh-CN" w:bidi="ar"/>
              </w:rPr>
              <w:t>中</w:t>
            </w:r>
          </w:p>
        </w:tc>
      </w:tr>
      <w:tr w14:paraId="45428CC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2000" w:type="dxa"/>
            <w:vMerge w:val="continue"/>
            <w:tcBorders>
              <w:left w:val="single" w:color="000000" w:sz="4" w:space="0"/>
              <w:right w:val="nil"/>
            </w:tcBorders>
            <w:shd w:val="clear" w:color="auto" w:fill="DDEBF7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6D16DDEA">
            <w:pPr>
              <w:ind w:left="0" w:leftChars="0" w:firstLine="0" w:firstLineChars="0"/>
              <w:jc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</w:p>
        </w:tc>
        <w:tc>
          <w:tcPr>
            <w:tcW w:w="3104" w:type="dxa"/>
            <w:tcBorders>
              <w:top w:val="nil"/>
              <w:left w:val="nil"/>
              <w:bottom w:val="nil"/>
              <w:right w:val="nil"/>
            </w:tcBorders>
            <w:shd w:val="clear" w:color="auto" w:fill="DEEBF6" w:themeFill="accent1" w:themeFillTint="32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04D75940">
            <w:pPr>
              <w:widowControl/>
              <w:numPr>
                <w:ilvl w:val="0"/>
                <w:numId w:val="2"/>
              </w:numPr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highlight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highlight w:val="none"/>
                <w:lang w:val="en-US" w:eastAsia="zh-CN" w:bidi="ar"/>
              </w:rPr>
              <w:t>通知管理</w:t>
            </w:r>
          </w:p>
        </w:tc>
        <w:tc>
          <w:tcPr>
            <w:tcW w:w="2207" w:type="dxa"/>
            <w:tcBorders>
              <w:top w:val="nil"/>
              <w:left w:val="nil"/>
              <w:bottom w:val="nil"/>
              <w:right w:val="nil"/>
            </w:tcBorders>
            <w:shd w:val="clear" w:color="auto" w:fill="DEEBF6" w:themeFill="accent1" w:themeFillTint="32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3A94872B"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highlight w:val="none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highlight w:val="none"/>
                <w:lang w:bidi="ar"/>
              </w:rPr>
              <w:t>第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highlight w:val="none"/>
                <w:lang w:val="en-US" w:eastAsia="zh-CN" w:bidi="ar"/>
              </w:rPr>
              <w:t>二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highlight w:val="none"/>
                <w:lang w:bidi="ar"/>
              </w:rPr>
              <w:t>次迭代前完成</w:t>
            </w:r>
          </w:p>
        </w:tc>
        <w:tc>
          <w:tcPr>
            <w:tcW w:w="2008" w:type="dxa"/>
            <w:tcBorders>
              <w:top w:val="nil"/>
              <w:left w:val="nil"/>
              <w:bottom w:val="nil"/>
              <w:right w:val="single" w:color="000000" w:sz="4" w:space="0"/>
            </w:tcBorders>
            <w:shd w:val="clear" w:color="auto" w:fill="DEEBF6" w:themeFill="accent1" w:themeFillTint="32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540F3EFC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2"/>
                <w:szCs w:val="22"/>
                <w:highlight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highlight w:val="none"/>
                <w:lang w:val="en-US" w:eastAsia="zh-CN" w:bidi="ar"/>
              </w:rPr>
              <w:t>低</w:t>
            </w:r>
          </w:p>
        </w:tc>
      </w:tr>
      <w:tr w14:paraId="49BE412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2000" w:type="dxa"/>
            <w:vMerge w:val="continue"/>
            <w:tcBorders>
              <w:left w:val="single" w:color="000000" w:sz="4" w:space="0"/>
              <w:bottom w:val="nil"/>
              <w:right w:val="nil"/>
            </w:tcBorders>
            <w:shd w:val="clear" w:color="auto" w:fill="DDEBF7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003C8462">
            <w:pPr>
              <w:ind w:left="0" w:leftChars="0" w:firstLine="0" w:firstLineChars="0"/>
              <w:jc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</w:p>
        </w:tc>
        <w:tc>
          <w:tcPr>
            <w:tcW w:w="3104" w:type="dxa"/>
            <w:tcBorders>
              <w:top w:val="nil"/>
              <w:left w:val="nil"/>
              <w:bottom w:val="nil"/>
              <w:right w:val="nil"/>
            </w:tcBorders>
            <w:shd w:val="clear" w:color="auto" w:fill="DDEBF7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41C5498C">
            <w:pPr>
              <w:widowControl/>
              <w:numPr>
                <w:ilvl w:val="0"/>
                <w:numId w:val="2"/>
              </w:numPr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查看通知</w:t>
            </w:r>
          </w:p>
        </w:tc>
        <w:tc>
          <w:tcPr>
            <w:tcW w:w="2207" w:type="dxa"/>
            <w:tcBorders>
              <w:top w:val="nil"/>
              <w:left w:val="nil"/>
              <w:bottom w:val="nil"/>
              <w:right w:val="nil"/>
            </w:tcBorders>
            <w:shd w:val="clear" w:color="auto" w:fill="DDEBF7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F8628EB"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  <w:woUserID w:val="1"/>
              </w:rPr>
              <w:t>第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  <w:woUserID w:val="1"/>
              </w:rPr>
              <w:t>二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  <w:woUserID w:val="1"/>
              </w:rPr>
              <w:t>次迭代前完成</w:t>
            </w:r>
          </w:p>
        </w:tc>
        <w:tc>
          <w:tcPr>
            <w:tcW w:w="2008" w:type="dxa"/>
            <w:tcBorders>
              <w:top w:val="nil"/>
              <w:left w:val="nil"/>
              <w:bottom w:val="nil"/>
              <w:right w:val="single" w:color="000000" w:sz="4" w:space="0"/>
            </w:tcBorders>
            <w:shd w:val="clear" w:color="auto" w:fill="DDEBF7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4770D0C8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  <w:t>低</w:t>
            </w:r>
          </w:p>
        </w:tc>
      </w:tr>
      <w:tr w14:paraId="1E838CB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2000" w:type="dxa"/>
            <w:tcBorders>
              <w:top w:val="nil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FFFFFF" w:themeFill="background1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00D87101">
            <w:pPr>
              <w:jc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  <w:t>大模型</w:t>
            </w:r>
          </w:p>
        </w:tc>
        <w:tc>
          <w:tcPr>
            <w:tcW w:w="3104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FFFFFF" w:themeFill="background1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0A73EAD0">
            <w:pPr>
              <w:widowControl/>
              <w:numPr>
                <w:ilvl w:val="0"/>
                <w:numId w:val="4"/>
              </w:numPr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  <w:t>查询</w:t>
            </w:r>
          </w:p>
        </w:tc>
        <w:tc>
          <w:tcPr>
            <w:tcW w:w="2207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FFFFFF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1C03F0ED">
            <w:pPr>
              <w:widowControl/>
              <w:jc w:val="left"/>
              <w:textAlignment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第一次迭代前完成</w:t>
            </w:r>
          </w:p>
        </w:tc>
        <w:tc>
          <w:tcPr>
            <w:tcW w:w="200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5E3E7E63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  <w:t>高</w:t>
            </w:r>
          </w:p>
        </w:tc>
      </w:tr>
    </w:tbl>
    <w:p w14:paraId="55B786B5">
      <w:pPr>
        <w:rPr>
          <w:rFonts w:ascii="宋体" w:hAnsi="宋体" w:eastAsia="宋体" w:cs="宋体"/>
          <w:b/>
          <w:bCs/>
          <w:color w:val="808080" w:themeColor="text1" w:themeTint="80"/>
          <w:sz w:val="28"/>
          <w:szCs w:val="28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</w:p>
    <w:p w14:paraId="3D5CC291">
      <w:pPr>
        <w:rPr>
          <w:rFonts w:ascii="宋体" w:hAnsi="宋体" w:eastAsia="宋体" w:cs="宋体"/>
          <w:b/>
          <w:bCs/>
          <w:color w:val="808080" w:themeColor="text1" w:themeTint="80"/>
          <w:sz w:val="28"/>
          <w:szCs w:val="28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</w:p>
    <w:p w14:paraId="000A0BE1">
      <w:pPr>
        <w:rPr>
          <w:rFonts w:ascii="宋体" w:hAnsi="宋体" w:eastAsia="宋体" w:cs="宋体"/>
          <w:b/>
          <w:bCs/>
          <w:color w:val="808080" w:themeColor="text1" w:themeTint="80"/>
          <w:sz w:val="28"/>
          <w:szCs w:val="28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</w:p>
    <w:p w14:paraId="4355BFCB">
      <w:pPr>
        <w:rPr>
          <w:rFonts w:ascii="宋体" w:hAnsi="宋体" w:eastAsia="宋体" w:cs="宋体"/>
          <w:b/>
          <w:bCs/>
          <w:color w:val="808080" w:themeColor="text1" w:themeTint="80"/>
          <w:sz w:val="28"/>
          <w:szCs w:val="28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</w:p>
    <w:p w14:paraId="665A218A">
      <w:pPr>
        <w:rPr>
          <w:rFonts w:hint="eastAsia" w:ascii="宋体" w:hAnsi="宋体" w:eastAsia="宋体" w:cs="宋体"/>
          <w:b/>
          <w:bCs/>
          <w:color w:val="808080" w:themeColor="text1" w:themeTint="80"/>
          <w:sz w:val="28"/>
          <w:szCs w:val="28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</w:p>
    <w:p w14:paraId="56361B67">
      <w:pPr>
        <w:rPr>
          <w:rFonts w:hint="eastAsia" w:ascii="宋体" w:hAnsi="宋体" w:eastAsia="宋体" w:cs="宋体"/>
          <w:b/>
          <w:bCs/>
          <w:color w:val="808080" w:themeColor="text1" w:themeTint="80"/>
          <w:sz w:val="28"/>
          <w:szCs w:val="28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</w:p>
    <w:p w14:paraId="6D035AF8">
      <w:pPr>
        <w:rPr>
          <w:rFonts w:hint="eastAsia" w:ascii="宋体" w:hAnsi="宋体" w:eastAsia="宋体" w:cs="宋体"/>
          <w:b/>
          <w:bCs/>
          <w:color w:val="808080" w:themeColor="text1" w:themeTint="80"/>
          <w:sz w:val="28"/>
          <w:szCs w:val="28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</w:p>
    <w:p w14:paraId="590601B0">
      <w:pPr>
        <w:rPr>
          <w:rFonts w:hint="eastAsia" w:ascii="宋体" w:hAnsi="宋体" w:eastAsia="宋体" w:cs="宋体"/>
          <w:b/>
          <w:bCs/>
          <w:color w:val="808080" w:themeColor="text1" w:themeTint="80"/>
          <w:sz w:val="28"/>
          <w:szCs w:val="28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</w:p>
    <w:p w14:paraId="5E046E92">
      <w:pPr>
        <w:numPr>
          <w:ilvl w:val="0"/>
          <w:numId w:val="5"/>
        </w:numPr>
        <w:outlineLvl w:val="0"/>
        <w:rPr>
          <w:rFonts w:ascii="宋体" w:hAnsi="宋体" w:eastAsia="宋体" w:cs="宋体"/>
          <w:b/>
          <w:bCs/>
          <w:sz w:val="32"/>
          <w:szCs w:val="32"/>
        </w:rPr>
      </w:pPr>
      <w:bookmarkStart w:id="2" w:name="_Toc468210356"/>
      <w:bookmarkStart w:id="3" w:name="_Toc155975990"/>
      <w:r>
        <w:rPr>
          <w:rFonts w:hint="eastAsia" w:ascii="宋体" w:hAnsi="宋体" w:eastAsia="宋体" w:cs="宋体"/>
          <w:b/>
          <w:bCs/>
          <w:sz w:val="32"/>
          <w:szCs w:val="32"/>
        </w:rPr>
        <w:t>用例图</w:t>
      </w:r>
      <w:bookmarkEnd w:id="2"/>
      <w:bookmarkEnd w:id="3"/>
    </w:p>
    <w:p w14:paraId="1E46C722">
      <w:pPr>
        <w:numPr>
          <w:ilvl w:val="1"/>
          <w:numId w:val="5"/>
        </w:numPr>
        <w:ind w:left="210" w:leftChars="0" w:firstLineChars="0"/>
        <w:outlineLvl w:val="1"/>
        <w:rPr>
          <w:rFonts w:hint="eastAsia" w:ascii="宋体" w:hAnsi="宋体" w:eastAsia="宋体" w:cs="宋体"/>
          <w:b/>
          <w:bCs/>
          <w:sz w:val="22"/>
          <w:szCs w:val="22"/>
        </w:rPr>
      </w:pPr>
      <w:bookmarkStart w:id="4" w:name="_Toc155975991"/>
      <w:bookmarkStart w:id="5" w:name="_Toc1787048326"/>
      <w:r>
        <w:rPr>
          <w:rFonts w:hint="eastAsia" w:ascii="宋体" w:hAnsi="宋体" w:eastAsia="宋体" w:cs="宋体"/>
          <w:b/>
          <w:bCs/>
          <w:sz w:val="22"/>
          <w:szCs w:val="22"/>
        </w:rPr>
        <w:t>总用例图</w:t>
      </w:r>
      <w:bookmarkEnd w:id="4"/>
      <w:bookmarkEnd w:id="5"/>
    </w:p>
    <w:p w14:paraId="593B46E4">
      <w:pPr>
        <w:rPr>
          <w:rFonts w:hint="eastAsia" w:ascii="宋体" w:hAnsi="宋体" w:eastAsia="宋体" w:cs="宋体"/>
          <w:b/>
          <w:bCs/>
          <w:sz w:val="22"/>
          <w:szCs w:val="22"/>
          <w:lang w:eastAsia="zh-CN"/>
        </w:rPr>
      </w:pPr>
      <w:r>
        <w:rPr>
          <w:rFonts w:hint="eastAsia" w:ascii="宋体" w:hAnsi="宋体" w:eastAsia="宋体" w:cs="宋体"/>
          <w:b/>
          <w:bCs/>
          <w:sz w:val="22"/>
          <w:szCs w:val="22"/>
          <w:lang w:eastAsia="zh-CN"/>
        </w:rPr>
        <w:drawing>
          <wp:inline distT="0" distB="0" distL="114300" distR="114300">
            <wp:extent cx="4178300" cy="6181725"/>
            <wp:effectExtent l="0" t="0" r="0" b="3175"/>
            <wp:docPr id="1" name="图片 1" descr="Model!总用例图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Model!总用例图_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78300" cy="618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14B4B">
      <w:pPr>
        <w:numPr>
          <w:ilvl w:val="0"/>
          <w:numId w:val="0"/>
        </w:numPr>
        <w:ind w:leftChars="0"/>
        <w:outlineLvl w:val="1"/>
        <w:rPr>
          <w:rFonts w:hint="eastAsia" w:ascii="宋体" w:hAnsi="宋体" w:eastAsia="宋体" w:cs="宋体"/>
          <w:sz w:val="24"/>
          <w:lang w:eastAsia="zh"/>
        </w:rPr>
      </w:pPr>
      <w:bookmarkStart w:id="6" w:name="_Toc155975992"/>
      <w:bookmarkStart w:id="7" w:name="_Toc1202302212"/>
    </w:p>
    <w:p w14:paraId="047D7F9B">
      <w:pPr>
        <w:numPr>
          <w:ilvl w:val="1"/>
          <w:numId w:val="5"/>
        </w:numPr>
        <w:ind w:left="210" w:leftChars="0" w:firstLineChars="0"/>
        <w:outlineLvl w:val="1"/>
        <w:rPr>
          <w:rFonts w:hint="eastAsia" w:ascii="宋体" w:hAnsi="宋体" w:eastAsia="宋体" w:cs="宋体"/>
          <w:b/>
          <w:bCs/>
          <w:sz w:val="24"/>
          <w:lang w:eastAsia="zh"/>
        </w:rPr>
      </w:pPr>
      <w:r>
        <w:rPr>
          <w:rFonts w:hint="eastAsia" w:ascii="宋体" w:hAnsi="宋体" w:eastAsia="宋体" w:cs="宋体"/>
          <w:b/>
          <w:bCs/>
          <w:sz w:val="24"/>
          <w:lang w:val="en-US" w:eastAsia="zh-CN"/>
        </w:rPr>
        <w:t>系统</w:t>
      </w:r>
      <w:r>
        <w:rPr>
          <w:rFonts w:hint="eastAsia" w:ascii="宋体" w:hAnsi="宋体" w:eastAsia="宋体" w:cs="宋体"/>
          <w:b/>
          <w:bCs/>
          <w:sz w:val="24"/>
        </w:rPr>
        <w:t>管理员用例图</w:t>
      </w:r>
      <w:bookmarkEnd w:id="6"/>
      <w:bookmarkEnd w:id="7"/>
    </w:p>
    <w:p w14:paraId="5D95004C">
      <w:pPr>
        <w:rPr>
          <w:rFonts w:hint="eastAsia" w:ascii="宋体" w:hAnsi="宋体" w:eastAsia="宋体" w:cs="宋体"/>
          <w:sz w:val="24"/>
          <w:lang w:eastAsia="zh-CN"/>
        </w:rPr>
      </w:pPr>
    </w:p>
    <w:p w14:paraId="0BB4ADAA">
      <w:pPr>
        <w:rPr>
          <w:rFonts w:hint="eastAsia" w:ascii="宋体" w:hAnsi="宋体" w:eastAsia="宋体" w:cs="宋体"/>
          <w:sz w:val="24"/>
          <w:lang w:eastAsia="zh-CN"/>
        </w:rPr>
      </w:pPr>
      <w:r>
        <w:rPr>
          <w:rFonts w:hint="eastAsia" w:ascii="宋体" w:hAnsi="宋体" w:eastAsia="宋体" w:cs="宋体"/>
          <w:sz w:val="24"/>
          <w:lang w:eastAsia="zh-CN"/>
        </w:rPr>
        <w:drawing>
          <wp:inline distT="0" distB="0" distL="114300" distR="114300">
            <wp:extent cx="5273040" cy="4683760"/>
            <wp:effectExtent l="0" t="0" r="10160" b="2540"/>
            <wp:docPr id="2" name="图片 2" descr="Model!系统管理员用例图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Model!系统管理员用例图_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68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95D25">
      <w:pPr>
        <w:numPr>
          <w:ilvl w:val="1"/>
          <w:numId w:val="5"/>
        </w:numPr>
        <w:ind w:left="210" w:leftChars="0" w:firstLineChars="0"/>
        <w:outlineLvl w:val="1"/>
        <w:rPr>
          <w:rFonts w:ascii="宋体" w:hAnsi="宋体" w:eastAsia="宋体" w:cs="宋体"/>
          <w:b/>
          <w:bCs/>
          <w:sz w:val="24"/>
        </w:rPr>
      </w:pPr>
      <w:bookmarkStart w:id="8" w:name="_Toc1615171520"/>
      <w:bookmarkStart w:id="9" w:name="_Toc155975993"/>
      <w:r>
        <w:rPr>
          <w:rFonts w:hint="eastAsia" w:ascii="宋体" w:hAnsi="宋体" w:eastAsia="宋体" w:cs="宋体"/>
          <w:b/>
          <w:bCs/>
          <w:sz w:val="24"/>
          <w:lang w:val="en-US" w:eastAsia="zh-CN"/>
        </w:rPr>
        <w:t>普通用户</w:t>
      </w:r>
      <w:r>
        <w:rPr>
          <w:rFonts w:hint="eastAsia" w:ascii="宋体" w:hAnsi="宋体" w:eastAsia="宋体" w:cs="宋体"/>
          <w:b/>
          <w:bCs/>
          <w:sz w:val="24"/>
        </w:rPr>
        <w:t>用例图</w:t>
      </w:r>
      <w:bookmarkEnd w:id="8"/>
      <w:bookmarkEnd w:id="9"/>
    </w:p>
    <w:p w14:paraId="0BB71FBF">
      <w:pPr>
        <w:rPr>
          <w:rFonts w:hint="eastAsia" w:ascii="宋体" w:hAnsi="宋体" w:eastAsia="宋体" w:cs="宋体"/>
          <w:sz w:val="24"/>
          <w:lang w:eastAsia="zh-CN"/>
        </w:rPr>
      </w:pPr>
      <w:r>
        <w:rPr>
          <w:rFonts w:hint="eastAsia" w:ascii="宋体" w:hAnsi="宋体" w:eastAsia="宋体" w:cs="宋体"/>
          <w:sz w:val="24"/>
          <w:lang w:eastAsia="zh-CN"/>
        </w:rPr>
        <w:drawing>
          <wp:inline distT="0" distB="0" distL="114300" distR="114300">
            <wp:extent cx="5271135" cy="4108450"/>
            <wp:effectExtent l="0" t="0" r="12065" b="6350"/>
            <wp:docPr id="3" name="图片 3" descr="Model!普通用户用例图_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Model!普通用户用例图_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10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9AAEC">
      <w:pPr>
        <w:rPr>
          <w:rFonts w:hint="eastAsia" w:ascii="宋体" w:hAnsi="宋体" w:eastAsia="宋体" w:cs="宋体"/>
          <w:sz w:val="24"/>
          <w:lang w:eastAsia="zh-CN"/>
        </w:rPr>
      </w:pPr>
    </w:p>
    <w:p w14:paraId="242ECC9E">
      <w:pPr>
        <w:numPr>
          <w:ilvl w:val="1"/>
          <w:numId w:val="5"/>
        </w:numPr>
        <w:ind w:left="210" w:leftChars="0" w:firstLineChars="0"/>
        <w:outlineLvl w:val="1"/>
        <w:rPr>
          <w:rFonts w:ascii="宋体" w:hAnsi="宋体" w:eastAsia="宋体" w:cs="宋体"/>
          <w:b/>
          <w:bCs/>
          <w:sz w:val="24"/>
        </w:rPr>
      </w:pPr>
      <w:bookmarkStart w:id="10" w:name="_Toc2017897228"/>
      <w:bookmarkStart w:id="11" w:name="_Toc155975994"/>
      <w:r>
        <w:rPr>
          <w:rFonts w:hint="eastAsia" w:ascii="宋体" w:hAnsi="宋体" w:eastAsia="宋体" w:cs="宋体"/>
          <w:b/>
          <w:bCs/>
          <w:sz w:val="24"/>
          <w:lang w:val="en-US" w:eastAsia="zh-CN"/>
        </w:rPr>
        <w:t>数据管理员</w:t>
      </w:r>
      <w:r>
        <w:rPr>
          <w:rFonts w:hint="eastAsia" w:ascii="宋体" w:hAnsi="宋体" w:eastAsia="宋体" w:cs="宋体"/>
          <w:b/>
          <w:bCs/>
          <w:sz w:val="24"/>
        </w:rPr>
        <w:t>用例图</w:t>
      </w:r>
      <w:bookmarkEnd w:id="10"/>
      <w:bookmarkEnd w:id="11"/>
    </w:p>
    <w:p w14:paraId="326C9BAC">
      <w:pPr>
        <w:rPr>
          <w:rFonts w:hint="default" w:ascii="宋体" w:hAnsi="宋体" w:eastAsia="宋体" w:cs="宋体"/>
          <w:sz w:val="24"/>
          <w:lang w:eastAsia="zh"/>
        </w:rPr>
      </w:pPr>
    </w:p>
    <w:p w14:paraId="501849D3">
      <w:pPr>
        <w:rPr>
          <w:rFonts w:ascii="宋体" w:hAnsi="宋体" w:eastAsia="宋体" w:cs="宋体"/>
          <w:sz w:val="24"/>
        </w:rPr>
      </w:pPr>
    </w:p>
    <w:p w14:paraId="679D68EA">
      <w:pPr>
        <w:rPr>
          <w:rFonts w:ascii="宋体" w:hAnsi="宋体" w:eastAsia="宋体" w:cs="宋体"/>
          <w:sz w:val="24"/>
        </w:rPr>
      </w:pPr>
    </w:p>
    <w:p w14:paraId="7288C36E">
      <w:pPr>
        <w:rPr>
          <w:rFonts w:hint="eastAsia" w:ascii="宋体" w:hAnsi="宋体" w:eastAsia="宋体" w:cs="宋体"/>
          <w:sz w:val="24"/>
          <w:lang w:eastAsia="zh-CN"/>
        </w:rPr>
      </w:pPr>
      <w:r>
        <w:rPr>
          <w:rFonts w:hint="eastAsia" w:ascii="宋体" w:hAnsi="宋体" w:eastAsia="宋体" w:cs="宋体"/>
          <w:sz w:val="24"/>
          <w:lang w:eastAsia="zh-CN"/>
        </w:rPr>
        <w:drawing>
          <wp:inline distT="0" distB="0" distL="114300" distR="114300">
            <wp:extent cx="5267960" cy="6237605"/>
            <wp:effectExtent l="0" t="0" r="2540" b="10795"/>
            <wp:docPr id="4" name="图片 4" descr="Model!数据管理员用例图_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Model!数据管理员用例图_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623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B79A4">
      <w:pPr>
        <w:rPr>
          <w:rFonts w:ascii="宋体" w:hAnsi="宋体" w:eastAsia="宋体" w:cs="宋体"/>
          <w:sz w:val="24"/>
        </w:rPr>
      </w:pPr>
    </w:p>
    <w:p w14:paraId="1EA5BA1C">
      <w:pPr>
        <w:rPr>
          <w:rFonts w:ascii="宋体" w:hAnsi="宋体" w:eastAsia="宋体" w:cs="宋体"/>
          <w:sz w:val="24"/>
        </w:rPr>
      </w:pPr>
    </w:p>
    <w:p w14:paraId="7198E6B2">
      <w:pPr>
        <w:rPr>
          <w:rFonts w:ascii="宋体" w:hAnsi="宋体" w:eastAsia="宋体" w:cs="宋体"/>
          <w:sz w:val="24"/>
        </w:rPr>
      </w:pPr>
    </w:p>
    <w:p w14:paraId="6A52741A">
      <w:pPr>
        <w:rPr>
          <w:rFonts w:ascii="宋体" w:hAnsi="宋体" w:eastAsia="宋体" w:cs="宋体"/>
          <w:sz w:val="24"/>
        </w:rPr>
      </w:pPr>
    </w:p>
    <w:p w14:paraId="0D8B34C4">
      <w:pPr>
        <w:rPr>
          <w:rFonts w:ascii="宋体" w:hAnsi="宋体" w:eastAsia="宋体" w:cs="宋体"/>
          <w:sz w:val="24"/>
        </w:rPr>
      </w:pPr>
    </w:p>
    <w:p w14:paraId="13B09F04">
      <w:pPr>
        <w:rPr>
          <w:rFonts w:ascii="宋体" w:hAnsi="宋体" w:eastAsia="宋体" w:cs="宋体"/>
          <w:sz w:val="24"/>
        </w:rPr>
      </w:pPr>
    </w:p>
    <w:p w14:paraId="215E263B">
      <w:pPr>
        <w:rPr>
          <w:rFonts w:ascii="宋体" w:hAnsi="宋体" w:eastAsia="宋体" w:cs="宋体"/>
          <w:sz w:val="24"/>
        </w:rPr>
      </w:pPr>
    </w:p>
    <w:p w14:paraId="3891B99A">
      <w:pPr>
        <w:numPr>
          <w:ilvl w:val="0"/>
          <w:numId w:val="5"/>
        </w:numPr>
        <w:outlineLvl w:val="0"/>
        <w:rPr>
          <w:rFonts w:ascii="宋体" w:hAnsi="宋体" w:eastAsia="宋体" w:cs="宋体"/>
          <w:b/>
          <w:bCs/>
          <w:sz w:val="32"/>
          <w:szCs w:val="32"/>
        </w:rPr>
      </w:pPr>
      <w:bookmarkStart w:id="12" w:name="_Toc155975996"/>
      <w:bookmarkStart w:id="13" w:name="_Toc1999238064"/>
      <w:r>
        <w:rPr>
          <w:rFonts w:hint="eastAsia" w:ascii="宋体" w:hAnsi="宋体" w:eastAsia="宋体" w:cs="宋体"/>
          <w:b/>
          <w:bCs/>
          <w:sz w:val="32"/>
          <w:szCs w:val="32"/>
        </w:rPr>
        <w:t>用例描述</w:t>
      </w:r>
      <w:bookmarkEnd w:id="12"/>
      <w:bookmarkEnd w:id="13"/>
    </w:p>
    <w:p w14:paraId="498A2B2D">
      <w:pPr>
        <w:numPr>
          <w:ilvl w:val="1"/>
          <w:numId w:val="5"/>
        </w:numPr>
        <w:ind w:left="210" w:leftChars="0" w:firstLineChars="0"/>
        <w:outlineLvl w:val="1"/>
        <w:rPr>
          <w:rFonts w:ascii="宋体" w:hAnsi="宋体" w:eastAsia="宋体" w:cs="宋体"/>
          <w:b/>
          <w:bCs/>
          <w:color w:val="000000"/>
          <w:szCs w:val="21"/>
        </w:rPr>
      </w:pPr>
      <w:bookmarkStart w:id="14" w:name="_Toc1538076116"/>
      <w:bookmarkStart w:id="15" w:name="_Toc155975997"/>
      <w:r>
        <w:rPr>
          <w:rFonts w:hint="eastAsia" w:ascii="宋体" w:hAnsi="宋体" w:eastAsia="宋体" w:cs="宋体"/>
          <w:b/>
          <w:bCs/>
          <w:color w:val="000000"/>
          <w:szCs w:val="21"/>
        </w:rPr>
        <w:t>登录账户 描述</w:t>
      </w:r>
      <w:bookmarkEnd w:id="14"/>
      <w:bookmarkEnd w:id="15"/>
    </w:p>
    <w:p w14:paraId="58F083AB">
      <w:pPr>
        <w:numPr>
          <w:ilvl w:val="0"/>
          <w:numId w:val="0"/>
        </w:numPr>
        <w:ind w:leftChars="0"/>
        <w:outlineLvl w:val="1"/>
        <w:rPr>
          <w:rFonts w:ascii="宋体" w:hAnsi="宋体" w:eastAsia="宋体" w:cs="宋体"/>
          <w:b/>
          <w:bCs/>
          <w:color w:val="FF0000"/>
          <w:szCs w:val="21"/>
        </w:rPr>
      </w:pPr>
    </w:p>
    <w:tbl>
      <w:tblPr>
        <w:tblStyle w:val="7"/>
        <w:tblW w:w="9371" w:type="dxa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848"/>
        <w:gridCol w:w="2172"/>
        <w:gridCol w:w="2004"/>
        <w:gridCol w:w="3347"/>
      </w:tblGrid>
      <w:tr w14:paraId="23909F9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3" w:hRule="atLeast"/>
        </w:trPr>
        <w:tc>
          <w:tcPr>
            <w:tcW w:w="1848" w:type="dxa"/>
            <w:tcBorders>
              <w:top w:val="single" w:color="000000" w:sz="8" w:space="0"/>
              <w:left w:val="single" w:color="000000" w:sz="8" w:space="0"/>
              <w:bottom w:val="nil"/>
              <w:right w:val="nil"/>
            </w:tcBorders>
            <w:shd w:val="clear" w:color="auto" w:fill="5B9BD5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20CB0733">
            <w:pPr>
              <w:widowControl/>
              <w:jc w:val="center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</w:rPr>
              <w:t>ID</w:t>
            </w:r>
          </w:p>
        </w:tc>
        <w:tc>
          <w:tcPr>
            <w:tcW w:w="2172" w:type="dxa"/>
            <w:tcBorders>
              <w:top w:val="single" w:color="000000" w:sz="8" w:space="0"/>
              <w:left w:val="nil"/>
              <w:bottom w:val="nil"/>
              <w:right w:val="nil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10A67F23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1</w:t>
            </w:r>
          </w:p>
        </w:tc>
        <w:tc>
          <w:tcPr>
            <w:tcW w:w="2004" w:type="dxa"/>
            <w:tcBorders>
              <w:top w:val="single" w:color="000000" w:sz="8" w:space="0"/>
              <w:left w:val="nil"/>
              <w:bottom w:val="nil"/>
              <w:right w:val="nil"/>
            </w:tcBorders>
            <w:shd w:val="clear" w:color="auto" w:fill="5B9BD5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5CB402EE">
            <w:pPr>
              <w:widowControl/>
              <w:jc w:val="center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</w:rPr>
              <w:t>用例名称</w:t>
            </w:r>
          </w:p>
        </w:tc>
        <w:tc>
          <w:tcPr>
            <w:tcW w:w="3347" w:type="dxa"/>
            <w:tcBorders>
              <w:top w:val="single" w:color="000000" w:sz="8" w:space="0"/>
              <w:left w:val="nil"/>
              <w:bottom w:val="nil"/>
              <w:right w:val="single" w:color="000000" w:sz="8" w:space="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46CEB6B7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登录账户</w:t>
            </w:r>
          </w:p>
        </w:tc>
      </w:tr>
      <w:tr w14:paraId="185D92F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3" w:hRule="atLeast"/>
        </w:trPr>
        <w:tc>
          <w:tcPr>
            <w:tcW w:w="1848" w:type="dxa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3933C2A1">
            <w:pPr>
              <w:widowControl/>
              <w:jc w:val="center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</w:rPr>
              <w:t>创建日期</w:t>
            </w:r>
          </w:p>
        </w:tc>
        <w:tc>
          <w:tcPr>
            <w:tcW w:w="2172" w:type="dxa"/>
            <w:tcBorders>
              <w:top w:val="nil"/>
              <w:left w:val="nil"/>
              <w:bottom w:val="nil"/>
              <w:right w:val="nil"/>
            </w:tcBorders>
            <w:shd w:val="clear" w:color="auto" w:fill="DDEBF7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6AA9B473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202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5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/10/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25</w:t>
            </w:r>
          </w:p>
        </w:tc>
        <w:tc>
          <w:tcPr>
            <w:tcW w:w="2004" w:type="dxa"/>
            <w:tcBorders>
              <w:top w:val="nil"/>
              <w:left w:val="nil"/>
              <w:bottom w:val="nil"/>
              <w:right w:val="nil"/>
            </w:tcBorders>
            <w:shd w:val="clear" w:color="auto" w:fill="5B9BD5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227789C0">
            <w:pPr>
              <w:widowControl/>
              <w:jc w:val="center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</w:rPr>
              <w:t>最后更新日期</w:t>
            </w:r>
          </w:p>
        </w:tc>
        <w:tc>
          <w:tcPr>
            <w:tcW w:w="3347" w:type="dxa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DDEBF7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173B078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sz w:val="22"/>
                <w:szCs w:val="22"/>
                <w:lang w:val="en-US" w:eastAsia="zh-CN"/>
                <w:woUserID w:val="3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202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5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/1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1/6</w:t>
            </w:r>
          </w:p>
        </w:tc>
      </w:tr>
      <w:tr w14:paraId="604361E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848" w:type="dxa"/>
            <w:vMerge w:val="restart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2051049D">
            <w:pPr>
              <w:widowControl/>
              <w:jc w:val="center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</w:rPr>
              <w:t>执行者</w:t>
            </w:r>
          </w:p>
        </w:tc>
        <w:tc>
          <w:tcPr>
            <w:tcW w:w="7523" w:type="dxa"/>
            <w:gridSpan w:val="3"/>
            <w:vMerge w:val="restart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1254ED1B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数据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管理员，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系统管理者，普通用户</w:t>
            </w:r>
          </w:p>
        </w:tc>
      </w:tr>
      <w:tr w14:paraId="266525E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848" w:type="dxa"/>
            <w:vMerge w:val="continue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0203C769">
            <w:pPr>
              <w:jc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</w:rPr>
            </w:pPr>
          </w:p>
        </w:tc>
        <w:tc>
          <w:tcPr>
            <w:tcW w:w="7523" w:type="dxa"/>
            <w:gridSpan w:val="3"/>
            <w:vMerge w:val="continue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6B8EBE31">
            <w:pPr>
              <w:jc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</w:p>
        </w:tc>
      </w:tr>
      <w:tr w14:paraId="517BBEB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" w:hRule="atLeast"/>
        </w:trPr>
        <w:tc>
          <w:tcPr>
            <w:tcW w:w="1848" w:type="dxa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60B81E9">
            <w:pPr>
              <w:widowControl/>
              <w:jc w:val="center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</w:rPr>
              <w:t>目标/效果</w:t>
            </w:r>
          </w:p>
        </w:tc>
        <w:tc>
          <w:tcPr>
            <w:tcW w:w="7523" w:type="dxa"/>
            <w:gridSpan w:val="3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DDEBF7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65A66158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通过合法身份完成登录，不合法身份拒绝登录</w:t>
            </w:r>
          </w:p>
        </w:tc>
      </w:tr>
      <w:tr w14:paraId="2CB23A9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" w:hRule="atLeast"/>
        </w:trPr>
        <w:tc>
          <w:tcPr>
            <w:tcW w:w="1848" w:type="dxa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631CA771">
            <w:pPr>
              <w:widowControl/>
              <w:jc w:val="center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</w:rPr>
              <w:t>范围</w:t>
            </w:r>
          </w:p>
        </w:tc>
        <w:tc>
          <w:tcPr>
            <w:tcW w:w="7523" w:type="dxa"/>
            <w:gridSpan w:val="3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4540B7D5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基于自然语言的数据库库查询和展示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系统</w:t>
            </w:r>
          </w:p>
        </w:tc>
      </w:tr>
      <w:tr w14:paraId="5101F9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" w:hRule="atLeast"/>
        </w:trPr>
        <w:tc>
          <w:tcPr>
            <w:tcW w:w="1848" w:type="dxa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2F21C0C8">
            <w:pPr>
              <w:widowControl/>
              <w:jc w:val="center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</w:rPr>
              <w:t>触发条件</w:t>
            </w:r>
          </w:p>
        </w:tc>
        <w:tc>
          <w:tcPr>
            <w:tcW w:w="7523" w:type="dxa"/>
            <w:gridSpan w:val="3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DDEBF7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645CE355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点击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eastAsia="zh-CN" w:bidi="ar"/>
              </w:rPr>
              <w:t>“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登录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eastAsia="zh-CN" w:bidi="ar"/>
              </w:rPr>
              <w:t>”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按钮</w:t>
            </w:r>
          </w:p>
        </w:tc>
      </w:tr>
      <w:tr w14:paraId="31E4B56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" w:hRule="atLeast"/>
        </w:trPr>
        <w:tc>
          <w:tcPr>
            <w:tcW w:w="1848" w:type="dxa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56D9C254">
            <w:pPr>
              <w:widowControl/>
              <w:jc w:val="center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</w:rPr>
              <w:t>前置条件</w:t>
            </w:r>
          </w:p>
        </w:tc>
        <w:tc>
          <w:tcPr>
            <w:tcW w:w="7523" w:type="dxa"/>
            <w:gridSpan w:val="3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3E839FD8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  <w:t>打开用户登录界面</w:t>
            </w:r>
          </w:p>
        </w:tc>
      </w:tr>
      <w:tr w14:paraId="7CF6C19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" w:hRule="atLeast"/>
        </w:trPr>
        <w:tc>
          <w:tcPr>
            <w:tcW w:w="1848" w:type="dxa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619074ED">
            <w:pPr>
              <w:widowControl/>
              <w:jc w:val="center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</w:rPr>
              <w:t>后置条件</w:t>
            </w:r>
          </w:p>
        </w:tc>
        <w:tc>
          <w:tcPr>
            <w:tcW w:w="7523" w:type="dxa"/>
            <w:gridSpan w:val="3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DDEBF7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12B7CEF7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  <w:t>跳转到</w:t>
            </w: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  <w:t>对应</w:t>
            </w: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  <w:t>用户</w:t>
            </w: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  <w:t>类</w:t>
            </w: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  <w:t>的首页</w:t>
            </w:r>
          </w:p>
        </w:tc>
      </w:tr>
      <w:tr w14:paraId="4D12BFA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848" w:type="dxa"/>
            <w:vMerge w:val="restart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3179FBEF">
            <w:pPr>
              <w:widowControl/>
              <w:jc w:val="center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</w:rPr>
              <w:t>流程</w:t>
            </w:r>
          </w:p>
        </w:tc>
        <w:tc>
          <w:tcPr>
            <w:tcW w:w="7523" w:type="dxa"/>
            <w:gridSpan w:val="3"/>
            <w:vMerge w:val="restart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34C342B2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用户输入正确账号，密码，点击登录按钮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系统验证身份的合法性，正确性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完成验证即可成功登录</w:t>
            </w:r>
          </w:p>
        </w:tc>
      </w:tr>
      <w:tr w14:paraId="6C68AAF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848" w:type="dxa"/>
            <w:vMerge w:val="continue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5124603D">
            <w:pPr>
              <w:jc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</w:rPr>
            </w:pPr>
          </w:p>
        </w:tc>
        <w:tc>
          <w:tcPr>
            <w:tcW w:w="7523" w:type="dxa"/>
            <w:gridSpan w:val="3"/>
            <w:vMerge w:val="continue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6F53D3B2">
            <w:pPr>
              <w:jc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</w:p>
        </w:tc>
      </w:tr>
      <w:tr w14:paraId="1C60C61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848" w:type="dxa"/>
            <w:vMerge w:val="continue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6A332531">
            <w:pPr>
              <w:jc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</w:rPr>
            </w:pPr>
          </w:p>
        </w:tc>
        <w:tc>
          <w:tcPr>
            <w:tcW w:w="7523" w:type="dxa"/>
            <w:gridSpan w:val="3"/>
            <w:vMerge w:val="continue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08B9BA51">
            <w:pPr>
              <w:jc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</w:p>
        </w:tc>
      </w:tr>
      <w:tr w14:paraId="30B8328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3" w:hRule="atLeast"/>
        </w:trPr>
        <w:tc>
          <w:tcPr>
            <w:tcW w:w="1848" w:type="dxa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35558CF3">
            <w:pPr>
              <w:widowControl/>
              <w:jc w:val="center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</w:rPr>
              <w:t>拓展流程</w:t>
            </w:r>
          </w:p>
        </w:tc>
        <w:tc>
          <w:tcPr>
            <w:tcW w:w="7523" w:type="dxa"/>
            <w:gridSpan w:val="3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DDEBF7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6E2C0D0A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无</w:t>
            </w:r>
          </w:p>
        </w:tc>
      </w:tr>
    </w:tbl>
    <w:p w14:paraId="640860B1">
      <w:pPr>
        <w:numPr>
          <w:ilvl w:val="0"/>
          <w:numId w:val="0"/>
        </w:numPr>
        <w:ind w:leftChars="0"/>
        <w:jc w:val="center"/>
        <w:outlineLvl w:val="1"/>
        <w:rPr>
          <w:rFonts w:ascii="宋体" w:hAnsi="宋体" w:eastAsia="宋体" w:cs="宋体"/>
          <w:b/>
          <w:bCs/>
          <w:color w:val="000000"/>
          <w:szCs w:val="21"/>
        </w:rPr>
      </w:pPr>
      <w:bookmarkStart w:id="16" w:name="_Toc155976001"/>
      <w:bookmarkStart w:id="17" w:name="_Toc2142775721"/>
    </w:p>
    <w:p w14:paraId="5FA0A952">
      <w:pPr>
        <w:numPr>
          <w:ilvl w:val="0"/>
          <w:numId w:val="0"/>
        </w:numPr>
        <w:ind w:leftChars="0"/>
        <w:jc w:val="center"/>
        <w:outlineLvl w:val="1"/>
        <w:rPr>
          <w:rFonts w:ascii="宋体" w:hAnsi="宋体" w:eastAsia="宋体" w:cs="宋体"/>
          <w:b/>
          <w:bCs/>
          <w:color w:val="000000"/>
          <w:szCs w:val="21"/>
        </w:rPr>
      </w:pPr>
    </w:p>
    <w:p w14:paraId="2D085473">
      <w:pPr>
        <w:numPr>
          <w:ilvl w:val="1"/>
          <w:numId w:val="5"/>
        </w:numPr>
        <w:ind w:left="210" w:leftChars="0" w:firstLineChars="0"/>
        <w:jc w:val="center"/>
        <w:outlineLvl w:val="1"/>
        <w:rPr>
          <w:rFonts w:ascii="宋体" w:hAnsi="宋体" w:eastAsia="宋体" w:cs="宋体"/>
          <w:b/>
          <w:bCs/>
          <w:color w:val="000000"/>
          <w:szCs w:val="21"/>
        </w:rPr>
      </w:pPr>
      <w:r>
        <w:rPr>
          <w:rFonts w:hint="eastAsia" w:ascii="宋体" w:hAnsi="宋体" w:eastAsia="宋体" w:cs="宋体"/>
          <w:b/>
          <w:bCs/>
          <w:color w:val="000000"/>
          <w:szCs w:val="21"/>
          <w:lang w:val="en-US" w:eastAsia="zh-CN"/>
        </w:rPr>
        <w:t>查询</w:t>
      </w:r>
      <w:r>
        <w:rPr>
          <w:rFonts w:hint="eastAsia" w:ascii="宋体" w:hAnsi="宋体" w:eastAsia="宋体" w:cs="宋体"/>
          <w:b/>
          <w:bCs/>
          <w:color w:val="000000"/>
          <w:szCs w:val="21"/>
        </w:rPr>
        <w:t xml:space="preserve"> 描述</w:t>
      </w:r>
      <w:bookmarkEnd w:id="16"/>
      <w:bookmarkEnd w:id="17"/>
    </w:p>
    <w:tbl>
      <w:tblPr>
        <w:tblStyle w:val="7"/>
        <w:tblpPr w:leftFromText="180" w:rightFromText="180" w:vertAnchor="text" w:horzAnchor="page" w:tblpX="1775" w:tblpY="116"/>
        <w:tblOverlap w:val="never"/>
        <w:tblW w:w="9453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83"/>
        <w:gridCol w:w="1590"/>
        <w:gridCol w:w="2522"/>
        <w:gridCol w:w="3458"/>
      </w:tblGrid>
      <w:tr w14:paraId="37CEE66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" w:hRule="atLeast"/>
        </w:trPr>
        <w:tc>
          <w:tcPr>
            <w:tcW w:w="1883" w:type="dxa"/>
            <w:tcBorders>
              <w:top w:val="single" w:color="000000" w:sz="8" w:space="0"/>
              <w:left w:val="single" w:color="000000" w:sz="8" w:space="0"/>
              <w:bottom w:val="nil"/>
              <w:right w:val="nil"/>
            </w:tcBorders>
            <w:shd w:val="clear" w:color="auto" w:fill="5B9BD5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3827F475">
            <w:pPr>
              <w:widowControl/>
              <w:jc w:val="center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</w:rPr>
              <w:t>ID</w:t>
            </w:r>
          </w:p>
        </w:tc>
        <w:tc>
          <w:tcPr>
            <w:tcW w:w="1590" w:type="dxa"/>
            <w:tcBorders>
              <w:top w:val="single" w:color="000000" w:sz="8" w:space="0"/>
              <w:left w:val="nil"/>
              <w:bottom w:val="nil"/>
              <w:right w:val="nil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308CCACF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-CN"/>
                <w:woUserID w:val="3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-CN"/>
                <w:woUserID w:val="3"/>
              </w:rPr>
              <w:t>2</w:t>
            </w:r>
          </w:p>
        </w:tc>
        <w:tc>
          <w:tcPr>
            <w:tcW w:w="2522" w:type="dxa"/>
            <w:tcBorders>
              <w:top w:val="single" w:color="000000" w:sz="8" w:space="0"/>
              <w:left w:val="nil"/>
              <w:bottom w:val="nil"/>
              <w:right w:val="nil"/>
            </w:tcBorders>
            <w:shd w:val="clear" w:color="auto" w:fill="5B9BD5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1A546517">
            <w:pPr>
              <w:widowControl/>
              <w:jc w:val="center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</w:rPr>
              <w:t>用例名称</w:t>
            </w:r>
          </w:p>
        </w:tc>
        <w:tc>
          <w:tcPr>
            <w:tcW w:w="3458" w:type="dxa"/>
            <w:tcBorders>
              <w:top w:val="single" w:color="000000" w:sz="8" w:space="0"/>
              <w:left w:val="nil"/>
              <w:bottom w:val="nil"/>
              <w:right w:val="single" w:color="000000" w:sz="8" w:space="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638AE10B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查询</w:t>
            </w:r>
          </w:p>
        </w:tc>
      </w:tr>
      <w:tr w14:paraId="7F602A7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" w:hRule="atLeast"/>
        </w:trPr>
        <w:tc>
          <w:tcPr>
            <w:tcW w:w="1883" w:type="dxa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102B8179">
            <w:pPr>
              <w:widowControl/>
              <w:jc w:val="center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</w:rPr>
              <w:t>创建日期</w:t>
            </w:r>
          </w:p>
        </w:tc>
        <w:tc>
          <w:tcPr>
            <w:tcW w:w="1590" w:type="dxa"/>
            <w:tcBorders>
              <w:top w:val="nil"/>
              <w:left w:val="nil"/>
              <w:bottom w:val="nil"/>
              <w:right w:val="nil"/>
            </w:tcBorders>
            <w:shd w:val="clear" w:color="auto" w:fill="DDEBF7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6E1CC786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202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5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/10/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25</w:t>
            </w:r>
          </w:p>
        </w:tc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  <w:shd w:val="clear" w:color="auto" w:fill="5B9BD5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6D72DDAB">
            <w:pPr>
              <w:widowControl/>
              <w:jc w:val="center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</w:rPr>
              <w:t>最后更新日期</w:t>
            </w:r>
          </w:p>
        </w:tc>
        <w:tc>
          <w:tcPr>
            <w:tcW w:w="3458" w:type="dxa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DDEBF7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6ED55EE2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"/>
                <w:woUserID w:val="3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202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5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/1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1/6</w:t>
            </w:r>
          </w:p>
        </w:tc>
      </w:tr>
      <w:tr w14:paraId="643EED2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883" w:type="dxa"/>
            <w:vMerge w:val="restart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1187F245">
            <w:pPr>
              <w:widowControl/>
              <w:jc w:val="center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</w:rPr>
              <w:t>执行者</w:t>
            </w:r>
          </w:p>
        </w:tc>
        <w:tc>
          <w:tcPr>
            <w:tcW w:w="7570" w:type="dxa"/>
            <w:gridSpan w:val="3"/>
            <w:vMerge w:val="restart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732A501E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" w:bidi="ar"/>
                <w:woUserID w:val="3"/>
              </w:rPr>
              <w:t>数据管理员，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普通用户</w:t>
            </w:r>
          </w:p>
        </w:tc>
      </w:tr>
      <w:tr w14:paraId="7A4FADC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883" w:type="dxa"/>
            <w:vMerge w:val="continue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318FCB01">
            <w:pPr>
              <w:jc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</w:rPr>
            </w:pPr>
          </w:p>
        </w:tc>
        <w:tc>
          <w:tcPr>
            <w:tcW w:w="7570" w:type="dxa"/>
            <w:gridSpan w:val="3"/>
            <w:vMerge w:val="continue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516DDD6B">
            <w:pPr>
              <w:jc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</w:p>
        </w:tc>
      </w:tr>
      <w:tr w14:paraId="5545FAB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" w:hRule="atLeast"/>
        </w:trPr>
        <w:tc>
          <w:tcPr>
            <w:tcW w:w="1883" w:type="dxa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0F09656C">
            <w:pPr>
              <w:widowControl/>
              <w:jc w:val="center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</w:rPr>
              <w:t>目标/效果</w:t>
            </w:r>
          </w:p>
        </w:tc>
        <w:tc>
          <w:tcPr>
            <w:tcW w:w="7570" w:type="dxa"/>
            <w:gridSpan w:val="3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DDEBF7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22019A17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2"/>
                <w:szCs w:val="22"/>
                <w:shd w:val="clear" w:fill="FFFFFF"/>
              </w:rPr>
              <w:t>通过自然语言对话 + 大模型智能分析，实现对有权限数据的查询、结果收藏及可视化展示</w:t>
            </w:r>
          </w:p>
        </w:tc>
      </w:tr>
      <w:tr w14:paraId="0629B70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" w:hRule="atLeast"/>
        </w:trPr>
        <w:tc>
          <w:tcPr>
            <w:tcW w:w="1883" w:type="dxa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06480513">
            <w:pPr>
              <w:widowControl/>
              <w:jc w:val="center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</w:rPr>
              <w:t>范围</w:t>
            </w:r>
          </w:p>
        </w:tc>
        <w:tc>
          <w:tcPr>
            <w:tcW w:w="7570" w:type="dxa"/>
            <w:gridSpan w:val="3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0828C614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基于自然语言的数据库库查询和展示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系统</w:t>
            </w:r>
          </w:p>
        </w:tc>
      </w:tr>
      <w:tr w14:paraId="488B09E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883" w:type="dxa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1E80AA58">
            <w:pPr>
              <w:widowControl/>
              <w:jc w:val="center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</w:rPr>
              <w:t>触发条件</w:t>
            </w:r>
          </w:p>
        </w:tc>
        <w:tc>
          <w:tcPr>
            <w:tcW w:w="7570" w:type="dxa"/>
            <w:gridSpan w:val="3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DDEBF7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034DB5E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  <w:t>点击</w:t>
            </w: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  <w:lang w:eastAsia="zh-CN"/>
              </w:rPr>
              <w:t>“</w:t>
            </w: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  <w:t>执行查询</w:t>
            </w: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  <w:lang w:eastAsia="zh-CN"/>
              </w:rPr>
              <w:t>”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按钮</w:t>
            </w:r>
          </w:p>
        </w:tc>
      </w:tr>
      <w:tr w14:paraId="66F3AA2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" w:hRule="atLeast"/>
        </w:trPr>
        <w:tc>
          <w:tcPr>
            <w:tcW w:w="1883" w:type="dxa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83AA6C4">
            <w:pPr>
              <w:widowControl/>
              <w:jc w:val="center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</w:rPr>
              <w:t>前置条件</w:t>
            </w:r>
          </w:p>
        </w:tc>
        <w:tc>
          <w:tcPr>
            <w:tcW w:w="7570" w:type="dxa"/>
            <w:gridSpan w:val="3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581875F2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  <w:t>作为</w:t>
            </w: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  <w:lang w:eastAsia="zh"/>
                <w:woUserID w:val="3"/>
              </w:rPr>
              <w:t>数据管理员或</w:t>
            </w: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  <w:t>普通用户</w:t>
            </w: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  <w:t>身份登录</w:t>
            </w:r>
          </w:p>
        </w:tc>
      </w:tr>
      <w:tr w14:paraId="313ADA9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883" w:type="dxa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CD5E835">
            <w:pPr>
              <w:widowControl/>
              <w:jc w:val="center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</w:rPr>
              <w:t>后置条件</w:t>
            </w:r>
          </w:p>
        </w:tc>
        <w:tc>
          <w:tcPr>
            <w:tcW w:w="7570" w:type="dxa"/>
            <w:gridSpan w:val="3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DDEBF7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07157984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2"/>
                <w:szCs w:val="22"/>
                <w:shd w:val="clear" w:fill="FFFFFF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2"/>
                <w:szCs w:val="22"/>
                <w:shd w:val="clear" w:fill="FFFFFF"/>
              </w:rPr>
              <w:t>获得对应 SQL 语句、数据及其可视化图表；</w:t>
            </w:r>
          </w:p>
          <w:p w14:paraId="25385F4B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2"/>
                <w:szCs w:val="22"/>
                <w:shd w:val="clear" w:fill="FFFFFF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2"/>
                <w:szCs w:val="22"/>
                <w:shd w:val="clear" w:fill="FFFFFF"/>
              </w:rPr>
              <w:t>用户可导出、分享或收藏查询结果；</w:t>
            </w:r>
          </w:p>
          <w:p w14:paraId="5180686C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2"/>
                <w:szCs w:val="22"/>
                <w:shd w:val="clear" w:fill="FFFFFF"/>
              </w:rPr>
              <w:t>系统记录查询日志</w:t>
            </w:r>
          </w:p>
        </w:tc>
      </w:tr>
      <w:tr w14:paraId="02C13BC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883" w:type="dxa"/>
            <w:vMerge w:val="restart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448D95E9">
            <w:pPr>
              <w:widowControl/>
              <w:jc w:val="center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</w:rPr>
              <w:t>流程</w:t>
            </w:r>
          </w:p>
        </w:tc>
        <w:tc>
          <w:tcPr>
            <w:tcW w:w="7570" w:type="dxa"/>
            <w:gridSpan w:val="3"/>
            <w:vMerge w:val="restart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43591491">
            <w:pPr>
              <w:widowControl/>
              <w:numPr>
                <w:ilvl w:val="0"/>
                <w:numId w:val="0"/>
              </w:numPr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2"/>
                <w:szCs w:val="22"/>
                <w:shd w:val="clear" w:fill="FFFFFF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2"/>
                <w:szCs w:val="22"/>
                <w:shd w:val="clear" w:fill="FFFFFF"/>
              </w:rPr>
              <w:t>用户登录状态下在对话框使用自然语言输入查询需求，点击执行查询按钮；</w:t>
            </w:r>
          </w:p>
          <w:p w14:paraId="657981BB">
            <w:pPr>
              <w:widowControl/>
              <w:numPr>
                <w:ilvl w:val="0"/>
                <w:numId w:val="0"/>
              </w:numPr>
              <w:ind w:lef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2"/>
                <w:szCs w:val="22"/>
                <w:shd w:val="clear" w:fill="FFFFFF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2"/>
                <w:szCs w:val="22"/>
                <w:shd w:val="clear" w:fill="FFFFFF"/>
              </w:rPr>
              <w:t>系统调用大模型对输入进行语义解析，生成 SQL 并执行，获取结果集；若查询失败，引导用户规范提问语言；</w:t>
            </w:r>
          </w:p>
          <w:p w14:paraId="2C1BC0B3">
            <w:pPr>
              <w:widowControl/>
              <w:numPr>
                <w:ilvl w:val="0"/>
                <w:numId w:val="0"/>
              </w:numPr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2"/>
                <w:szCs w:val="22"/>
                <w:shd w:val="clear" w:fill="FFFFFF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2"/>
                <w:szCs w:val="22"/>
                <w:shd w:val="clear" w:fill="FFFFFF"/>
              </w:rPr>
              <w:t>用户可对结果进行导出、分享链接或收藏操作；</w:t>
            </w:r>
          </w:p>
          <w:p w14:paraId="176D143B">
            <w:pPr>
              <w:widowControl/>
              <w:numPr>
                <w:ilvl w:val="0"/>
                <w:numId w:val="0"/>
              </w:numPr>
              <w:ind w:leftChars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2"/>
                <w:szCs w:val="22"/>
                <w:shd w:val="clear" w:fill="FFFFFF"/>
              </w:rPr>
              <w:t>系统记录查询日志，结束用例</w:t>
            </w:r>
          </w:p>
        </w:tc>
      </w:tr>
      <w:tr w14:paraId="4AF279C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883" w:type="dxa"/>
            <w:vMerge w:val="continue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5A5F2E24">
            <w:pPr>
              <w:jc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</w:rPr>
            </w:pPr>
          </w:p>
        </w:tc>
        <w:tc>
          <w:tcPr>
            <w:tcW w:w="7570" w:type="dxa"/>
            <w:gridSpan w:val="3"/>
            <w:vMerge w:val="continue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2DFA6205">
            <w:pPr>
              <w:jc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</w:p>
        </w:tc>
      </w:tr>
      <w:tr w14:paraId="50AD0CA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8" w:hRule="atLeast"/>
        </w:trPr>
        <w:tc>
          <w:tcPr>
            <w:tcW w:w="1883" w:type="dxa"/>
            <w:vMerge w:val="continue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0D0D2F8C">
            <w:pPr>
              <w:jc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</w:rPr>
            </w:pPr>
          </w:p>
        </w:tc>
        <w:tc>
          <w:tcPr>
            <w:tcW w:w="7570" w:type="dxa"/>
            <w:gridSpan w:val="3"/>
            <w:vMerge w:val="continue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6457811D">
            <w:pPr>
              <w:jc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</w:p>
        </w:tc>
      </w:tr>
      <w:tr w14:paraId="2FB088F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3" w:hRule="atLeast"/>
        </w:trPr>
        <w:tc>
          <w:tcPr>
            <w:tcW w:w="1883" w:type="dxa"/>
            <w:tcBorders>
              <w:top w:val="nil"/>
              <w:left w:val="single" w:color="000000" w:sz="8" w:space="0"/>
              <w:bottom w:val="single" w:color="000000" w:sz="8" w:space="0"/>
              <w:right w:val="nil"/>
            </w:tcBorders>
            <w:shd w:val="clear" w:color="auto" w:fill="5B9BD5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5E048B07">
            <w:pPr>
              <w:widowControl/>
              <w:jc w:val="center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</w:rPr>
              <w:t>拓展流程</w:t>
            </w:r>
          </w:p>
        </w:tc>
        <w:tc>
          <w:tcPr>
            <w:tcW w:w="7570" w:type="dxa"/>
            <w:gridSpan w:val="3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DDEBF7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1D8B97C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2"/>
                <w:szCs w:val="22"/>
                <w:shd w:val="clear" w:fill="FFFFFF"/>
              </w:rPr>
              <w:t>提示权限不足、检测用词歧义；大模型思考（对复杂查询的 AI 辅助分析）；收藏（将查询结果留存至收藏夹）</w:t>
            </w:r>
          </w:p>
        </w:tc>
      </w:tr>
    </w:tbl>
    <w:p w14:paraId="774E6DD0">
      <w:pPr>
        <w:jc w:val="center"/>
        <w:rPr>
          <w:rFonts w:ascii="宋体" w:hAnsi="宋体" w:eastAsia="宋体" w:cs="宋体"/>
          <w:b/>
          <w:bCs/>
          <w:szCs w:val="21"/>
        </w:rPr>
      </w:pPr>
    </w:p>
    <w:p w14:paraId="3454CF01">
      <w:pPr>
        <w:numPr>
          <w:ilvl w:val="1"/>
          <w:numId w:val="5"/>
        </w:numPr>
        <w:ind w:left="210" w:leftChars="0" w:firstLineChars="0"/>
        <w:jc w:val="center"/>
        <w:outlineLvl w:val="1"/>
        <w:rPr>
          <w:rFonts w:ascii="宋体" w:hAnsi="宋体" w:eastAsia="宋体" w:cs="宋体"/>
          <w:b/>
          <w:bCs/>
          <w:color w:val="000000"/>
          <w:szCs w:val="21"/>
        </w:rPr>
      </w:pPr>
      <w:r>
        <w:rPr>
          <w:rFonts w:hint="eastAsia" w:ascii="宋体" w:hAnsi="宋体" w:eastAsia="宋体" w:cs="宋体"/>
          <w:b/>
          <w:bCs/>
          <w:color w:val="000000"/>
          <w:szCs w:val="21"/>
          <w:lang w:val="en-US" w:eastAsia="zh-CN"/>
        </w:rPr>
        <w:t>用户管理</w:t>
      </w:r>
      <w:r>
        <w:rPr>
          <w:rFonts w:hint="eastAsia" w:ascii="宋体" w:hAnsi="宋体" w:eastAsia="宋体" w:cs="宋体"/>
          <w:b/>
          <w:bCs/>
          <w:color w:val="000000"/>
          <w:szCs w:val="21"/>
        </w:rPr>
        <w:t xml:space="preserve"> 描述</w:t>
      </w:r>
    </w:p>
    <w:tbl>
      <w:tblPr>
        <w:tblStyle w:val="7"/>
        <w:tblpPr w:leftFromText="180" w:rightFromText="180" w:vertAnchor="text" w:horzAnchor="page" w:tblpX="1745" w:tblpY="63"/>
        <w:tblOverlap w:val="never"/>
        <w:tblW w:w="9758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96"/>
        <w:gridCol w:w="3382"/>
        <w:gridCol w:w="2029"/>
        <w:gridCol w:w="2451"/>
      </w:tblGrid>
      <w:tr w14:paraId="287AA8D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" w:hRule="atLeast"/>
        </w:trPr>
        <w:tc>
          <w:tcPr>
            <w:tcW w:w="1896" w:type="dxa"/>
            <w:tcBorders>
              <w:top w:val="single" w:color="000000" w:sz="8" w:space="0"/>
              <w:left w:val="single" w:color="000000" w:sz="8" w:space="0"/>
              <w:bottom w:val="nil"/>
              <w:right w:val="nil"/>
            </w:tcBorders>
            <w:shd w:val="clear" w:color="auto" w:fill="5B9BD5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240141A6">
            <w:pPr>
              <w:widowControl/>
              <w:jc w:val="center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</w:rPr>
            </w:pPr>
            <w:bookmarkStart w:id="18" w:name="_Toc155976002"/>
            <w:bookmarkStart w:id="19" w:name="_Toc1069710510"/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</w:rPr>
              <w:t>ID</w:t>
            </w:r>
          </w:p>
        </w:tc>
        <w:tc>
          <w:tcPr>
            <w:tcW w:w="3382" w:type="dxa"/>
            <w:tcBorders>
              <w:top w:val="single" w:color="000000" w:sz="8" w:space="0"/>
              <w:left w:val="nil"/>
              <w:bottom w:val="nil"/>
              <w:right w:val="nil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1240C9E5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  <w:t>3</w:t>
            </w:r>
          </w:p>
        </w:tc>
        <w:tc>
          <w:tcPr>
            <w:tcW w:w="2029" w:type="dxa"/>
            <w:tcBorders>
              <w:top w:val="single" w:color="000000" w:sz="8" w:space="0"/>
              <w:left w:val="nil"/>
              <w:bottom w:val="nil"/>
              <w:right w:val="nil"/>
            </w:tcBorders>
            <w:shd w:val="clear" w:color="auto" w:fill="5B9BD5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34B3BF63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</w:rPr>
              <w:t>用例名称</w:t>
            </w:r>
          </w:p>
        </w:tc>
        <w:tc>
          <w:tcPr>
            <w:tcW w:w="2451" w:type="dxa"/>
            <w:tcBorders>
              <w:top w:val="single" w:color="000000" w:sz="8" w:space="0"/>
              <w:left w:val="nil"/>
              <w:bottom w:val="nil"/>
              <w:right w:val="single" w:color="000000" w:sz="8" w:space="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F2050A2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用户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管理</w:t>
            </w:r>
          </w:p>
        </w:tc>
      </w:tr>
      <w:tr w14:paraId="2C1801B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" w:hRule="atLeast"/>
        </w:trPr>
        <w:tc>
          <w:tcPr>
            <w:tcW w:w="1896" w:type="dxa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18344EA6">
            <w:pPr>
              <w:widowControl/>
              <w:jc w:val="center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</w:rPr>
              <w:t>创建日期</w:t>
            </w:r>
          </w:p>
        </w:tc>
        <w:tc>
          <w:tcPr>
            <w:tcW w:w="3382" w:type="dxa"/>
            <w:tcBorders>
              <w:top w:val="nil"/>
              <w:left w:val="nil"/>
              <w:bottom w:val="nil"/>
              <w:right w:val="nil"/>
            </w:tcBorders>
            <w:shd w:val="clear" w:color="auto" w:fill="DDEBF7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231346FA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202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5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/10/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27</w:t>
            </w:r>
          </w:p>
        </w:tc>
        <w:tc>
          <w:tcPr>
            <w:tcW w:w="2029" w:type="dxa"/>
            <w:tcBorders>
              <w:top w:val="nil"/>
              <w:left w:val="nil"/>
              <w:bottom w:val="nil"/>
              <w:right w:val="nil"/>
            </w:tcBorders>
            <w:shd w:val="clear" w:color="auto" w:fill="5B9BD5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2E05EE5C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</w:rPr>
              <w:t>最后更新日期</w:t>
            </w:r>
          </w:p>
        </w:tc>
        <w:tc>
          <w:tcPr>
            <w:tcW w:w="2451" w:type="dxa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DDEBF7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2B56E7C8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202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5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/1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1/6</w:t>
            </w:r>
          </w:p>
        </w:tc>
      </w:tr>
      <w:tr w14:paraId="28FEECF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896" w:type="dxa"/>
            <w:vMerge w:val="restart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39EE5DB2">
            <w:pPr>
              <w:widowControl/>
              <w:jc w:val="center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</w:rPr>
              <w:t>执行者</w:t>
            </w:r>
          </w:p>
        </w:tc>
        <w:tc>
          <w:tcPr>
            <w:tcW w:w="7862" w:type="dxa"/>
            <w:gridSpan w:val="3"/>
            <w:vMerge w:val="restart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01F843D8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系统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管理员</w:t>
            </w:r>
          </w:p>
        </w:tc>
      </w:tr>
      <w:tr w14:paraId="1DACCC6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896" w:type="dxa"/>
            <w:vMerge w:val="continue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14C8FAF9">
            <w:pPr>
              <w:jc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</w:rPr>
            </w:pPr>
          </w:p>
        </w:tc>
        <w:tc>
          <w:tcPr>
            <w:tcW w:w="7862" w:type="dxa"/>
            <w:gridSpan w:val="3"/>
            <w:vMerge w:val="continue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7B689DCF">
            <w:pPr>
              <w:jc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</w:p>
        </w:tc>
      </w:tr>
      <w:tr w14:paraId="4C8F2D8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" w:hRule="atLeast"/>
        </w:trPr>
        <w:tc>
          <w:tcPr>
            <w:tcW w:w="1896" w:type="dxa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6C5267B9">
            <w:pPr>
              <w:widowControl/>
              <w:jc w:val="center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</w:rPr>
              <w:t>目标/效果</w:t>
            </w:r>
          </w:p>
        </w:tc>
        <w:tc>
          <w:tcPr>
            <w:tcW w:w="7862" w:type="dxa"/>
            <w:gridSpan w:val="3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DDEBF7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tbl>
            <w:tblPr>
              <w:tblStyle w:val="7"/>
              <w:tblW w:w="0" w:type="auto"/>
              <w:tblInd w:w="-180" w:type="dxa"/>
              <w:tblBorders>
                <w:top w:val="single" w:color="auto" w:sz="2" w:space="0"/>
                <w:left w:val="single" w:color="auto" w:sz="2" w:space="0"/>
                <w:bottom w:val="single" w:color="auto" w:sz="2" w:space="0"/>
                <w:right w:val="single" w:color="auto" w:sz="2" w:space="0"/>
                <w:insideH w:val="none" w:color="auto" w:sz="0" w:space="0"/>
                <w:insideV w:val="none" w:color="auto" w:sz="0" w:space="0"/>
              </w:tblBorders>
              <w:shd w:val="clear" w:color="auto" w:fill="FFFFFF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6832"/>
            </w:tblGrid>
            <w:tr w14:paraId="02A75635">
              <w:tblPrEx>
                <w:tblBorders>
                  <w:top w:val="single" w:color="auto" w:sz="2" w:space="0"/>
                  <w:left w:val="single" w:color="auto" w:sz="2" w:space="0"/>
                  <w:bottom w:val="single" w:color="auto" w:sz="2" w:space="0"/>
                  <w:right w:val="single" w:color="auto" w:sz="2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c>
                <w:tcPr>
                  <w:tcW w:w="683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</w:tcPr>
                <w:p w14:paraId="133E91B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280" w:lineRule="atLeast"/>
                    <w:ind w:left="0" w:right="0" w:firstLine="0"/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sz w:val="22"/>
                      <w:szCs w:val="22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2"/>
                      <w:szCs w:val="22"/>
                      <w:lang w:val="en-US" w:eastAsia="zh-CN" w:bidi="ar"/>
                    </w:rPr>
                    <w:br w:type="textWrapping"/>
                  </w: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2"/>
                      <w:szCs w:val="22"/>
                      <w:lang w:val="en-US" w:eastAsia="zh-CN" w:bidi="ar"/>
                    </w:rPr>
                    <w:t>对系统用户进行增、删、改、查，配置用户权限与角色，执行密码重置、账号启用 / 禁用操作</w:t>
                  </w:r>
                </w:p>
              </w:tc>
            </w:tr>
          </w:tbl>
          <w:p w14:paraId="6A034262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  <w:lang w:eastAsia="zh"/>
                <w:woUserID w:val="4"/>
              </w:rPr>
            </w:pPr>
          </w:p>
        </w:tc>
      </w:tr>
      <w:tr w14:paraId="66191B4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" w:hRule="atLeast"/>
        </w:trPr>
        <w:tc>
          <w:tcPr>
            <w:tcW w:w="1896" w:type="dxa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A37E6A3">
            <w:pPr>
              <w:widowControl/>
              <w:jc w:val="center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</w:rPr>
              <w:t>范围</w:t>
            </w:r>
          </w:p>
        </w:tc>
        <w:tc>
          <w:tcPr>
            <w:tcW w:w="7862" w:type="dxa"/>
            <w:gridSpan w:val="3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246DF54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  <w:t>数据库搜索与查看系统</w:t>
            </w:r>
          </w:p>
        </w:tc>
      </w:tr>
      <w:tr w14:paraId="172FFB5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" w:hRule="atLeast"/>
        </w:trPr>
        <w:tc>
          <w:tcPr>
            <w:tcW w:w="1896" w:type="dxa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5379D482">
            <w:pPr>
              <w:widowControl/>
              <w:jc w:val="center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</w:rPr>
              <w:t>触发条件</w:t>
            </w:r>
          </w:p>
        </w:tc>
        <w:tc>
          <w:tcPr>
            <w:tcW w:w="7862" w:type="dxa"/>
            <w:gridSpan w:val="3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DDEBF7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69FC5CAB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-CN"/>
                <w:woUserID w:val="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2"/>
                <w:szCs w:val="22"/>
                <w:shd w:val="clear" w:fill="FFFFFF"/>
              </w:rPr>
              <w:t>系统管理员进入 “用户管理” 页面，点击对应操作按钮（编辑、删除、新建、搜索等）</w:t>
            </w:r>
          </w:p>
        </w:tc>
      </w:tr>
      <w:tr w14:paraId="3217552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" w:hRule="atLeast"/>
        </w:trPr>
        <w:tc>
          <w:tcPr>
            <w:tcW w:w="1896" w:type="dxa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6D7E4B27">
            <w:pPr>
              <w:widowControl/>
              <w:jc w:val="center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</w:rPr>
              <w:t>前置条件</w:t>
            </w:r>
          </w:p>
        </w:tc>
        <w:tc>
          <w:tcPr>
            <w:tcW w:w="7862" w:type="dxa"/>
            <w:gridSpan w:val="3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272F0321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  <w:t>作为</w:t>
            </w: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  <w:t>系统</w:t>
            </w: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  <w:t>管理员身份登录，进入用户管理页面</w:t>
            </w:r>
          </w:p>
        </w:tc>
      </w:tr>
      <w:tr w14:paraId="4CC85E8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" w:hRule="atLeast"/>
        </w:trPr>
        <w:tc>
          <w:tcPr>
            <w:tcW w:w="1896" w:type="dxa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0B7BD682">
            <w:pPr>
              <w:widowControl/>
              <w:jc w:val="center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</w:rPr>
              <w:t>后置条件</w:t>
            </w:r>
          </w:p>
        </w:tc>
        <w:tc>
          <w:tcPr>
            <w:tcW w:w="7862" w:type="dxa"/>
            <w:gridSpan w:val="3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DDEBF7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5EE1FE03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2"/>
                <w:szCs w:val="22"/>
                <w:shd w:val="clear" w:fill="FFFFFF"/>
              </w:rPr>
              <w:t>用户信息 / 权限 / 状态更新；系统记录用户管理操作日志</w:t>
            </w:r>
          </w:p>
        </w:tc>
      </w:tr>
      <w:tr w14:paraId="59E8163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896" w:type="dxa"/>
            <w:vMerge w:val="restart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0ECC4F5A">
            <w:pPr>
              <w:widowControl/>
              <w:jc w:val="center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</w:rPr>
              <w:t>流程</w:t>
            </w:r>
          </w:p>
        </w:tc>
        <w:tc>
          <w:tcPr>
            <w:tcW w:w="7862" w:type="dxa"/>
            <w:gridSpan w:val="3"/>
            <w:vMerge w:val="restart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42864DD8">
            <w:pPr>
              <w:widowControl/>
              <w:numPr>
                <w:ilvl w:val="0"/>
                <w:numId w:val="0"/>
              </w:numPr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2"/>
                <w:szCs w:val="22"/>
                <w:shd w:val="clear" w:fill="FFFFFF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2"/>
                <w:szCs w:val="22"/>
                <w:shd w:val="clear" w:fill="FFFFFF"/>
              </w:rPr>
              <w:t>系统管理员登录后进入用户管理页面；</w:t>
            </w:r>
          </w:p>
          <w:p w14:paraId="1AAB5292">
            <w:pPr>
              <w:widowControl/>
              <w:numPr>
                <w:ilvl w:val="0"/>
                <w:numId w:val="0"/>
              </w:numPr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2"/>
                <w:szCs w:val="22"/>
                <w:shd w:val="clear" w:fill="FFFFFF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2"/>
                <w:szCs w:val="22"/>
                <w:shd w:val="clear" w:fill="FFFFFF"/>
              </w:rPr>
              <w:t>可执行查看用户列表、修改用户信息、重置用户密码、禁用用户、启用用户、增加用户、删除用户操作；</w:t>
            </w:r>
          </w:p>
          <w:p w14:paraId="1012DBC3">
            <w:pPr>
              <w:widowControl/>
              <w:numPr>
                <w:ilvl w:val="0"/>
                <w:numId w:val="0"/>
              </w:numPr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2"/>
                <w:szCs w:val="22"/>
                <w:shd w:val="clear" w:fill="FFFFFF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2"/>
                <w:szCs w:val="22"/>
                <w:shd w:val="clear" w:fill="FFFFFF"/>
              </w:rPr>
              <w:t>支持按用户名 / 邮箱搜索用户，按角色 / 状态（正常 / 禁用）筛选用户，支持批量操作；</w:t>
            </w:r>
          </w:p>
          <w:p w14:paraId="68639A95">
            <w:pPr>
              <w:widowControl/>
              <w:numPr>
                <w:ilvl w:val="0"/>
                <w:numId w:val="0"/>
              </w:num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2"/>
                <w:szCs w:val="22"/>
                <w:shd w:val="clear" w:fill="FFFFFF"/>
              </w:rPr>
              <w:t>操作提交后系统更新用户信息、权限或状态，记录操作日志</w:t>
            </w:r>
          </w:p>
        </w:tc>
      </w:tr>
      <w:tr w14:paraId="1FAA568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896" w:type="dxa"/>
            <w:vMerge w:val="continue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2FC4185F">
            <w:pPr>
              <w:jc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</w:rPr>
            </w:pPr>
          </w:p>
        </w:tc>
        <w:tc>
          <w:tcPr>
            <w:tcW w:w="7862" w:type="dxa"/>
            <w:gridSpan w:val="3"/>
            <w:vMerge w:val="continue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51977F68">
            <w:pPr>
              <w:jc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</w:p>
        </w:tc>
      </w:tr>
      <w:tr w14:paraId="7D7BD61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4" w:hRule="atLeast"/>
        </w:trPr>
        <w:tc>
          <w:tcPr>
            <w:tcW w:w="1896" w:type="dxa"/>
            <w:vMerge w:val="continue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2115AD4C">
            <w:pPr>
              <w:jc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</w:rPr>
            </w:pPr>
          </w:p>
        </w:tc>
        <w:tc>
          <w:tcPr>
            <w:tcW w:w="7862" w:type="dxa"/>
            <w:gridSpan w:val="3"/>
            <w:vMerge w:val="continue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3A5C0084">
            <w:pPr>
              <w:jc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</w:p>
        </w:tc>
      </w:tr>
      <w:tr w14:paraId="14987DC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3" w:hRule="atLeast"/>
        </w:trPr>
        <w:tc>
          <w:tcPr>
            <w:tcW w:w="1896" w:type="dxa"/>
            <w:tcBorders>
              <w:top w:val="nil"/>
              <w:left w:val="single" w:color="000000" w:sz="8" w:space="0"/>
              <w:bottom w:val="single" w:color="000000" w:sz="8" w:space="0"/>
              <w:right w:val="nil"/>
            </w:tcBorders>
            <w:shd w:val="clear" w:color="auto" w:fill="5B9BD5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075B1921">
            <w:pPr>
              <w:widowControl/>
              <w:jc w:val="center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</w:rPr>
              <w:t>拓展流程</w:t>
            </w:r>
          </w:p>
        </w:tc>
        <w:tc>
          <w:tcPr>
            <w:tcW w:w="7862" w:type="dxa"/>
            <w:gridSpan w:val="3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DDEBF7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1F1DF322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  <w:woUserID w:val="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  <w:woUserID w:val="4"/>
              </w:rPr>
              <w:t>支持按用户名/邮箱搜索用户。</w:t>
            </w:r>
          </w:p>
          <w:p w14:paraId="5062198C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  <w:woUserID w:val="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  <w:woUserID w:val="4"/>
              </w:rPr>
              <w:t>支持按角色和状态（正常/禁用）筛选用户</w:t>
            </w:r>
          </w:p>
          <w:p w14:paraId="274B67C6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  <w:woUserID w:val="4"/>
              </w:rPr>
              <w:t>支持批量操作：对多个选中用户进行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eastAsia="zh" w:bidi="ar"/>
                <w:woUserID w:val="4"/>
              </w:rPr>
              <w:t>操作</w:t>
            </w:r>
          </w:p>
        </w:tc>
      </w:tr>
      <w:bookmarkEnd w:id="18"/>
      <w:bookmarkEnd w:id="19"/>
    </w:tbl>
    <w:p w14:paraId="282629F6">
      <w:pPr>
        <w:jc w:val="center"/>
        <w:rPr>
          <w:rFonts w:hint="eastAsia" w:ascii="宋体" w:hAnsi="宋体" w:eastAsia="宋体" w:cs="宋体"/>
          <w:b/>
          <w:bCs/>
          <w:szCs w:val="21"/>
        </w:rPr>
      </w:pPr>
    </w:p>
    <w:p w14:paraId="5F23036E">
      <w:pPr>
        <w:jc w:val="center"/>
        <w:rPr>
          <w:rFonts w:hint="eastAsia" w:ascii="宋体" w:hAnsi="宋体" w:eastAsia="宋体" w:cs="宋体"/>
          <w:b/>
          <w:bCs/>
          <w:szCs w:val="21"/>
        </w:rPr>
      </w:pPr>
    </w:p>
    <w:p w14:paraId="5894FB2F">
      <w:pPr>
        <w:numPr>
          <w:ilvl w:val="1"/>
          <w:numId w:val="5"/>
        </w:numPr>
        <w:ind w:left="210" w:leftChars="0" w:firstLineChars="0"/>
        <w:jc w:val="center"/>
        <w:outlineLvl w:val="1"/>
        <w:rPr>
          <w:rFonts w:ascii="宋体" w:hAnsi="宋体" w:eastAsia="宋体" w:cs="宋体"/>
          <w:b/>
          <w:bCs/>
          <w:color w:val="000000"/>
          <w:szCs w:val="21"/>
        </w:rPr>
      </w:pPr>
      <w:bookmarkStart w:id="20" w:name="_Toc155976004"/>
      <w:bookmarkStart w:id="21" w:name="_Toc30860882"/>
      <w:r>
        <w:rPr>
          <w:rFonts w:hint="eastAsia" w:ascii="宋体" w:hAnsi="宋体" w:eastAsia="宋体" w:cs="宋体"/>
          <w:b/>
          <w:bCs/>
          <w:color w:val="000000"/>
          <w:szCs w:val="21"/>
          <w:lang w:val="en-US" w:eastAsia="zh-CN"/>
        </w:rPr>
        <w:t>系统日志</w:t>
      </w:r>
      <w:r>
        <w:rPr>
          <w:rFonts w:hint="eastAsia" w:ascii="宋体" w:hAnsi="宋体" w:eastAsia="宋体" w:cs="宋体"/>
          <w:b/>
          <w:bCs/>
          <w:color w:val="000000"/>
          <w:szCs w:val="21"/>
        </w:rPr>
        <w:t xml:space="preserve"> 描述</w:t>
      </w:r>
      <w:bookmarkEnd w:id="20"/>
      <w:bookmarkEnd w:id="21"/>
    </w:p>
    <w:p w14:paraId="6675157C">
      <w:pPr>
        <w:jc w:val="center"/>
        <w:rPr>
          <w:rFonts w:ascii="宋体" w:hAnsi="宋体" w:eastAsia="宋体" w:cs="宋体"/>
          <w:b/>
          <w:bCs/>
          <w:szCs w:val="21"/>
        </w:rPr>
      </w:pPr>
    </w:p>
    <w:tbl>
      <w:tblPr>
        <w:tblStyle w:val="7"/>
        <w:tblW w:w="9538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48"/>
        <w:gridCol w:w="2172"/>
        <w:gridCol w:w="2004"/>
        <w:gridCol w:w="3514"/>
      </w:tblGrid>
      <w:tr w14:paraId="2809E2E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" w:hRule="atLeast"/>
        </w:trPr>
        <w:tc>
          <w:tcPr>
            <w:tcW w:w="1848" w:type="dxa"/>
            <w:tcBorders>
              <w:top w:val="single" w:color="000000" w:sz="8" w:space="0"/>
              <w:left w:val="single" w:color="000000" w:sz="8" w:space="0"/>
              <w:bottom w:val="nil"/>
              <w:right w:val="nil"/>
            </w:tcBorders>
            <w:shd w:val="clear" w:color="auto" w:fill="5B9BD5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1502FC75">
            <w:pPr>
              <w:widowControl/>
              <w:jc w:val="center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</w:rPr>
              <w:t>ID</w:t>
            </w:r>
          </w:p>
        </w:tc>
        <w:tc>
          <w:tcPr>
            <w:tcW w:w="2172" w:type="dxa"/>
            <w:tcBorders>
              <w:top w:val="single" w:color="000000" w:sz="8" w:space="0"/>
              <w:left w:val="nil"/>
              <w:bottom w:val="nil"/>
              <w:right w:val="nil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4474804A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-CN"/>
                <w:woUserID w:val="3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-CN"/>
                <w:woUserID w:val="3"/>
              </w:rPr>
              <w:t>4</w:t>
            </w:r>
          </w:p>
        </w:tc>
        <w:tc>
          <w:tcPr>
            <w:tcW w:w="2004" w:type="dxa"/>
            <w:tcBorders>
              <w:top w:val="single" w:color="000000" w:sz="8" w:space="0"/>
              <w:left w:val="nil"/>
              <w:bottom w:val="nil"/>
              <w:right w:val="nil"/>
            </w:tcBorders>
            <w:shd w:val="clear" w:color="auto" w:fill="5B9BD5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4AB2F05B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</w:rPr>
              <w:t>用例名称</w:t>
            </w:r>
          </w:p>
        </w:tc>
        <w:tc>
          <w:tcPr>
            <w:tcW w:w="3514" w:type="dxa"/>
            <w:tcBorders>
              <w:top w:val="single" w:color="000000" w:sz="8" w:space="0"/>
              <w:left w:val="nil"/>
              <w:bottom w:val="nil"/>
              <w:right w:val="single" w:color="000000" w:sz="8" w:space="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335CF00C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  <w:t>查看系统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2"/>
                <w:szCs w:val="22"/>
                <w:shd w:val="clear" w:fill="FFFFFF"/>
              </w:rPr>
              <w:t>操作</w:t>
            </w: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  <w:t>日志</w:t>
            </w:r>
          </w:p>
        </w:tc>
      </w:tr>
      <w:tr w14:paraId="0883C08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" w:hRule="atLeast"/>
        </w:trPr>
        <w:tc>
          <w:tcPr>
            <w:tcW w:w="1848" w:type="dxa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5A117A5A">
            <w:pPr>
              <w:widowControl/>
              <w:jc w:val="center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</w:rPr>
              <w:t>创建日期</w:t>
            </w:r>
          </w:p>
        </w:tc>
        <w:tc>
          <w:tcPr>
            <w:tcW w:w="2172" w:type="dxa"/>
            <w:tcBorders>
              <w:top w:val="nil"/>
              <w:left w:val="nil"/>
              <w:bottom w:val="nil"/>
              <w:right w:val="nil"/>
            </w:tcBorders>
            <w:shd w:val="clear" w:color="auto" w:fill="DDEBF7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07C15969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202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5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/10/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27</w:t>
            </w:r>
          </w:p>
        </w:tc>
        <w:tc>
          <w:tcPr>
            <w:tcW w:w="2004" w:type="dxa"/>
            <w:tcBorders>
              <w:top w:val="nil"/>
              <w:left w:val="nil"/>
              <w:bottom w:val="nil"/>
              <w:right w:val="nil"/>
            </w:tcBorders>
            <w:shd w:val="clear" w:color="auto" w:fill="5B9BD5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44C75020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</w:rPr>
              <w:t>最后更新日期</w:t>
            </w:r>
          </w:p>
        </w:tc>
        <w:tc>
          <w:tcPr>
            <w:tcW w:w="3514" w:type="dxa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DDEBF7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2A9B920D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"/>
                <w:woUserID w:val="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202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5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/1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1/6</w:t>
            </w:r>
          </w:p>
        </w:tc>
      </w:tr>
      <w:tr w14:paraId="38DDF1C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848" w:type="dxa"/>
            <w:vMerge w:val="restart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63BBB5EE">
            <w:pPr>
              <w:widowControl/>
              <w:jc w:val="center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</w:rPr>
              <w:t>执行者</w:t>
            </w:r>
          </w:p>
        </w:tc>
        <w:tc>
          <w:tcPr>
            <w:tcW w:w="7690" w:type="dxa"/>
            <w:gridSpan w:val="3"/>
            <w:vMerge w:val="restart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329B87B1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系统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管理员</w:t>
            </w:r>
          </w:p>
        </w:tc>
      </w:tr>
      <w:tr w14:paraId="0CA4B34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848" w:type="dxa"/>
            <w:vMerge w:val="continue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622858F1">
            <w:pPr>
              <w:jc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</w:rPr>
            </w:pPr>
          </w:p>
        </w:tc>
        <w:tc>
          <w:tcPr>
            <w:tcW w:w="7690" w:type="dxa"/>
            <w:gridSpan w:val="3"/>
            <w:vMerge w:val="continue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6E445EE6">
            <w:pPr>
              <w:jc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</w:p>
        </w:tc>
      </w:tr>
      <w:tr w14:paraId="28EC7CA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" w:hRule="atLeast"/>
        </w:trPr>
        <w:tc>
          <w:tcPr>
            <w:tcW w:w="1848" w:type="dxa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22477FEA">
            <w:pPr>
              <w:widowControl/>
              <w:jc w:val="center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</w:rPr>
              <w:t>目标/效果</w:t>
            </w:r>
          </w:p>
        </w:tc>
        <w:tc>
          <w:tcPr>
            <w:tcW w:w="7690" w:type="dxa"/>
            <w:gridSpan w:val="3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DDEBF7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3A128364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  <w:t>查看当前系统使用日志</w:t>
            </w:r>
          </w:p>
        </w:tc>
      </w:tr>
      <w:tr w14:paraId="4EC4A0B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" w:hRule="atLeast"/>
        </w:trPr>
        <w:tc>
          <w:tcPr>
            <w:tcW w:w="1848" w:type="dxa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62E7235D">
            <w:pPr>
              <w:widowControl/>
              <w:jc w:val="center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</w:rPr>
              <w:t>范围</w:t>
            </w:r>
          </w:p>
        </w:tc>
        <w:tc>
          <w:tcPr>
            <w:tcW w:w="7690" w:type="dxa"/>
            <w:gridSpan w:val="3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3CEE3AFE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  <w:t>数据库查询与搜索系统</w:t>
            </w:r>
          </w:p>
        </w:tc>
      </w:tr>
      <w:tr w14:paraId="10795C4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" w:hRule="atLeast"/>
        </w:trPr>
        <w:tc>
          <w:tcPr>
            <w:tcW w:w="1848" w:type="dxa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1162F2FF">
            <w:pPr>
              <w:widowControl/>
              <w:jc w:val="center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</w:rPr>
              <w:t>触发条件</w:t>
            </w:r>
          </w:p>
        </w:tc>
        <w:tc>
          <w:tcPr>
            <w:tcW w:w="7690" w:type="dxa"/>
            <w:gridSpan w:val="3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DDEBF7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083149E1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  <w:t>点击</w:t>
            </w: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  <w:t>侧边栏系统日志按钮</w:t>
            </w:r>
          </w:p>
        </w:tc>
      </w:tr>
      <w:tr w14:paraId="5AE5591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" w:hRule="atLeast"/>
        </w:trPr>
        <w:tc>
          <w:tcPr>
            <w:tcW w:w="1848" w:type="dxa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6B435F1D">
            <w:pPr>
              <w:widowControl/>
              <w:jc w:val="center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</w:rPr>
              <w:t>前置条件</w:t>
            </w:r>
          </w:p>
        </w:tc>
        <w:tc>
          <w:tcPr>
            <w:tcW w:w="7690" w:type="dxa"/>
            <w:gridSpan w:val="3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6C621A60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  <w:lang w:eastAsia="zh"/>
                <w:woUserID w:val="4"/>
              </w:rPr>
              <w:t>系统</w:t>
            </w: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  <w:t>管理员登录状态下打开</w:t>
            </w: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  <w:t>系统日志</w:t>
            </w: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  <w:t>页面</w:t>
            </w:r>
          </w:p>
        </w:tc>
      </w:tr>
      <w:tr w14:paraId="6AC6119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" w:hRule="atLeast"/>
        </w:trPr>
        <w:tc>
          <w:tcPr>
            <w:tcW w:w="1848" w:type="dxa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20DDE4F4">
            <w:pPr>
              <w:widowControl/>
              <w:jc w:val="center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</w:rPr>
              <w:t>后置条件</w:t>
            </w:r>
          </w:p>
        </w:tc>
        <w:tc>
          <w:tcPr>
            <w:tcW w:w="7690" w:type="dxa"/>
            <w:gridSpan w:val="3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DDEBF7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10C5309F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2"/>
                <w:szCs w:val="22"/>
                <w:shd w:val="clear" w:fill="FFFFFF"/>
              </w:rPr>
              <w:t>系统记录日志查看操作；若执行导出，生成日志导出文件</w:t>
            </w:r>
          </w:p>
        </w:tc>
      </w:tr>
      <w:tr w14:paraId="2286164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848" w:type="dxa"/>
            <w:vMerge w:val="restart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5A045AEC">
            <w:pPr>
              <w:widowControl/>
              <w:jc w:val="center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</w:rPr>
              <w:t>流程</w:t>
            </w:r>
          </w:p>
        </w:tc>
        <w:tc>
          <w:tcPr>
            <w:tcW w:w="7690" w:type="dxa"/>
            <w:gridSpan w:val="3"/>
            <w:vMerge w:val="restart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7624EF2D">
            <w:pPr>
              <w:widowControl/>
              <w:numPr>
                <w:ilvl w:val="0"/>
                <w:numId w:val="0"/>
              </w:numPr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2"/>
                <w:szCs w:val="22"/>
                <w:shd w:val="clear" w:fill="FFFFFF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2"/>
                <w:szCs w:val="22"/>
                <w:shd w:val="clear" w:fill="FFFFFF"/>
              </w:rPr>
              <w:t>系统管理员登录后进入系统操作日志页面；</w:t>
            </w:r>
          </w:p>
          <w:p w14:paraId="1B76AF4C">
            <w:pPr>
              <w:widowControl/>
              <w:numPr>
                <w:ilvl w:val="0"/>
                <w:numId w:val="0"/>
              </w:numPr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2"/>
                <w:szCs w:val="22"/>
                <w:shd w:val="clear" w:fill="FFFFFF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2"/>
                <w:szCs w:val="22"/>
                <w:shd w:val="clear" w:fill="FFFFFF"/>
              </w:rPr>
              <w:t>支持按时间范围、操作用户、操作类型进行筛选，查看日志详情；</w:t>
            </w:r>
          </w:p>
          <w:p w14:paraId="1B3FFFD9">
            <w:pPr>
              <w:widowControl/>
              <w:numPr>
                <w:ilvl w:val="0"/>
                <w:numId w:val="0"/>
              </w:numPr>
              <w:ind w:leftChars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"/>
                <w:woUserID w:val="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2"/>
                <w:szCs w:val="22"/>
                <w:shd w:val="clear" w:fill="FFFFFF"/>
              </w:rPr>
              <w:t>可执行日志导出操作</w:t>
            </w:r>
          </w:p>
        </w:tc>
      </w:tr>
      <w:tr w14:paraId="4008DBD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848" w:type="dxa"/>
            <w:vMerge w:val="continue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328DD9B9">
            <w:pPr>
              <w:jc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</w:rPr>
            </w:pPr>
          </w:p>
        </w:tc>
        <w:tc>
          <w:tcPr>
            <w:tcW w:w="7690" w:type="dxa"/>
            <w:gridSpan w:val="3"/>
            <w:vMerge w:val="continue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09C42805">
            <w:pPr>
              <w:jc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</w:p>
        </w:tc>
      </w:tr>
      <w:tr w14:paraId="7240832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848" w:type="dxa"/>
            <w:vMerge w:val="continue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0ACA4504">
            <w:pPr>
              <w:jc w:val="center"/>
              <w:rPr>
                <w:rFonts w:hint="eastAsia" w:ascii="宋体" w:hAnsi="宋体" w:eastAsia="宋体" w:cs="宋体"/>
                <w:b/>
                <w:color w:val="FFFFFF"/>
                <w:sz w:val="22"/>
                <w:szCs w:val="22"/>
                <w:lang w:eastAsia="zh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22"/>
                <w:szCs w:val="22"/>
                <w:lang w:eastAsia="zh"/>
              </w:rPr>
              <w:t>。</w:t>
            </w:r>
          </w:p>
        </w:tc>
        <w:tc>
          <w:tcPr>
            <w:tcW w:w="7690" w:type="dxa"/>
            <w:gridSpan w:val="3"/>
            <w:vMerge w:val="continue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75F77001">
            <w:pPr>
              <w:jc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</w:p>
        </w:tc>
      </w:tr>
      <w:tr w14:paraId="02EFEBF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3" w:hRule="atLeast"/>
        </w:trPr>
        <w:tc>
          <w:tcPr>
            <w:tcW w:w="1848" w:type="dxa"/>
            <w:tcBorders>
              <w:top w:val="nil"/>
              <w:left w:val="single" w:color="000000" w:sz="8" w:space="0"/>
              <w:bottom w:val="single" w:color="000000" w:sz="8" w:space="0"/>
              <w:right w:val="nil"/>
            </w:tcBorders>
            <w:shd w:val="clear" w:color="auto" w:fill="5B9BD5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3BD87ECE">
            <w:pPr>
              <w:widowControl/>
              <w:jc w:val="center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</w:rPr>
              <w:t>拓展流程</w:t>
            </w:r>
          </w:p>
        </w:tc>
        <w:tc>
          <w:tcPr>
            <w:tcW w:w="7690" w:type="dxa"/>
            <w:gridSpan w:val="3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DDEBF7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45646F6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  <w:lang w:eastAsia="zh"/>
                <w:woUserID w:val="4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  <w:lang w:eastAsia="zh"/>
                <w:woUserID w:val="4"/>
              </w:rPr>
              <w:t>支持导出日志功能</w:t>
            </w:r>
          </w:p>
        </w:tc>
      </w:tr>
    </w:tbl>
    <w:p w14:paraId="38AE0DEC">
      <w:pPr>
        <w:jc w:val="center"/>
        <w:rPr>
          <w:rFonts w:ascii="宋体" w:hAnsi="宋体" w:eastAsia="宋体" w:cs="宋体"/>
          <w:b/>
          <w:bCs/>
          <w:szCs w:val="21"/>
        </w:rPr>
      </w:pPr>
    </w:p>
    <w:p w14:paraId="399C2F44">
      <w:pPr>
        <w:jc w:val="center"/>
        <w:rPr>
          <w:rFonts w:ascii="宋体" w:hAnsi="宋体" w:eastAsia="宋体" w:cs="宋体"/>
          <w:b/>
          <w:bCs/>
          <w:szCs w:val="21"/>
        </w:rPr>
      </w:pPr>
    </w:p>
    <w:p w14:paraId="49D39959">
      <w:pPr>
        <w:numPr>
          <w:ilvl w:val="1"/>
          <w:numId w:val="5"/>
        </w:numPr>
        <w:ind w:left="210" w:leftChars="0" w:firstLineChars="0"/>
        <w:jc w:val="both"/>
        <w:outlineLvl w:val="1"/>
        <w:rPr>
          <w:rFonts w:ascii="宋体" w:hAnsi="宋体" w:eastAsia="宋体" w:cs="宋体"/>
          <w:b/>
          <w:bCs/>
          <w:color w:val="000000"/>
          <w:szCs w:val="21"/>
        </w:rPr>
      </w:pPr>
      <w:bookmarkStart w:id="22" w:name="_Toc66628837"/>
      <w:bookmarkStart w:id="23" w:name="_Toc155976005"/>
      <w:r>
        <w:rPr>
          <w:rFonts w:hint="eastAsia" w:ascii="宋体" w:hAnsi="宋体" w:eastAsia="宋体" w:cs="宋体"/>
          <w:b/>
          <w:bCs/>
          <w:color w:val="000000"/>
          <w:szCs w:val="21"/>
          <w:lang w:val="en-US" w:eastAsia="zh-CN"/>
        </w:rPr>
        <w:t>收藏夹</w:t>
      </w:r>
      <w:r>
        <w:rPr>
          <w:rFonts w:hint="eastAsia" w:ascii="宋体" w:hAnsi="宋体" w:eastAsia="宋体" w:cs="宋体"/>
          <w:b/>
          <w:bCs/>
          <w:color w:val="000000"/>
          <w:szCs w:val="21"/>
        </w:rPr>
        <w:t xml:space="preserve"> 描述</w:t>
      </w:r>
      <w:bookmarkEnd w:id="22"/>
      <w:bookmarkEnd w:id="23"/>
    </w:p>
    <w:p w14:paraId="55AEC9F7">
      <w:pPr>
        <w:jc w:val="center"/>
        <w:rPr>
          <w:rFonts w:ascii="宋体" w:hAnsi="宋体" w:eastAsia="宋体" w:cs="宋体"/>
          <w:b/>
          <w:bCs/>
          <w:szCs w:val="21"/>
        </w:rPr>
      </w:pPr>
    </w:p>
    <w:tbl>
      <w:tblPr>
        <w:tblStyle w:val="7"/>
        <w:tblW w:w="9197" w:type="dxa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848"/>
        <w:gridCol w:w="2172"/>
        <w:gridCol w:w="2004"/>
        <w:gridCol w:w="3173"/>
      </w:tblGrid>
      <w:tr w14:paraId="526D88D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" w:hRule="atLeast"/>
        </w:trPr>
        <w:tc>
          <w:tcPr>
            <w:tcW w:w="1848" w:type="dxa"/>
            <w:tcBorders>
              <w:top w:val="single" w:color="000000" w:sz="8" w:space="0"/>
              <w:left w:val="single" w:color="000000" w:sz="8" w:space="0"/>
              <w:bottom w:val="nil"/>
              <w:right w:val="nil"/>
            </w:tcBorders>
            <w:shd w:val="clear" w:color="auto" w:fill="5B9BD5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2D86F261">
            <w:pPr>
              <w:widowControl/>
              <w:jc w:val="center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</w:rPr>
              <w:t>ID</w:t>
            </w:r>
          </w:p>
        </w:tc>
        <w:tc>
          <w:tcPr>
            <w:tcW w:w="2172" w:type="dxa"/>
            <w:tcBorders>
              <w:top w:val="single" w:color="000000" w:sz="8" w:space="0"/>
              <w:left w:val="nil"/>
              <w:bottom w:val="nil"/>
              <w:right w:val="nil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2D0D516D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-CN"/>
                <w:woUserID w:val="3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-CN"/>
                <w:woUserID w:val="3"/>
              </w:rPr>
              <w:t>5</w:t>
            </w:r>
          </w:p>
        </w:tc>
        <w:tc>
          <w:tcPr>
            <w:tcW w:w="2004" w:type="dxa"/>
            <w:tcBorders>
              <w:top w:val="single" w:color="000000" w:sz="8" w:space="0"/>
              <w:left w:val="nil"/>
              <w:bottom w:val="nil"/>
              <w:right w:val="nil"/>
            </w:tcBorders>
            <w:shd w:val="clear" w:color="auto" w:fill="5B9BD5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2F9826F">
            <w:pPr>
              <w:widowControl/>
              <w:jc w:val="center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</w:rPr>
              <w:t>用例名称</w:t>
            </w:r>
          </w:p>
        </w:tc>
        <w:tc>
          <w:tcPr>
            <w:tcW w:w="3173" w:type="dxa"/>
            <w:tcBorders>
              <w:top w:val="single" w:color="000000" w:sz="8" w:space="0"/>
              <w:left w:val="nil"/>
              <w:bottom w:val="nil"/>
              <w:right w:val="single" w:color="000000" w:sz="8" w:space="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690DD33C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  <w:t>收藏夹</w:t>
            </w:r>
          </w:p>
        </w:tc>
      </w:tr>
      <w:tr w14:paraId="01D7713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4F26F34C">
            <w:pPr>
              <w:widowControl/>
              <w:jc w:val="center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</w:rPr>
              <w:t>创建日期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DEBF7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245092FD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202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5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/10/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5B9BD5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4223A85C">
            <w:pPr>
              <w:widowControl/>
              <w:jc w:val="center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</w:rPr>
              <w:t>最后更新日期</w:t>
            </w:r>
          </w:p>
        </w:tc>
        <w:tc>
          <w:tcPr>
            <w:tcW w:w="3173" w:type="dxa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DDEBF7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6CFEB0F4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sz w:val="22"/>
                <w:szCs w:val="22"/>
                <w:lang w:val="en-US" w:eastAsia="zh"/>
                <w:woUserID w:val="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202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5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/1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2/5</w:t>
            </w:r>
          </w:p>
        </w:tc>
      </w:tr>
      <w:tr w14:paraId="3952F03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0" w:type="auto"/>
            <w:vMerge w:val="restart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411DEB52">
            <w:pPr>
              <w:widowControl/>
              <w:jc w:val="center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</w:rPr>
              <w:t>执行者</w:t>
            </w:r>
          </w:p>
        </w:tc>
        <w:tc>
          <w:tcPr>
            <w:tcW w:w="7349" w:type="dxa"/>
            <w:gridSpan w:val="3"/>
            <w:vMerge w:val="restart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33D97B10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  <w:lang w:eastAsia="zh"/>
                <w:woUserID w:val="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普通用户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" w:bidi="ar"/>
                <w:woUserID w:val="1"/>
              </w:rPr>
              <w:t>、数据管理员</w:t>
            </w:r>
          </w:p>
        </w:tc>
      </w:tr>
      <w:tr w14:paraId="0C25F12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0" w:type="auto"/>
            <w:vMerge w:val="continue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3DD6ABA0">
            <w:pPr>
              <w:jc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</w:rPr>
            </w:pPr>
          </w:p>
        </w:tc>
        <w:tc>
          <w:tcPr>
            <w:tcW w:w="7349" w:type="dxa"/>
            <w:gridSpan w:val="3"/>
            <w:vMerge w:val="continue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6F82E8B2">
            <w:pPr>
              <w:jc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</w:p>
        </w:tc>
      </w:tr>
      <w:tr w14:paraId="3E9133B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0" w:type="auto"/>
            <w:vMerge w:val="restart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26A000DD">
            <w:pPr>
              <w:widowControl/>
              <w:jc w:val="center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</w:rPr>
              <w:t>目标/效果</w:t>
            </w:r>
          </w:p>
        </w:tc>
        <w:tc>
          <w:tcPr>
            <w:tcW w:w="7349" w:type="dxa"/>
            <w:gridSpan w:val="3"/>
            <w:vMerge w:val="restart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DDEBF7"/>
            <w:tcMar>
              <w:top w:w="12" w:type="dxa"/>
              <w:left w:w="12" w:type="dxa"/>
              <w:right w:w="12" w:type="dxa"/>
            </w:tcMar>
            <w:vAlign w:val="center"/>
          </w:tcPr>
          <w:p w14:paraId="634DE684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"/>
                <w:woUserID w:val="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2"/>
                <w:szCs w:val="22"/>
                <w:shd w:val="clear" w:fill="FFFFFF"/>
              </w:rPr>
              <w:t>查看历史数据查询结果，支持收藏、大模型思考拓展，实现查询结果的追溯与复用</w:t>
            </w:r>
          </w:p>
        </w:tc>
      </w:tr>
      <w:tr w14:paraId="102B0D1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0" w:type="auto"/>
            <w:vMerge w:val="continue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6378C9B1">
            <w:pPr>
              <w:jc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</w:rPr>
            </w:pPr>
          </w:p>
        </w:tc>
        <w:tc>
          <w:tcPr>
            <w:tcW w:w="7349" w:type="dxa"/>
            <w:gridSpan w:val="3"/>
            <w:vMerge w:val="continue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DDEBF7"/>
            <w:tcMar>
              <w:top w:w="12" w:type="dxa"/>
              <w:left w:w="12" w:type="dxa"/>
              <w:right w:w="12" w:type="dxa"/>
            </w:tcMar>
            <w:vAlign w:val="center"/>
          </w:tcPr>
          <w:p w14:paraId="2BDE7494">
            <w:pPr>
              <w:jc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</w:p>
        </w:tc>
      </w:tr>
      <w:tr w14:paraId="5783AB1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5EA2BF9D">
            <w:pPr>
              <w:widowControl/>
              <w:jc w:val="center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</w:rPr>
              <w:t>范围</w:t>
            </w:r>
          </w:p>
        </w:tc>
        <w:tc>
          <w:tcPr>
            <w:tcW w:w="7349" w:type="dxa"/>
            <w:gridSpan w:val="3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249DDF13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lang w:val="en-US" w:eastAsia="zh-CN"/>
              </w:rPr>
              <w:t>基于自然语言的数据库查询和展示</w:t>
            </w:r>
            <w:r>
              <w:rPr>
                <w:rFonts w:hint="eastAsia" w:ascii="宋体" w:hAnsi="宋体" w:eastAsia="宋体" w:cs="宋体"/>
                <w:sz w:val="22"/>
                <w:szCs w:val="22"/>
              </w:rPr>
              <w:t>系统</w:t>
            </w:r>
          </w:p>
        </w:tc>
      </w:tr>
      <w:tr w14:paraId="5101BB9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147DE0F">
            <w:pPr>
              <w:widowControl/>
              <w:jc w:val="center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</w:rPr>
              <w:t>触发条件</w:t>
            </w:r>
          </w:p>
        </w:tc>
        <w:tc>
          <w:tcPr>
            <w:tcW w:w="7349" w:type="dxa"/>
            <w:gridSpan w:val="3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DDEBF7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6D1EC894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  <w:t>点击收藏夹按钮</w:t>
            </w:r>
          </w:p>
        </w:tc>
      </w:tr>
      <w:tr w14:paraId="3B204BF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4A868A5D">
            <w:pPr>
              <w:widowControl/>
              <w:jc w:val="center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</w:rPr>
              <w:t>前置条件</w:t>
            </w:r>
          </w:p>
        </w:tc>
        <w:tc>
          <w:tcPr>
            <w:tcW w:w="7349" w:type="dxa"/>
            <w:gridSpan w:val="3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2676EAF4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  <w:t>用户在登录状态下打开收藏夹界面</w:t>
            </w:r>
          </w:p>
        </w:tc>
      </w:tr>
      <w:tr w14:paraId="68907A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0" w:type="auto"/>
            <w:vMerge w:val="restart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610EF47B">
            <w:pPr>
              <w:widowControl/>
              <w:jc w:val="center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</w:rPr>
              <w:t>后置条件</w:t>
            </w:r>
          </w:p>
        </w:tc>
        <w:tc>
          <w:tcPr>
            <w:tcW w:w="7349" w:type="dxa"/>
            <w:gridSpan w:val="3"/>
            <w:vMerge w:val="restart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DDEBF7"/>
            <w:tcMar>
              <w:top w:w="12" w:type="dxa"/>
              <w:left w:w="12" w:type="dxa"/>
              <w:right w:w="12" w:type="dxa"/>
            </w:tcMar>
            <w:vAlign w:val="center"/>
          </w:tcPr>
          <w:p w14:paraId="69B37EE2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选择查看收藏夹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" w:bidi="ar"/>
              </w:rPr>
              <w:t>，</w:t>
            </w:r>
          </w:p>
          <w:p w14:paraId="15C603E7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按关键词搜索和按时间（今天、近7天等）筛选记录。</w:t>
            </w:r>
          </w:p>
        </w:tc>
      </w:tr>
      <w:tr w14:paraId="00DACD3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0" w:type="auto"/>
            <w:vMerge w:val="continue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09A53DFA">
            <w:pPr>
              <w:jc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</w:rPr>
            </w:pPr>
          </w:p>
        </w:tc>
        <w:tc>
          <w:tcPr>
            <w:tcW w:w="7349" w:type="dxa"/>
            <w:gridSpan w:val="3"/>
            <w:vMerge w:val="continue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DDEBF7"/>
            <w:tcMar>
              <w:top w:w="12" w:type="dxa"/>
              <w:left w:w="12" w:type="dxa"/>
              <w:right w:w="12" w:type="dxa"/>
            </w:tcMar>
            <w:vAlign w:val="center"/>
          </w:tcPr>
          <w:p w14:paraId="2347497C">
            <w:pPr>
              <w:jc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</w:p>
        </w:tc>
      </w:tr>
      <w:tr w14:paraId="6B44B9D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0" w:type="auto"/>
            <w:vMerge w:val="restart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64FFDFDE">
            <w:pPr>
              <w:widowControl/>
              <w:jc w:val="center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</w:rPr>
              <w:t>流程</w:t>
            </w:r>
          </w:p>
        </w:tc>
        <w:tc>
          <w:tcPr>
            <w:tcW w:w="7349" w:type="dxa"/>
            <w:gridSpan w:val="3"/>
            <w:vMerge w:val="restart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5A619389">
            <w:pPr>
              <w:widowControl/>
              <w:numPr>
                <w:ilvl w:val="0"/>
                <w:numId w:val="0"/>
              </w:numPr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2"/>
                <w:szCs w:val="22"/>
                <w:shd w:val="clear" w:fill="FFFFFF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2"/>
                <w:szCs w:val="22"/>
                <w:shd w:val="clear" w:fill="FFFFFF"/>
              </w:rPr>
              <w:t>用户登录后进入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收藏夹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2"/>
                <w:szCs w:val="22"/>
                <w:shd w:val="clear" w:fill="FFFFFF"/>
              </w:rPr>
              <w:t>页面；</w:t>
            </w:r>
          </w:p>
          <w:p w14:paraId="701F4931">
            <w:pPr>
              <w:widowControl/>
              <w:numPr>
                <w:ilvl w:val="0"/>
                <w:numId w:val="0"/>
              </w:num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2"/>
                <w:szCs w:val="22"/>
                <w:shd w:val="clear" w:fill="FFFFFF"/>
              </w:rPr>
              <w:t>可按时间、关键词筛选记录；</w:t>
            </w:r>
          </w:p>
          <w:p w14:paraId="473C3186">
            <w:pPr>
              <w:widowControl/>
              <w:numPr>
                <w:ilvl w:val="0"/>
                <w:numId w:val="0"/>
              </w:num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2"/>
                <w:szCs w:val="22"/>
                <w:shd w:val="clear" w:fill="FFFFFF"/>
              </w:rPr>
              <w:t>对单条记录可执行重新执行、查看结果、分享、删除或大模型思考操作</w:t>
            </w:r>
          </w:p>
        </w:tc>
      </w:tr>
      <w:tr w14:paraId="2314E8B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0" w:type="auto"/>
            <w:vMerge w:val="continue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469B71D5">
            <w:pPr>
              <w:jc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</w:rPr>
            </w:pPr>
          </w:p>
        </w:tc>
        <w:tc>
          <w:tcPr>
            <w:tcW w:w="7349" w:type="dxa"/>
            <w:gridSpan w:val="3"/>
            <w:vMerge w:val="continue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546ADFB4">
            <w:pPr>
              <w:jc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</w:p>
        </w:tc>
      </w:tr>
      <w:tr w14:paraId="5235E4D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0" w:type="auto"/>
            <w:vMerge w:val="continue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4316729">
            <w:pPr>
              <w:jc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</w:rPr>
            </w:pPr>
          </w:p>
        </w:tc>
        <w:tc>
          <w:tcPr>
            <w:tcW w:w="7349" w:type="dxa"/>
            <w:gridSpan w:val="3"/>
            <w:vMerge w:val="continue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264F7B32">
            <w:pPr>
              <w:jc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</w:p>
        </w:tc>
      </w:tr>
      <w:tr w14:paraId="18984A3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3" w:hRule="atLeast"/>
        </w:trPr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nil"/>
            </w:tcBorders>
            <w:shd w:val="clear" w:color="auto" w:fill="5B9BD5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898BE01">
            <w:pPr>
              <w:widowControl/>
              <w:jc w:val="center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</w:rPr>
              <w:t>拓展流程</w:t>
            </w:r>
          </w:p>
        </w:tc>
        <w:tc>
          <w:tcPr>
            <w:tcW w:w="7349" w:type="dxa"/>
            <w:gridSpan w:val="3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DDEBF7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16BE2B85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  <w:woUserID w:val="4"/>
              </w:rPr>
              <w:t>对单条记录，可执行操作包括：重新执行、查看结果、分享、删除</w:t>
            </w:r>
          </w:p>
        </w:tc>
      </w:tr>
    </w:tbl>
    <w:p w14:paraId="096B5687">
      <w:pPr>
        <w:jc w:val="center"/>
        <w:rPr>
          <w:rFonts w:ascii="宋体" w:hAnsi="宋体" w:eastAsia="宋体" w:cs="宋体"/>
          <w:b/>
          <w:bCs/>
          <w:szCs w:val="21"/>
        </w:rPr>
      </w:pPr>
    </w:p>
    <w:p w14:paraId="75254EEC">
      <w:pPr>
        <w:jc w:val="center"/>
        <w:rPr>
          <w:rFonts w:ascii="宋体" w:hAnsi="宋体" w:eastAsia="宋体" w:cs="宋体"/>
          <w:b/>
          <w:bCs/>
          <w:szCs w:val="21"/>
        </w:rPr>
      </w:pPr>
    </w:p>
    <w:p w14:paraId="49C7A750">
      <w:pPr>
        <w:jc w:val="center"/>
        <w:rPr>
          <w:rFonts w:ascii="宋体" w:hAnsi="宋体" w:eastAsia="宋体" w:cs="宋体"/>
          <w:b/>
          <w:bCs/>
          <w:szCs w:val="21"/>
          <w:woUserID w:val="1"/>
        </w:rPr>
      </w:pPr>
      <w:bookmarkStart w:id="24" w:name="_Toc516688093"/>
      <w:bookmarkStart w:id="25" w:name="_Toc155976006"/>
      <w:r>
        <w:rPr>
          <w:rFonts w:hint="eastAsia" w:ascii="宋体" w:hAnsi="宋体" w:eastAsia="宋体" w:cs="宋体"/>
          <w:b/>
          <w:bCs/>
          <w:szCs w:val="21"/>
          <w:lang w:val="en-US" w:eastAsia="zh-CN"/>
        </w:rPr>
        <w:t>3.6.</w:t>
      </w:r>
      <w:r>
        <w:rPr>
          <w:rFonts w:hint="eastAsia" w:ascii="宋体" w:hAnsi="宋体" w:eastAsia="宋体" w:cs="宋体"/>
          <w:b/>
          <w:bCs/>
          <w:szCs w:val="21"/>
        </w:rPr>
        <w:t>账户</w:t>
      </w:r>
      <w:r>
        <w:rPr>
          <w:rFonts w:hint="eastAsia" w:ascii="宋体" w:hAnsi="宋体" w:eastAsia="宋体" w:cs="宋体"/>
          <w:b/>
          <w:bCs/>
          <w:szCs w:val="21"/>
          <w:lang w:eastAsia="zh"/>
          <w:woUserID w:val="4"/>
        </w:rPr>
        <w:t>管理</w:t>
      </w:r>
      <w:r>
        <w:rPr>
          <w:rFonts w:hint="eastAsia" w:ascii="宋体" w:hAnsi="宋体" w:eastAsia="宋体" w:cs="宋体"/>
          <w:b/>
          <w:bCs/>
          <w:szCs w:val="21"/>
        </w:rPr>
        <w:t xml:space="preserve"> 描述</w:t>
      </w:r>
      <w:bookmarkEnd w:id="24"/>
      <w:bookmarkEnd w:id="25"/>
    </w:p>
    <w:tbl>
      <w:tblPr>
        <w:tblStyle w:val="7"/>
        <w:tblW w:w="9224" w:type="dxa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848"/>
        <w:gridCol w:w="2172"/>
        <w:gridCol w:w="2004"/>
        <w:gridCol w:w="3200"/>
      </w:tblGrid>
      <w:tr w14:paraId="097C812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" w:hRule="atLeast"/>
        </w:trPr>
        <w:tc>
          <w:tcPr>
            <w:tcW w:w="1848" w:type="dxa"/>
            <w:tcBorders>
              <w:top w:val="single" w:color="000000" w:sz="8" w:space="0"/>
              <w:left w:val="single" w:color="000000" w:sz="8" w:space="0"/>
              <w:bottom w:val="nil"/>
              <w:right w:val="nil"/>
            </w:tcBorders>
            <w:shd w:val="clear" w:color="auto" w:fill="5B9BD5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469E5552">
            <w:pPr>
              <w:widowControl/>
              <w:jc w:val="center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  <w:woUserID w:val="1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  <w:woUserID w:val="1"/>
              </w:rPr>
              <w:t>ID</w:t>
            </w:r>
          </w:p>
        </w:tc>
        <w:tc>
          <w:tcPr>
            <w:tcW w:w="2172" w:type="dxa"/>
            <w:tcBorders>
              <w:top w:val="single" w:color="000000" w:sz="8" w:space="0"/>
              <w:left w:val="nil"/>
              <w:bottom w:val="nil"/>
              <w:right w:val="nil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0F27BEF3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-CN"/>
                <w:woUserID w:val="1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-CN"/>
                <w:woUserID w:val="1"/>
              </w:rPr>
              <w:t>6</w:t>
            </w:r>
          </w:p>
        </w:tc>
        <w:tc>
          <w:tcPr>
            <w:tcW w:w="2004" w:type="dxa"/>
            <w:tcBorders>
              <w:top w:val="single" w:color="000000" w:sz="8" w:space="0"/>
              <w:left w:val="nil"/>
              <w:bottom w:val="nil"/>
              <w:right w:val="nil"/>
            </w:tcBorders>
            <w:shd w:val="clear" w:color="auto" w:fill="5B9BD5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44DDFC3B">
            <w:pPr>
              <w:widowControl/>
              <w:jc w:val="center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  <w:woUserID w:val="1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  <w:woUserID w:val="1"/>
              </w:rPr>
              <w:t>用例名称</w:t>
            </w:r>
          </w:p>
        </w:tc>
        <w:tc>
          <w:tcPr>
            <w:tcW w:w="3200" w:type="dxa"/>
            <w:tcBorders>
              <w:top w:val="single" w:color="000000" w:sz="8" w:space="0"/>
              <w:left w:val="nil"/>
              <w:bottom w:val="nil"/>
              <w:right w:val="single" w:color="000000" w:sz="8" w:space="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4EEF3167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"/>
                <w:woUserID w:val="1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"/>
                <w:woUserID w:val="1"/>
              </w:rPr>
              <w:t>账户管理</w:t>
            </w:r>
          </w:p>
        </w:tc>
      </w:tr>
      <w:tr w14:paraId="0F0A3029">
        <w:trPr>
          <w:trHeight w:val="288" w:hRule="atLeast"/>
        </w:trPr>
        <w:tc>
          <w:tcPr>
            <w:tcW w:w="0" w:type="auto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583D74CB">
            <w:pPr>
              <w:widowControl/>
              <w:jc w:val="center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  <w:woUserID w:val="1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  <w:woUserID w:val="1"/>
              </w:rPr>
              <w:t>创建日期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DEBF7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0715B599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sz w:val="22"/>
                <w:szCs w:val="22"/>
                <w:lang w:val="en-US" w:eastAsia="zh-CN"/>
                <w:woUserID w:val="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  <w:woUserID w:val="1"/>
              </w:rPr>
              <w:t>202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  <w:woUserID w:val="1"/>
              </w:rPr>
              <w:t>5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  <w:woUserID w:val="1"/>
              </w:rPr>
              <w:t>/10/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  <w:woUserID w:val="1"/>
              </w:rPr>
              <w:t>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5B9BD5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0CA737B3">
            <w:pPr>
              <w:widowControl/>
              <w:jc w:val="center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  <w:woUserID w:val="1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  <w:woUserID w:val="1"/>
              </w:rPr>
              <w:t>最后更新日期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DDEBF7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019ED776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"/>
                <w:woUserID w:val="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202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5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/1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1/6</w:t>
            </w:r>
          </w:p>
        </w:tc>
      </w:tr>
      <w:tr w14:paraId="2B586E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0" w:type="auto"/>
            <w:vMerge w:val="restart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07108805">
            <w:pPr>
              <w:widowControl/>
              <w:jc w:val="center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  <w:woUserID w:val="1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  <w:woUserID w:val="1"/>
              </w:rPr>
              <w:t>执行者</w:t>
            </w:r>
          </w:p>
        </w:tc>
        <w:tc>
          <w:tcPr>
            <w:tcW w:w="7376" w:type="dxa"/>
            <w:gridSpan w:val="3"/>
            <w:vMerge w:val="restart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6F088136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  <w:lang w:eastAsia="zh"/>
                <w:woUserID w:val="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  <w:woUserID w:val="1"/>
              </w:rPr>
              <w:t>普通用户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" w:bidi="ar"/>
                <w:woUserID w:val="1"/>
              </w:rPr>
              <w:t>、系统管理员、数据管理员</w:t>
            </w:r>
          </w:p>
        </w:tc>
      </w:tr>
      <w:tr w14:paraId="167B304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0" w:type="auto"/>
            <w:vMerge w:val="continue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1CABB8A8">
            <w:pPr>
              <w:jc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  <w:woUserID w:val="1"/>
              </w:rPr>
            </w:pPr>
          </w:p>
        </w:tc>
        <w:tc>
          <w:tcPr>
            <w:tcW w:w="7376" w:type="dxa"/>
            <w:gridSpan w:val="3"/>
            <w:vMerge w:val="continue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53D67FAC">
            <w:pPr>
              <w:jc w:val="center"/>
              <w:rPr>
                <w:rFonts w:ascii="宋体" w:hAnsi="宋体" w:eastAsia="宋体" w:cs="宋体"/>
                <w:color w:val="000000"/>
                <w:sz w:val="22"/>
                <w:szCs w:val="22"/>
                <w:woUserID w:val="1"/>
              </w:rPr>
            </w:pPr>
          </w:p>
        </w:tc>
      </w:tr>
      <w:tr w14:paraId="4398D95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0" w:type="auto"/>
            <w:vMerge w:val="restart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69FA053B">
            <w:pPr>
              <w:widowControl/>
              <w:jc w:val="center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  <w:woUserID w:val="1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  <w:woUserID w:val="1"/>
              </w:rPr>
              <w:t>目标/效果</w:t>
            </w:r>
          </w:p>
        </w:tc>
        <w:tc>
          <w:tcPr>
            <w:tcW w:w="7376" w:type="dxa"/>
            <w:gridSpan w:val="3"/>
            <w:vMerge w:val="restart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DDEBF7"/>
            <w:tcMar>
              <w:top w:w="12" w:type="dxa"/>
              <w:left w:w="12" w:type="dxa"/>
              <w:right w:w="12" w:type="dxa"/>
            </w:tcMar>
            <w:vAlign w:val="center"/>
          </w:tcPr>
          <w:p w14:paraId="598C1B4A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"/>
                <w:woUserID w:val="1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"/>
                <w:woUserID w:val="1"/>
              </w:rPr>
              <w:t>查看个人账户信息如邮箱、用户名、手机号、角色等，可对账户信息、密码、头像、绑定手机号进行修改，可对账号注销</w:t>
            </w:r>
          </w:p>
        </w:tc>
      </w:tr>
      <w:tr w14:paraId="7F91288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0" w:type="auto"/>
            <w:vMerge w:val="continue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3B0A9354">
            <w:pPr>
              <w:jc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  <w:woUserID w:val="1"/>
              </w:rPr>
            </w:pPr>
          </w:p>
        </w:tc>
        <w:tc>
          <w:tcPr>
            <w:tcW w:w="7376" w:type="dxa"/>
            <w:gridSpan w:val="3"/>
            <w:vMerge w:val="continue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DDEBF7"/>
            <w:tcMar>
              <w:top w:w="12" w:type="dxa"/>
              <w:left w:w="12" w:type="dxa"/>
              <w:right w:w="12" w:type="dxa"/>
            </w:tcMar>
            <w:vAlign w:val="center"/>
          </w:tcPr>
          <w:p w14:paraId="53038D0F">
            <w:pPr>
              <w:jc w:val="center"/>
              <w:rPr>
                <w:rFonts w:ascii="宋体" w:hAnsi="宋体" w:eastAsia="宋体" w:cs="宋体"/>
                <w:color w:val="000000"/>
                <w:sz w:val="22"/>
                <w:szCs w:val="22"/>
                <w:woUserID w:val="1"/>
              </w:rPr>
            </w:pPr>
          </w:p>
        </w:tc>
      </w:tr>
      <w:tr w14:paraId="75966E5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260C2B5A">
            <w:pPr>
              <w:widowControl/>
              <w:jc w:val="center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  <w:woUserID w:val="1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  <w:woUserID w:val="1"/>
              </w:rPr>
              <w:t>范围</w:t>
            </w:r>
          </w:p>
        </w:tc>
        <w:tc>
          <w:tcPr>
            <w:tcW w:w="7376" w:type="dxa"/>
            <w:gridSpan w:val="3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31314FA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2"/>
                <w:szCs w:val="22"/>
                <w:woUserID w:val="1"/>
              </w:rPr>
            </w:pPr>
            <w:r>
              <w:rPr>
                <w:rFonts w:hint="eastAsia" w:ascii="Times New Roman"/>
                <w:lang w:val="en-US" w:eastAsia="zh-CN"/>
                <w:woUserID w:val="1"/>
              </w:rPr>
              <w:t>基于自然语言的数据库查询和展示</w:t>
            </w:r>
            <w:r>
              <w:rPr>
                <w:rFonts w:hint="eastAsia" w:ascii="Times New Roman"/>
                <w:woUserID w:val="1"/>
              </w:rPr>
              <w:t>系统</w:t>
            </w:r>
          </w:p>
        </w:tc>
      </w:tr>
      <w:tr w14:paraId="1106964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4694EFE2">
            <w:pPr>
              <w:widowControl/>
              <w:jc w:val="center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  <w:woUserID w:val="1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  <w:woUserID w:val="1"/>
              </w:rPr>
              <w:t>触发条件</w:t>
            </w:r>
          </w:p>
        </w:tc>
        <w:tc>
          <w:tcPr>
            <w:tcW w:w="7376" w:type="dxa"/>
            <w:gridSpan w:val="3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DDEBF7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4623CB40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sz w:val="22"/>
                <w:szCs w:val="22"/>
                <w:lang w:val="en-US" w:eastAsia="zh-CN"/>
                <w:woUserID w:val="1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-CN"/>
                <w:woUserID w:val="1"/>
              </w:rPr>
              <w:t>点击</w:t>
            </w: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"/>
                <w:woUserID w:val="1"/>
              </w:rPr>
              <w:t>账户管理</w:t>
            </w: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-CN"/>
                <w:woUserID w:val="1"/>
              </w:rPr>
              <w:t>按钮</w:t>
            </w:r>
          </w:p>
        </w:tc>
      </w:tr>
      <w:tr w14:paraId="32C8064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38E57F3">
            <w:pPr>
              <w:widowControl/>
              <w:jc w:val="center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  <w:woUserID w:val="1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  <w:woUserID w:val="1"/>
              </w:rPr>
              <w:t>前置条件</w:t>
            </w:r>
          </w:p>
        </w:tc>
        <w:tc>
          <w:tcPr>
            <w:tcW w:w="7376" w:type="dxa"/>
            <w:gridSpan w:val="3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5F14B107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sz w:val="22"/>
                <w:szCs w:val="22"/>
                <w:lang w:val="en-US"/>
                <w:woUserID w:val="1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-CN"/>
                <w:woUserID w:val="1"/>
              </w:rPr>
              <w:t>用户在登录状态下打开</w:t>
            </w: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"/>
                <w:woUserID w:val="1"/>
              </w:rPr>
              <w:t>账户管理</w:t>
            </w: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-CN"/>
                <w:woUserID w:val="1"/>
              </w:rPr>
              <w:t>界面</w:t>
            </w:r>
          </w:p>
        </w:tc>
      </w:tr>
      <w:tr w14:paraId="0ED6F07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0" w:type="auto"/>
            <w:vMerge w:val="restart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030CE97D">
            <w:pPr>
              <w:widowControl/>
              <w:jc w:val="center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  <w:woUserID w:val="1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  <w:woUserID w:val="1"/>
              </w:rPr>
              <w:t>后置条件</w:t>
            </w:r>
          </w:p>
        </w:tc>
        <w:tc>
          <w:tcPr>
            <w:tcW w:w="7376" w:type="dxa"/>
            <w:gridSpan w:val="3"/>
            <w:vMerge w:val="restart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DDEBF7"/>
            <w:tcMar>
              <w:top w:w="12" w:type="dxa"/>
              <w:left w:w="12" w:type="dxa"/>
              <w:right w:w="12" w:type="dxa"/>
            </w:tcMar>
            <w:vAlign w:val="center"/>
          </w:tcPr>
          <w:p w14:paraId="7959352D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"/>
                <w:woUserID w:val="1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"/>
                <w:woUserID w:val="1"/>
              </w:rPr>
              <w:t>对账户信息、密码、绑定手机号、头像、进行修改，可进行账号注销</w:t>
            </w:r>
          </w:p>
        </w:tc>
      </w:tr>
      <w:tr w14:paraId="5CB302D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0" w:type="auto"/>
            <w:vMerge w:val="continue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25A6F28F">
            <w:pPr>
              <w:jc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  <w:woUserID w:val="1"/>
              </w:rPr>
            </w:pPr>
          </w:p>
        </w:tc>
        <w:tc>
          <w:tcPr>
            <w:tcW w:w="7376" w:type="dxa"/>
            <w:gridSpan w:val="3"/>
            <w:vMerge w:val="continue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DDEBF7"/>
            <w:tcMar>
              <w:top w:w="12" w:type="dxa"/>
              <w:left w:w="12" w:type="dxa"/>
              <w:right w:w="12" w:type="dxa"/>
            </w:tcMar>
            <w:vAlign w:val="center"/>
          </w:tcPr>
          <w:p w14:paraId="377E6172">
            <w:pPr>
              <w:jc w:val="center"/>
              <w:rPr>
                <w:rFonts w:ascii="宋体" w:hAnsi="宋体" w:eastAsia="宋体" w:cs="宋体"/>
                <w:color w:val="000000"/>
                <w:sz w:val="22"/>
                <w:szCs w:val="22"/>
                <w:woUserID w:val="1"/>
              </w:rPr>
            </w:pPr>
          </w:p>
        </w:tc>
      </w:tr>
      <w:tr w14:paraId="0A71FA5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0" w:type="auto"/>
            <w:vMerge w:val="restart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49AA7DB6">
            <w:pPr>
              <w:widowControl/>
              <w:jc w:val="center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  <w:woUserID w:val="1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  <w:woUserID w:val="1"/>
              </w:rPr>
              <w:t>流程</w:t>
            </w:r>
          </w:p>
        </w:tc>
        <w:tc>
          <w:tcPr>
            <w:tcW w:w="7376" w:type="dxa"/>
            <w:gridSpan w:val="3"/>
            <w:vMerge w:val="restart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01F93F28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"/>
                <w:woUserID w:val="1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"/>
                <w:woUserID w:val="1"/>
              </w:rPr>
              <w:t>用户在登录状态下打开打开账户管理界面，查看个人账户信息，对账户信息、密码、绑定手机号进行修改，可进行账户注销</w:t>
            </w:r>
          </w:p>
        </w:tc>
      </w:tr>
      <w:tr w14:paraId="1422277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0" w:type="auto"/>
            <w:vMerge w:val="continue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204D8C91">
            <w:pPr>
              <w:jc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  <w:woUserID w:val="1"/>
              </w:rPr>
            </w:pPr>
          </w:p>
        </w:tc>
        <w:tc>
          <w:tcPr>
            <w:tcW w:w="7376" w:type="dxa"/>
            <w:gridSpan w:val="3"/>
            <w:vMerge w:val="continue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7BEB2EEF">
            <w:pPr>
              <w:jc w:val="center"/>
              <w:rPr>
                <w:rFonts w:ascii="宋体" w:hAnsi="宋体" w:eastAsia="宋体" w:cs="宋体"/>
                <w:color w:val="000000"/>
                <w:sz w:val="22"/>
                <w:szCs w:val="22"/>
                <w:woUserID w:val="1"/>
              </w:rPr>
            </w:pPr>
          </w:p>
        </w:tc>
      </w:tr>
      <w:tr w14:paraId="4DA8BD7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0" w:type="auto"/>
            <w:vMerge w:val="continue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23954FFE">
            <w:pPr>
              <w:jc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  <w:woUserID w:val="1"/>
              </w:rPr>
            </w:pPr>
          </w:p>
        </w:tc>
        <w:tc>
          <w:tcPr>
            <w:tcW w:w="7376" w:type="dxa"/>
            <w:gridSpan w:val="3"/>
            <w:vMerge w:val="continue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59B1643F">
            <w:pPr>
              <w:jc w:val="center"/>
              <w:rPr>
                <w:rFonts w:ascii="宋体" w:hAnsi="宋体" w:eastAsia="宋体" w:cs="宋体"/>
                <w:color w:val="000000"/>
                <w:sz w:val="22"/>
                <w:szCs w:val="22"/>
                <w:woUserID w:val="1"/>
              </w:rPr>
            </w:pPr>
          </w:p>
        </w:tc>
      </w:tr>
      <w:tr w14:paraId="0BE13AD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3" w:hRule="atLeast"/>
        </w:trPr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nil"/>
            </w:tcBorders>
            <w:shd w:val="clear" w:color="auto" w:fill="5B9BD5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511D029B">
            <w:pPr>
              <w:widowControl/>
              <w:jc w:val="center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  <w:woUserID w:val="1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  <w:woUserID w:val="1"/>
              </w:rPr>
              <w:t>拓展流程</w:t>
            </w:r>
          </w:p>
        </w:tc>
        <w:tc>
          <w:tcPr>
            <w:tcW w:w="7376" w:type="dxa"/>
            <w:gridSpan w:val="3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DDEBF7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464E1F29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2"/>
                <w:szCs w:val="22"/>
                <w:woUserID w:val="1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  <w:woUserID w:val="1"/>
              </w:rPr>
              <w:t>系统管理员的账户安全设置中包含两步验证(2FA)</w:t>
            </w:r>
          </w:p>
        </w:tc>
      </w:tr>
    </w:tbl>
    <w:p w14:paraId="26C64EB8">
      <w:pPr>
        <w:jc w:val="center"/>
        <w:rPr>
          <w:rFonts w:ascii="宋体" w:hAnsi="宋体" w:eastAsia="宋体" w:cs="宋体"/>
          <w:b/>
          <w:bCs/>
          <w:szCs w:val="21"/>
        </w:rPr>
      </w:pPr>
    </w:p>
    <w:p w14:paraId="75E10832">
      <w:pPr>
        <w:jc w:val="center"/>
        <w:rPr>
          <w:rFonts w:ascii="宋体" w:hAnsi="宋体" w:eastAsia="宋体" w:cs="宋体"/>
          <w:b/>
          <w:bCs/>
          <w:szCs w:val="21"/>
        </w:rPr>
      </w:pPr>
    </w:p>
    <w:p w14:paraId="449C4109">
      <w:pPr>
        <w:jc w:val="center"/>
        <w:rPr>
          <w:rFonts w:ascii="宋体" w:hAnsi="宋体" w:eastAsia="宋体" w:cs="宋体"/>
          <w:b/>
          <w:bCs/>
          <w:szCs w:val="21"/>
        </w:rPr>
      </w:pPr>
    </w:p>
    <w:p w14:paraId="0283B553">
      <w:pPr>
        <w:numPr>
          <w:ilvl w:val="0"/>
          <w:numId w:val="0"/>
        </w:numPr>
        <w:ind w:leftChars="0"/>
        <w:jc w:val="center"/>
        <w:outlineLvl w:val="1"/>
        <w:rPr>
          <w:rFonts w:ascii="宋体" w:hAnsi="宋体" w:eastAsia="宋体" w:cs="宋体"/>
          <w:b/>
          <w:bCs/>
          <w:szCs w:val="21"/>
        </w:rPr>
      </w:pPr>
      <w:bookmarkStart w:id="26" w:name="_Toc1394506309"/>
      <w:bookmarkStart w:id="27" w:name="_Toc155976007"/>
      <w:r>
        <w:rPr>
          <w:rFonts w:hint="eastAsia" w:ascii="宋体" w:hAnsi="宋体" w:eastAsia="宋体" w:cs="宋体"/>
          <w:b/>
          <w:bCs/>
          <w:szCs w:val="21"/>
          <w:lang w:val="en-US" w:eastAsia="zh-CN"/>
        </w:rPr>
        <w:t>3.7.分享</w:t>
      </w:r>
      <w:r>
        <w:rPr>
          <w:rFonts w:hint="eastAsia" w:ascii="宋体" w:hAnsi="宋体" w:eastAsia="宋体" w:cs="宋体"/>
          <w:b/>
          <w:bCs/>
          <w:szCs w:val="21"/>
        </w:rPr>
        <w:t xml:space="preserve"> 描述</w:t>
      </w:r>
      <w:bookmarkEnd w:id="26"/>
      <w:bookmarkEnd w:id="27"/>
    </w:p>
    <w:p w14:paraId="11CFEED2">
      <w:pPr>
        <w:jc w:val="center"/>
        <w:rPr>
          <w:rFonts w:ascii="宋体" w:hAnsi="宋体" w:eastAsia="宋体" w:cs="宋体"/>
          <w:b/>
          <w:bCs/>
          <w:szCs w:val="21"/>
        </w:rPr>
      </w:pPr>
    </w:p>
    <w:tbl>
      <w:tblPr>
        <w:tblStyle w:val="7"/>
        <w:tblW w:w="9197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06"/>
        <w:gridCol w:w="2214"/>
        <w:gridCol w:w="2004"/>
        <w:gridCol w:w="3173"/>
      </w:tblGrid>
      <w:tr w14:paraId="37FE939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" w:hRule="atLeast"/>
        </w:trPr>
        <w:tc>
          <w:tcPr>
            <w:tcW w:w="1806" w:type="dxa"/>
            <w:tcBorders>
              <w:top w:val="single" w:color="000000" w:sz="8" w:space="0"/>
              <w:left w:val="single" w:color="000000" w:sz="8" w:space="0"/>
              <w:bottom w:val="nil"/>
              <w:right w:val="nil"/>
            </w:tcBorders>
            <w:shd w:val="clear" w:color="auto" w:fill="5B9BD5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109B492">
            <w:pPr>
              <w:widowControl/>
              <w:jc w:val="center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</w:rPr>
              <w:t>ID</w:t>
            </w:r>
          </w:p>
        </w:tc>
        <w:tc>
          <w:tcPr>
            <w:tcW w:w="2214" w:type="dxa"/>
            <w:tcBorders>
              <w:top w:val="single" w:color="000000" w:sz="8" w:space="0"/>
              <w:left w:val="nil"/>
              <w:bottom w:val="nil"/>
              <w:right w:val="nil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1C61446B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-CN"/>
                <w:woUserID w:val="3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-CN"/>
                <w:woUserID w:val="3"/>
              </w:rPr>
              <w:t>7</w:t>
            </w:r>
          </w:p>
        </w:tc>
        <w:tc>
          <w:tcPr>
            <w:tcW w:w="2004" w:type="dxa"/>
            <w:tcBorders>
              <w:top w:val="single" w:color="000000" w:sz="8" w:space="0"/>
              <w:left w:val="nil"/>
              <w:bottom w:val="nil"/>
              <w:right w:val="nil"/>
            </w:tcBorders>
            <w:shd w:val="clear" w:color="auto" w:fill="5B9BD5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5A8A8E9E">
            <w:pPr>
              <w:widowControl/>
              <w:jc w:val="center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</w:rPr>
              <w:t>用例名称</w:t>
            </w:r>
          </w:p>
        </w:tc>
        <w:tc>
          <w:tcPr>
            <w:tcW w:w="3173" w:type="dxa"/>
            <w:tcBorders>
              <w:top w:val="single" w:color="000000" w:sz="8" w:space="0"/>
              <w:left w:val="nil"/>
              <w:bottom w:val="nil"/>
              <w:right w:val="single" w:color="000000" w:sz="8" w:space="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108E23C2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  <w:t>分享</w:t>
            </w:r>
          </w:p>
        </w:tc>
      </w:tr>
      <w:tr w14:paraId="6233C0A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" w:hRule="atLeast"/>
        </w:trPr>
        <w:tc>
          <w:tcPr>
            <w:tcW w:w="1806" w:type="dxa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3C708742">
            <w:pPr>
              <w:widowControl/>
              <w:jc w:val="center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</w:rPr>
              <w:t>创建日期</w:t>
            </w:r>
          </w:p>
        </w:tc>
        <w:tc>
          <w:tcPr>
            <w:tcW w:w="2214" w:type="dxa"/>
            <w:tcBorders>
              <w:top w:val="nil"/>
              <w:left w:val="nil"/>
              <w:bottom w:val="nil"/>
              <w:right w:val="nil"/>
            </w:tcBorders>
            <w:shd w:val="clear" w:color="auto" w:fill="DDEBF7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4401B76F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202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5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/10/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27</w:t>
            </w:r>
          </w:p>
        </w:tc>
        <w:tc>
          <w:tcPr>
            <w:tcW w:w="2004" w:type="dxa"/>
            <w:tcBorders>
              <w:top w:val="nil"/>
              <w:left w:val="nil"/>
              <w:bottom w:val="nil"/>
              <w:right w:val="nil"/>
            </w:tcBorders>
            <w:shd w:val="clear" w:color="auto" w:fill="5B9BD5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10E6E99B">
            <w:pPr>
              <w:widowControl/>
              <w:jc w:val="center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</w:rPr>
              <w:t>最后更新日期</w:t>
            </w:r>
          </w:p>
        </w:tc>
        <w:tc>
          <w:tcPr>
            <w:tcW w:w="3173" w:type="dxa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DDEBF7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059C8F57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202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5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/1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1/6</w:t>
            </w:r>
          </w:p>
        </w:tc>
      </w:tr>
      <w:tr w14:paraId="18F050F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806" w:type="dxa"/>
            <w:vMerge w:val="restart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6722AB7">
            <w:pPr>
              <w:widowControl/>
              <w:jc w:val="center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</w:rPr>
              <w:t>执行者</w:t>
            </w:r>
          </w:p>
        </w:tc>
        <w:tc>
          <w:tcPr>
            <w:tcW w:w="7391" w:type="dxa"/>
            <w:gridSpan w:val="3"/>
            <w:vMerge w:val="restart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14DDB834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"/>
                <w:woUserID w:val="1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  <w:t>普通用户</w:t>
            </w: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"/>
                <w:woUserID w:val="1"/>
              </w:rPr>
              <w:t>、数据管理员</w:t>
            </w:r>
          </w:p>
        </w:tc>
      </w:tr>
      <w:tr w14:paraId="405BCCD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806" w:type="dxa"/>
            <w:vMerge w:val="continue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565F2F21">
            <w:pPr>
              <w:jc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</w:rPr>
            </w:pPr>
          </w:p>
        </w:tc>
        <w:tc>
          <w:tcPr>
            <w:tcW w:w="7391" w:type="dxa"/>
            <w:gridSpan w:val="3"/>
            <w:vMerge w:val="continue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1C9FFA8E">
            <w:pPr>
              <w:jc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</w:p>
        </w:tc>
      </w:tr>
      <w:tr w14:paraId="0A77CC4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806" w:type="dxa"/>
            <w:vMerge w:val="restart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1CCE10E0">
            <w:pPr>
              <w:widowControl/>
              <w:jc w:val="center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</w:rPr>
              <w:t>目标/效果</w:t>
            </w:r>
          </w:p>
        </w:tc>
        <w:tc>
          <w:tcPr>
            <w:tcW w:w="7391" w:type="dxa"/>
            <w:gridSpan w:val="3"/>
            <w:vMerge w:val="restart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DDEBF7"/>
            <w:tcMar>
              <w:top w:w="12" w:type="dxa"/>
              <w:left w:w="12" w:type="dxa"/>
              <w:right w:w="12" w:type="dxa"/>
            </w:tcMar>
            <w:vAlign w:val="center"/>
          </w:tcPr>
          <w:p w14:paraId="286A20C4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  <w:t>用户可将查询到的结果分享给好友</w:t>
            </w:r>
          </w:p>
        </w:tc>
      </w:tr>
      <w:tr w14:paraId="6378CE5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806" w:type="dxa"/>
            <w:vMerge w:val="continue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30E5A2A8">
            <w:pPr>
              <w:jc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</w:rPr>
            </w:pPr>
          </w:p>
        </w:tc>
        <w:tc>
          <w:tcPr>
            <w:tcW w:w="7391" w:type="dxa"/>
            <w:gridSpan w:val="3"/>
            <w:vMerge w:val="continue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DDEBF7"/>
            <w:tcMar>
              <w:top w:w="12" w:type="dxa"/>
              <w:left w:w="12" w:type="dxa"/>
              <w:right w:w="12" w:type="dxa"/>
            </w:tcMar>
            <w:vAlign w:val="center"/>
          </w:tcPr>
          <w:p w14:paraId="749DC418">
            <w:pPr>
              <w:jc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</w:p>
        </w:tc>
      </w:tr>
      <w:tr w14:paraId="395C63D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" w:hRule="atLeast"/>
        </w:trPr>
        <w:tc>
          <w:tcPr>
            <w:tcW w:w="1806" w:type="dxa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2C90E91A">
            <w:pPr>
              <w:widowControl/>
              <w:jc w:val="center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</w:rPr>
              <w:t>范围</w:t>
            </w:r>
          </w:p>
        </w:tc>
        <w:tc>
          <w:tcPr>
            <w:tcW w:w="7391" w:type="dxa"/>
            <w:gridSpan w:val="3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4E4B49D6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Times New Roman"/>
                <w:lang w:val="en-US" w:eastAsia="zh-CN"/>
              </w:rPr>
              <w:t>基于自然语言的数据库查询和展示</w:t>
            </w:r>
            <w:r>
              <w:rPr>
                <w:rFonts w:hint="eastAsia" w:ascii="Times New Roman"/>
              </w:rPr>
              <w:t>系统</w:t>
            </w:r>
          </w:p>
        </w:tc>
      </w:tr>
      <w:tr w14:paraId="4311940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" w:hRule="atLeast"/>
        </w:trPr>
        <w:tc>
          <w:tcPr>
            <w:tcW w:w="1806" w:type="dxa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286F2BCA">
            <w:pPr>
              <w:widowControl/>
              <w:jc w:val="center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</w:rPr>
              <w:t>触发条件</w:t>
            </w:r>
          </w:p>
        </w:tc>
        <w:tc>
          <w:tcPr>
            <w:tcW w:w="7391" w:type="dxa"/>
            <w:gridSpan w:val="3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DDEBF7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4BEFA173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  <w:t>点击查询到的结果右侧的分享按钮</w:t>
            </w:r>
          </w:p>
        </w:tc>
      </w:tr>
      <w:tr w14:paraId="5EF47C8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" w:hRule="atLeast"/>
        </w:trPr>
        <w:tc>
          <w:tcPr>
            <w:tcW w:w="1806" w:type="dxa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1469269E">
            <w:pPr>
              <w:widowControl/>
              <w:jc w:val="center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</w:rPr>
              <w:t>前置条件</w:t>
            </w:r>
          </w:p>
        </w:tc>
        <w:tc>
          <w:tcPr>
            <w:tcW w:w="7391" w:type="dxa"/>
            <w:gridSpan w:val="3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20FB2CDA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  <w:t>用户在</w:t>
            </w: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  <w:t>登录状态下进入</w:t>
            </w: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  <w:t>查询界面进行查询</w:t>
            </w:r>
          </w:p>
        </w:tc>
      </w:tr>
      <w:tr w14:paraId="364AFC9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" w:hRule="atLeast"/>
        </w:trPr>
        <w:tc>
          <w:tcPr>
            <w:tcW w:w="1806" w:type="dxa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645A8FB3">
            <w:pPr>
              <w:widowControl/>
              <w:jc w:val="center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</w:rPr>
              <w:t>后置条件</w:t>
            </w:r>
          </w:p>
        </w:tc>
        <w:tc>
          <w:tcPr>
            <w:tcW w:w="7391" w:type="dxa"/>
            <w:gridSpan w:val="3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DDEBF7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0147B081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  <w:t>弹出选择要分享的好友列表</w:t>
            </w:r>
          </w:p>
        </w:tc>
      </w:tr>
      <w:tr w14:paraId="7912B52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806" w:type="dxa"/>
            <w:vMerge w:val="restart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5C9CBE7">
            <w:pPr>
              <w:widowControl/>
              <w:jc w:val="center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</w:rPr>
              <w:t>流程</w:t>
            </w:r>
          </w:p>
        </w:tc>
        <w:tc>
          <w:tcPr>
            <w:tcW w:w="7391" w:type="dxa"/>
            <w:gridSpan w:val="3"/>
            <w:vMerge w:val="restart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375360CC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用户在登录状态下进入查询页面进行查询，</w:t>
            </w:r>
          </w:p>
          <w:p w14:paraId="59A0636A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聊天过程中，查询到的结果可分享给好友</w:t>
            </w:r>
          </w:p>
        </w:tc>
      </w:tr>
      <w:tr w14:paraId="1D3088F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806" w:type="dxa"/>
            <w:vMerge w:val="continue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5DBC2BE6">
            <w:pPr>
              <w:jc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</w:rPr>
            </w:pPr>
          </w:p>
        </w:tc>
        <w:tc>
          <w:tcPr>
            <w:tcW w:w="7391" w:type="dxa"/>
            <w:gridSpan w:val="3"/>
            <w:vMerge w:val="continue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16ED0048">
            <w:pPr>
              <w:jc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</w:p>
        </w:tc>
      </w:tr>
      <w:tr w14:paraId="60CF8E6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806" w:type="dxa"/>
            <w:vMerge w:val="continue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6A028DFE">
            <w:pPr>
              <w:jc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</w:rPr>
            </w:pPr>
          </w:p>
        </w:tc>
        <w:tc>
          <w:tcPr>
            <w:tcW w:w="7391" w:type="dxa"/>
            <w:gridSpan w:val="3"/>
            <w:vMerge w:val="continue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7F0E408E">
            <w:pPr>
              <w:jc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</w:p>
        </w:tc>
      </w:tr>
      <w:tr w14:paraId="5050AE4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3" w:hRule="atLeast"/>
        </w:trPr>
        <w:tc>
          <w:tcPr>
            <w:tcW w:w="1806" w:type="dxa"/>
            <w:tcBorders>
              <w:top w:val="nil"/>
              <w:left w:val="single" w:color="000000" w:sz="8" w:space="0"/>
              <w:bottom w:val="single" w:color="000000" w:sz="8" w:space="0"/>
              <w:right w:val="nil"/>
            </w:tcBorders>
            <w:shd w:val="clear" w:color="auto" w:fill="5B9BD5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159616C0">
            <w:pPr>
              <w:widowControl/>
              <w:jc w:val="center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</w:rPr>
              <w:t>拓展流程</w:t>
            </w:r>
          </w:p>
        </w:tc>
        <w:tc>
          <w:tcPr>
            <w:tcW w:w="7391" w:type="dxa"/>
            <w:gridSpan w:val="3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DDEBF7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39F392BA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  <w:t>无</w:t>
            </w:r>
          </w:p>
        </w:tc>
      </w:tr>
    </w:tbl>
    <w:p w14:paraId="423AC949">
      <w:pPr>
        <w:jc w:val="center"/>
        <w:rPr>
          <w:rFonts w:ascii="宋体" w:hAnsi="宋体" w:eastAsia="宋体" w:cs="宋体"/>
          <w:b/>
          <w:bCs/>
          <w:szCs w:val="21"/>
        </w:rPr>
      </w:pPr>
    </w:p>
    <w:p w14:paraId="415A4598">
      <w:pPr>
        <w:jc w:val="center"/>
        <w:rPr>
          <w:rFonts w:ascii="宋体" w:hAnsi="宋体" w:eastAsia="宋体" w:cs="宋体"/>
          <w:b/>
          <w:bCs/>
          <w:szCs w:val="21"/>
        </w:rPr>
      </w:pPr>
    </w:p>
    <w:p w14:paraId="3F2CC1F1">
      <w:pPr>
        <w:jc w:val="center"/>
        <w:rPr>
          <w:rFonts w:ascii="宋体" w:hAnsi="宋体" w:eastAsia="宋体" w:cs="宋体"/>
          <w:b/>
          <w:bCs/>
          <w:szCs w:val="21"/>
        </w:rPr>
      </w:pPr>
    </w:p>
    <w:p w14:paraId="33191FB5">
      <w:pPr>
        <w:numPr>
          <w:ilvl w:val="0"/>
          <w:numId w:val="0"/>
        </w:numPr>
        <w:ind w:leftChars="0"/>
        <w:jc w:val="center"/>
        <w:outlineLvl w:val="1"/>
        <w:rPr>
          <w:rFonts w:ascii="宋体" w:hAnsi="宋体" w:eastAsia="宋体" w:cs="宋体"/>
          <w:b/>
          <w:bCs/>
          <w:szCs w:val="21"/>
        </w:rPr>
      </w:pPr>
      <w:bookmarkStart w:id="28" w:name="_Toc155976008"/>
      <w:bookmarkStart w:id="29" w:name="_Toc369156671"/>
      <w:r>
        <w:rPr>
          <w:rFonts w:hint="eastAsia" w:ascii="宋体" w:hAnsi="宋体" w:eastAsia="宋体" w:cs="宋体"/>
          <w:b/>
          <w:bCs/>
          <w:szCs w:val="21"/>
          <w:lang w:val="en-US" w:eastAsia="zh-CN"/>
        </w:rPr>
        <w:t>3.8.好友管理</w:t>
      </w:r>
      <w:r>
        <w:rPr>
          <w:rFonts w:hint="eastAsia" w:ascii="宋体" w:hAnsi="宋体" w:eastAsia="宋体" w:cs="宋体"/>
          <w:b/>
          <w:bCs/>
          <w:szCs w:val="21"/>
        </w:rPr>
        <w:t xml:space="preserve"> 描述</w:t>
      </w:r>
      <w:bookmarkEnd w:id="28"/>
      <w:bookmarkEnd w:id="29"/>
    </w:p>
    <w:tbl>
      <w:tblPr>
        <w:tblStyle w:val="7"/>
        <w:tblpPr w:leftFromText="180" w:rightFromText="180" w:vertAnchor="text" w:horzAnchor="page" w:tblpX="1811" w:tblpY="301"/>
        <w:tblOverlap w:val="never"/>
        <w:tblW w:w="9127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96"/>
        <w:gridCol w:w="1601"/>
        <w:gridCol w:w="2004"/>
        <w:gridCol w:w="3726"/>
      </w:tblGrid>
      <w:tr w14:paraId="547C137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3" w:hRule="atLeast"/>
        </w:trPr>
        <w:tc>
          <w:tcPr>
            <w:tcW w:w="1796" w:type="dxa"/>
            <w:tcBorders>
              <w:top w:val="single" w:color="000000" w:sz="4" w:space="0"/>
              <w:left w:val="single" w:color="000000" w:sz="4" w:space="0"/>
              <w:bottom w:val="nil"/>
              <w:right w:val="nil"/>
            </w:tcBorders>
            <w:shd w:val="clear" w:color="auto" w:fill="5B9BD5"/>
            <w:tcMar>
              <w:top w:w="12" w:type="dxa"/>
              <w:left w:w="12" w:type="dxa"/>
              <w:right w:w="12" w:type="dxa"/>
            </w:tcMar>
            <w:vAlign w:val="center"/>
          </w:tcPr>
          <w:p w14:paraId="30FEB72C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</w:rPr>
              <w:t>ID</w:t>
            </w:r>
          </w:p>
        </w:tc>
        <w:tc>
          <w:tcPr>
            <w:tcW w:w="1601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716A7093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-CN"/>
                <w:woUserID w:val="3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-CN"/>
                <w:woUserID w:val="3"/>
              </w:rPr>
              <w:t>8</w:t>
            </w:r>
          </w:p>
        </w:tc>
        <w:tc>
          <w:tcPr>
            <w:tcW w:w="2004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5B9BD5"/>
            <w:tcMar>
              <w:top w:w="12" w:type="dxa"/>
              <w:left w:w="12" w:type="dxa"/>
              <w:right w:w="12" w:type="dxa"/>
            </w:tcMar>
            <w:vAlign w:val="center"/>
          </w:tcPr>
          <w:p w14:paraId="0A90DFCF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</w:rPr>
              <w:t>用例名称</w:t>
            </w:r>
          </w:p>
        </w:tc>
        <w:tc>
          <w:tcPr>
            <w:tcW w:w="3726" w:type="dxa"/>
            <w:tcBorders>
              <w:top w:val="single" w:color="000000" w:sz="4" w:space="0"/>
              <w:left w:val="nil"/>
              <w:bottom w:val="nil"/>
              <w:right w:val="single" w:color="000000" w:sz="4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26F3BE91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  <w:lang w:eastAsia="zh-CN"/>
              </w:rPr>
              <w:t>好友管理</w:t>
            </w:r>
          </w:p>
        </w:tc>
      </w:tr>
      <w:tr w14:paraId="4A8E13C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3" w:hRule="atLeast"/>
        </w:trPr>
        <w:tc>
          <w:tcPr>
            <w:tcW w:w="1796" w:type="dxa"/>
            <w:tcBorders>
              <w:top w:val="nil"/>
              <w:left w:val="single" w:color="000000" w:sz="4" w:space="0"/>
              <w:bottom w:val="nil"/>
              <w:right w:val="nil"/>
            </w:tcBorders>
            <w:shd w:val="clear" w:color="auto" w:fill="5B9BD5"/>
            <w:tcMar>
              <w:top w:w="12" w:type="dxa"/>
              <w:left w:w="12" w:type="dxa"/>
              <w:right w:w="12" w:type="dxa"/>
            </w:tcMar>
            <w:vAlign w:val="center"/>
          </w:tcPr>
          <w:p w14:paraId="38F79D60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</w:rPr>
              <w:t>创建日期</w:t>
            </w:r>
          </w:p>
        </w:tc>
        <w:tc>
          <w:tcPr>
            <w:tcW w:w="1601" w:type="dxa"/>
            <w:tcBorders>
              <w:top w:val="nil"/>
              <w:left w:val="nil"/>
              <w:bottom w:val="nil"/>
              <w:right w:val="nil"/>
            </w:tcBorders>
            <w:shd w:val="clear" w:color="auto" w:fill="DDEBF7"/>
            <w:tcMar>
              <w:top w:w="12" w:type="dxa"/>
              <w:left w:w="12" w:type="dxa"/>
              <w:right w:w="12" w:type="dxa"/>
            </w:tcMar>
            <w:vAlign w:val="center"/>
          </w:tcPr>
          <w:p w14:paraId="27EE40F0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202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5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/10/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27</w:t>
            </w:r>
          </w:p>
        </w:tc>
        <w:tc>
          <w:tcPr>
            <w:tcW w:w="2004" w:type="dxa"/>
            <w:tcBorders>
              <w:top w:val="nil"/>
              <w:left w:val="nil"/>
              <w:bottom w:val="nil"/>
              <w:right w:val="nil"/>
            </w:tcBorders>
            <w:shd w:val="clear" w:color="auto" w:fill="5B9BD5"/>
            <w:tcMar>
              <w:top w:w="12" w:type="dxa"/>
              <w:left w:w="12" w:type="dxa"/>
              <w:right w:w="12" w:type="dxa"/>
            </w:tcMar>
            <w:vAlign w:val="center"/>
          </w:tcPr>
          <w:p w14:paraId="4C15F686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</w:rPr>
              <w:t>最后更新日期</w:t>
            </w:r>
          </w:p>
        </w:tc>
        <w:tc>
          <w:tcPr>
            <w:tcW w:w="3726" w:type="dxa"/>
            <w:tcBorders>
              <w:top w:val="nil"/>
              <w:left w:val="nil"/>
              <w:bottom w:val="nil"/>
              <w:right w:val="single" w:color="000000" w:sz="4" w:space="0"/>
            </w:tcBorders>
            <w:shd w:val="clear" w:color="auto" w:fill="DDEBF7"/>
            <w:tcMar>
              <w:top w:w="12" w:type="dxa"/>
              <w:left w:w="12" w:type="dxa"/>
              <w:right w:w="12" w:type="dxa"/>
            </w:tcMar>
            <w:vAlign w:val="center"/>
          </w:tcPr>
          <w:p w14:paraId="1B89C3E7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  <w:lang w:eastAsia="zh"/>
                <w:woUserID w:val="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202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5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/1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1/6</w:t>
            </w:r>
          </w:p>
        </w:tc>
      </w:tr>
      <w:tr w14:paraId="38B7E2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96" w:type="dxa"/>
            <w:vMerge w:val="restart"/>
            <w:tcBorders>
              <w:top w:val="nil"/>
              <w:left w:val="single" w:color="000000" w:sz="4" w:space="0"/>
              <w:bottom w:val="nil"/>
              <w:right w:val="nil"/>
            </w:tcBorders>
            <w:shd w:val="clear" w:color="auto" w:fill="5B9BD5"/>
            <w:tcMar>
              <w:top w:w="12" w:type="dxa"/>
              <w:left w:w="12" w:type="dxa"/>
              <w:right w:w="12" w:type="dxa"/>
            </w:tcMar>
            <w:vAlign w:val="center"/>
          </w:tcPr>
          <w:p w14:paraId="47DA1572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</w:rPr>
              <w:t>执行者</w:t>
            </w:r>
          </w:p>
        </w:tc>
        <w:tc>
          <w:tcPr>
            <w:tcW w:w="7331" w:type="dxa"/>
            <w:gridSpan w:val="3"/>
            <w:vMerge w:val="restart"/>
            <w:tcBorders>
              <w:top w:val="nil"/>
              <w:left w:val="nil"/>
              <w:bottom w:val="nil"/>
              <w:right w:val="single" w:color="000000" w:sz="4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3DEA07C1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  <w:lang w:eastAsia="zh"/>
                <w:woUserID w:val="1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  <w:lang w:eastAsia="zh-CN"/>
              </w:rPr>
              <w:t>普通用户</w:t>
            </w: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  <w:lang w:eastAsia="zh"/>
                <w:woUserID w:val="1"/>
              </w:rPr>
              <w:t>、数据管理员</w:t>
            </w:r>
          </w:p>
        </w:tc>
      </w:tr>
      <w:tr w14:paraId="7E94B25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96" w:type="dxa"/>
            <w:vMerge w:val="continue"/>
            <w:tcBorders>
              <w:top w:val="nil"/>
              <w:left w:val="single" w:color="000000" w:sz="4" w:space="0"/>
              <w:bottom w:val="nil"/>
              <w:right w:val="nil"/>
            </w:tcBorders>
            <w:shd w:val="clear" w:color="auto" w:fill="5B9BD5"/>
            <w:tcMar>
              <w:top w:w="12" w:type="dxa"/>
              <w:left w:w="12" w:type="dxa"/>
              <w:right w:w="12" w:type="dxa"/>
            </w:tcMar>
            <w:vAlign w:val="center"/>
          </w:tcPr>
          <w:p w14:paraId="71598C15">
            <w:pPr>
              <w:jc w:val="center"/>
              <w:rPr>
                <w:rFonts w:hint="eastAsia" w:ascii="宋体" w:hAnsi="宋体" w:eastAsia="宋体" w:cs="宋体"/>
                <w:b/>
                <w:color w:val="FFFFFF"/>
                <w:sz w:val="22"/>
                <w:szCs w:val="22"/>
              </w:rPr>
            </w:pPr>
          </w:p>
        </w:tc>
        <w:tc>
          <w:tcPr>
            <w:tcW w:w="7331" w:type="dxa"/>
            <w:gridSpan w:val="3"/>
            <w:vMerge w:val="continue"/>
            <w:tcBorders>
              <w:top w:val="nil"/>
              <w:left w:val="nil"/>
              <w:bottom w:val="nil"/>
              <w:right w:val="single" w:color="000000" w:sz="4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28DEA549">
            <w:pPr>
              <w:jc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</w:p>
        </w:tc>
      </w:tr>
      <w:tr w14:paraId="0CB6BA1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" w:hRule="atLeast"/>
        </w:trPr>
        <w:tc>
          <w:tcPr>
            <w:tcW w:w="1796" w:type="dxa"/>
            <w:tcBorders>
              <w:top w:val="nil"/>
              <w:left w:val="single" w:color="000000" w:sz="4" w:space="0"/>
              <w:bottom w:val="nil"/>
              <w:right w:val="nil"/>
            </w:tcBorders>
            <w:shd w:val="clear" w:color="auto" w:fill="5B9BD5"/>
            <w:tcMar>
              <w:top w:w="12" w:type="dxa"/>
              <w:left w:w="12" w:type="dxa"/>
              <w:right w:w="12" w:type="dxa"/>
            </w:tcMar>
            <w:vAlign w:val="center"/>
          </w:tcPr>
          <w:p w14:paraId="62AA1577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</w:rPr>
              <w:t>目标/效果</w:t>
            </w:r>
          </w:p>
        </w:tc>
        <w:tc>
          <w:tcPr>
            <w:tcW w:w="7331" w:type="dxa"/>
            <w:gridSpan w:val="3"/>
            <w:tcBorders>
              <w:top w:val="nil"/>
              <w:left w:val="nil"/>
              <w:bottom w:val="nil"/>
              <w:right w:val="single" w:color="000000" w:sz="4" w:space="0"/>
            </w:tcBorders>
            <w:shd w:val="clear" w:color="auto" w:fill="DDEBF7"/>
            <w:tcMar>
              <w:top w:w="12" w:type="dxa"/>
              <w:left w:w="12" w:type="dxa"/>
              <w:right w:w="12" w:type="dxa"/>
            </w:tcMar>
            <w:vAlign w:val="center"/>
          </w:tcPr>
          <w:p w14:paraId="0213FC15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2"/>
                <w:szCs w:val="22"/>
                <w:shd w:val="clear" w:fill="FFFFFF"/>
              </w:rPr>
              <w:t>管理好友关系，含添加 / 删除 / 搜索好友，查看列表、请求、分享记录</w:t>
            </w:r>
          </w:p>
        </w:tc>
      </w:tr>
      <w:tr w14:paraId="7FE8FE8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" w:hRule="atLeast"/>
        </w:trPr>
        <w:tc>
          <w:tcPr>
            <w:tcW w:w="1796" w:type="dxa"/>
            <w:tcBorders>
              <w:top w:val="nil"/>
              <w:left w:val="single" w:color="000000" w:sz="4" w:space="0"/>
              <w:bottom w:val="nil"/>
              <w:right w:val="nil"/>
            </w:tcBorders>
            <w:shd w:val="clear" w:color="auto" w:fill="5B9BD5"/>
            <w:tcMar>
              <w:top w:w="12" w:type="dxa"/>
              <w:left w:w="12" w:type="dxa"/>
              <w:right w:w="12" w:type="dxa"/>
            </w:tcMar>
            <w:vAlign w:val="center"/>
          </w:tcPr>
          <w:p w14:paraId="4709447B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</w:rPr>
              <w:t>范围</w:t>
            </w:r>
          </w:p>
        </w:tc>
        <w:tc>
          <w:tcPr>
            <w:tcW w:w="7331" w:type="dxa"/>
            <w:gridSpan w:val="3"/>
            <w:tcBorders>
              <w:top w:val="nil"/>
              <w:left w:val="nil"/>
              <w:bottom w:val="nil"/>
              <w:right w:val="single" w:color="000000" w:sz="4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79D762D8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  <w:lang w:eastAsia="zh-CN"/>
              </w:rPr>
              <w:t>基于自然语言的数据库查询和展示系统</w:t>
            </w:r>
          </w:p>
        </w:tc>
      </w:tr>
      <w:tr w14:paraId="59813F0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" w:hRule="atLeast"/>
        </w:trPr>
        <w:tc>
          <w:tcPr>
            <w:tcW w:w="1796" w:type="dxa"/>
            <w:tcBorders>
              <w:top w:val="nil"/>
              <w:left w:val="single" w:color="000000" w:sz="4" w:space="0"/>
              <w:bottom w:val="nil"/>
              <w:right w:val="nil"/>
            </w:tcBorders>
            <w:shd w:val="clear" w:color="auto" w:fill="5B9BD5"/>
            <w:tcMar>
              <w:top w:w="12" w:type="dxa"/>
              <w:left w:w="12" w:type="dxa"/>
              <w:right w:w="12" w:type="dxa"/>
            </w:tcMar>
            <w:vAlign w:val="center"/>
          </w:tcPr>
          <w:p w14:paraId="2EA423DE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</w:rPr>
              <w:t>触发条件</w:t>
            </w:r>
          </w:p>
        </w:tc>
        <w:tc>
          <w:tcPr>
            <w:tcW w:w="7331" w:type="dxa"/>
            <w:gridSpan w:val="3"/>
            <w:tcBorders>
              <w:top w:val="nil"/>
              <w:left w:val="nil"/>
              <w:bottom w:val="nil"/>
              <w:right w:val="single" w:color="000000" w:sz="4" w:space="0"/>
            </w:tcBorders>
            <w:shd w:val="clear" w:color="auto" w:fill="DDEBF7"/>
            <w:tcMar>
              <w:top w:w="12" w:type="dxa"/>
              <w:left w:w="12" w:type="dxa"/>
              <w:right w:w="12" w:type="dxa"/>
            </w:tcMar>
            <w:vAlign w:val="center"/>
          </w:tcPr>
          <w:p w14:paraId="73BFA508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2"/>
                <w:szCs w:val="22"/>
                <w:shd w:val="clear" w:fill="FFFFFF"/>
              </w:rPr>
              <w:t>进入好友管理模块，操作好友相关功能</w:t>
            </w:r>
          </w:p>
        </w:tc>
      </w:tr>
      <w:tr w14:paraId="79A54F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" w:hRule="atLeast"/>
        </w:trPr>
        <w:tc>
          <w:tcPr>
            <w:tcW w:w="1796" w:type="dxa"/>
            <w:tcBorders>
              <w:top w:val="nil"/>
              <w:left w:val="single" w:color="000000" w:sz="4" w:space="0"/>
              <w:bottom w:val="nil"/>
              <w:right w:val="nil"/>
            </w:tcBorders>
            <w:shd w:val="clear" w:color="auto" w:fill="5B9BD5"/>
            <w:tcMar>
              <w:top w:w="12" w:type="dxa"/>
              <w:left w:w="12" w:type="dxa"/>
              <w:right w:w="12" w:type="dxa"/>
            </w:tcMar>
            <w:vAlign w:val="center"/>
          </w:tcPr>
          <w:p w14:paraId="5F163F35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</w:rPr>
              <w:t>前置条件</w:t>
            </w:r>
          </w:p>
        </w:tc>
        <w:tc>
          <w:tcPr>
            <w:tcW w:w="7331" w:type="dxa"/>
            <w:gridSpan w:val="3"/>
            <w:tcBorders>
              <w:top w:val="nil"/>
              <w:left w:val="nil"/>
              <w:bottom w:val="nil"/>
              <w:right w:val="single" w:color="000000" w:sz="4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70C4730D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  <w:t>用户</w:t>
            </w: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  <w:lang w:eastAsia="zh-CN"/>
              </w:rPr>
              <w:t>已</w:t>
            </w: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  <w:t>登录</w:t>
            </w: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  <w:lang w:eastAsia="zh-CN"/>
              </w:rPr>
              <w:t>系统</w:t>
            </w:r>
          </w:p>
        </w:tc>
      </w:tr>
      <w:tr w14:paraId="4C77833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" w:hRule="atLeast"/>
        </w:trPr>
        <w:tc>
          <w:tcPr>
            <w:tcW w:w="1796" w:type="dxa"/>
            <w:tcBorders>
              <w:top w:val="nil"/>
              <w:left w:val="single" w:color="000000" w:sz="4" w:space="0"/>
              <w:bottom w:val="nil"/>
              <w:right w:val="nil"/>
            </w:tcBorders>
            <w:shd w:val="clear" w:color="auto" w:fill="5B9BD5"/>
            <w:tcMar>
              <w:top w:w="12" w:type="dxa"/>
              <w:left w:w="12" w:type="dxa"/>
              <w:right w:w="12" w:type="dxa"/>
            </w:tcMar>
            <w:vAlign w:val="center"/>
          </w:tcPr>
          <w:p w14:paraId="05B0E9F1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</w:rPr>
              <w:t>后置条件</w:t>
            </w:r>
          </w:p>
        </w:tc>
        <w:tc>
          <w:tcPr>
            <w:tcW w:w="7331" w:type="dxa"/>
            <w:gridSpan w:val="3"/>
            <w:tcBorders>
              <w:top w:val="nil"/>
              <w:left w:val="nil"/>
              <w:bottom w:val="nil"/>
              <w:right w:val="single" w:color="000000" w:sz="4" w:space="0"/>
            </w:tcBorders>
            <w:shd w:val="clear" w:color="auto" w:fill="DDEBF7"/>
            <w:tcMar>
              <w:top w:w="12" w:type="dxa"/>
              <w:left w:w="12" w:type="dxa"/>
              <w:right w:w="12" w:type="dxa"/>
            </w:tcMar>
            <w:vAlign w:val="center"/>
          </w:tcPr>
          <w:p w14:paraId="1F40AB70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  <w:lang w:eastAsia="zh"/>
                <w:woUserID w:val="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2"/>
                <w:szCs w:val="22"/>
                <w:shd w:val="clear" w:fill="FFFFFF"/>
              </w:rPr>
              <w:t>好友关系 / 请求 / 分享记录状态更新</w:t>
            </w:r>
          </w:p>
        </w:tc>
      </w:tr>
      <w:tr w14:paraId="082D3DC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96" w:type="dxa"/>
            <w:vMerge w:val="restart"/>
            <w:tcBorders>
              <w:top w:val="nil"/>
              <w:left w:val="single" w:color="000000" w:sz="4" w:space="0"/>
              <w:bottom w:val="nil"/>
              <w:right w:val="nil"/>
            </w:tcBorders>
            <w:shd w:val="clear" w:color="auto" w:fill="5B9BD5"/>
            <w:tcMar>
              <w:top w:w="12" w:type="dxa"/>
              <w:left w:w="12" w:type="dxa"/>
              <w:right w:w="12" w:type="dxa"/>
            </w:tcMar>
            <w:vAlign w:val="center"/>
          </w:tcPr>
          <w:p w14:paraId="0CE6AB3A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</w:rPr>
              <w:t>流程</w:t>
            </w:r>
          </w:p>
        </w:tc>
        <w:tc>
          <w:tcPr>
            <w:tcW w:w="7331" w:type="dxa"/>
            <w:gridSpan w:val="3"/>
            <w:vMerge w:val="restart"/>
            <w:tcBorders>
              <w:top w:val="nil"/>
              <w:left w:val="nil"/>
              <w:bottom w:val="nil"/>
              <w:right w:val="single" w:color="000000" w:sz="4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306637EA">
            <w:pPr>
              <w:widowControl/>
              <w:numPr>
                <w:ilvl w:val="0"/>
                <w:numId w:val="0"/>
              </w:numPr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2"/>
                <w:szCs w:val="22"/>
                <w:shd w:val="clear" w:fill="FFFFFF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2"/>
                <w:szCs w:val="22"/>
                <w:shd w:val="clear" w:fill="FFFFFF"/>
              </w:rPr>
              <w:t>登录后进入好友管理，查看 “好友列表”“好友请求”“分享记录”；</w:t>
            </w:r>
          </w:p>
          <w:p w14:paraId="29863E0F">
            <w:pPr>
              <w:widowControl/>
              <w:numPr>
                <w:ilvl w:val="0"/>
                <w:numId w:val="0"/>
              </w:num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  <w:lang w:eastAsia="zh"/>
                <w:woUserID w:val="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2"/>
                <w:szCs w:val="22"/>
                <w:shd w:val="clear" w:fill="FFFFFF"/>
              </w:rPr>
              <w:t>可搜索、添加、删除好友，处理请求，操作分享记录</w:t>
            </w:r>
          </w:p>
        </w:tc>
      </w:tr>
      <w:tr w14:paraId="34E0AFA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96" w:type="dxa"/>
            <w:vMerge w:val="continue"/>
            <w:tcBorders>
              <w:top w:val="nil"/>
              <w:left w:val="single" w:color="000000" w:sz="4" w:space="0"/>
              <w:bottom w:val="nil"/>
              <w:right w:val="nil"/>
            </w:tcBorders>
            <w:shd w:val="clear" w:color="auto" w:fill="5B9BD5"/>
            <w:tcMar>
              <w:top w:w="12" w:type="dxa"/>
              <w:left w:w="12" w:type="dxa"/>
              <w:right w:w="12" w:type="dxa"/>
            </w:tcMar>
            <w:vAlign w:val="center"/>
          </w:tcPr>
          <w:p w14:paraId="2FDABD4C">
            <w:pPr>
              <w:jc w:val="center"/>
              <w:rPr>
                <w:rFonts w:hint="eastAsia" w:ascii="宋体" w:hAnsi="宋体" w:eastAsia="宋体" w:cs="宋体"/>
                <w:b/>
                <w:color w:val="FFFFFF"/>
                <w:sz w:val="22"/>
                <w:szCs w:val="22"/>
              </w:rPr>
            </w:pPr>
          </w:p>
        </w:tc>
        <w:tc>
          <w:tcPr>
            <w:tcW w:w="7331" w:type="dxa"/>
            <w:gridSpan w:val="3"/>
            <w:vMerge w:val="continue"/>
            <w:tcBorders>
              <w:top w:val="nil"/>
              <w:left w:val="nil"/>
              <w:bottom w:val="nil"/>
              <w:right w:val="single" w:color="000000" w:sz="4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3BF13865">
            <w:pPr>
              <w:jc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</w:p>
        </w:tc>
      </w:tr>
      <w:tr w14:paraId="3692CDB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96" w:type="dxa"/>
            <w:vMerge w:val="continue"/>
            <w:tcBorders>
              <w:top w:val="nil"/>
              <w:left w:val="single" w:color="000000" w:sz="4" w:space="0"/>
              <w:bottom w:val="nil"/>
              <w:right w:val="nil"/>
            </w:tcBorders>
            <w:shd w:val="clear" w:color="auto" w:fill="5B9BD5"/>
            <w:tcMar>
              <w:top w:w="12" w:type="dxa"/>
              <w:left w:w="12" w:type="dxa"/>
              <w:right w:w="12" w:type="dxa"/>
            </w:tcMar>
            <w:vAlign w:val="center"/>
          </w:tcPr>
          <w:p w14:paraId="00179CDB">
            <w:pPr>
              <w:jc w:val="center"/>
              <w:rPr>
                <w:rFonts w:hint="eastAsia" w:ascii="宋体" w:hAnsi="宋体" w:eastAsia="宋体" w:cs="宋体"/>
                <w:b/>
                <w:color w:val="FFFFFF"/>
                <w:sz w:val="22"/>
                <w:szCs w:val="22"/>
              </w:rPr>
            </w:pPr>
          </w:p>
        </w:tc>
        <w:tc>
          <w:tcPr>
            <w:tcW w:w="7331" w:type="dxa"/>
            <w:gridSpan w:val="3"/>
            <w:vMerge w:val="continue"/>
            <w:tcBorders>
              <w:top w:val="nil"/>
              <w:left w:val="nil"/>
              <w:bottom w:val="nil"/>
              <w:right w:val="single" w:color="000000" w:sz="4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4346B460">
            <w:pPr>
              <w:jc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</w:p>
        </w:tc>
      </w:tr>
      <w:tr w14:paraId="2E8AAA5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3" w:hRule="atLeast"/>
        </w:trPr>
        <w:tc>
          <w:tcPr>
            <w:tcW w:w="1796" w:type="dxa"/>
            <w:tcBorders>
              <w:top w:val="nil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5B9BD5"/>
            <w:tcMar>
              <w:top w:w="12" w:type="dxa"/>
              <w:left w:w="12" w:type="dxa"/>
              <w:right w:w="12" w:type="dxa"/>
            </w:tcMar>
            <w:vAlign w:val="center"/>
          </w:tcPr>
          <w:p w14:paraId="56E493DB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</w:rPr>
              <w:t>拓展流程</w:t>
            </w:r>
          </w:p>
        </w:tc>
        <w:tc>
          <w:tcPr>
            <w:tcW w:w="7331" w:type="dxa"/>
            <w:gridSpan w:val="3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DDEBF7"/>
            <w:tcMar>
              <w:top w:w="12" w:type="dxa"/>
              <w:left w:w="12" w:type="dxa"/>
              <w:right w:w="12" w:type="dxa"/>
            </w:tcMar>
            <w:vAlign w:val="center"/>
          </w:tcPr>
          <w:p w14:paraId="42CD02FF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2"/>
                <w:szCs w:val="22"/>
                <w:shd w:val="clear" w:fill="FFFFFF"/>
              </w:rPr>
              <w:t>支持对好友设置备注；支持查看好友在线状态；支持对分享记录的多种操作（保存、查看、导入、删除）</w:t>
            </w:r>
          </w:p>
        </w:tc>
      </w:tr>
    </w:tbl>
    <w:p w14:paraId="3721E000">
      <w:pPr>
        <w:jc w:val="center"/>
        <w:rPr>
          <w:rFonts w:hint="eastAsia" w:ascii="宋体" w:hAnsi="宋体" w:eastAsia="宋体" w:cs="宋体"/>
          <w:b/>
          <w:bCs/>
          <w:sz w:val="22"/>
          <w:szCs w:val="22"/>
        </w:rPr>
      </w:pPr>
    </w:p>
    <w:p w14:paraId="1AD6B033">
      <w:pPr>
        <w:jc w:val="center"/>
        <w:rPr>
          <w:rFonts w:ascii="宋体" w:hAnsi="宋体" w:eastAsia="宋体" w:cs="宋体"/>
          <w:b/>
          <w:bCs/>
          <w:szCs w:val="21"/>
        </w:rPr>
      </w:pPr>
    </w:p>
    <w:p w14:paraId="74B71D46">
      <w:pPr>
        <w:jc w:val="center"/>
        <w:rPr>
          <w:rFonts w:ascii="宋体" w:hAnsi="宋体" w:eastAsia="宋体" w:cs="宋体"/>
          <w:b/>
          <w:bCs/>
          <w:szCs w:val="21"/>
        </w:rPr>
      </w:pPr>
    </w:p>
    <w:p w14:paraId="09630B29">
      <w:pPr>
        <w:jc w:val="center"/>
        <w:rPr>
          <w:rFonts w:ascii="宋体" w:hAnsi="宋体" w:eastAsia="宋体" w:cs="宋体"/>
          <w:b/>
          <w:bCs/>
          <w:szCs w:val="21"/>
        </w:rPr>
      </w:pPr>
    </w:p>
    <w:p w14:paraId="3BA03977">
      <w:pPr>
        <w:numPr>
          <w:ilvl w:val="0"/>
          <w:numId w:val="0"/>
        </w:numPr>
        <w:ind w:left="210" w:leftChars="0"/>
        <w:jc w:val="center"/>
        <w:outlineLvl w:val="1"/>
        <w:rPr>
          <w:rFonts w:ascii="宋体" w:hAnsi="宋体" w:eastAsia="宋体" w:cs="宋体"/>
          <w:b/>
          <w:bCs/>
          <w:szCs w:val="21"/>
        </w:rPr>
      </w:pPr>
      <w:bookmarkStart w:id="30" w:name="_Toc1511774946"/>
      <w:r>
        <w:rPr>
          <w:rFonts w:hint="eastAsia" w:ascii="宋体" w:hAnsi="宋体" w:eastAsia="宋体" w:cs="宋体"/>
          <w:b/>
          <w:bCs/>
          <w:szCs w:val="21"/>
          <w:lang w:val="en-US" w:eastAsia="zh-CN"/>
        </w:rPr>
        <w:t>3.9.数据源管理 描述</w:t>
      </w:r>
      <w:bookmarkEnd w:id="30"/>
    </w:p>
    <w:tbl>
      <w:tblPr>
        <w:tblStyle w:val="7"/>
        <w:tblW w:w="8523" w:type="dxa"/>
        <w:jc w:val="cente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852"/>
        <w:gridCol w:w="1624"/>
        <w:gridCol w:w="2696"/>
        <w:gridCol w:w="2351"/>
      </w:tblGrid>
      <w:tr w14:paraId="631BF47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1852" w:type="dxa"/>
            <w:tcBorders>
              <w:top w:val="single" w:color="000000" w:sz="8" w:space="0"/>
              <w:left w:val="single" w:color="000000" w:sz="8" w:space="0"/>
              <w:bottom w:val="nil"/>
              <w:right w:val="nil"/>
            </w:tcBorders>
            <w:shd w:val="clear" w:color="auto" w:fill="5B9BD5"/>
            <w:tcMar>
              <w:top w:w="12" w:type="dxa"/>
              <w:left w:w="12" w:type="dxa"/>
              <w:right w:w="12" w:type="dxa"/>
            </w:tcMar>
            <w:vAlign w:val="center"/>
          </w:tcPr>
          <w:p w14:paraId="63BA2463">
            <w:pPr>
              <w:widowControl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</w:rPr>
              <w:t>ID</w:t>
            </w:r>
          </w:p>
        </w:tc>
        <w:tc>
          <w:tcPr>
            <w:tcW w:w="1624" w:type="dxa"/>
            <w:tcBorders>
              <w:top w:val="single" w:color="000000" w:sz="8" w:space="0"/>
              <w:left w:val="nil"/>
              <w:bottom w:val="nil"/>
              <w:right w:val="nil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05D5C961">
            <w:pPr>
              <w:widowControl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2"/>
                <w:szCs w:val="22"/>
                <w:lang w:val="en-US" w:eastAsia="zh-CN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2"/>
                <w:szCs w:val="22"/>
                <w:lang w:val="en-US" w:eastAsia="zh-CN"/>
                <w:woUserID w:val="3"/>
              </w:rPr>
              <w:t>9</w:t>
            </w:r>
          </w:p>
        </w:tc>
        <w:tc>
          <w:tcPr>
            <w:tcW w:w="2696" w:type="dxa"/>
            <w:tcBorders>
              <w:top w:val="single" w:color="000000" w:sz="8" w:space="0"/>
              <w:left w:val="nil"/>
              <w:bottom w:val="nil"/>
              <w:right w:val="nil"/>
            </w:tcBorders>
            <w:shd w:val="clear" w:color="auto" w:fill="5B9BD5"/>
            <w:tcMar>
              <w:top w:w="12" w:type="dxa"/>
              <w:left w:w="12" w:type="dxa"/>
              <w:right w:w="12" w:type="dxa"/>
            </w:tcMar>
            <w:vAlign w:val="center"/>
          </w:tcPr>
          <w:p w14:paraId="5F76C9B0">
            <w:pPr>
              <w:widowControl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</w:rPr>
              <w:t>用例名称</w:t>
            </w:r>
          </w:p>
        </w:tc>
        <w:tc>
          <w:tcPr>
            <w:tcW w:w="2351" w:type="dxa"/>
            <w:tcBorders>
              <w:top w:val="single" w:color="000000" w:sz="8" w:space="0"/>
              <w:left w:val="nil"/>
              <w:bottom w:val="nil"/>
              <w:right w:val="single" w:color="000000" w:sz="8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38CB6B1B">
            <w:pPr>
              <w:widowControl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2"/>
                <w:szCs w:val="22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2"/>
                <w:szCs w:val="22"/>
                <w:lang w:eastAsia="zh-CN"/>
              </w:rPr>
              <w:t>数据源管理</w:t>
            </w:r>
          </w:p>
        </w:tc>
      </w:tr>
      <w:tr w14:paraId="64D794B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852" w:type="dxa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tcMar>
              <w:top w:w="12" w:type="dxa"/>
              <w:left w:w="12" w:type="dxa"/>
              <w:right w:w="12" w:type="dxa"/>
            </w:tcMar>
            <w:vAlign w:val="center"/>
          </w:tcPr>
          <w:p w14:paraId="53454813">
            <w:pPr>
              <w:widowControl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</w:rPr>
              <w:t>创建日期</w:t>
            </w:r>
          </w:p>
        </w:tc>
        <w:tc>
          <w:tcPr>
            <w:tcW w:w="1624" w:type="dxa"/>
            <w:tcBorders>
              <w:top w:val="nil"/>
              <w:left w:val="nil"/>
              <w:bottom w:val="nil"/>
              <w:right w:val="nil"/>
            </w:tcBorders>
            <w:shd w:val="clear" w:color="auto" w:fill="DDEBF7"/>
            <w:tcMar>
              <w:top w:w="12" w:type="dxa"/>
              <w:left w:w="12" w:type="dxa"/>
              <w:right w:w="12" w:type="dxa"/>
            </w:tcMar>
            <w:vAlign w:val="center"/>
          </w:tcPr>
          <w:p w14:paraId="3E365B63">
            <w:pPr>
              <w:widowControl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202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5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/10/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27</w:t>
            </w:r>
          </w:p>
        </w:tc>
        <w:tc>
          <w:tcPr>
            <w:tcW w:w="2696" w:type="dxa"/>
            <w:tcBorders>
              <w:top w:val="nil"/>
              <w:left w:val="nil"/>
              <w:bottom w:val="nil"/>
              <w:right w:val="nil"/>
            </w:tcBorders>
            <w:shd w:val="clear" w:color="auto" w:fill="5B9BD5"/>
            <w:tcMar>
              <w:top w:w="12" w:type="dxa"/>
              <w:left w:w="12" w:type="dxa"/>
              <w:right w:w="12" w:type="dxa"/>
            </w:tcMar>
            <w:vAlign w:val="center"/>
          </w:tcPr>
          <w:p w14:paraId="0D886847">
            <w:pPr>
              <w:widowControl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</w:rPr>
              <w:t>最后更新日期</w:t>
            </w:r>
          </w:p>
        </w:tc>
        <w:tc>
          <w:tcPr>
            <w:tcW w:w="2351" w:type="dxa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DDEBF7"/>
            <w:tcMar>
              <w:top w:w="12" w:type="dxa"/>
              <w:left w:w="12" w:type="dxa"/>
              <w:right w:w="12" w:type="dxa"/>
            </w:tcMar>
            <w:vAlign w:val="center"/>
          </w:tcPr>
          <w:p w14:paraId="7600967B">
            <w:pPr>
              <w:widowControl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  <w:lang w:eastAsia="zh"/>
                <w:woUserID w:val="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202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5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/1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1/6</w:t>
            </w:r>
          </w:p>
        </w:tc>
      </w:tr>
      <w:tr w14:paraId="02C3148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  <w:jc w:val="center"/>
        </w:trPr>
        <w:tc>
          <w:tcPr>
            <w:tcW w:w="1852" w:type="dxa"/>
            <w:vMerge w:val="restart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tcMar>
              <w:top w:w="12" w:type="dxa"/>
              <w:left w:w="12" w:type="dxa"/>
              <w:right w:w="12" w:type="dxa"/>
            </w:tcMar>
            <w:vAlign w:val="center"/>
          </w:tcPr>
          <w:p w14:paraId="73E2C5CC">
            <w:pPr>
              <w:widowControl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</w:rPr>
              <w:t>执行者</w:t>
            </w:r>
          </w:p>
        </w:tc>
        <w:tc>
          <w:tcPr>
            <w:tcW w:w="6671" w:type="dxa"/>
            <w:gridSpan w:val="3"/>
            <w:vMerge w:val="restart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148B720E">
            <w:pPr>
              <w:widowControl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数据管理员</w:t>
            </w:r>
          </w:p>
        </w:tc>
      </w:tr>
      <w:tr w14:paraId="770E3C8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  <w:jc w:val="center"/>
        </w:trPr>
        <w:tc>
          <w:tcPr>
            <w:tcW w:w="1852" w:type="dxa"/>
            <w:vMerge w:val="continue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tcMar>
              <w:top w:w="12" w:type="dxa"/>
              <w:left w:w="12" w:type="dxa"/>
              <w:right w:w="12" w:type="dxa"/>
            </w:tcMar>
            <w:vAlign w:val="center"/>
          </w:tcPr>
          <w:p w14:paraId="0AA13C6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FFFFFF"/>
                <w:sz w:val="22"/>
                <w:szCs w:val="22"/>
              </w:rPr>
            </w:pPr>
          </w:p>
        </w:tc>
        <w:tc>
          <w:tcPr>
            <w:tcW w:w="6671" w:type="dxa"/>
            <w:gridSpan w:val="3"/>
            <w:vMerge w:val="continue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5DB99C2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</w:p>
        </w:tc>
      </w:tr>
      <w:tr w14:paraId="13C4CD1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852" w:type="dxa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tcMar>
              <w:top w:w="12" w:type="dxa"/>
              <w:left w:w="12" w:type="dxa"/>
              <w:right w:w="12" w:type="dxa"/>
            </w:tcMar>
            <w:vAlign w:val="center"/>
          </w:tcPr>
          <w:p w14:paraId="7FFB9C93">
            <w:pPr>
              <w:widowControl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</w:rPr>
              <w:t>目标/效果</w:t>
            </w:r>
          </w:p>
        </w:tc>
        <w:tc>
          <w:tcPr>
            <w:tcW w:w="6671" w:type="dxa"/>
            <w:gridSpan w:val="3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DDEBF7"/>
            <w:tcMar>
              <w:top w:w="12" w:type="dxa"/>
              <w:left w:w="12" w:type="dxa"/>
              <w:right w:w="12" w:type="dxa"/>
            </w:tcMar>
            <w:vAlign w:val="center"/>
          </w:tcPr>
          <w:p w14:paraId="1911856E">
            <w:pPr>
              <w:widowControl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  <w:woUserID w:val="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2"/>
                <w:szCs w:val="22"/>
                <w:shd w:val="clear" w:fill="FFFFFF"/>
              </w:rPr>
              <w:t>管理数据库连接，含查看、添加、编辑、测试、禁用 / 启用、删除，保障数据接入</w:t>
            </w:r>
          </w:p>
        </w:tc>
      </w:tr>
      <w:tr w14:paraId="20BDA48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852" w:type="dxa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tcMar>
              <w:top w:w="12" w:type="dxa"/>
              <w:left w:w="12" w:type="dxa"/>
              <w:right w:w="12" w:type="dxa"/>
            </w:tcMar>
            <w:vAlign w:val="center"/>
          </w:tcPr>
          <w:p w14:paraId="3E88580A">
            <w:pPr>
              <w:widowControl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</w:rPr>
              <w:t>范围</w:t>
            </w:r>
          </w:p>
        </w:tc>
        <w:tc>
          <w:tcPr>
            <w:tcW w:w="6671" w:type="dxa"/>
            <w:gridSpan w:val="3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3DA631DC">
            <w:pPr>
              <w:widowControl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  <w:lang w:eastAsia="zh-CN"/>
              </w:rPr>
              <w:t>基于自然语言的数据库查询和展示系统</w:t>
            </w:r>
          </w:p>
        </w:tc>
      </w:tr>
      <w:tr w14:paraId="4A91A4D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852" w:type="dxa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tcMar>
              <w:top w:w="12" w:type="dxa"/>
              <w:left w:w="12" w:type="dxa"/>
              <w:right w:w="12" w:type="dxa"/>
            </w:tcMar>
            <w:vAlign w:val="center"/>
          </w:tcPr>
          <w:p w14:paraId="38B6ABC6">
            <w:pPr>
              <w:widowControl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</w:rPr>
              <w:t>触发条件</w:t>
            </w:r>
          </w:p>
        </w:tc>
        <w:tc>
          <w:tcPr>
            <w:tcW w:w="6671" w:type="dxa"/>
            <w:gridSpan w:val="3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DDEBF7"/>
            <w:tcMar>
              <w:top w:w="12" w:type="dxa"/>
              <w:left w:w="12" w:type="dxa"/>
              <w:right w:w="12" w:type="dxa"/>
            </w:tcMar>
            <w:vAlign w:val="center"/>
          </w:tcPr>
          <w:p w14:paraId="14766B61">
            <w:pPr>
              <w:widowControl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2"/>
                <w:szCs w:val="22"/>
                <w:shd w:val="clear" w:fill="FFFFFF"/>
              </w:rPr>
              <w:t>进入数据源管理模块，操作数据库连接功能</w:t>
            </w:r>
          </w:p>
        </w:tc>
      </w:tr>
      <w:tr w14:paraId="5522107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852" w:type="dxa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tcMar>
              <w:top w:w="12" w:type="dxa"/>
              <w:left w:w="12" w:type="dxa"/>
              <w:right w:w="12" w:type="dxa"/>
            </w:tcMar>
            <w:vAlign w:val="center"/>
          </w:tcPr>
          <w:p w14:paraId="4C7976A9">
            <w:pPr>
              <w:widowControl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</w:rPr>
              <w:t>前置条件</w:t>
            </w:r>
          </w:p>
        </w:tc>
        <w:tc>
          <w:tcPr>
            <w:tcW w:w="6671" w:type="dxa"/>
            <w:gridSpan w:val="3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7E96C6E0">
            <w:pPr>
              <w:widowControl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数据管理员已登录系统</w:t>
            </w:r>
          </w:p>
        </w:tc>
      </w:tr>
      <w:tr w14:paraId="55933B0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852" w:type="dxa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tcMar>
              <w:top w:w="12" w:type="dxa"/>
              <w:left w:w="12" w:type="dxa"/>
              <w:right w:w="12" w:type="dxa"/>
            </w:tcMar>
            <w:vAlign w:val="center"/>
          </w:tcPr>
          <w:p w14:paraId="2AD30D00">
            <w:pPr>
              <w:widowControl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</w:rPr>
              <w:t>后置条件</w:t>
            </w:r>
          </w:p>
        </w:tc>
        <w:tc>
          <w:tcPr>
            <w:tcW w:w="6671" w:type="dxa"/>
            <w:gridSpan w:val="3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DDEBF7"/>
            <w:tcMar>
              <w:top w:w="12" w:type="dxa"/>
              <w:left w:w="12" w:type="dxa"/>
              <w:right w:w="12" w:type="dxa"/>
            </w:tcMar>
            <w:vAlign w:val="center"/>
          </w:tcPr>
          <w:p w14:paraId="1AC75B1F">
            <w:pPr>
              <w:widowControl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2"/>
                <w:szCs w:val="22"/>
                <w:shd w:val="clear" w:fill="FFFFFF"/>
              </w:rPr>
              <w:t>数据库连接状态、列表更新</w:t>
            </w:r>
          </w:p>
        </w:tc>
      </w:tr>
      <w:tr w14:paraId="1F6565F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  <w:jc w:val="center"/>
        </w:trPr>
        <w:tc>
          <w:tcPr>
            <w:tcW w:w="1852" w:type="dxa"/>
            <w:vMerge w:val="restart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tcMar>
              <w:top w:w="12" w:type="dxa"/>
              <w:left w:w="12" w:type="dxa"/>
              <w:right w:w="12" w:type="dxa"/>
            </w:tcMar>
            <w:vAlign w:val="center"/>
          </w:tcPr>
          <w:p w14:paraId="077AB9D7">
            <w:pPr>
              <w:widowControl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</w:rPr>
              <w:t>流程</w:t>
            </w:r>
          </w:p>
        </w:tc>
        <w:tc>
          <w:tcPr>
            <w:tcW w:w="6671" w:type="dxa"/>
            <w:gridSpan w:val="3"/>
            <w:vMerge w:val="restart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023B0CA5">
            <w:pPr>
              <w:widowControl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2"/>
                <w:szCs w:val="22"/>
                <w:shd w:val="clear" w:fill="FFFFFF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2"/>
                <w:szCs w:val="22"/>
                <w:shd w:val="clear" w:fill="FFFFFF"/>
              </w:rPr>
              <w:t>登录后进入数据源管理，查看数据库连接列表（含名称、类型、地址、状态）；</w:t>
            </w:r>
          </w:p>
          <w:p w14:paraId="50D6F5D3">
            <w:pPr>
              <w:widowControl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2"/>
                <w:szCs w:val="22"/>
                <w:shd w:val="clear" w:fill="FFFFFF"/>
              </w:rPr>
              <w:t>可搜索、添加数据源，对现有连接执行编辑、测试、禁用 / 启用、删除操作</w:t>
            </w:r>
          </w:p>
        </w:tc>
      </w:tr>
      <w:tr w14:paraId="109797B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  <w:jc w:val="center"/>
        </w:trPr>
        <w:tc>
          <w:tcPr>
            <w:tcW w:w="1852" w:type="dxa"/>
            <w:vMerge w:val="continue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tcMar>
              <w:top w:w="12" w:type="dxa"/>
              <w:left w:w="12" w:type="dxa"/>
              <w:right w:w="12" w:type="dxa"/>
            </w:tcMar>
            <w:vAlign w:val="center"/>
          </w:tcPr>
          <w:p w14:paraId="483B7C8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FFFFFF"/>
                <w:sz w:val="22"/>
                <w:szCs w:val="22"/>
              </w:rPr>
            </w:pPr>
          </w:p>
        </w:tc>
        <w:tc>
          <w:tcPr>
            <w:tcW w:w="6671" w:type="dxa"/>
            <w:gridSpan w:val="3"/>
            <w:vMerge w:val="continue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3D8C483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</w:p>
        </w:tc>
      </w:tr>
      <w:tr w14:paraId="197CF64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  <w:jc w:val="center"/>
        </w:trPr>
        <w:tc>
          <w:tcPr>
            <w:tcW w:w="1852" w:type="dxa"/>
            <w:vMerge w:val="continue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tcMar>
              <w:top w:w="12" w:type="dxa"/>
              <w:left w:w="12" w:type="dxa"/>
              <w:right w:w="12" w:type="dxa"/>
            </w:tcMar>
            <w:vAlign w:val="center"/>
          </w:tcPr>
          <w:p w14:paraId="14D56C3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FFFFFF"/>
                <w:sz w:val="22"/>
                <w:szCs w:val="22"/>
              </w:rPr>
            </w:pPr>
          </w:p>
        </w:tc>
        <w:tc>
          <w:tcPr>
            <w:tcW w:w="6671" w:type="dxa"/>
            <w:gridSpan w:val="3"/>
            <w:vMerge w:val="continue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5427C8D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</w:p>
        </w:tc>
      </w:tr>
      <w:tr w14:paraId="4AA73B6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852" w:type="dxa"/>
            <w:tcBorders>
              <w:top w:val="nil"/>
              <w:left w:val="single" w:color="000000" w:sz="8" w:space="0"/>
              <w:bottom w:val="single" w:color="000000" w:sz="8" w:space="0"/>
              <w:right w:val="nil"/>
            </w:tcBorders>
            <w:shd w:val="clear" w:color="auto" w:fill="5B9BD5"/>
            <w:tcMar>
              <w:top w:w="12" w:type="dxa"/>
              <w:left w:w="12" w:type="dxa"/>
              <w:right w:w="12" w:type="dxa"/>
            </w:tcMar>
            <w:vAlign w:val="center"/>
          </w:tcPr>
          <w:p w14:paraId="3DF6717B">
            <w:pPr>
              <w:widowControl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</w:rPr>
              <w:t>拓展流程</w:t>
            </w:r>
          </w:p>
        </w:tc>
        <w:tc>
          <w:tcPr>
            <w:tcW w:w="6671" w:type="dxa"/>
            <w:gridSpan w:val="3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DDEBF7"/>
            <w:tcMar>
              <w:top w:w="12" w:type="dxa"/>
              <w:left w:w="12" w:type="dxa"/>
              <w:right w:w="12" w:type="dxa"/>
            </w:tcMar>
            <w:vAlign w:val="center"/>
          </w:tcPr>
          <w:p w14:paraId="4A9C3E3B">
            <w:pPr>
              <w:widowControl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2"/>
                <w:szCs w:val="22"/>
                <w:shd w:val="clear" w:fill="FFFFFF"/>
              </w:rPr>
              <w:t>支持按类型、状态筛选数据源；支持测试连接有效性</w:t>
            </w:r>
          </w:p>
        </w:tc>
      </w:tr>
    </w:tbl>
    <w:p w14:paraId="7611F519">
      <w:pPr>
        <w:jc w:val="center"/>
        <w:rPr>
          <w:rFonts w:ascii="宋体" w:hAnsi="宋体" w:eastAsia="宋体" w:cs="宋体"/>
          <w:b/>
          <w:bCs/>
          <w:szCs w:val="21"/>
        </w:rPr>
      </w:pPr>
    </w:p>
    <w:p w14:paraId="00747AEA">
      <w:pPr>
        <w:jc w:val="center"/>
        <w:rPr>
          <w:rFonts w:ascii="宋体" w:hAnsi="宋体" w:eastAsia="宋体" w:cs="宋体"/>
          <w:b/>
          <w:bCs/>
          <w:szCs w:val="21"/>
        </w:rPr>
      </w:pPr>
    </w:p>
    <w:p w14:paraId="723CC309">
      <w:pPr>
        <w:numPr>
          <w:ilvl w:val="0"/>
          <w:numId w:val="0"/>
        </w:numPr>
        <w:ind w:left="210" w:leftChars="0"/>
        <w:jc w:val="center"/>
        <w:outlineLvl w:val="1"/>
        <w:rPr>
          <w:rFonts w:ascii="宋体" w:hAnsi="宋体" w:eastAsia="宋体" w:cs="宋体"/>
          <w:b/>
          <w:bCs/>
          <w:szCs w:val="21"/>
        </w:rPr>
      </w:pPr>
      <w:bookmarkStart w:id="31" w:name="_Toc155976010"/>
      <w:bookmarkStart w:id="32" w:name="_Toc651716795"/>
      <w:r>
        <w:rPr>
          <w:rFonts w:hint="eastAsia" w:ascii="宋体" w:hAnsi="宋体" w:eastAsia="宋体" w:cs="宋体"/>
          <w:b/>
          <w:bCs/>
          <w:szCs w:val="21"/>
          <w:lang w:val="en-US" w:eastAsia="zh-CN"/>
        </w:rPr>
        <w:t>3.10.</w:t>
      </w:r>
      <w:r>
        <w:rPr>
          <w:rFonts w:hint="eastAsia" w:ascii="宋体" w:hAnsi="宋体" w:eastAsia="宋体" w:cs="宋体"/>
          <w:b/>
          <w:bCs/>
          <w:szCs w:val="21"/>
        </w:rPr>
        <w:t>用户数据库权限管理 描述</w:t>
      </w:r>
      <w:bookmarkEnd w:id="31"/>
      <w:bookmarkEnd w:id="32"/>
    </w:p>
    <w:p w14:paraId="20132C51">
      <w:pPr>
        <w:jc w:val="center"/>
        <w:rPr>
          <w:rFonts w:ascii="宋体" w:hAnsi="宋体" w:eastAsia="宋体" w:cs="宋体"/>
          <w:b/>
          <w:bCs/>
          <w:szCs w:val="21"/>
        </w:rPr>
      </w:pPr>
    </w:p>
    <w:tbl>
      <w:tblPr>
        <w:tblStyle w:val="7"/>
        <w:tblW w:w="8715" w:type="dxa"/>
        <w:jc w:val="cente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963"/>
        <w:gridCol w:w="1290"/>
        <w:gridCol w:w="2158"/>
        <w:gridCol w:w="3304"/>
      </w:tblGrid>
      <w:tr w14:paraId="1501E76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1963" w:type="dxa"/>
            <w:tcBorders>
              <w:top w:val="single" w:color="000000" w:sz="8" w:space="0"/>
              <w:left w:val="single" w:color="000000" w:sz="8" w:space="0"/>
              <w:bottom w:val="nil"/>
              <w:right w:val="nil"/>
            </w:tcBorders>
            <w:shd w:val="clear" w:color="auto" w:fill="5B9BD5"/>
            <w:tcMar>
              <w:top w:w="12" w:type="dxa"/>
              <w:left w:w="12" w:type="dxa"/>
              <w:right w:w="12" w:type="dxa"/>
            </w:tcMar>
            <w:vAlign w:val="center"/>
          </w:tcPr>
          <w:p w14:paraId="7723934B">
            <w:pPr>
              <w:widowControl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</w:rPr>
              <w:t>ID</w:t>
            </w:r>
          </w:p>
        </w:tc>
        <w:tc>
          <w:tcPr>
            <w:tcW w:w="1290" w:type="dxa"/>
            <w:tcBorders>
              <w:top w:val="single" w:color="000000" w:sz="8" w:space="0"/>
              <w:left w:val="nil"/>
              <w:bottom w:val="nil"/>
              <w:right w:val="nil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2FE381AB">
            <w:pPr>
              <w:widowControl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宋体" w:hAnsi="宋体" w:eastAsia="宋体" w:cs="宋体"/>
                <w:b/>
                <w:color w:val="000000"/>
                <w:sz w:val="22"/>
                <w:szCs w:val="22"/>
                <w:lang w:val="en-US" w:eastAsia="zh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2"/>
                <w:szCs w:val="22"/>
                <w:lang w:val="en-US" w:eastAsia="zh-CN"/>
              </w:rPr>
              <w:t>10</w:t>
            </w:r>
          </w:p>
        </w:tc>
        <w:tc>
          <w:tcPr>
            <w:tcW w:w="2158" w:type="dxa"/>
            <w:tcBorders>
              <w:top w:val="single" w:color="000000" w:sz="8" w:space="0"/>
              <w:left w:val="nil"/>
              <w:bottom w:val="nil"/>
              <w:right w:val="nil"/>
            </w:tcBorders>
            <w:shd w:val="clear" w:color="auto" w:fill="5B9BD5"/>
            <w:tcMar>
              <w:top w:w="12" w:type="dxa"/>
              <w:left w:w="12" w:type="dxa"/>
              <w:right w:w="12" w:type="dxa"/>
            </w:tcMar>
            <w:vAlign w:val="center"/>
          </w:tcPr>
          <w:p w14:paraId="72A0EE0E">
            <w:pPr>
              <w:widowControl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</w:rPr>
              <w:t>用例名称</w:t>
            </w:r>
          </w:p>
        </w:tc>
        <w:tc>
          <w:tcPr>
            <w:tcW w:w="3304" w:type="dxa"/>
            <w:tcBorders>
              <w:top w:val="single" w:color="000000" w:sz="8" w:space="0"/>
              <w:left w:val="nil"/>
              <w:bottom w:val="nil"/>
              <w:right w:val="single" w:color="000000" w:sz="8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353B1751">
            <w:pPr>
              <w:widowControl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ascii="宋体" w:hAnsi="宋体" w:eastAsia="宋体" w:cs="宋体"/>
                <w:b/>
                <w:color w:val="000000"/>
                <w:sz w:val="22"/>
                <w:szCs w:val="22"/>
              </w:rPr>
            </w:pPr>
            <w:r>
              <w:rPr>
                <w:rFonts w:hint="eastAsia" w:ascii="宋体" w:eastAsia="宋体"/>
                <w:b w:val="0"/>
                <w:bCs/>
                <w:sz w:val="22"/>
              </w:rPr>
              <w:t>用户数据库权限管理</w:t>
            </w:r>
          </w:p>
        </w:tc>
      </w:tr>
      <w:tr w14:paraId="2041E95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963" w:type="dxa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tcMar>
              <w:top w:w="12" w:type="dxa"/>
              <w:left w:w="12" w:type="dxa"/>
              <w:right w:w="12" w:type="dxa"/>
            </w:tcMar>
            <w:vAlign w:val="center"/>
          </w:tcPr>
          <w:p w14:paraId="72322D3F">
            <w:pPr>
              <w:widowControl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</w:rPr>
              <w:t>创建日期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DDEBF7"/>
            <w:tcMar>
              <w:top w:w="12" w:type="dxa"/>
              <w:left w:w="12" w:type="dxa"/>
              <w:right w:w="12" w:type="dxa"/>
            </w:tcMar>
            <w:vAlign w:val="center"/>
          </w:tcPr>
          <w:p w14:paraId="0900D702">
            <w:pPr>
              <w:widowControl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202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5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/10/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27</w:t>
            </w:r>
          </w:p>
        </w:tc>
        <w:tc>
          <w:tcPr>
            <w:tcW w:w="2158" w:type="dxa"/>
            <w:tcBorders>
              <w:top w:val="nil"/>
              <w:left w:val="nil"/>
              <w:bottom w:val="nil"/>
              <w:right w:val="nil"/>
            </w:tcBorders>
            <w:shd w:val="clear" w:color="auto" w:fill="5B9BD5"/>
            <w:tcMar>
              <w:top w:w="12" w:type="dxa"/>
              <w:left w:w="12" w:type="dxa"/>
              <w:right w:w="12" w:type="dxa"/>
            </w:tcMar>
            <w:vAlign w:val="center"/>
          </w:tcPr>
          <w:p w14:paraId="30791BA3">
            <w:pPr>
              <w:widowControl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</w:rPr>
              <w:t>最后更新日期</w:t>
            </w:r>
          </w:p>
        </w:tc>
        <w:tc>
          <w:tcPr>
            <w:tcW w:w="3304" w:type="dxa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DDEBF7"/>
            <w:tcMar>
              <w:top w:w="12" w:type="dxa"/>
              <w:left w:w="12" w:type="dxa"/>
              <w:right w:w="12" w:type="dxa"/>
            </w:tcMar>
            <w:vAlign w:val="center"/>
          </w:tcPr>
          <w:p w14:paraId="2D8363F4">
            <w:pPr>
              <w:widowControl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sz w:val="22"/>
                <w:szCs w:val="22"/>
                <w:lang w:val="en-US" w:eastAsia="zh"/>
                <w:woUserID w:val="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202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5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/1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2/5</w:t>
            </w:r>
          </w:p>
        </w:tc>
      </w:tr>
      <w:tr w14:paraId="20C6B36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  <w:jc w:val="center"/>
        </w:trPr>
        <w:tc>
          <w:tcPr>
            <w:tcW w:w="1963" w:type="dxa"/>
            <w:vMerge w:val="restart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tcMar>
              <w:top w:w="12" w:type="dxa"/>
              <w:left w:w="12" w:type="dxa"/>
              <w:right w:w="12" w:type="dxa"/>
            </w:tcMar>
            <w:vAlign w:val="center"/>
          </w:tcPr>
          <w:p w14:paraId="1C06F983">
            <w:pPr>
              <w:widowControl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</w:rPr>
              <w:t>执行者</w:t>
            </w:r>
          </w:p>
        </w:tc>
        <w:tc>
          <w:tcPr>
            <w:tcW w:w="6752" w:type="dxa"/>
            <w:gridSpan w:val="3"/>
            <w:vMerge w:val="restart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3F18365D">
            <w:pPr>
              <w:widowControl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eastAsia="zh-CN" w:bidi="ar"/>
              </w:rPr>
              <w:t>数据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管理员</w:t>
            </w:r>
          </w:p>
        </w:tc>
      </w:tr>
      <w:tr w14:paraId="1F928FF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  <w:jc w:val="center"/>
        </w:trPr>
        <w:tc>
          <w:tcPr>
            <w:tcW w:w="1963" w:type="dxa"/>
            <w:vMerge w:val="continue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tcMar>
              <w:top w:w="12" w:type="dxa"/>
              <w:left w:w="12" w:type="dxa"/>
              <w:right w:w="12" w:type="dxa"/>
            </w:tcMar>
            <w:vAlign w:val="center"/>
          </w:tcPr>
          <w:p w14:paraId="7C47808D">
            <w:pPr>
              <w:snapToGrid w:val="0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</w:rPr>
            </w:pPr>
          </w:p>
        </w:tc>
        <w:tc>
          <w:tcPr>
            <w:tcW w:w="6752" w:type="dxa"/>
            <w:gridSpan w:val="3"/>
            <w:vMerge w:val="continue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6D96D421">
            <w:pPr>
              <w:snapToGrid w:val="0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</w:p>
        </w:tc>
      </w:tr>
      <w:tr w14:paraId="4498656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963" w:type="dxa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tcMar>
              <w:top w:w="12" w:type="dxa"/>
              <w:left w:w="12" w:type="dxa"/>
              <w:right w:w="12" w:type="dxa"/>
            </w:tcMar>
            <w:vAlign w:val="center"/>
          </w:tcPr>
          <w:p w14:paraId="6D021869">
            <w:pPr>
              <w:widowControl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</w:rPr>
              <w:t>目标/效果</w:t>
            </w:r>
          </w:p>
        </w:tc>
        <w:tc>
          <w:tcPr>
            <w:tcW w:w="6752" w:type="dxa"/>
            <w:gridSpan w:val="3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DDEBF7"/>
            <w:tcMar>
              <w:top w:w="12" w:type="dxa"/>
              <w:left w:w="12" w:type="dxa"/>
              <w:right w:w="12" w:type="dxa"/>
            </w:tcMar>
            <w:vAlign w:val="center"/>
          </w:tcPr>
          <w:p w14:paraId="4218F65D">
            <w:pPr>
              <w:widowControl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eastAsia="宋体"/>
                <w:sz w:val="22"/>
              </w:rPr>
              <w:t>管理用户对数据库或表的查询权限，包括授权</w:t>
            </w:r>
            <w:r>
              <w:rPr>
                <w:rFonts w:hint="eastAsia" w:ascii="宋体" w:eastAsia="宋体"/>
                <w:sz w:val="22"/>
                <w:lang w:eastAsia="zh"/>
                <w:woUserID w:val="2"/>
              </w:rPr>
              <w:t>、编辑</w:t>
            </w:r>
          </w:p>
        </w:tc>
      </w:tr>
      <w:tr w14:paraId="11625D4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963" w:type="dxa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tcMar>
              <w:top w:w="12" w:type="dxa"/>
              <w:left w:w="12" w:type="dxa"/>
              <w:right w:w="12" w:type="dxa"/>
            </w:tcMar>
            <w:vAlign w:val="center"/>
          </w:tcPr>
          <w:p w14:paraId="57C2977E">
            <w:pPr>
              <w:widowControl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</w:rPr>
              <w:t>范围</w:t>
            </w:r>
          </w:p>
        </w:tc>
        <w:tc>
          <w:tcPr>
            <w:tcW w:w="6752" w:type="dxa"/>
            <w:gridSpan w:val="3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07604AF4">
            <w:pPr>
              <w:widowControl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  <w:lang w:eastAsia="zh-CN"/>
              </w:rPr>
              <w:t>基于自然语言的数据库查询和展示系统</w:t>
            </w:r>
          </w:p>
        </w:tc>
      </w:tr>
      <w:tr w14:paraId="271AA97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963" w:type="dxa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tcMar>
              <w:top w:w="12" w:type="dxa"/>
              <w:left w:w="12" w:type="dxa"/>
              <w:right w:w="12" w:type="dxa"/>
            </w:tcMar>
            <w:vAlign w:val="center"/>
          </w:tcPr>
          <w:p w14:paraId="195BB24D">
            <w:pPr>
              <w:widowControl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</w:rPr>
              <w:t>触发条件</w:t>
            </w:r>
          </w:p>
        </w:tc>
        <w:tc>
          <w:tcPr>
            <w:tcW w:w="6752" w:type="dxa"/>
            <w:gridSpan w:val="3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DDEBF7"/>
            <w:tcMar>
              <w:top w:w="12" w:type="dxa"/>
              <w:left w:w="12" w:type="dxa"/>
              <w:right w:w="12" w:type="dxa"/>
            </w:tcMar>
            <w:vAlign w:val="center"/>
          </w:tcPr>
          <w:p w14:paraId="369DECAF">
            <w:pPr>
              <w:widowControl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eastAsia="宋体"/>
                <w:sz w:val="22"/>
              </w:rPr>
              <w:t>数据管理员进入权限管理界面</w:t>
            </w:r>
          </w:p>
        </w:tc>
      </w:tr>
      <w:tr w14:paraId="56A28B2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963" w:type="dxa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tcMar>
              <w:top w:w="12" w:type="dxa"/>
              <w:left w:w="12" w:type="dxa"/>
              <w:right w:w="12" w:type="dxa"/>
            </w:tcMar>
            <w:vAlign w:val="center"/>
          </w:tcPr>
          <w:p w14:paraId="61F40CCD">
            <w:pPr>
              <w:widowControl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</w:rPr>
              <w:t>前置条件</w:t>
            </w:r>
          </w:p>
        </w:tc>
        <w:tc>
          <w:tcPr>
            <w:tcW w:w="6752" w:type="dxa"/>
            <w:gridSpan w:val="3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0B67352E">
            <w:pPr>
              <w:widowControl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eastAsia="宋体"/>
                <w:sz w:val="22"/>
              </w:rPr>
              <w:t>数据管理员已登录系统</w:t>
            </w:r>
          </w:p>
        </w:tc>
      </w:tr>
      <w:tr w14:paraId="037E6C5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963" w:type="dxa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tcMar>
              <w:top w:w="12" w:type="dxa"/>
              <w:left w:w="12" w:type="dxa"/>
              <w:right w:w="12" w:type="dxa"/>
            </w:tcMar>
            <w:vAlign w:val="center"/>
          </w:tcPr>
          <w:p w14:paraId="16B8AB4F">
            <w:pPr>
              <w:widowControl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</w:rPr>
              <w:t>后置条件</w:t>
            </w:r>
          </w:p>
        </w:tc>
        <w:tc>
          <w:tcPr>
            <w:tcW w:w="6752" w:type="dxa"/>
            <w:gridSpan w:val="3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DDEBF7"/>
            <w:tcMar>
              <w:top w:w="12" w:type="dxa"/>
              <w:left w:w="12" w:type="dxa"/>
              <w:right w:w="12" w:type="dxa"/>
            </w:tcMar>
            <w:vAlign w:val="center"/>
          </w:tcPr>
          <w:p w14:paraId="12771491">
            <w:pPr>
              <w:widowControl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/>
              </w:rPr>
              <w:t>用户权限状态更新</w:t>
            </w:r>
          </w:p>
        </w:tc>
      </w:tr>
      <w:tr w14:paraId="382BA48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  <w:jc w:val="center"/>
        </w:trPr>
        <w:tc>
          <w:tcPr>
            <w:tcW w:w="1963" w:type="dxa"/>
            <w:vMerge w:val="restart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tcMar>
              <w:top w:w="12" w:type="dxa"/>
              <w:left w:w="12" w:type="dxa"/>
              <w:right w:w="12" w:type="dxa"/>
            </w:tcMar>
            <w:vAlign w:val="center"/>
          </w:tcPr>
          <w:p w14:paraId="68B0B8D3">
            <w:pPr>
              <w:widowControl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</w:rPr>
              <w:t>流程</w:t>
            </w:r>
          </w:p>
        </w:tc>
        <w:tc>
          <w:tcPr>
            <w:tcW w:w="6752" w:type="dxa"/>
            <w:gridSpan w:val="3"/>
            <w:vMerge w:val="restart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3CA09F8D">
            <w:pPr>
              <w:widowControl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/>
              </w:rPr>
              <w:t>数据管理员选择权限管理功能</w:t>
            </w:r>
            <w:r>
              <w:rPr>
                <w:rFonts w:hint="eastAsia"/>
                <w:lang w:eastAsia="zh"/>
                <w:woUserID w:val="2"/>
              </w:rPr>
              <w:t>，</w:t>
            </w:r>
            <w:r>
              <w:rPr>
                <w:rFonts w:hint="eastAsia"/>
              </w:rPr>
              <w:t>系统显示用户权限列表</w:t>
            </w:r>
            <w:r>
              <w:rPr>
                <w:rFonts w:hint="eastAsia"/>
                <w:lang w:eastAsia="zh"/>
                <w:woUserID w:val="2"/>
              </w:rPr>
              <w:t>，</w:t>
            </w:r>
            <w:r>
              <w:rPr>
                <w:rFonts w:hint="eastAsia"/>
              </w:rPr>
              <w:t>管理员执行授权/查看</w:t>
            </w:r>
            <w:r>
              <w:rPr>
                <w:rFonts w:hint="eastAsia"/>
                <w:lang w:eastAsia="zh"/>
                <w:woUserID w:val="2"/>
              </w:rPr>
              <w:t>/编辑</w:t>
            </w:r>
            <w:r>
              <w:rPr>
                <w:rFonts w:hint="eastAsia"/>
              </w:rPr>
              <w:t>操作</w:t>
            </w:r>
            <w:r>
              <w:rPr>
                <w:rFonts w:hint="eastAsia"/>
                <w:lang w:eastAsia="zh"/>
                <w:woUserID w:val="2"/>
              </w:rPr>
              <w:t>，</w:t>
            </w:r>
            <w:r>
              <w:rPr>
                <w:rFonts w:hint="eastAsia"/>
              </w:rPr>
              <w:t>系统更新用户权限</w:t>
            </w:r>
          </w:p>
        </w:tc>
      </w:tr>
      <w:tr w14:paraId="39C11A9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  <w:jc w:val="center"/>
        </w:trPr>
        <w:tc>
          <w:tcPr>
            <w:tcW w:w="1963" w:type="dxa"/>
            <w:vMerge w:val="continue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tcMar>
              <w:top w:w="12" w:type="dxa"/>
              <w:left w:w="12" w:type="dxa"/>
              <w:right w:w="12" w:type="dxa"/>
            </w:tcMar>
            <w:vAlign w:val="center"/>
          </w:tcPr>
          <w:p w14:paraId="78595878">
            <w:pPr>
              <w:snapToGrid w:val="0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</w:rPr>
            </w:pPr>
          </w:p>
        </w:tc>
        <w:tc>
          <w:tcPr>
            <w:tcW w:w="6752" w:type="dxa"/>
            <w:gridSpan w:val="3"/>
            <w:vMerge w:val="continue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1FCDA87A">
            <w:pPr>
              <w:snapToGrid w:val="0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</w:p>
        </w:tc>
      </w:tr>
      <w:tr w14:paraId="7093965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  <w:jc w:val="center"/>
        </w:trPr>
        <w:tc>
          <w:tcPr>
            <w:tcW w:w="1963" w:type="dxa"/>
            <w:vMerge w:val="continue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tcMar>
              <w:top w:w="12" w:type="dxa"/>
              <w:left w:w="12" w:type="dxa"/>
              <w:right w:w="12" w:type="dxa"/>
            </w:tcMar>
            <w:vAlign w:val="center"/>
          </w:tcPr>
          <w:p w14:paraId="4C32A5E8">
            <w:pPr>
              <w:snapToGrid w:val="0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</w:rPr>
            </w:pPr>
          </w:p>
        </w:tc>
        <w:tc>
          <w:tcPr>
            <w:tcW w:w="6752" w:type="dxa"/>
            <w:gridSpan w:val="3"/>
            <w:vMerge w:val="continue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13199A79">
            <w:pPr>
              <w:snapToGrid w:val="0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</w:p>
        </w:tc>
      </w:tr>
      <w:tr w14:paraId="6D25772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963" w:type="dxa"/>
            <w:tcBorders>
              <w:top w:val="nil"/>
              <w:left w:val="single" w:color="000000" w:sz="8" w:space="0"/>
              <w:bottom w:val="single" w:color="000000" w:sz="8" w:space="0"/>
              <w:right w:val="nil"/>
            </w:tcBorders>
            <w:shd w:val="clear" w:color="auto" w:fill="5B9BD5"/>
            <w:tcMar>
              <w:top w:w="12" w:type="dxa"/>
              <w:left w:w="12" w:type="dxa"/>
              <w:right w:w="12" w:type="dxa"/>
            </w:tcMar>
            <w:vAlign w:val="center"/>
          </w:tcPr>
          <w:p w14:paraId="2CFC10CC">
            <w:pPr>
              <w:widowControl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</w:rPr>
              <w:t>拓展流程</w:t>
            </w:r>
          </w:p>
        </w:tc>
        <w:tc>
          <w:tcPr>
            <w:tcW w:w="6752" w:type="dxa"/>
            <w:gridSpan w:val="3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DDEBF7"/>
            <w:tcMar>
              <w:top w:w="12" w:type="dxa"/>
              <w:left w:w="12" w:type="dxa"/>
              <w:right w:w="12" w:type="dxa"/>
            </w:tcMar>
            <w:vAlign w:val="center"/>
          </w:tcPr>
          <w:p w14:paraId="3D5C6DBC">
            <w:pPr>
              <w:widowControl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无</w:t>
            </w:r>
          </w:p>
        </w:tc>
      </w:tr>
    </w:tbl>
    <w:p w14:paraId="2AC9A77E">
      <w:pPr>
        <w:jc w:val="center"/>
        <w:rPr>
          <w:rFonts w:hint="eastAsia" w:ascii="宋体" w:hAnsi="宋体" w:eastAsia="宋体" w:cs="宋体"/>
          <w:b/>
          <w:bCs/>
          <w:szCs w:val="21"/>
          <w:lang w:eastAsia="zh"/>
          <w:woUserID w:val="3"/>
        </w:rPr>
      </w:pPr>
    </w:p>
    <w:p w14:paraId="47C70040">
      <w:pPr>
        <w:numPr>
          <w:ilvl w:val="0"/>
          <w:numId w:val="0"/>
        </w:numPr>
        <w:ind w:left="210" w:leftChars="0"/>
        <w:jc w:val="center"/>
        <w:outlineLvl w:val="1"/>
        <w:rPr>
          <w:rFonts w:ascii="宋体" w:hAnsi="宋体" w:eastAsia="宋体" w:cs="宋体"/>
          <w:b/>
          <w:bCs/>
          <w:szCs w:val="21"/>
          <w:woUserID w:val="3"/>
        </w:rPr>
      </w:pPr>
      <w:bookmarkStart w:id="33" w:name="_Toc168057483"/>
      <w:r>
        <w:rPr>
          <w:rFonts w:hint="eastAsia" w:ascii="宋体" w:hAnsi="宋体" w:eastAsia="宋体" w:cs="宋体"/>
          <w:b/>
          <w:bCs/>
          <w:szCs w:val="21"/>
          <w:lang w:val="en-US" w:eastAsia="zh-CN"/>
          <w:woUserID w:val="3"/>
        </w:rPr>
        <w:t>3.11.</w:t>
      </w:r>
      <w:r>
        <w:rPr>
          <w:rFonts w:hint="eastAsia" w:ascii="宋体" w:hAnsi="宋体" w:eastAsia="宋体" w:cs="宋体"/>
          <w:b/>
          <w:bCs/>
          <w:szCs w:val="21"/>
          <w:lang w:eastAsia="zh"/>
          <w:woUserID w:val="3"/>
        </w:rPr>
        <w:t>查看通知</w:t>
      </w:r>
      <w:r>
        <w:rPr>
          <w:rFonts w:hint="eastAsia" w:ascii="宋体" w:hAnsi="宋体" w:eastAsia="宋体" w:cs="宋体"/>
          <w:b/>
          <w:bCs/>
          <w:szCs w:val="21"/>
          <w:woUserID w:val="3"/>
        </w:rPr>
        <w:t xml:space="preserve"> 描述</w:t>
      </w:r>
      <w:bookmarkEnd w:id="33"/>
    </w:p>
    <w:p w14:paraId="4B3EBAEB">
      <w:pPr>
        <w:jc w:val="center"/>
        <w:rPr>
          <w:rFonts w:ascii="宋体" w:hAnsi="宋体" w:eastAsia="宋体" w:cs="宋体"/>
          <w:b/>
          <w:bCs/>
          <w:szCs w:val="21"/>
          <w:woUserID w:val="3"/>
        </w:rPr>
      </w:pPr>
    </w:p>
    <w:tbl>
      <w:tblPr>
        <w:tblStyle w:val="7"/>
        <w:tblW w:w="8350" w:type="dxa"/>
        <w:jc w:val="cente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712"/>
        <w:gridCol w:w="1650"/>
        <w:gridCol w:w="2765"/>
        <w:gridCol w:w="2223"/>
      </w:tblGrid>
      <w:tr w14:paraId="2C92B26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1712" w:type="dxa"/>
            <w:tcBorders>
              <w:top w:val="single" w:color="000000" w:sz="8" w:space="0"/>
              <w:left w:val="single" w:color="000000" w:sz="8" w:space="0"/>
              <w:bottom w:val="nil"/>
              <w:right w:val="nil"/>
            </w:tcBorders>
            <w:shd w:val="clear" w:color="auto" w:fill="5B9BD5"/>
            <w:tcMar>
              <w:top w:w="12" w:type="dxa"/>
              <w:left w:w="12" w:type="dxa"/>
              <w:right w:w="12" w:type="dxa"/>
            </w:tcMar>
            <w:vAlign w:val="center"/>
          </w:tcPr>
          <w:p w14:paraId="01F1AA82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  <w:woUserID w:val="3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  <w:woUserID w:val="3"/>
              </w:rPr>
              <w:t>ID</w:t>
            </w:r>
          </w:p>
        </w:tc>
        <w:tc>
          <w:tcPr>
            <w:tcW w:w="1650" w:type="dxa"/>
            <w:tcBorders>
              <w:top w:val="single" w:color="000000" w:sz="8" w:space="0"/>
              <w:left w:val="nil"/>
              <w:bottom w:val="nil"/>
              <w:right w:val="nil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1FEF1CFD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宋体" w:hAnsi="宋体" w:eastAsia="宋体" w:cs="宋体"/>
                <w:b/>
                <w:color w:val="000000"/>
                <w:sz w:val="22"/>
                <w:szCs w:val="22"/>
                <w:lang w:val="en-US" w:eastAsia="zh-CN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2"/>
                <w:szCs w:val="22"/>
                <w:lang w:val="en-US" w:eastAsia="zh-CN"/>
                <w:woUserID w:val="3"/>
              </w:rPr>
              <w:t>11</w:t>
            </w:r>
          </w:p>
        </w:tc>
        <w:tc>
          <w:tcPr>
            <w:tcW w:w="2765" w:type="dxa"/>
            <w:tcBorders>
              <w:top w:val="single" w:color="000000" w:sz="8" w:space="0"/>
              <w:left w:val="nil"/>
              <w:bottom w:val="nil"/>
              <w:right w:val="nil"/>
            </w:tcBorders>
            <w:shd w:val="clear" w:color="auto" w:fill="5B9BD5"/>
            <w:tcMar>
              <w:top w:w="12" w:type="dxa"/>
              <w:left w:w="12" w:type="dxa"/>
              <w:right w:w="12" w:type="dxa"/>
            </w:tcMar>
            <w:vAlign w:val="center"/>
          </w:tcPr>
          <w:p w14:paraId="06310773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  <w:woUserID w:val="3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  <w:woUserID w:val="3"/>
              </w:rPr>
              <w:t>用例名称</w:t>
            </w:r>
          </w:p>
        </w:tc>
        <w:tc>
          <w:tcPr>
            <w:tcW w:w="2223" w:type="dxa"/>
            <w:tcBorders>
              <w:top w:val="single" w:color="000000" w:sz="8" w:space="0"/>
              <w:left w:val="nil"/>
              <w:bottom w:val="nil"/>
              <w:right w:val="single" w:color="000000" w:sz="8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19C141D4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2"/>
                <w:szCs w:val="22"/>
                <w:lang w:eastAsia="zh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2"/>
                <w:szCs w:val="22"/>
                <w:lang w:eastAsia="zh"/>
                <w:woUserID w:val="3"/>
              </w:rPr>
              <w:t>查看通知</w:t>
            </w:r>
          </w:p>
        </w:tc>
      </w:tr>
      <w:tr w14:paraId="7C6095F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712" w:type="dxa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tcMar>
              <w:top w:w="12" w:type="dxa"/>
              <w:left w:w="12" w:type="dxa"/>
              <w:right w:w="12" w:type="dxa"/>
            </w:tcMar>
            <w:vAlign w:val="center"/>
          </w:tcPr>
          <w:p w14:paraId="57128FB5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  <w:woUserID w:val="3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  <w:woUserID w:val="3"/>
              </w:rPr>
              <w:t>创建日期</w:t>
            </w:r>
          </w:p>
        </w:tc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shd w:val="clear" w:color="auto" w:fill="DDEBF7"/>
            <w:tcMar>
              <w:top w:w="12" w:type="dxa"/>
              <w:left w:w="12" w:type="dxa"/>
              <w:right w:w="12" w:type="dxa"/>
            </w:tcMar>
            <w:vAlign w:val="center"/>
          </w:tcPr>
          <w:p w14:paraId="6F498E6F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  <w:lang w:eastAsia="zh"/>
                <w:woUserID w:val="3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  <w:woUserID w:val="3"/>
              </w:rPr>
              <w:t>202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  <w:woUserID w:val="3"/>
              </w:rPr>
              <w:t>5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  <w:woUserID w:val="3"/>
              </w:rPr>
              <w:t>/10/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eastAsia="zh" w:bidi="ar"/>
                <w:woUserID w:val="3"/>
              </w:rPr>
              <w:t>30</w:t>
            </w:r>
          </w:p>
        </w:tc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shd w:val="clear" w:color="auto" w:fill="5B9BD5"/>
            <w:tcMar>
              <w:top w:w="12" w:type="dxa"/>
              <w:left w:w="12" w:type="dxa"/>
              <w:right w:w="12" w:type="dxa"/>
            </w:tcMar>
            <w:vAlign w:val="center"/>
          </w:tcPr>
          <w:p w14:paraId="3C15474B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  <w:woUserID w:val="3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  <w:woUserID w:val="3"/>
              </w:rPr>
              <w:t>最后更新日期</w:t>
            </w:r>
          </w:p>
        </w:tc>
        <w:tc>
          <w:tcPr>
            <w:tcW w:w="2223" w:type="dxa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DDEBF7"/>
            <w:tcMar>
              <w:top w:w="12" w:type="dxa"/>
              <w:left w:w="12" w:type="dxa"/>
              <w:right w:w="12" w:type="dxa"/>
            </w:tcMar>
            <w:vAlign w:val="center"/>
          </w:tcPr>
          <w:p w14:paraId="1ADAF615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  <w:lang w:eastAsia="zh"/>
                <w:woUserID w:val="3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202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5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/1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1/6</w:t>
            </w:r>
          </w:p>
        </w:tc>
      </w:tr>
      <w:tr w14:paraId="2B1D13A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  <w:jc w:val="center"/>
        </w:trPr>
        <w:tc>
          <w:tcPr>
            <w:tcW w:w="1712" w:type="dxa"/>
            <w:vMerge w:val="restart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tcMar>
              <w:top w:w="12" w:type="dxa"/>
              <w:left w:w="12" w:type="dxa"/>
              <w:right w:w="12" w:type="dxa"/>
            </w:tcMar>
            <w:vAlign w:val="center"/>
          </w:tcPr>
          <w:p w14:paraId="43D29F43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  <w:woUserID w:val="3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  <w:woUserID w:val="3"/>
              </w:rPr>
              <w:t>执行者</w:t>
            </w:r>
          </w:p>
        </w:tc>
        <w:tc>
          <w:tcPr>
            <w:tcW w:w="6638" w:type="dxa"/>
            <w:gridSpan w:val="3"/>
            <w:vMerge w:val="restart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3D14AC64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  <w:lang w:eastAsia="zh"/>
                <w:woUserID w:val="1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  <w:lang w:eastAsia="zh"/>
                <w:woUserID w:val="3"/>
              </w:rPr>
              <w:t>普通用户、数据管理员</w:t>
            </w: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  <w:lang w:eastAsia="zh"/>
                <w:woUserID w:val="1"/>
              </w:rPr>
              <w:t>、系统管理员</w:t>
            </w:r>
          </w:p>
        </w:tc>
      </w:tr>
      <w:tr w14:paraId="21FD743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  <w:jc w:val="center"/>
        </w:trPr>
        <w:tc>
          <w:tcPr>
            <w:tcW w:w="1712" w:type="dxa"/>
            <w:vMerge w:val="continue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tcMar>
              <w:top w:w="12" w:type="dxa"/>
              <w:left w:w="12" w:type="dxa"/>
              <w:right w:w="12" w:type="dxa"/>
            </w:tcMar>
            <w:vAlign w:val="center"/>
          </w:tcPr>
          <w:p w14:paraId="4BCE736C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  <w:woUserID w:val="3"/>
              </w:rPr>
            </w:pPr>
          </w:p>
        </w:tc>
        <w:tc>
          <w:tcPr>
            <w:tcW w:w="6638" w:type="dxa"/>
            <w:gridSpan w:val="3"/>
            <w:vMerge w:val="continue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45D34EAF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color w:val="000000"/>
                <w:sz w:val="22"/>
                <w:szCs w:val="22"/>
                <w:woUserID w:val="3"/>
              </w:rPr>
            </w:pPr>
          </w:p>
        </w:tc>
      </w:tr>
      <w:tr w14:paraId="0D08C09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712" w:type="dxa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tcMar>
              <w:top w:w="12" w:type="dxa"/>
              <w:left w:w="12" w:type="dxa"/>
              <w:right w:w="12" w:type="dxa"/>
            </w:tcMar>
            <w:vAlign w:val="center"/>
          </w:tcPr>
          <w:p w14:paraId="38EEBA57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  <w:woUserID w:val="3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  <w:woUserID w:val="3"/>
              </w:rPr>
              <w:t>目标/效果</w:t>
            </w:r>
          </w:p>
        </w:tc>
        <w:tc>
          <w:tcPr>
            <w:tcW w:w="6638" w:type="dxa"/>
            <w:gridSpan w:val="3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DDEBF7"/>
            <w:tcMar>
              <w:top w:w="12" w:type="dxa"/>
              <w:left w:w="12" w:type="dxa"/>
              <w:right w:w="12" w:type="dxa"/>
            </w:tcMar>
            <w:vAlign w:val="center"/>
          </w:tcPr>
          <w:p w14:paraId="1129815E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eastAsia="zh" w:bidi="ar"/>
                <w:woUserID w:val="3"/>
              </w:rPr>
            </w:pPr>
            <w:r>
              <w:rPr>
                <w:rFonts w:hint="eastAsia" w:ascii="宋体" w:eastAsia="宋体"/>
                <w:sz w:val="22"/>
                <w:lang w:eastAsia="zh"/>
                <w:woUserID w:val="3"/>
              </w:rPr>
              <w:t>接收并查看系统公告、好友分享的查询结果等通知，并管理通知状态（如已读/未读）。</w:t>
            </w:r>
          </w:p>
        </w:tc>
      </w:tr>
      <w:tr w14:paraId="31D5B4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712" w:type="dxa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tcMar>
              <w:top w:w="12" w:type="dxa"/>
              <w:left w:w="12" w:type="dxa"/>
              <w:right w:w="12" w:type="dxa"/>
            </w:tcMar>
            <w:vAlign w:val="center"/>
          </w:tcPr>
          <w:p w14:paraId="0C949540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  <w:woUserID w:val="3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  <w:woUserID w:val="3"/>
              </w:rPr>
              <w:t>范围</w:t>
            </w:r>
          </w:p>
        </w:tc>
        <w:tc>
          <w:tcPr>
            <w:tcW w:w="6638" w:type="dxa"/>
            <w:gridSpan w:val="3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5AFDA254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ascii="宋体" w:hAnsi="宋体" w:eastAsia="宋体" w:cs="宋体"/>
                <w:color w:val="000000"/>
                <w:sz w:val="22"/>
                <w:szCs w:val="22"/>
                <w:woUserID w:val="3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  <w:lang w:eastAsia="zh-CN"/>
                <w:woUserID w:val="3"/>
              </w:rPr>
              <w:t>基于自然语言的数据库查询和展示系统</w:t>
            </w:r>
          </w:p>
        </w:tc>
      </w:tr>
      <w:tr w14:paraId="07EB86D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712" w:type="dxa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tcMar>
              <w:top w:w="12" w:type="dxa"/>
              <w:left w:w="12" w:type="dxa"/>
              <w:right w:w="12" w:type="dxa"/>
            </w:tcMar>
            <w:vAlign w:val="center"/>
          </w:tcPr>
          <w:p w14:paraId="31CB671C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  <w:woUserID w:val="3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  <w:woUserID w:val="3"/>
              </w:rPr>
              <w:t>触发条件</w:t>
            </w:r>
          </w:p>
        </w:tc>
        <w:tc>
          <w:tcPr>
            <w:tcW w:w="6638" w:type="dxa"/>
            <w:gridSpan w:val="3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DDEBF7"/>
            <w:tcMar>
              <w:top w:w="12" w:type="dxa"/>
              <w:left w:w="12" w:type="dxa"/>
              <w:right w:w="12" w:type="dxa"/>
            </w:tcMar>
            <w:vAlign w:val="center"/>
          </w:tcPr>
          <w:p w14:paraId="62A62D44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ascii="宋体" w:hAnsi="宋体" w:eastAsia="宋体" w:cs="宋体"/>
                <w:color w:val="000000"/>
                <w:sz w:val="22"/>
                <w:szCs w:val="22"/>
                <w:woUserID w:val="3"/>
              </w:rPr>
            </w:pPr>
            <w:r>
              <w:rPr>
                <w:rFonts w:hint="eastAsia" w:ascii="宋体" w:eastAsia="宋体"/>
                <w:sz w:val="22"/>
                <w:lang w:eastAsia="zh"/>
                <w:woUserID w:val="3"/>
              </w:rPr>
              <w:t>用户点击顶部导航栏的“通知”图标</w:t>
            </w:r>
          </w:p>
        </w:tc>
      </w:tr>
      <w:tr w14:paraId="3EEA419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712" w:type="dxa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tcMar>
              <w:top w:w="12" w:type="dxa"/>
              <w:left w:w="12" w:type="dxa"/>
              <w:right w:w="12" w:type="dxa"/>
            </w:tcMar>
            <w:vAlign w:val="center"/>
          </w:tcPr>
          <w:p w14:paraId="7F3B98E4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  <w:woUserID w:val="3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  <w:woUserID w:val="3"/>
              </w:rPr>
              <w:t>前置条件</w:t>
            </w:r>
          </w:p>
        </w:tc>
        <w:tc>
          <w:tcPr>
            <w:tcW w:w="6638" w:type="dxa"/>
            <w:gridSpan w:val="3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74C4A476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ascii="宋体" w:hAnsi="宋体" w:eastAsia="宋体" w:cs="宋体"/>
                <w:color w:val="000000"/>
                <w:sz w:val="22"/>
                <w:szCs w:val="22"/>
                <w:woUserID w:val="3"/>
              </w:rPr>
            </w:pPr>
            <w:r>
              <w:rPr>
                <w:rFonts w:hint="eastAsia" w:ascii="宋体" w:eastAsia="宋体"/>
                <w:sz w:val="22"/>
                <w:lang w:eastAsia="zh"/>
                <w:woUserID w:val="3"/>
              </w:rPr>
              <w:t>用户</w:t>
            </w:r>
            <w:r>
              <w:rPr>
                <w:rFonts w:hint="eastAsia" w:ascii="宋体" w:eastAsia="宋体"/>
                <w:sz w:val="22"/>
                <w:woUserID w:val="3"/>
              </w:rPr>
              <w:t>已登录系统</w:t>
            </w:r>
          </w:p>
        </w:tc>
      </w:tr>
      <w:tr w14:paraId="0C5B92A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712" w:type="dxa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tcMar>
              <w:top w:w="12" w:type="dxa"/>
              <w:left w:w="12" w:type="dxa"/>
              <w:right w:w="12" w:type="dxa"/>
            </w:tcMar>
            <w:vAlign w:val="center"/>
          </w:tcPr>
          <w:p w14:paraId="1A49FFD0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  <w:woUserID w:val="3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  <w:woUserID w:val="3"/>
              </w:rPr>
              <w:t>后置条件</w:t>
            </w:r>
          </w:p>
        </w:tc>
        <w:tc>
          <w:tcPr>
            <w:tcW w:w="6638" w:type="dxa"/>
            <w:gridSpan w:val="3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DDEBF7"/>
            <w:tcMar>
              <w:top w:w="12" w:type="dxa"/>
              <w:left w:w="12" w:type="dxa"/>
              <w:right w:w="12" w:type="dxa"/>
            </w:tcMar>
            <w:vAlign w:val="center"/>
          </w:tcPr>
          <w:p w14:paraId="4FC847AE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ascii="宋体" w:hAnsi="宋体" w:eastAsia="宋体" w:cs="宋体"/>
                <w:color w:val="000000"/>
                <w:sz w:val="22"/>
                <w:szCs w:val="22"/>
                <w:woUserID w:val="3"/>
              </w:rPr>
            </w:pPr>
            <w:r>
              <w:rPr>
                <w:rFonts w:hint="eastAsia"/>
                <w:woUserID w:val="3"/>
              </w:rPr>
              <w:t>用户</w:t>
            </w:r>
            <w:r>
              <w:rPr>
                <w:rFonts w:hint="eastAsia"/>
                <w:lang w:eastAsia="zh"/>
                <w:woUserID w:val="3"/>
              </w:rPr>
              <w:t>通知的</w:t>
            </w:r>
            <w:r>
              <w:rPr>
                <w:rFonts w:hint="eastAsia"/>
                <w:woUserID w:val="3"/>
              </w:rPr>
              <w:t>状态更新</w:t>
            </w:r>
          </w:p>
        </w:tc>
      </w:tr>
      <w:tr w14:paraId="48F4B6F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  <w:jc w:val="center"/>
        </w:trPr>
        <w:tc>
          <w:tcPr>
            <w:tcW w:w="1712" w:type="dxa"/>
            <w:vMerge w:val="restart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tcMar>
              <w:top w:w="12" w:type="dxa"/>
              <w:left w:w="12" w:type="dxa"/>
              <w:right w:w="12" w:type="dxa"/>
            </w:tcMar>
            <w:vAlign w:val="center"/>
          </w:tcPr>
          <w:p w14:paraId="16631464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  <w:woUserID w:val="3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  <w:woUserID w:val="3"/>
              </w:rPr>
              <w:t>流程</w:t>
            </w:r>
          </w:p>
        </w:tc>
        <w:tc>
          <w:tcPr>
            <w:tcW w:w="6638" w:type="dxa"/>
            <w:gridSpan w:val="3"/>
            <w:vMerge w:val="restart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2734B9E9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/>
                <w:lang w:eastAsia="zh"/>
                <w:woUserID w:val="3"/>
              </w:rPr>
            </w:pPr>
            <w:r>
              <w:rPr>
                <w:rFonts w:hint="eastAsia"/>
                <w:lang w:eastAsia="zh"/>
                <w:woUserID w:val="3"/>
              </w:rPr>
              <w:t>用户点击顶部导航栏的“通知”图标，系统弹出通知面板。</w:t>
            </w:r>
          </w:p>
          <w:p w14:paraId="22BAC401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/>
                <w:lang w:eastAsia="zh"/>
                <w:woUserID w:val="3"/>
              </w:rPr>
            </w:pPr>
            <w:r>
              <w:rPr>
                <w:rFonts w:hint="eastAsia"/>
                <w:lang w:eastAsia="zh"/>
                <w:woUserID w:val="3"/>
              </w:rPr>
              <w:t>面板显示最新的通知列表。</w:t>
            </w:r>
          </w:p>
          <w:p w14:paraId="27239283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/>
                <w:lang w:eastAsia="zh"/>
                <w:woUserID w:val="3"/>
              </w:rPr>
            </w:pPr>
            <w:r>
              <w:rPr>
                <w:rFonts w:hint="eastAsia"/>
                <w:lang w:eastAsia="zh"/>
                <w:woUserID w:val="3"/>
              </w:rPr>
              <w:t>用户可点击“查看全部通知”进入独立的通知中心页面。</w:t>
            </w:r>
          </w:p>
          <w:p w14:paraId="6E9CDB50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ascii="宋体" w:hAnsi="宋体" w:eastAsia="宋体" w:cs="宋体"/>
                <w:color w:val="000000"/>
                <w:sz w:val="22"/>
                <w:szCs w:val="22"/>
                <w:woUserID w:val="3"/>
              </w:rPr>
            </w:pPr>
            <w:r>
              <w:rPr>
                <w:rFonts w:hint="eastAsia"/>
                <w:lang w:eastAsia="zh"/>
                <w:woUserID w:val="3"/>
              </w:rPr>
              <w:t>用户点击具体通知后，可查看详情，该通知自动标记为已读。</w:t>
            </w:r>
          </w:p>
        </w:tc>
      </w:tr>
      <w:tr w14:paraId="3B763B5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  <w:jc w:val="center"/>
        </w:trPr>
        <w:tc>
          <w:tcPr>
            <w:tcW w:w="1712" w:type="dxa"/>
            <w:vMerge w:val="continue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tcMar>
              <w:top w:w="12" w:type="dxa"/>
              <w:left w:w="12" w:type="dxa"/>
              <w:right w:w="12" w:type="dxa"/>
            </w:tcMar>
            <w:vAlign w:val="center"/>
          </w:tcPr>
          <w:p w14:paraId="13F8E042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  <w:woUserID w:val="3"/>
              </w:rPr>
            </w:pPr>
          </w:p>
        </w:tc>
        <w:tc>
          <w:tcPr>
            <w:tcW w:w="6638" w:type="dxa"/>
            <w:gridSpan w:val="3"/>
            <w:vMerge w:val="continue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7134E754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color w:val="000000"/>
                <w:sz w:val="22"/>
                <w:szCs w:val="22"/>
                <w:woUserID w:val="3"/>
              </w:rPr>
            </w:pPr>
          </w:p>
        </w:tc>
      </w:tr>
      <w:tr w14:paraId="60B950B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  <w:jc w:val="center"/>
        </w:trPr>
        <w:tc>
          <w:tcPr>
            <w:tcW w:w="1712" w:type="dxa"/>
            <w:vMerge w:val="continue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tcMar>
              <w:top w:w="12" w:type="dxa"/>
              <w:left w:w="12" w:type="dxa"/>
              <w:right w:w="12" w:type="dxa"/>
            </w:tcMar>
            <w:vAlign w:val="center"/>
          </w:tcPr>
          <w:p w14:paraId="6C4F3452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  <w:woUserID w:val="3"/>
              </w:rPr>
            </w:pPr>
          </w:p>
        </w:tc>
        <w:tc>
          <w:tcPr>
            <w:tcW w:w="6638" w:type="dxa"/>
            <w:gridSpan w:val="3"/>
            <w:vMerge w:val="continue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610C6164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color w:val="000000"/>
                <w:sz w:val="22"/>
                <w:szCs w:val="22"/>
                <w:woUserID w:val="3"/>
              </w:rPr>
            </w:pPr>
          </w:p>
        </w:tc>
      </w:tr>
      <w:tr w14:paraId="7546034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712" w:type="dxa"/>
            <w:tcBorders>
              <w:top w:val="nil"/>
              <w:left w:val="single" w:color="000000" w:sz="8" w:space="0"/>
              <w:bottom w:val="single" w:color="000000" w:sz="8" w:space="0"/>
              <w:right w:val="nil"/>
            </w:tcBorders>
            <w:shd w:val="clear" w:color="auto" w:fill="5B9BD5"/>
            <w:tcMar>
              <w:top w:w="12" w:type="dxa"/>
              <w:left w:w="12" w:type="dxa"/>
              <w:right w:w="12" w:type="dxa"/>
            </w:tcMar>
            <w:vAlign w:val="center"/>
          </w:tcPr>
          <w:p w14:paraId="67060297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ascii="宋体" w:hAnsi="宋体" w:eastAsia="宋体" w:cs="宋体"/>
                <w:b/>
                <w:color w:val="FFFFFF"/>
                <w:sz w:val="22"/>
                <w:szCs w:val="22"/>
                <w:woUserID w:val="3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  <w:woUserID w:val="3"/>
              </w:rPr>
              <w:t>拓展流程</w:t>
            </w:r>
          </w:p>
        </w:tc>
        <w:tc>
          <w:tcPr>
            <w:tcW w:w="6638" w:type="dxa"/>
            <w:gridSpan w:val="3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DDEBF7"/>
            <w:tcMar>
              <w:top w:w="12" w:type="dxa"/>
              <w:left w:w="12" w:type="dxa"/>
              <w:right w:w="12" w:type="dxa"/>
            </w:tcMar>
            <w:vAlign w:val="center"/>
          </w:tcPr>
          <w:p w14:paraId="5E043691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ascii="宋体" w:hAnsi="宋体" w:eastAsia="宋体" w:cs="宋体"/>
                <w:color w:val="000000"/>
                <w:sz w:val="22"/>
                <w:szCs w:val="22"/>
                <w:woUserID w:val="3"/>
              </w:rPr>
            </w:pPr>
            <w:r>
              <w:rPr>
                <w:rFonts w:hint="eastAsia"/>
                <w:lang w:eastAsia="zh"/>
                <w:woUserID w:val="3"/>
              </w:rPr>
              <w:t>用户可以进行“全部标记为已读”或“删除通知”等操作。</w:t>
            </w:r>
          </w:p>
        </w:tc>
      </w:tr>
    </w:tbl>
    <w:p w14:paraId="4C440742">
      <w:pPr>
        <w:jc w:val="center"/>
        <w:rPr>
          <w:rFonts w:hint="eastAsia" w:ascii="宋体" w:hAnsi="宋体" w:eastAsia="宋体" w:cs="宋体"/>
          <w:b/>
          <w:bCs/>
          <w:szCs w:val="21"/>
          <w:lang w:eastAsia="zh"/>
          <w:woUserID w:val="3"/>
        </w:rPr>
      </w:pPr>
    </w:p>
    <w:p w14:paraId="07F1411A">
      <w:pPr>
        <w:jc w:val="center"/>
        <w:rPr>
          <w:rFonts w:hint="eastAsia" w:ascii="宋体" w:hAnsi="宋体" w:eastAsia="宋体" w:cs="宋体"/>
          <w:b/>
          <w:bCs/>
          <w:szCs w:val="21"/>
          <w:lang w:eastAsia="zh"/>
          <w:woUserID w:val="3"/>
        </w:rPr>
      </w:pPr>
    </w:p>
    <w:p w14:paraId="0AAFCC5A">
      <w:pPr>
        <w:jc w:val="center"/>
        <w:rPr>
          <w:rFonts w:hint="eastAsia" w:ascii="宋体" w:hAnsi="宋体" w:eastAsia="宋体" w:cs="宋体"/>
          <w:b/>
          <w:bCs/>
          <w:szCs w:val="21"/>
          <w:lang w:eastAsia="zh"/>
          <w:woUserID w:val="3"/>
        </w:rPr>
      </w:pPr>
    </w:p>
    <w:p w14:paraId="5C159A2A">
      <w:pPr>
        <w:numPr>
          <w:ilvl w:val="0"/>
          <w:numId w:val="0"/>
        </w:numPr>
        <w:ind w:left="210" w:leftChars="0"/>
        <w:jc w:val="center"/>
        <w:outlineLvl w:val="1"/>
        <w:rPr>
          <w:rFonts w:ascii="宋体" w:hAnsi="宋体" w:eastAsia="宋体" w:cs="宋体"/>
          <w:b/>
          <w:bCs/>
          <w:szCs w:val="21"/>
          <w:woUserID w:val="3"/>
        </w:rPr>
      </w:pPr>
      <w:bookmarkStart w:id="34" w:name="_Toc158914236"/>
      <w:r>
        <w:rPr>
          <w:rFonts w:hint="eastAsia" w:ascii="宋体" w:hAnsi="宋体" w:eastAsia="宋体" w:cs="宋体"/>
          <w:b/>
          <w:bCs/>
          <w:szCs w:val="21"/>
          <w:lang w:val="en-US" w:eastAsia="zh-CN"/>
          <w:woUserID w:val="3"/>
        </w:rPr>
        <w:t>3.12.</w:t>
      </w:r>
      <w:r>
        <w:rPr>
          <w:rFonts w:hint="eastAsia" w:ascii="宋体" w:hAnsi="宋体" w:eastAsia="宋体" w:cs="宋体"/>
          <w:b/>
          <w:bCs/>
          <w:szCs w:val="21"/>
          <w:lang w:eastAsia="zh"/>
          <w:woUserID w:val="3"/>
        </w:rPr>
        <w:t>通知管理</w:t>
      </w:r>
      <w:r>
        <w:rPr>
          <w:rFonts w:hint="eastAsia" w:ascii="宋体" w:hAnsi="宋体" w:eastAsia="宋体" w:cs="宋体"/>
          <w:b/>
          <w:bCs/>
          <w:szCs w:val="21"/>
          <w:woUserID w:val="3"/>
        </w:rPr>
        <w:t xml:space="preserve"> 描述</w:t>
      </w:r>
      <w:bookmarkEnd w:id="34"/>
    </w:p>
    <w:p w14:paraId="3E3A7667">
      <w:pPr>
        <w:jc w:val="center"/>
        <w:rPr>
          <w:rFonts w:ascii="宋体" w:hAnsi="宋体" w:eastAsia="宋体" w:cs="宋体"/>
          <w:b/>
          <w:bCs/>
          <w:szCs w:val="21"/>
          <w:woUserID w:val="3"/>
        </w:rPr>
      </w:pPr>
    </w:p>
    <w:tbl>
      <w:tblPr>
        <w:tblStyle w:val="7"/>
        <w:tblW w:w="8773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48"/>
        <w:gridCol w:w="2172"/>
        <w:gridCol w:w="2004"/>
        <w:gridCol w:w="2749"/>
      </w:tblGrid>
      <w:tr w14:paraId="1833AA8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" w:hRule="atLeast"/>
        </w:trPr>
        <w:tc>
          <w:tcPr>
            <w:tcW w:w="1848" w:type="dxa"/>
            <w:tcBorders>
              <w:top w:val="single" w:color="000000" w:sz="8" w:space="0"/>
              <w:left w:val="single" w:color="000000" w:sz="8" w:space="0"/>
              <w:bottom w:val="nil"/>
              <w:right w:val="nil"/>
            </w:tcBorders>
            <w:shd w:val="clear" w:color="auto" w:fill="5B9BD5"/>
            <w:tcMar>
              <w:top w:w="12" w:type="dxa"/>
              <w:left w:w="12" w:type="dxa"/>
              <w:right w:w="12" w:type="dxa"/>
            </w:tcMar>
            <w:vAlign w:val="center"/>
          </w:tcPr>
          <w:p w14:paraId="1F0F2EFB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FFFFFF"/>
                <w:sz w:val="22"/>
                <w:szCs w:val="22"/>
                <w:woUserID w:val="3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  <w:woUserID w:val="3"/>
              </w:rPr>
              <w:t>ID</w:t>
            </w:r>
          </w:p>
        </w:tc>
        <w:tc>
          <w:tcPr>
            <w:tcW w:w="2172" w:type="dxa"/>
            <w:tcBorders>
              <w:top w:val="single" w:color="000000" w:sz="8" w:space="0"/>
              <w:left w:val="nil"/>
              <w:bottom w:val="nil"/>
              <w:right w:val="nil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46FFE969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sz w:val="22"/>
                <w:szCs w:val="22"/>
                <w:lang w:val="en-US" w:eastAsia="zh"/>
                <w:woUserID w:val="3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-CN"/>
                <w:woUserID w:val="3"/>
              </w:rPr>
              <w:t>12</w:t>
            </w:r>
          </w:p>
        </w:tc>
        <w:tc>
          <w:tcPr>
            <w:tcW w:w="2004" w:type="dxa"/>
            <w:tcBorders>
              <w:top w:val="single" w:color="000000" w:sz="8" w:space="0"/>
              <w:left w:val="nil"/>
              <w:bottom w:val="nil"/>
              <w:right w:val="nil"/>
            </w:tcBorders>
            <w:shd w:val="clear" w:color="auto" w:fill="5B9BD5"/>
            <w:tcMar>
              <w:top w:w="12" w:type="dxa"/>
              <w:left w:w="12" w:type="dxa"/>
              <w:right w:w="12" w:type="dxa"/>
            </w:tcMar>
            <w:vAlign w:val="center"/>
          </w:tcPr>
          <w:p w14:paraId="73E5BFD4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FFFFFF"/>
                <w:sz w:val="22"/>
                <w:szCs w:val="22"/>
                <w:woUserID w:val="3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  <w:woUserID w:val="3"/>
              </w:rPr>
              <w:t>用例名称</w:t>
            </w:r>
          </w:p>
        </w:tc>
        <w:tc>
          <w:tcPr>
            <w:tcW w:w="2749" w:type="dxa"/>
            <w:tcBorders>
              <w:top w:val="single" w:color="000000" w:sz="8" w:space="0"/>
              <w:left w:val="nil"/>
              <w:bottom w:val="nil"/>
              <w:right w:val="single" w:color="000000" w:sz="8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5B6B3FD5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  <w:woUserID w:val="3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lang w:eastAsia="zh"/>
                <w:woUserID w:val="3"/>
              </w:rPr>
              <w:t>通知</w:t>
            </w:r>
            <w:r>
              <w:rPr>
                <w:rFonts w:hint="eastAsia" w:ascii="宋体" w:hAnsi="宋体" w:eastAsia="宋体" w:cs="宋体"/>
                <w:sz w:val="22"/>
                <w:szCs w:val="22"/>
                <w:woUserID w:val="3"/>
              </w:rPr>
              <w:t>管理</w:t>
            </w:r>
          </w:p>
        </w:tc>
      </w:tr>
      <w:tr w14:paraId="0756A72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8" w:hRule="atLeast"/>
        </w:trPr>
        <w:tc>
          <w:tcPr>
            <w:tcW w:w="1848" w:type="dxa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tcMar>
              <w:top w:w="12" w:type="dxa"/>
              <w:left w:w="12" w:type="dxa"/>
              <w:right w:w="12" w:type="dxa"/>
            </w:tcMar>
            <w:vAlign w:val="center"/>
          </w:tcPr>
          <w:p w14:paraId="5DDA61FC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FFFFFF"/>
                <w:sz w:val="22"/>
                <w:szCs w:val="22"/>
                <w:woUserID w:val="3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  <w:woUserID w:val="3"/>
              </w:rPr>
              <w:t>创建日期</w:t>
            </w:r>
          </w:p>
        </w:tc>
        <w:tc>
          <w:tcPr>
            <w:tcW w:w="2172" w:type="dxa"/>
            <w:tcBorders>
              <w:top w:val="nil"/>
              <w:left w:val="nil"/>
              <w:bottom w:val="nil"/>
              <w:right w:val="nil"/>
            </w:tcBorders>
            <w:shd w:val="clear" w:color="auto" w:fill="DDEBF7"/>
            <w:tcMar>
              <w:top w:w="12" w:type="dxa"/>
              <w:left w:w="12" w:type="dxa"/>
              <w:right w:w="12" w:type="dxa"/>
            </w:tcMar>
            <w:vAlign w:val="center"/>
          </w:tcPr>
          <w:p w14:paraId="3B04DE30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  <w:lang w:eastAsia="zh"/>
                <w:woUserID w:val="3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  <w:woUserID w:val="3"/>
              </w:rPr>
              <w:t>202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  <w:woUserID w:val="3"/>
              </w:rPr>
              <w:t>5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  <w:woUserID w:val="3"/>
              </w:rPr>
              <w:t>/10/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eastAsia="zh" w:bidi="ar"/>
                <w:woUserID w:val="3"/>
              </w:rPr>
              <w:t>30</w:t>
            </w:r>
          </w:p>
        </w:tc>
        <w:tc>
          <w:tcPr>
            <w:tcW w:w="2004" w:type="dxa"/>
            <w:tcBorders>
              <w:top w:val="nil"/>
              <w:left w:val="nil"/>
              <w:bottom w:val="nil"/>
              <w:right w:val="nil"/>
            </w:tcBorders>
            <w:shd w:val="clear" w:color="auto" w:fill="5B9BD5"/>
            <w:tcMar>
              <w:top w:w="12" w:type="dxa"/>
              <w:left w:w="12" w:type="dxa"/>
              <w:right w:w="12" w:type="dxa"/>
            </w:tcMar>
            <w:vAlign w:val="center"/>
          </w:tcPr>
          <w:p w14:paraId="364CEA1D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FFFFFF"/>
                <w:sz w:val="22"/>
                <w:szCs w:val="22"/>
                <w:woUserID w:val="3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  <w:woUserID w:val="3"/>
              </w:rPr>
              <w:t>最后更新日期</w:t>
            </w:r>
          </w:p>
        </w:tc>
        <w:tc>
          <w:tcPr>
            <w:tcW w:w="2749" w:type="dxa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DDEBF7"/>
            <w:tcMar>
              <w:top w:w="12" w:type="dxa"/>
              <w:left w:w="12" w:type="dxa"/>
              <w:right w:w="12" w:type="dxa"/>
            </w:tcMar>
            <w:vAlign w:val="center"/>
          </w:tcPr>
          <w:p w14:paraId="195BBB75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  <w:lang w:eastAsia="zh"/>
                <w:woUserID w:val="3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202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5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/1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1/6</w:t>
            </w:r>
          </w:p>
        </w:tc>
      </w:tr>
      <w:tr w14:paraId="38B9608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848" w:type="dxa"/>
            <w:vMerge w:val="restart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tcMar>
              <w:top w:w="12" w:type="dxa"/>
              <w:left w:w="12" w:type="dxa"/>
              <w:right w:w="12" w:type="dxa"/>
            </w:tcMar>
            <w:vAlign w:val="center"/>
          </w:tcPr>
          <w:p w14:paraId="0AA22016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FFFFFF"/>
                <w:sz w:val="22"/>
                <w:szCs w:val="22"/>
                <w:woUserID w:val="3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  <w:woUserID w:val="3"/>
              </w:rPr>
              <w:t>执行者</w:t>
            </w:r>
          </w:p>
        </w:tc>
        <w:tc>
          <w:tcPr>
            <w:tcW w:w="6925" w:type="dxa"/>
            <w:gridSpan w:val="3"/>
            <w:vMerge w:val="restart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35633566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-CN"/>
                <w:woUserID w:val="3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eastAsia="zh" w:bidi="ar"/>
                <w:woUserID w:val="3"/>
              </w:rPr>
              <w:t>系统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  <w:woUserID w:val="3"/>
              </w:rPr>
              <w:t>管理员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eastAsia="zh-CN" w:bidi="ar"/>
                <w:woUserID w:val="3"/>
              </w:rPr>
              <w:t>，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  <w:woUserID w:val="3"/>
              </w:rPr>
              <w:t>数据管理员</w:t>
            </w:r>
          </w:p>
        </w:tc>
      </w:tr>
      <w:tr w14:paraId="7EE3087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848" w:type="dxa"/>
            <w:vMerge w:val="continue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tcMar>
              <w:top w:w="12" w:type="dxa"/>
              <w:left w:w="12" w:type="dxa"/>
              <w:right w:w="12" w:type="dxa"/>
            </w:tcMar>
            <w:vAlign w:val="center"/>
          </w:tcPr>
          <w:p w14:paraId="57FD96B3">
            <w:pPr>
              <w:jc w:val="center"/>
              <w:rPr>
                <w:rFonts w:hint="eastAsia" w:ascii="宋体" w:hAnsi="宋体" w:eastAsia="宋体" w:cs="宋体"/>
                <w:b/>
                <w:color w:val="FFFFFF"/>
                <w:sz w:val="22"/>
                <w:szCs w:val="22"/>
                <w:woUserID w:val="3"/>
              </w:rPr>
            </w:pPr>
          </w:p>
        </w:tc>
        <w:tc>
          <w:tcPr>
            <w:tcW w:w="6925" w:type="dxa"/>
            <w:gridSpan w:val="3"/>
            <w:vMerge w:val="continue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5A9E6D28">
            <w:pPr>
              <w:jc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  <w:woUserID w:val="3"/>
              </w:rPr>
            </w:pPr>
          </w:p>
        </w:tc>
      </w:tr>
      <w:tr w14:paraId="3F7264E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" w:hRule="atLeast"/>
        </w:trPr>
        <w:tc>
          <w:tcPr>
            <w:tcW w:w="1848" w:type="dxa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tcMar>
              <w:top w:w="12" w:type="dxa"/>
              <w:left w:w="12" w:type="dxa"/>
              <w:right w:w="12" w:type="dxa"/>
            </w:tcMar>
            <w:vAlign w:val="center"/>
          </w:tcPr>
          <w:p w14:paraId="2CCBA92B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FFFFFF"/>
                <w:sz w:val="22"/>
                <w:szCs w:val="22"/>
                <w:woUserID w:val="3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  <w:woUserID w:val="3"/>
              </w:rPr>
              <w:t>目标/效果</w:t>
            </w:r>
          </w:p>
        </w:tc>
        <w:tc>
          <w:tcPr>
            <w:tcW w:w="6925" w:type="dxa"/>
            <w:gridSpan w:val="3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DDEBF7"/>
            <w:tcMar>
              <w:top w:w="12" w:type="dxa"/>
              <w:left w:w="12" w:type="dxa"/>
              <w:right w:w="12" w:type="dxa"/>
            </w:tcMar>
            <w:vAlign w:val="center"/>
          </w:tcPr>
          <w:p w14:paraId="25CDD828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eastAsia="zh" w:bidi="ar"/>
                <w:woUserID w:val="3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2"/>
                <w:szCs w:val="22"/>
                <w:shd w:val="clear" w:fill="FFFFFF"/>
              </w:rPr>
              <w:t>向指定角色用户发布、管理系统通知，含发布、编辑、删除、筛选</w:t>
            </w:r>
          </w:p>
        </w:tc>
      </w:tr>
      <w:tr w14:paraId="675BB62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" w:hRule="atLeast"/>
        </w:trPr>
        <w:tc>
          <w:tcPr>
            <w:tcW w:w="1848" w:type="dxa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tcMar>
              <w:top w:w="12" w:type="dxa"/>
              <w:left w:w="12" w:type="dxa"/>
              <w:right w:w="12" w:type="dxa"/>
            </w:tcMar>
            <w:vAlign w:val="center"/>
          </w:tcPr>
          <w:p w14:paraId="6D337013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FFFFFF"/>
                <w:sz w:val="22"/>
                <w:szCs w:val="22"/>
                <w:woUserID w:val="3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  <w:woUserID w:val="3"/>
              </w:rPr>
              <w:t>范围</w:t>
            </w:r>
          </w:p>
        </w:tc>
        <w:tc>
          <w:tcPr>
            <w:tcW w:w="6925" w:type="dxa"/>
            <w:gridSpan w:val="3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272E3302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  <w:woUserID w:val="3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  <w:lang w:eastAsia="zh-CN"/>
                <w:woUserID w:val="3"/>
              </w:rPr>
              <w:t>基于自然语言的数据库查询和展示系统</w:t>
            </w:r>
          </w:p>
        </w:tc>
      </w:tr>
      <w:tr w14:paraId="5EB35DA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" w:hRule="atLeast"/>
        </w:trPr>
        <w:tc>
          <w:tcPr>
            <w:tcW w:w="1848" w:type="dxa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tcMar>
              <w:top w:w="12" w:type="dxa"/>
              <w:left w:w="12" w:type="dxa"/>
              <w:right w:w="12" w:type="dxa"/>
            </w:tcMar>
            <w:vAlign w:val="center"/>
          </w:tcPr>
          <w:p w14:paraId="7FB036FF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FFFFFF"/>
                <w:sz w:val="22"/>
                <w:szCs w:val="22"/>
                <w:woUserID w:val="3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  <w:woUserID w:val="3"/>
              </w:rPr>
              <w:t>触发条件</w:t>
            </w:r>
          </w:p>
        </w:tc>
        <w:tc>
          <w:tcPr>
            <w:tcW w:w="6925" w:type="dxa"/>
            <w:gridSpan w:val="3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DDEBF7"/>
            <w:tcMar>
              <w:top w:w="12" w:type="dxa"/>
              <w:left w:w="12" w:type="dxa"/>
              <w:right w:w="12" w:type="dxa"/>
            </w:tcMar>
            <w:vAlign w:val="center"/>
          </w:tcPr>
          <w:p w14:paraId="7A2AB7D6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  <w:woUserID w:val="3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2"/>
                <w:szCs w:val="22"/>
                <w:shd w:val="clear" w:fill="FFFFFF"/>
              </w:rPr>
              <w:t>进入通知管理界面，执行通知相关操作</w:t>
            </w:r>
          </w:p>
        </w:tc>
      </w:tr>
      <w:tr w14:paraId="2108978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6" w:hRule="atLeast"/>
        </w:trPr>
        <w:tc>
          <w:tcPr>
            <w:tcW w:w="1848" w:type="dxa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tcMar>
              <w:top w:w="12" w:type="dxa"/>
              <w:left w:w="12" w:type="dxa"/>
              <w:right w:w="12" w:type="dxa"/>
            </w:tcMar>
            <w:vAlign w:val="center"/>
          </w:tcPr>
          <w:p w14:paraId="7116F399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FFFFFF"/>
                <w:sz w:val="22"/>
                <w:szCs w:val="22"/>
                <w:woUserID w:val="3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  <w:woUserID w:val="3"/>
              </w:rPr>
              <w:t>前置条件</w:t>
            </w:r>
          </w:p>
        </w:tc>
        <w:tc>
          <w:tcPr>
            <w:tcW w:w="6925" w:type="dxa"/>
            <w:gridSpan w:val="3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40AC59F6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  <w:woUserID w:val="3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woUserID w:val="3"/>
              </w:rPr>
              <w:t>管理员已登录系统</w:t>
            </w:r>
          </w:p>
        </w:tc>
      </w:tr>
      <w:tr w14:paraId="72D2A14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" w:hRule="atLeast"/>
        </w:trPr>
        <w:tc>
          <w:tcPr>
            <w:tcW w:w="1848" w:type="dxa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tcMar>
              <w:top w:w="12" w:type="dxa"/>
              <w:left w:w="12" w:type="dxa"/>
              <w:right w:w="12" w:type="dxa"/>
            </w:tcMar>
            <w:vAlign w:val="center"/>
          </w:tcPr>
          <w:p w14:paraId="09285784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FFFFFF"/>
                <w:sz w:val="22"/>
                <w:szCs w:val="22"/>
                <w:woUserID w:val="3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  <w:woUserID w:val="3"/>
              </w:rPr>
              <w:t>后置条件</w:t>
            </w:r>
          </w:p>
        </w:tc>
        <w:tc>
          <w:tcPr>
            <w:tcW w:w="6925" w:type="dxa"/>
            <w:gridSpan w:val="3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DDEBF7"/>
            <w:tcMar>
              <w:top w:w="12" w:type="dxa"/>
              <w:left w:w="12" w:type="dxa"/>
              <w:right w:w="12" w:type="dxa"/>
            </w:tcMar>
            <w:vAlign w:val="center"/>
          </w:tcPr>
          <w:tbl>
            <w:tblPr>
              <w:tblStyle w:val="7"/>
              <w:tblW w:w="0" w:type="auto"/>
              <w:tblInd w:w="-180" w:type="dxa"/>
              <w:tblBorders>
                <w:top w:val="single" w:color="auto" w:sz="2" w:space="0"/>
                <w:left w:val="single" w:color="auto" w:sz="2" w:space="0"/>
                <w:bottom w:val="single" w:color="auto" w:sz="2" w:space="0"/>
                <w:right w:val="single" w:color="auto" w:sz="2" w:space="0"/>
                <w:insideH w:val="none" w:color="auto" w:sz="0" w:space="0"/>
                <w:insideV w:val="none" w:color="auto" w:sz="0" w:space="0"/>
              </w:tblBorders>
              <w:shd w:val="clear" w:color="auto" w:fill="FFFFFF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8640"/>
            </w:tblGrid>
            <w:tr w14:paraId="0C5B3CE8">
              <w:tblPrEx>
                <w:tblBorders>
                  <w:top w:val="single" w:color="auto" w:sz="2" w:space="0"/>
                  <w:left w:val="single" w:color="auto" w:sz="2" w:space="0"/>
                  <w:bottom w:val="single" w:color="auto" w:sz="2" w:space="0"/>
                  <w:right w:val="single" w:color="auto" w:sz="2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c>
                <w:tcPr>
                  <w:tcW w:w="86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</w:tcPr>
                <w:p w14:paraId="596F7EC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280" w:lineRule="atLeast"/>
                    <w:ind w:left="874" w:leftChars="416" w:right="0" w:firstLine="0" w:firstLineChars="0"/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sz w:val="22"/>
                      <w:szCs w:val="22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2"/>
                      <w:szCs w:val="22"/>
                      <w:lang w:val="en-US" w:eastAsia="zh-CN" w:bidi="ar"/>
                    </w:rPr>
                    <w:t>通知状态（发布 / 草稿）、用户通知接收状态更新</w:t>
                  </w:r>
                </w:p>
              </w:tc>
            </w:tr>
          </w:tbl>
          <w:p w14:paraId="7D0DBD4F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  <w:woUserID w:val="3"/>
              </w:rPr>
            </w:pPr>
          </w:p>
        </w:tc>
      </w:tr>
      <w:tr w14:paraId="1AA2CA2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848" w:type="dxa"/>
            <w:vMerge w:val="restart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tcMar>
              <w:top w:w="12" w:type="dxa"/>
              <w:left w:w="12" w:type="dxa"/>
              <w:right w:w="12" w:type="dxa"/>
            </w:tcMar>
            <w:vAlign w:val="center"/>
          </w:tcPr>
          <w:p w14:paraId="41F6F0DD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FFFFFF"/>
                <w:sz w:val="22"/>
                <w:szCs w:val="22"/>
                <w:woUserID w:val="3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  <w:woUserID w:val="3"/>
              </w:rPr>
              <w:t>流程</w:t>
            </w:r>
          </w:p>
        </w:tc>
        <w:tc>
          <w:tcPr>
            <w:tcW w:w="6925" w:type="dxa"/>
            <w:gridSpan w:val="3"/>
            <w:vMerge w:val="restart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0462F633">
            <w:pPr>
              <w:widowControl/>
              <w:numPr>
                <w:ilvl w:val="0"/>
                <w:numId w:val="0"/>
              </w:numPr>
              <w:ind w:leftChars="0"/>
              <w:jc w:val="center"/>
              <w:textAlignment w:val="center"/>
              <w:rPr>
                <w:rFonts w:hint="eastAsia" w:ascii="宋体" w:hAnsi="宋体" w:eastAsia="宋体" w:cs="宋体"/>
                <w:sz w:val="22"/>
                <w:szCs w:val="22"/>
                <w:lang w:eastAsia="zh"/>
                <w:woUserID w:val="3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lang w:eastAsia="zh"/>
                <w:woUserID w:val="3"/>
              </w:rPr>
              <w:t>登录后进入通知管理，可搜索、筛选（角色、优先级）通知列表；</w:t>
            </w:r>
          </w:p>
          <w:p w14:paraId="4024AB70">
            <w:pPr>
              <w:widowControl/>
              <w:numPr>
                <w:ilvl w:val="0"/>
                <w:numId w:val="0"/>
              </w:numPr>
              <w:ind w:leftChars="0"/>
              <w:jc w:val="center"/>
              <w:textAlignment w:val="center"/>
              <w:rPr>
                <w:rFonts w:hint="eastAsia" w:ascii="宋体" w:hAnsi="宋体" w:eastAsia="宋体" w:cs="宋体"/>
                <w:sz w:val="22"/>
                <w:szCs w:val="22"/>
                <w:lang w:eastAsia="zh"/>
                <w:woUserID w:val="3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lang w:eastAsia="zh"/>
                <w:woUserID w:val="3"/>
              </w:rPr>
              <w:t>点击 “发布新通知”，填写标题、内容，选择接收角色、优先级；</w:t>
            </w:r>
          </w:p>
          <w:p w14:paraId="791867E8">
            <w:pPr>
              <w:widowControl/>
              <w:numPr>
                <w:ilvl w:val="0"/>
                <w:numId w:val="0"/>
              </w:numPr>
              <w:ind w:leftChars="0"/>
              <w:jc w:val="center"/>
              <w:textAlignment w:val="center"/>
              <w:rPr>
                <w:rFonts w:hint="eastAsia" w:ascii="宋体" w:hAnsi="宋体" w:eastAsia="宋体" w:cs="宋体"/>
                <w:sz w:val="22"/>
                <w:szCs w:val="22"/>
                <w:lang w:eastAsia="zh"/>
                <w:woUserID w:val="3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lang w:eastAsia="zh"/>
                <w:woUserID w:val="3"/>
              </w:rPr>
              <w:t>对通知执行编辑、删除操作</w:t>
            </w:r>
          </w:p>
        </w:tc>
      </w:tr>
      <w:tr w14:paraId="708D467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848" w:type="dxa"/>
            <w:vMerge w:val="continue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tcMar>
              <w:top w:w="12" w:type="dxa"/>
              <w:left w:w="12" w:type="dxa"/>
              <w:right w:w="12" w:type="dxa"/>
            </w:tcMar>
            <w:vAlign w:val="center"/>
          </w:tcPr>
          <w:p w14:paraId="03CC7732">
            <w:pPr>
              <w:jc w:val="center"/>
              <w:rPr>
                <w:rFonts w:hint="eastAsia" w:ascii="宋体" w:hAnsi="宋体" w:eastAsia="宋体" w:cs="宋体"/>
                <w:b/>
                <w:color w:val="FFFFFF"/>
                <w:sz w:val="22"/>
                <w:szCs w:val="22"/>
                <w:woUserID w:val="3"/>
              </w:rPr>
            </w:pPr>
          </w:p>
        </w:tc>
        <w:tc>
          <w:tcPr>
            <w:tcW w:w="6925" w:type="dxa"/>
            <w:gridSpan w:val="3"/>
            <w:vMerge w:val="continue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0A146A6C">
            <w:pPr>
              <w:jc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  <w:woUserID w:val="3"/>
              </w:rPr>
            </w:pPr>
          </w:p>
        </w:tc>
      </w:tr>
      <w:tr w14:paraId="070C776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848" w:type="dxa"/>
            <w:vMerge w:val="continue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tcMar>
              <w:top w:w="12" w:type="dxa"/>
              <w:left w:w="12" w:type="dxa"/>
              <w:right w:w="12" w:type="dxa"/>
            </w:tcMar>
            <w:vAlign w:val="center"/>
          </w:tcPr>
          <w:p w14:paraId="220292CE">
            <w:pPr>
              <w:jc w:val="center"/>
              <w:rPr>
                <w:rFonts w:hint="eastAsia" w:ascii="宋体" w:hAnsi="宋体" w:eastAsia="宋体" w:cs="宋体"/>
                <w:b/>
                <w:color w:val="FFFFFF"/>
                <w:sz w:val="22"/>
                <w:szCs w:val="22"/>
                <w:woUserID w:val="3"/>
              </w:rPr>
            </w:pPr>
          </w:p>
        </w:tc>
        <w:tc>
          <w:tcPr>
            <w:tcW w:w="6925" w:type="dxa"/>
            <w:gridSpan w:val="3"/>
            <w:vMerge w:val="continue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39FD73AB">
            <w:pPr>
              <w:jc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  <w:woUserID w:val="3"/>
              </w:rPr>
            </w:pPr>
          </w:p>
        </w:tc>
      </w:tr>
      <w:tr w14:paraId="3D95A0F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3" w:hRule="atLeast"/>
        </w:trPr>
        <w:tc>
          <w:tcPr>
            <w:tcW w:w="1848" w:type="dxa"/>
            <w:tcBorders>
              <w:top w:val="nil"/>
              <w:left w:val="single" w:color="000000" w:sz="8" w:space="0"/>
              <w:bottom w:val="single" w:color="000000" w:sz="8" w:space="0"/>
              <w:right w:val="nil"/>
            </w:tcBorders>
            <w:shd w:val="clear" w:color="auto" w:fill="5B9BD5"/>
            <w:tcMar>
              <w:top w:w="12" w:type="dxa"/>
              <w:left w:w="12" w:type="dxa"/>
              <w:right w:w="12" w:type="dxa"/>
            </w:tcMar>
            <w:vAlign w:val="center"/>
          </w:tcPr>
          <w:p w14:paraId="77D3058D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FFFFFF"/>
                <w:sz w:val="22"/>
                <w:szCs w:val="22"/>
                <w:woUserID w:val="3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  <w:woUserID w:val="3"/>
              </w:rPr>
              <w:t>拓展流程</w:t>
            </w:r>
          </w:p>
        </w:tc>
        <w:tc>
          <w:tcPr>
            <w:tcW w:w="6925" w:type="dxa"/>
            <w:gridSpan w:val="3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DDEBF7"/>
            <w:tcMar>
              <w:top w:w="12" w:type="dxa"/>
              <w:left w:w="12" w:type="dxa"/>
              <w:right w:w="12" w:type="dxa"/>
            </w:tcMar>
            <w:vAlign w:val="center"/>
          </w:tcPr>
          <w:p w14:paraId="0A626900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  <w:woUserID w:val="3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2"/>
                <w:szCs w:val="22"/>
                <w:shd w:val="clear" w:fill="FFFFFF"/>
              </w:rPr>
              <w:t>支持按角色（全体用户、系统管理员、数据管理员、普通用户）筛选；支持按优先级（普通、重要、紧急）筛选</w:t>
            </w:r>
          </w:p>
        </w:tc>
      </w:tr>
    </w:tbl>
    <w:p w14:paraId="3AC81D9D">
      <w:pPr>
        <w:numPr>
          <w:ilvl w:val="0"/>
          <w:numId w:val="0"/>
        </w:numPr>
        <w:jc w:val="center"/>
        <w:outlineLvl w:val="1"/>
        <w:rPr>
          <w:rFonts w:hint="eastAsia" w:ascii="宋体" w:hAnsi="宋体" w:eastAsia="宋体" w:cs="宋体"/>
          <w:b/>
          <w:bCs/>
          <w:szCs w:val="21"/>
          <w:lang w:val="en-US" w:eastAsia="zh-CN"/>
          <w:woUserID w:val="4"/>
        </w:rPr>
      </w:pPr>
      <w:bookmarkStart w:id="35" w:name="_Toc479154612"/>
    </w:p>
    <w:p w14:paraId="4E6335E4">
      <w:pPr>
        <w:numPr>
          <w:ilvl w:val="0"/>
          <w:numId w:val="0"/>
        </w:numPr>
        <w:jc w:val="center"/>
        <w:outlineLvl w:val="1"/>
        <w:rPr>
          <w:rFonts w:hint="eastAsia" w:ascii="宋体" w:hAnsi="宋体" w:eastAsia="宋体" w:cs="宋体"/>
          <w:b/>
          <w:bCs/>
          <w:szCs w:val="21"/>
          <w:lang w:val="en-US" w:eastAsia="zh-CN"/>
          <w:woUserID w:val="4"/>
        </w:rPr>
      </w:pPr>
    </w:p>
    <w:p w14:paraId="6F72ADC4">
      <w:pPr>
        <w:numPr>
          <w:ilvl w:val="0"/>
          <w:numId w:val="0"/>
        </w:numPr>
        <w:ind w:left="210" w:leftChars="0"/>
        <w:jc w:val="center"/>
        <w:outlineLvl w:val="1"/>
        <w:rPr>
          <w:rFonts w:ascii="宋体" w:hAnsi="宋体" w:eastAsia="宋体" w:cs="宋体"/>
          <w:b/>
          <w:bCs/>
          <w:szCs w:val="21"/>
          <w:woUserID w:val="4"/>
        </w:rPr>
      </w:pPr>
      <w:r>
        <w:rPr>
          <w:rFonts w:hint="eastAsia" w:ascii="宋体" w:hAnsi="宋体" w:eastAsia="宋体" w:cs="宋体"/>
          <w:b/>
          <w:bCs/>
          <w:szCs w:val="21"/>
          <w:lang w:val="en-US" w:eastAsia="zh-CN"/>
          <w:woUserID w:val="4"/>
        </w:rPr>
        <w:t>3.13.</w:t>
      </w:r>
      <w:r>
        <w:rPr>
          <w:rFonts w:hint="eastAsia" w:ascii="宋体" w:hAnsi="宋体" w:eastAsia="宋体" w:cs="宋体"/>
          <w:b/>
          <w:bCs/>
          <w:szCs w:val="21"/>
          <w:lang w:eastAsia="zh"/>
          <w:woUserID w:val="4"/>
        </w:rPr>
        <w:t>查看仪表盘</w:t>
      </w:r>
      <w:r>
        <w:rPr>
          <w:rFonts w:hint="eastAsia" w:ascii="宋体" w:hAnsi="宋体" w:eastAsia="宋体" w:cs="宋体"/>
          <w:b/>
          <w:bCs/>
          <w:szCs w:val="21"/>
          <w:woUserID w:val="4"/>
        </w:rPr>
        <w:t xml:space="preserve"> 描述</w:t>
      </w:r>
      <w:bookmarkEnd w:id="35"/>
    </w:p>
    <w:p w14:paraId="732D0466">
      <w:pPr>
        <w:jc w:val="center"/>
        <w:rPr>
          <w:rFonts w:ascii="宋体" w:hAnsi="宋体" w:eastAsia="宋体" w:cs="宋体"/>
          <w:b/>
          <w:bCs/>
          <w:szCs w:val="21"/>
          <w:woUserID w:val="4"/>
        </w:rPr>
      </w:pPr>
    </w:p>
    <w:tbl>
      <w:tblPr>
        <w:tblStyle w:val="7"/>
        <w:tblW w:w="8773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48"/>
        <w:gridCol w:w="2172"/>
        <w:gridCol w:w="2004"/>
        <w:gridCol w:w="2749"/>
      </w:tblGrid>
      <w:tr w14:paraId="6A015BF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" w:hRule="atLeast"/>
        </w:trPr>
        <w:tc>
          <w:tcPr>
            <w:tcW w:w="1848" w:type="dxa"/>
            <w:tcBorders>
              <w:top w:val="single" w:color="000000" w:sz="8" w:space="0"/>
              <w:left w:val="single" w:color="000000" w:sz="8" w:space="0"/>
              <w:bottom w:val="nil"/>
              <w:right w:val="nil"/>
            </w:tcBorders>
            <w:shd w:val="clear" w:color="auto" w:fill="5B9BD5"/>
            <w:tcMar>
              <w:top w:w="12" w:type="dxa"/>
              <w:left w:w="12" w:type="dxa"/>
              <w:right w:w="12" w:type="dxa"/>
            </w:tcMar>
            <w:vAlign w:val="center"/>
          </w:tcPr>
          <w:p w14:paraId="2FEF4588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FFFFFF"/>
                <w:sz w:val="22"/>
                <w:szCs w:val="22"/>
                <w:woUserID w:val="4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  <w:woUserID w:val="4"/>
              </w:rPr>
              <w:t>ID</w:t>
            </w:r>
          </w:p>
        </w:tc>
        <w:tc>
          <w:tcPr>
            <w:tcW w:w="2172" w:type="dxa"/>
            <w:tcBorders>
              <w:top w:val="single" w:color="000000" w:sz="8" w:space="0"/>
              <w:left w:val="nil"/>
              <w:bottom w:val="nil"/>
              <w:right w:val="nil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02F1C5AE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sz w:val="22"/>
                <w:szCs w:val="22"/>
                <w:lang w:val="en-US" w:eastAsia="zh"/>
                <w:woUserID w:val="4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-CN"/>
                <w:woUserID w:val="4"/>
              </w:rPr>
              <w:t>13</w:t>
            </w:r>
          </w:p>
        </w:tc>
        <w:tc>
          <w:tcPr>
            <w:tcW w:w="2004" w:type="dxa"/>
            <w:tcBorders>
              <w:top w:val="single" w:color="000000" w:sz="8" w:space="0"/>
              <w:left w:val="nil"/>
              <w:bottom w:val="nil"/>
              <w:right w:val="nil"/>
            </w:tcBorders>
            <w:shd w:val="clear" w:color="auto" w:fill="5B9BD5"/>
            <w:tcMar>
              <w:top w:w="12" w:type="dxa"/>
              <w:left w:w="12" w:type="dxa"/>
              <w:right w:w="12" w:type="dxa"/>
            </w:tcMar>
            <w:vAlign w:val="center"/>
          </w:tcPr>
          <w:p w14:paraId="23F9A656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FFFFFF"/>
                <w:sz w:val="22"/>
                <w:szCs w:val="22"/>
                <w:woUserID w:val="4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  <w:woUserID w:val="4"/>
              </w:rPr>
              <w:t>用例名称</w:t>
            </w:r>
          </w:p>
        </w:tc>
        <w:tc>
          <w:tcPr>
            <w:tcW w:w="2749" w:type="dxa"/>
            <w:tcBorders>
              <w:top w:val="single" w:color="000000" w:sz="8" w:space="0"/>
              <w:left w:val="nil"/>
              <w:bottom w:val="nil"/>
              <w:right w:val="single" w:color="000000" w:sz="8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2CEA9DEA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  <w:lang w:eastAsia="zh"/>
                <w:woUserID w:val="4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  <w:lang w:eastAsia="zh"/>
                <w:woUserID w:val="4"/>
              </w:rPr>
              <w:t>查看仪表盘</w:t>
            </w:r>
          </w:p>
        </w:tc>
      </w:tr>
      <w:tr w14:paraId="582D2DB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" w:hRule="atLeast"/>
        </w:trPr>
        <w:tc>
          <w:tcPr>
            <w:tcW w:w="1848" w:type="dxa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tcMar>
              <w:top w:w="12" w:type="dxa"/>
              <w:left w:w="12" w:type="dxa"/>
              <w:right w:w="12" w:type="dxa"/>
            </w:tcMar>
            <w:vAlign w:val="center"/>
          </w:tcPr>
          <w:p w14:paraId="68302FCC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FFFFFF"/>
                <w:sz w:val="22"/>
                <w:szCs w:val="22"/>
                <w:woUserID w:val="4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  <w:woUserID w:val="4"/>
              </w:rPr>
              <w:t>创建日期</w:t>
            </w:r>
          </w:p>
        </w:tc>
        <w:tc>
          <w:tcPr>
            <w:tcW w:w="2172" w:type="dxa"/>
            <w:tcBorders>
              <w:top w:val="nil"/>
              <w:left w:val="nil"/>
              <w:bottom w:val="nil"/>
              <w:right w:val="nil"/>
            </w:tcBorders>
            <w:shd w:val="clear" w:color="auto" w:fill="DDEBF7"/>
            <w:tcMar>
              <w:top w:w="12" w:type="dxa"/>
              <w:left w:w="12" w:type="dxa"/>
              <w:right w:w="12" w:type="dxa"/>
            </w:tcMar>
            <w:vAlign w:val="center"/>
          </w:tcPr>
          <w:p w14:paraId="4D0C1B8E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  <w:lang w:eastAsia="zh"/>
                <w:woUserID w:val="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  <w:woUserID w:val="4"/>
              </w:rPr>
              <w:t>202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  <w:t>5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  <w:woUserID w:val="4"/>
              </w:rPr>
              <w:t>/10/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eastAsia="zh" w:bidi="ar"/>
                <w:woUserID w:val="4"/>
              </w:rPr>
              <w:t>30</w:t>
            </w:r>
          </w:p>
        </w:tc>
        <w:tc>
          <w:tcPr>
            <w:tcW w:w="2004" w:type="dxa"/>
            <w:tcBorders>
              <w:top w:val="nil"/>
              <w:left w:val="nil"/>
              <w:bottom w:val="nil"/>
              <w:right w:val="nil"/>
            </w:tcBorders>
            <w:shd w:val="clear" w:color="auto" w:fill="5B9BD5"/>
            <w:tcMar>
              <w:top w:w="12" w:type="dxa"/>
              <w:left w:w="12" w:type="dxa"/>
              <w:right w:w="12" w:type="dxa"/>
            </w:tcMar>
            <w:vAlign w:val="center"/>
          </w:tcPr>
          <w:p w14:paraId="6E631099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FFFFFF"/>
                <w:sz w:val="22"/>
                <w:szCs w:val="22"/>
                <w:woUserID w:val="4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  <w:woUserID w:val="4"/>
              </w:rPr>
              <w:t>最后更新日期</w:t>
            </w:r>
          </w:p>
        </w:tc>
        <w:tc>
          <w:tcPr>
            <w:tcW w:w="2749" w:type="dxa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DDEBF7"/>
            <w:tcMar>
              <w:top w:w="12" w:type="dxa"/>
              <w:left w:w="12" w:type="dxa"/>
              <w:right w:w="12" w:type="dxa"/>
            </w:tcMar>
            <w:vAlign w:val="center"/>
          </w:tcPr>
          <w:p w14:paraId="4E6E128A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  <w:lang w:eastAsia="zh"/>
                <w:woUserID w:val="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202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5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/1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1/6</w:t>
            </w:r>
          </w:p>
        </w:tc>
      </w:tr>
      <w:tr w14:paraId="5D38032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848" w:type="dxa"/>
            <w:vMerge w:val="restart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tcMar>
              <w:top w:w="12" w:type="dxa"/>
              <w:left w:w="12" w:type="dxa"/>
              <w:right w:w="12" w:type="dxa"/>
            </w:tcMar>
            <w:vAlign w:val="center"/>
          </w:tcPr>
          <w:p w14:paraId="06A86340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FFFFFF"/>
                <w:sz w:val="22"/>
                <w:szCs w:val="22"/>
                <w:woUserID w:val="4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  <w:woUserID w:val="4"/>
              </w:rPr>
              <w:t>执行者</w:t>
            </w:r>
          </w:p>
        </w:tc>
        <w:tc>
          <w:tcPr>
            <w:tcW w:w="6925" w:type="dxa"/>
            <w:gridSpan w:val="3"/>
            <w:vMerge w:val="restart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6A04EB00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-CN"/>
                <w:woUserID w:val="4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  <w:lang w:eastAsia="zh"/>
                <w:woUserID w:val="4"/>
              </w:rPr>
              <w:t>系统管理员</w:t>
            </w: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  <w:lang w:eastAsia="zh-CN"/>
                <w:woUserID w:val="4"/>
              </w:rPr>
              <w:t>，</w:t>
            </w: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-CN"/>
                <w:woUserID w:val="4"/>
              </w:rPr>
              <w:t>数据管理员</w:t>
            </w:r>
          </w:p>
        </w:tc>
      </w:tr>
      <w:tr w14:paraId="29BA002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848" w:type="dxa"/>
            <w:vMerge w:val="continue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tcMar>
              <w:top w:w="12" w:type="dxa"/>
              <w:left w:w="12" w:type="dxa"/>
              <w:right w:w="12" w:type="dxa"/>
            </w:tcMar>
            <w:vAlign w:val="center"/>
          </w:tcPr>
          <w:p w14:paraId="00DA10D3">
            <w:pPr>
              <w:jc w:val="center"/>
              <w:rPr>
                <w:rFonts w:hint="eastAsia" w:ascii="宋体" w:hAnsi="宋体" w:eastAsia="宋体" w:cs="宋体"/>
                <w:b/>
                <w:color w:val="FFFFFF"/>
                <w:sz w:val="22"/>
                <w:szCs w:val="22"/>
                <w:woUserID w:val="4"/>
              </w:rPr>
            </w:pPr>
          </w:p>
        </w:tc>
        <w:tc>
          <w:tcPr>
            <w:tcW w:w="6925" w:type="dxa"/>
            <w:gridSpan w:val="3"/>
            <w:vMerge w:val="continue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7AEF6811">
            <w:pPr>
              <w:jc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  <w:woUserID w:val="4"/>
              </w:rPr>
            </w:pPr>
          </w:p>
        </w:tc>
      </w:tr>
      <w:tr w14:paraId="22AEB63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" w:hRule="atLeast"/>
        </w:trPr>
        <w:tc>
          <w:tcPr>
            <w:tcW w:w="1848" w:type="dxa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tcMar>
              <w:top w:w="12" w:type="dxa"/>
              <w:left w:w="12" w:type="dxa"/>
              <w:right w:w="12" w:type="dxa"/>
            </w:tcMar>
            <w:vAlign w:val="center"/>
          </w:tcPr>
          <w:p w14:paraId="68131485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FFFFFF"/>
                <w:sz w:val="22"/>
                <w:szCs w:val="22"/>
                <w:woUserID w:val="4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  <w:woUserID w:val="4"/>
              </w:rPr>
              <w:t>目标/效果</w:t>
            </w:r>
          </w:p>
        </w:tc>
        <w:tc>
          <w:tcPr>
            <w:tcW w:w="6925" w:type="dxa"/>
            <w:gridSpan w:val="3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DDEBF7"/>
            <w:tcMar>
              <w:top w:w="12" w:type="dxa"/>
              <w:left w:w="12" w:type="dxa"/>
              <w:right w:w="12" w:type="dxa"/>
            </w:tcMar>
            <w:vAlign w:val="center"/>
          </w:tcPr>
          <w:p w14:paraId="59B4FEA6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eastAsia="zh" w:bidi="ar"/>
                <w:woUserID w:val="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2"/>
                <w:szCs w:val="22"/>
                <w:shd w:val="clear" w:fill="FFFFFF"/>
              </w:rPr>
              <w:t>快速了解系统 / 数据源核心指标、服务状态、性能趋势，辅助监控与决策</w:t>
            </w:r>
          </w:p>
        </w:tc>
      </w:tr>
      <w:tr w14:paraId="2D152B2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" w:hRule="atLeast"/>
        </w:trPr>
        <w:tc>
          <w:tcPr>
            <w:tcW w:w="1848" w:type="dxa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tcMar>
              <w:top w:w="12" w:type="dxa"/>
              <w:left w:w="12" w:type="dxa"/>
              <w:right w:w="12" w:type="dxa"/>
            </w:tcMar>
            <w:vAlign w:val="center"/>
          </w:tcPr>
          <w:p w14:paraId="7C33C605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FFFFFF"/>
                <w:sz w:val="22"/>
                <w:szCs w:val="22"/>
                <w:woUserID w:val="4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  <w:woUserID w:val="4"/>
              </w:rPr>
              <w:t>范围</w:t>
            </w:r>
          </w:p>
        </w:tc>
        <w:tc>
          <w:tcPr>
            <w:tcW w:w="6925" w:type="dxa"/>
            <w:gridSpan w:val="3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7E502CEF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  <w:woUserID w:val="4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  <w:lang w:eastAsia="zh-CN"/>
                <w:woUserID w:val="4"/>
              </w:rPr>
              <w:t>基于自然语言的数据库查询和展示系统</w:t>
            </w:r>
          </w:p>
        </w:tc>
      </w:tr>
      <w:tr w14:paraId="6DAB481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" w:hRule="atLeast"/>
        </w:trPr>
        <w:tc>
          <w:tcPr>
            <w:tcW w:w="1848" w:type="dxa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tcMar>
              <w:top w:w="12" w:type="dxa"/>
              <w:left w:w="12" w:type="dxa"/>
              <w:right w:w="12" w:type="dxa"/>
            </w:tcMar>
            <w:vAlign w:val="center"/>
          </w:tcPr>
          <w:p w14:paraId="43E23333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FFFFFF"/>
                <w:sz w:val="22"/>
                <w:szCs w:val="22"/>
                <w:woUserID w:val="4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  <w:woUserID w:val="4"/>
              </w:rPr>
              <w:t>触发条件</w:t>
            </w:r>
          </w:p>
        </w:tc>
        <w:tc>
          <w:tcPr>
            <w:tcW w:w="6925" w:type="dxa"/>
            <w:gridSpan w:val="3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DDEBF7"/>
            <w:tcMar>
              <w:top w:w="12" w:type="dxa"/>
              <w:left w:w="12" w:type="dxa"/>
              <w:right w:w="12" w:type="dxa"/>
            </w:tcMar>
            <w:vAlign w:val="center"/>
          </w:tcPr>
          <w:p w14:paraId="108CBC45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  <w:lang w:eastAsia="zh"/>
                <w:woUserID w:val="4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  <w:lang w:eastAsia="zh"/>
                <w:woUserID w:val="4"/>
              </w:rPr>
              <w:t>管理员登录状态下进入仪表盘界面</w:t>
            </w:r>
          </w:p>
        </w:tc>
      </w:tr>
      <w:tr w14:paraId="62C4806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" w:hRule="atLeast"/>
        </w:trPr>
        <w:tc>
          <w:tcPr>
            <w:tcW w:w="1848" w:type="dxa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tcMar>
              <w:top w:w="12" w:type="dxa"/>
              <w:left w:w="12" w:type="dxa"/>
              <w:right w:w="12" w:type="dxa"/>
            </w:tcMar>
            <w:vAlign w:val="center"/>
          </w:tcPr>
          <w:p w14:paraId="6EF96595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FFFFFF"/>
                <w:sz w:val="22"/>
                <w:szCs w:val="22"/>
                <w:woUserID w:val="4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  <w:woUserID w:val="4"/>
              </w:rPr>
              <w:t>前置条件</w:t>
            </w:r>
          </w:p>
        </w:tc>
        <w:tc>
          <w:tcPr>
            <w:tcW w:w="6925" w:type="dxa"/>
            <w:gridSpan w:val="3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4B602E6D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  <w:woUserID w:val="4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lang w:eastAsia="zh"/>
                <w:woUserID w:val="4"/>
              </w:rPr>
              <w:t>用户</w:t>
            </w:r>
            <w:r>
              <w:rPr>
                <w:rFonts w:hint="eastAsia" w:ascii="宋体" w:hAnsi="宋体" w:eastAsia="宋体" w:cs="宋体"/>
                <w:sz w:val="22"/>
                <w:szCs w:val="22"/>
                <w:woUserID w:val="4"/>
              </w:rPr>
              <w:t>已登录系统</w:t>
            </w:r>
          </w:p>
        </w:tc>
      </w:tr>
      <w:tr w14:paraId="75EC60C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" w:hRule="atLeast"/>
        </w:trPr>
        <w:tc>
          <w:tcPr>
            <w:tcW w:w="1848" w:type="dxa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tcMar>
              <w:top w:w="12" w:type="dxa"/>
              <w:left w:w="12" w:type="dxa"/>
              <w:right w:w="12" w:type="dxa"/>
            </w:tcMar>
            <w:vAlign w:val="center"/>
          </w:tcPr>
          <w:p w14:paraId="09632876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FFFFFF"/>
                <w:sz w:val="22"/>
                <w:szCs w:val="22"/>
                <w:woUserID w:val="4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  <w:woUserID w:val="4"/>
              </w:rPr>
              <w:t>后置条件</w:t>
            </w:r>
          </w:p>
        </w:tc>
        <w:tc>
          <w:tcPr>
            <w:tcW w:w="6925" w:type="dxa"/>
            <w:gridSpan w:val="3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DDEBF7"/>
            <w:tcMar>
              <w:top w:w="12" w:type="dxa"/>
              <w:left w:w="12" w:type="dxa"/>
              <w:right w:w="12" w:type="dxa"/>
            </w:tcMar>
            <w:vAlign w:val="center"/>
          </w:tcPr>
          <w:p w14:paraId="1C4665BF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  <w:lang w:eastAsia="zh"/>
                <w:woUserID w:val="4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  <w:lang w:eastAsia="zh"/>
                <w:woUserID w:val="4"/>
              </w:rPr>
              <w:t>无</w:t>
            </w:r>
          </w:p>
        </w:tc>
      </w:tr>
      <w:tr w14:paraId="070CC1A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848" w:type="dxa"/>
            <w:vMerge w:val="restart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tcMar>
              <w:top w:w="12" w:type="dxa"/>
              <w:left w:w="12" w:type="dxa"/>
              <w:right w:w="12" w:type="dxa"/>
            </w:tcMar>
            <w:vAlign w:val="center"/>
          </w:tcPr>
          <w:p w14:paraId="021E708A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FFFFFF"/>
                <w:sz w:val="22"/>
                <w:szCs w:val="22"/>
                <w:woUserID w:val="4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  <w:woUserID w:val="4"/>
              </w:rPr>
              <w:t>流程</w:t>
            </w:r>
          </w:p>
        </w:tc>
        <w:tc>
          <w:tcPr>
            <w:tcW w:w="6925" w:type="dxa"/>
            <w:gridSpan w:val="3"/>
            <w:vMerge w:val="restart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2DD65E83">
            <w:pPr>
              <w:widowControl/>
              <w:numPr>
                <w:ilvl w:val="0"/>
                <w:numId w:val="0"/>
              </w:numPr>
              <w:ind w:leftChars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  <w:woUserID w:val="4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  <w:woUserID w:val="4"/>
              </w:rPr>
              <w:t>系统管理员登录后进入系统概览仪表盘，查看系统总用户数、数据源数、今日查询量等核心指标，监控数据库、大模型等服务健康状态，查看性能趋势、关键错误分类、模型成本预估；</w:t>
            </w:r>
          </w:p>
          <w:p w14:paraId="0A59D273">
            <w:pPr>
              <w:widowControl/>
              <w:numPr>
                <w:ilvl w:val="0"/>
                <w:numId w:val="0"/>
              </w:numPr>
              <w:ind w:leftChars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  <w:woUserID w:val="4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  <w:woUserID w:val="4"/>
              </w:rPr>
              <w:t>数据管理员登录后进入数据源概览仪表盘，查看数据源总数、当前连接数、连接错误数等核心指标，监控数据源健康状态，查看数据源查询量 Top5、近期连接失败日志、权限变更动态</w:t>
            </w:r>
          </w:p>
        </w:tc>
      </w:tr>
      <w:tr w14:paraId="30E584A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848" w:type="dxa"/>
            <w:vMerge w:val="continue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tcMar>
              <w:top w:w="12" w:type="dxa"/>
              <w:left w:w="12" w:type="dxa"/>
              <w:right w:w="12" w:type="dxa"/>
            </w:tcMar>
            <w:vAlign w:val="center"/>
          </w:tcPr>
          <w:p w14:paraId="61B63207">
            <w:pPr>
              <w:jc w:val="center"/>
              <w:rPr>
                <w:rFonts w:hint="eastAsia" w:ascii="宋体" w:hAnsi="宋体" w:eastAsia="宋体" w:cs="宋体"/>
                <w:b/>
                <w:color w:val="FFFFFF"/>
                <w:sz w:val="22"/>
                <w:szCs w:val="22"/>
                <w:woUserID w:val="4"/>
              </w:rPr>
            </w:pPr>
          </w:p>
        </w:tc>
        <w:tc>
          <w:tcPr>
            <w:tcW w:w="6925" w:type="dxa"/>
            <w:gridSpan w:val="3"/>
            <w:vMerge w:val="continue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3BA3620C">
            <w:pPr>
              <w:jc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  <w:woUserID w:val="4"/>
              </w:rPr>
            </w:pPr>
          </w:p>
        </w:tc>
      </w:tr>
      <w:tr w14:paraId="14F021C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848" w:type="dxa"/>
            <w:vMerge w:val="continue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tcMar>
              <w:top w:w="12" w:type="dxa"/>
              <w:left w:w="12" w:type="dxa"/>
              <w:right w:w="12" w:type="dxa"/>
            </w:tcMar>
            <w:vAlign w:val="center"/>
          </w:tcPr>
          <w:p w14:paraId="52DB773E">
            <w:pPr>
              <w:jc w:val="center"/>
              <w:rPr>
                <w:rFonts w:hint="eastAsia" w:ascii="宋体" w:hAnsi="宋体" w:eastAsia="宋体" w:cs="宋体"/>
                <w:b/>
                <w:color w:val="FFFFFF"/>
                <w:sz w:val="22"/>
                <w:szCs w:val="22"/>
                <w:woUserID w:val="4"/>
              </w:rPr>
            </w:pPr>
          </w:p>
        </w:tc>
        <w:tc>
          <w:tcPr>
            <w:tcW w:w="6925" w:type="dxa"/>
            <w:gridSpan w:val="3"/>
            <w:vMerge w:val="continue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14667410">
            <w:pPr>
              <w:jc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  <w:woUserID w:val="4"/>
              </w:rPr>
            </w:pPr>
          </w:p>
        </w:tc>
      </w:tr>
      <w:tr w14:paraId="39F344F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3" w:hRule="atLeast"/>
        </w:trPr>
        <w:tc>
          <w:tcPr>
            <w:tcW w:w="1848" w:type="dxa"/>
            <w:tcBorders>
              <w:top w:val="nil"/>
              <w:left w:val="single" w:color="000000" w:sz="8" w:space="0"/>
              <w:bottom w:val="single" w:color="000000" w:sz="8" w:space="0"/>
              <w:right w:val="nil"/>
            </w:tcBorders>
            <w:shd w:val="clear" w:color="auto" w:fill="5B9BD5"/>
            <w:tcMar>
              <w:top w:w="12" w:type="dxa"/>
              <w:left w:w="12" w:type="dxa"/>
              <w:right w:w="12" w:type="dxa"/>
            </w:tcMar>
            <w:vAlign w:val="center"/>
          </w:tcPr>
          <w:p w14:paraId="0F9BEE1B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FFFFFF"/>
                <w:sz w:val="22"/>
                <w:szCs w:val="22"/>
                <w:woUserID w:val="4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  <w:woUserID w:val="4"/>
              </w:rPr>
              <w:t>拓展流程</w:t>
            </w:r>
          </w:p>
        </w:tc>
        <w:tc>
          <w:tcPr>
            <w:tcW w:w="6925" w:type="dxa"/>
            <w:gridSpan w:val="3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DDEBF7"/>
            <w:tcMar>
              <w:top w:w="12" w:type="dxa"/>
              <w:left w:w="12" w:type="dxa"/>
              <w:right w:w="12" w:type="dxa"/>
            </w:tcMar>
            <w:vAlign w:val="center"/>
          </w:tcPr>
          <w:p w14:paraId="5E16537B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  <w:lang w:eastAsia="zh"/>
                <w:woUserID w:val="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2"/>
                <w:szCs w:val="22"/>
                <w:shd w:val="clear" w:fill="FFFFFF"/>
              </w:rPr>
              <w:t>支持刷新数据、导出报告</w:t>
            </w:r>
          </w:p>
        </w:tc>
      </w:tr>
    </w:tbl>
    <w:p w14:paraId="5B4BCF1C">
      <w:pPr>
        <w:numPr>
          <w:ilvl w:val="0"/>
          <w:numId w:val="0"/>
        </w:numPr>
        <w:ind w:leftChars="0"/>
        <w:jc w:val="center"/>
        <w:outlineLvl w:val="1"/>
        <w:rPr>
          <w:rFonts w:ascii="宋体" w:hAnsi="宋体" w:eastAsia="宋体" w:cs="宋体"/>
          <w:b/>
          <w:bCs/>
          <w:szCs w:val="21"/>
          <w:woUserID w:val="2"/>
        </w:rPr>
      </w:pPr>
      <w:bookmarkStart w:id="36" w:name="_Toc1958181112"/>
    </w:p>
    <w:p w14:paraId="102563B5">
      <w:pPr>
        <w:numPr>
          <w:ilvl w:val="0"/>
          <w:numId w:val="0"/>
        </w:numPr>
        <w:ind w:left="210" w:leftChars="0"/>
        <w:jc w:val="center"/>
        <w:outlineLvl w:val="1"/>
        <w:rPr>
          <w:rFonts w:ascii="宋体" w:hAnsi="宋体" w:eastAsia="宋体" w:cs="宋体"/>
          <w:b/>
          <w:bCs/>
          <w:szCs w:val="21"/>
          <w:woUserID w:val="2"/>
        </w:rPr>
      </w:pPr>
      <w:r>
        <w:rPr>
          <w:rFonts w:hint="eastAsia" w:ascii="宋体" w:hAnsi="宋体" w:eastAsia="宋体" w:cs="宋体"/>
          <w:b/>
          <w:bCs/>
          <w:szCs w:val="21"/>
          <w:lang w:val="en-US" w:eastAsia="zh-CN"/>
          <w:woUserID w:val="2"/>
        </w:rPr>
        <w:t>3.14.</w:t>
      </w:r>
      <w:r>
        <w:rPr>
          <w:rFonts w:hint="eastAsia" w:ascii="宋体" w:hAnsi="宋体" w:eastAsia="宋体" w:cs="宋体"/>
          <w:b/>
          <w:bCs/>
          <w:szCs w:val="21"/>
          <w:lang w:eastAsia="zh"/>
          <w:woUserID w:val="2"/>
        </w:rPr>
        <w:t>大模型配置</w:t>
      </w:r>
      <w:r>
        <w:rPr>
          <w:rFonts w:hint="eastAsia" w:ascii="宋体" w:hAnsi="宋体" w:eastAsia="宋体" w:cs="宋体"/>
          <w:b/>
          <w:bCs/>
          <w:szCs w:val="21"/>
          <w:woUserID w:val="2"/>
        </w:rPr>
        <w:t xml:space="preserve"> 描述</w:t>
      </w:r>
      <w:bookmarkEnd w:id="36"/>
    </w:p>
    <w:p w14:paraId="078B268B">
      <w:pPr>
        <w:jc w:val="center"/>
        <w:rPr>
          <w:rFonts w:hint="eastAsia" w:ascii="宋体" w:hAnsi="宋体" w:eastAsia="宋体" w:cs="宋体"/>
          <w:b/>
          <w:bCs/>
          <w:sz w:val="22"/>
          <w:szCs w:val="22"/>
          <w:woUserID w:val="2"/>
        </w:rPr>
      </w:pPr>
    </w:p>
    <w:tbl>
      <w:tblPr>
        <w:tblStyle w:val="7"/>
        <w:tblW w:w="8794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48"/>
        <w:gridCol w:w="2172"/>
        <w:gridCol w:w="2004"/>
        <w:gridCol w:w="2770"/>
      </w:tblGrid>
      <w:tr w14:paraId="2E636ED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" w:hRule="atLeast"/>
        </w:trPr>
        <w:tc>
          <w:tcPr>
            <w:tcW w:w="1848" w:type="dxa"/>
            <w:tcBorders>
              <w:top w:val="single" w:color="000000" w:sz="8" w:space="0"/>
              <w:left w:val="single" w:color="000000" w:sz="8" w:space="0"/>
              <w:bottom w:val="nil"/>
              <w:right w:val="nil"/>
            </w:tcBorders>
            <w:shd w:val="clear" w:color="auto" w:fill="5B9BD5"/>
            <w:tcMar>
              <w:top w:w="12" w:type="dxa"/>
              <w:left w:w="12" w:type="dxa"/>
              <w:right w:w="12" w:type="dxa"/>
            </w:tcMar>
            <w:vAlign w:val="center"/>
          </w:tcPr>
          <w:p w14:paraId="2A1061CC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FFFFFF"/>
                <w:sz w:val="22"/>
                <w:szCs w:val="22"/>
                <w:woUserID w:val="2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  <w:woUserID w:val="2"/>
              </w:rPr>
              <w:t>ID</w:t>
            </w:r>
          </w:p>
        </w:tc>
        <w:tc>
          <w:tcPr>
            <w:tcW w:w="2172" w:type="dxa"/>
            <w:tcBorders>
              <w:top w:val="single" w:color="000000" w:sz="8" w:space="0"/>
              <w:left w:val="nil"/>
              <w:bottom w:val="nil"/>
              <w:right w:val="nil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6186D1C8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sz w:val="22"/>
                <w:szCs w:val="22"/>
                <w:lang w:val="en-US" w:eastAsia="zh"/>
                <w:woUserID w:val="2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-CN"/>
                <w:woUserID w:val="2"/>
              </w:rPr>
              <w:t>14</w:t>
            </w:r>
          </w:p>
        </w:tc>
        <w:tc>
          <w:tcPr>
            <w:tcW w:w="2004" w:type="dxa"/>
            <w:tcBorders>
              <w:top w:val="single" w:color="000000" w:sz="8" w:space="0"/>
              <w:left w:val="nil"/>
              <w:bottom w:val="nil"/>
              <w:right w:val="nil"/>
            </w:tcBorders>
            <w:shd w:val="clear" w:color="auto" w:fill="5B9BD5"/>
            <w:tcMar>
              <w:top w:w="12" w:type="dxa"/>
              <w:left w:w="12" w:type="dxa"/>
              <w:right w:w="12" w:type="dxa"/>
            </w:tcMar>
            <w:vAlign w:val="center"/>
          </w:tcPr>
          <w:p w14:paraId="7A8E699D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FFFFFF"/>
                <w:sz w:val="22"/>
                <w:szCs w:val="22"/>
                <w:woUserID w:val="2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  <w:woUserID w:val="2"/>
              </w:rPr>
              <w:t>用例名称</w:t>
            </w:r>
          </w:p>
        </w:tc>
        <w:tc>
          <w:tcPr>
            <w:tcW w:w="2770" w:type="dxa"/>
            <w:tcBorders>
              <w:top w:val="single" w:color="000000" w:sz="8" w:space="0"/>
              <w:left w:val="nil"/>
              <w:bottom w:val="nil"/>
              <w:right w:val="single" w:color="000000" w:sz="8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38E2352F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  <w:lang w:eastAsia="zh"/>
                <w:woUserID w:val="2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  <w:lang w:eastAsia="zh"/>
                <w:woUserID w:val="2"/>
              </w:rPr>
              <w:t>大模型配置</w:t>
            </w:r>
          </w:p>
        </w:tc>
      </w:tr>
      <w:tr w14:paraId="6AEC363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" w:hRule="atLeast"/>
        </w:trPr>
        <w:tc>
          <w:tcPr>
            <w:tcW w:w="1848" w:type="dxa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tcMar>
              <w:top w:w="12" w:type="dxa"/>
              <w:left w:w="12" w:type="dxa"/>
              <w:right w:w="12" w:type="dxa"/>
            </w:tcMar>
            <w:vAlign w:val="center"/>
          </w:tcPr>
          <w:p w14:paraId="60AE24D8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FFFFFF"/>
                <w:sz w:val="22"/>
                <w:szCs w:val="22"/>
                <w:woUserID w:val="2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  <w:woUserID w:val="2"/>
              </w:rPr>
              <w:t>创建日期</w:t>
            </w:r>
          </w:p>
        </w:tc>
        <w:tc>
          <w:tcPr>
            <w:tcW w:w="2172" w:type="dxa"/>
            <w:tcBorders>
              <w:top w:val="nil"/>
              <w:left w:val="nil"/>
              <w:bottom w:val="nil"/>
              <w:right w:val="nil"/>
            </w:tcBorders>
            <w:shd w:val="clear" w:color="auto" w:fill="DDEBF7"/>
            <w:tcMar>
              <w:top w:w="12" w:type="dxa"/>
              <w:left w:w="12" w:type="dxa"/>
              <w:right w:w="12" w:type="dxa"/>
            </w:tcMar>
            <w:vAlign w:val="center"/>
          </w:tcPr>
          <w:p w14:paraId="3B2FD11C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  <w:lang w:eastAsia="zh"/>
                <w:woUserID w:val="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  <w:woUserID w:val="2"/>
              </w:rPr>
              <w:t>202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  <w:woUserID w:val="2"/>
              </w:rPr>
              <w:t>5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  <w:woUserID w:val="2"/>
              </w:rPr>
              <w:t>/10/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eastAsia="zh" w:bidi="ar"/>
                <w:woUserID w:val="2"/>
              </w:rPr>
              <w:t>30</w:t>
            </w:r>
          </w:p>
        </w:tc>
        <w:tc>
          <w:tcPr>
            <w:tcW w:w="2004" w:type="dxa"/>
            <w:tcBorders>
              <w:top w:val="nil"/>
              <w:left w:val="nil"/>
              <w:bottom w:val="nil"/>
              <w:right w:val="nil"/>
            </w:tcBorders>
            <w:shd w:val="clear" w:color="auto" w:fill="5B9BD5"/>
            <w:tcMar>
              <w:top w:w="12" w:type="dxa"/>
              <w:left w:w="12" w:type="dxa"/>
              <w:right w:w="12" w:type="dxa"/>
            </w:tcMar>
            <w:vAlign w:val="center"/>
          </w:tcPr>
          <w:p w14:paraId="5903E565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FFFFFF"/>
                <w:sz w:val="22"/>
                <w:szCs w:val="22"/>
                <w:woUserID w:val="2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  <w:woUserID w:val="2"/>
              </w:rPr>
              <w:t>最后更新日期</w:t>
            </w:r>
          </w:p>
        </w:tc>
        <w:tc>
          <w:tcPr>
            <w:tcW w:w="2770" w:type="dxa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DDEBF7"/>
            <w:tcMar>
              <w:top w:w="12" w:type="dxa"/>
              <w:left w:w="12" w:type="dxa"/>
              <w:right w:w="12" w:type="dxa"/>
            </w:tcMar>
            <w:vAlign w:val="center"/>
          </w:tcPr>
          <w:p w14:paraId="2879E944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  <w:lang w:eastAsia="zh"/>
                <w:woUserID w:val="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202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5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/1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1/6</w:t>
            </w:r>
          </w:p>
        </w:tc>
      </w:tr>
      <w:tr w14:paraId="4F0C5E6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848" w:type="dxa"/>
            <w:vMerge w:val="restart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tcMar>
              <w:top w:w="12" w:type="dxa"/>
              <w:left w:w="12" w:type="dxa"/>
              <w:right w:w="12" w:type="dxa"/>
            </w:tcMar>
            <w:vAlign w:val="center"/>
          </w:tcPr>
          <w:p w14:paraId="4580066A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FFFFFF"/>
                <w:sz w:val="22"/>
                <w:szCs w:val="22"/>
                <w:woUserID w:val="2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  <w:woUserID w:val="2"/>
              </w:rPr>
              <w:t>执行者</w:t>
            </w:r>
          </w:p>
        </w:tc>
        <w:tc>
          <w:tcPr>
            <w:tcW w:w="6946" w:type="dxa"/>
            <w:gridSpan w:val="3"/>
            <w:vMerge w:val="restart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473EEC68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  <w:lang w:eastAsia="zh"/>
                <w:woUserID w:val="2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  <w:lang w:eastAsia="zh"/>
                <w:woUserID w:val="2"/>
              </w:rPr>
              <w:t>系统管理员</w:t>
            </w:r>
          </w:p>
        </w:tc>
      </w:tr>
      <w:tr w14:paraId="172821A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848" w:type="dxa"/>
            <w:vMerge w:val="continue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tcMar>
              <w:top w:w="12" w:type="dxa"/>
              <w:left w:w="12" w:type="dxa"/>
              <w:right w:w="12" w:type="dxa"/>
            </w:tcMar>
            <w:vAlign w:val="center"/>
          </w:tcPr>
          <w:p w14:paraId="688B3577">
            <w:pPr>
              <w:jc w:val="center"/>
              <w:rPr>
                <w:rFonts w:hint="eastAsia" w:ascii="宋体" w:hAnsi="宋体" w:eastAsia="宋体" w:cs="宋体"/>
                <w:b/>
                <w:color w:val="FFFFFF"/>
                <w:sz w:val="22"/>
                <w:szCs w:val="22"/>
                <w:woUserID w:val="2"/>
              </w:rPr>
            </w:pPr>
          </w:p>
        </w:tc>
        <w:tc>
          <w:tcPr>
            <w:tcW w:w="6946" w:type="dxa"/>
            <w:gridSpan w:val="3"/>
            <w:vMerge w:val="continue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21FA2315">
            <w:pPr>
              <w:jc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  <w:woUserID w:val="2"/>
              </w:rPr>
            </w:pPr>
          </w:p>
        </w:tc>
      </w:tr>
      <w:tr w14:paraId="5D72CF8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" w:hRule="atLeast"/>
        </w:trPr>
        <w:tc>
          <w:tcPr>
            <w:tcW w:w="1848" w:type="dxa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tcMar>
              <w:top w:w="12" w:type="dxa"/>
              <w:left w:w="12" w:type="dxa"/>
              <w:right w:w="12" w:type="dxa"/>
            </w:tcMar>
            <w:vAlign w:val="center"/>
          </w:tcPr>
          <w:p w14:paraId="07B11766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FFFFFF"/>
                <w:sz w:val="22"/>
                <w:szCs w:val="22"/>
                <w:woUserID w:val="2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  <w:woUserID w:val="2"/>
              </w:rPr>
              <w:t>目标/效果</w:t>
            </w:r>
          </w:p>
        </w:tc>
        <w:tc>
          <w:tcPr>
            <w:tcW w:w="6946" w:type="dxa"/>
            <w:gridSpan w:val="3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DDEBF7"/>
            <w:tcMar>
              <w:top w:w="12" w:type="dxa"/>
              <w:left w:w="12" w:type="dxa"/>
              <w:right w:w="12" w:type="dxa"/>
            </w:tcMar>
            <w:vAlign w:val="center"/>
          </w:tcPr>
          <w:tbl>
            <w:tblPr>
              <w:tblStyle w:val="7"/>
              <w:tblW w:w="0" w:type="auto"/>
              <w:tblInd w:w="-180" w:type="dxa"/>
              <w:tblBorders>
                <w:top w:val="single" w:color="auto" w:sz="2" w:space="0"/>
                <w:left w:val="single" w:color="auto" w:sz="2" w:space="0"/>
                <w:bottom w:val="single" w:color="auto" w:sz="2" w:space="0"/>
                <w:right w:val="single" w:color="auto" w:sz="2" w:space="0"/>
                <w:insideH w:val="none" w:color="auto" w:sz="0" w:space="0"/>
                <w:insideV w:val="none" w:color="auto" w:sz="0" w:space="0"/>
              </w:tblBorders>
              <w:shd w:val="clear" w:color="auto" w:fill="FFFFFF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8640"/>
            </w:tblGrid>
            <w:tr w14:paraId="3612FAAE">
              <w:tblPrEx>
                <w:tblBorders>
                  <w:top w:val="single" w:color="auto" w:sz="2" w:space="0"/>
                  <w:left w:val="single" w:color="auto" w:sz="2" w:space="0"/>
                  <w:bottom w:val="single" w:color="auto" w:sz="2" w:space="0"/>
                  <w:right w:val="single" w:color="auto" w:sz="2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c>
                <w:tcPr>
                  <w:tcW w:w="86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</w:tcPr>
                <w:p w14:paraId="48B4BC9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280" w:lineRule="atLeast"/>
                    <w:ind w:left="0" w:right="0" w:firstLine="0"/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2"/>
                      <w:szCs w:val="22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2"/>
                      <w:szCs w:val="22"/>
                      <w:lang w:val="en-US" w:eastAsia="zh-CN" w:bidi="ar"/>
                    </w:rPr>
                    <w:br w:type="textWrapping"/>
                  </w: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2"/>
                      <w:szCs w:val="22"/>
                      <w:lang w:val="en-US" w:eastAsia="zh-CN" w:bidi="ar"/>
                    </w:rPr>
                    <w:t>管理系统大模型服务，支持添加新模型、配置版本（API Key 等）</w:t>
                  </w:r>
                </w:p>
                <w:p w14:paraId="110DC5F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280" w:lineRule="atLeast"/>
                    <w:ind w:left="0" w:right="0" w:firstLine="0"/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sz w:val="22"/>
                      <w:szCs w:val="22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2"/>
                      <w:szCs w:val="22"/>
                      <w:lang w:val="en-US" w:eastAsia="zh-CN" w:bidi="ar"/>
                    </w:rPr>
                    <w:t>测试连通性、编辑 / 删除模型，保障大模型功能可用</w:t>
                  </w:r>
                </w:p>
              </w:tc>
            </w:tr>
          </w:tbl>
          <w:p w14:paraId="7264E2DB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eastAsia="zh" w:bidi="ar"/>
                <w:woUserID w:val="2"/>
              </w:rPr>
            </w:pPr>
          </w:p>
        </w:tc>
      </w:tr>
      <w:tr w14:paraId="422457F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" w:hRule="atLeast"/>
        </w:trPr>
        <w:tc>
          <w:tcPr>
            <w:tcW w:w="1848" w:type="dxa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tcMar>
              <w:top w:w="12" w:type="dxa"/>
              <w:left w:w="12" w:type="dxa"/>
              <w:right w:w="12" w:type="dxa"/>
            </w:tcMar>
            <w:vAlign w:val="center"/>
          </w:tcPr>
          <w:p w14:paraId="3808AA80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FFFFFF"/>
                <w:sz w:val="22"/>
                <w:szCs w:val="22"/>
                <w:woUserID w:val="2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  <w:woUserID w:val="2"/>
              </w:rPr>
              <w:t>范围</w:t>
            </w:r>
          </w:p>
        </w:tc>
        <w:tc>
          <w:tcPr>
            <w:tcW w:w="6946" w:type="dxa"/>
            <w:gridSpan w:val="3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300F0593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  <w:woUserID w:val="2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  <w:lang w:eastAsia="zh-CN"/>
                <w:woUserID w:val="2"/>
              </w:rPr>
              <w:t>基于自然语言的数据库查询和展示系统</w:t>
            </w:r>
          </w:p>
        </w:tc>
      </w:tr>
      <w:tr w14:paraId="3CEC638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" w:hRule="atLeast"/>
        </w:trPr>
        <w:tc>
          <w:tcPr>
            <w:tcW w:w="1848" w:type="dxa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tcMar>
              <w:top w:w="12" w:type="dxa"/>
              <w:left w:w="12" w:type="dxa"/>
              <w:right w:w="12" w:type="dxa"/>
            </w:tcMar>
            <w:vAlign w:val="center"/>
          </w:tcPr>
          <w:p w14:paraId="6A9FFDF3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FFFFFF"/>
                <w:sz w:val="22"/>
                <w:szCs w:val="22"/>
                <w:woUserID w:val="2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  <w:woUserID w:val="2"/>
              </w:rPr>
              <w:t>触发条件</w:t>
            </w:r>
          </w:p>
        </w:tc>
        <w:tc>
          <w:tcPr>
            <w:tcW w:w="6946" w:type="dxa"/>
            <w:gridSpan w:val="3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DDEBF7"/>
            <w:tcMar>
              <w:top w:w="12" w:type="dxa"/>
              <w:left w:w="12" w:type="dxa"/>
              <w:right w:w="12" w:type="dxa"/>
            </w:tcMar>
            <w:vAlign w:val="center"/>
          </w:tcPr>
          <w:p w14:paraId="7CF2B077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  <w:lang w:eastAsia="zh"/>
                <w:woUserID w:val="2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  <w:lang w:eastAsia="zh"/>
                <w:woUserID w:val="2"/>
              </w:rPr>
              <w:t>系统管理员登录状态下进入大模型配置界面</w:t>
            </w:r>
          </w:p>
        </w:tc>
      </w:tr>
      <w:tr w14:paraId="63FFE39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" w:hRule="atLeast"/>
        </w:trPr>
        <w:tc>
          <w:tcPr>
            <w:tcW w:w="1848" w:type="dxa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tcMar>
              <w:top w:w="12" w:type="dxa"/>
              <w:left w:w="12" w:type="dxa"/>
              <w:right w:w="12" w:type="dxa"/>
            </w:tcMar>
            <w:vAlign w:val="center"/>
          </w:tcPr>
          <w:p w14:paraId="235A517E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FFFFFF"/>
                <w:sz w:val="22"/>
                <w:szCs w:val="22"/>
                <w:woUserID w:val="2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  <w:woUserID w:val="2"/>
              </w:rPr>
              <w:t>前置条件</w:t>
            </w:r>
          </w:p>
        </w:tc>
        <w:tc>
          <w:tcPr>
            <w:tcW w:w="6946" w:type="dxa"/>
            <w:gridSpan w:val="3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609885D1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  <w:woUserID w:val="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lang w:eastAsia="zh"/>
                <w:woUserID w:val="2"/>
              </w:rPr>
              <w:t>用户</w:t>
            </w:r>
            <w:r>
              <w:rPr>
                <w:rFonts w:hint="eastAsia" w:ascii="宋体" w:hAnsi="宋体" w:eastAsia="宋体" w:cs="宋体"/>
                <w:sz w:val="22"/>
                <w:szCs w:val="22"/>
                <w:woUserID w:val="2"/>
              </w:rPr>
              <w:t>已登录系统</w:t>
            </w:r>
          </w:p>
        </w:tc>
      </w:tr>
      <w:tr w14:paraId="6A637D9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" w:hRule="atLeast"/>
        </w:trPr>
        <w:tc>
          <w:tcPr>
            <w:tcW w:w="1848" w:type="dxa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tcMar>
              <w:top w:w="12" w:type="dxa"/>
              <w:left w:w="12" w:type="dxa"/>
              <w:right w:w="12" w:type="dxa"/>
            </w:tcMar>
            <w:vAlign w:val="center"/>
          </w:tcPr>
          <w:p w14:paraId="1A92EDFC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FFFFFF"/>
                <w:sz w:val="22"/>
                <w:szCs w:val="22"/>
                <w:woUserID w:val="2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  <w:woUserID w:val="2"/>
              </w:rPr>
              <w:t>后置条件</w:t>
            </w:r>
          </w:p>
        </w:tc>
        <w:tc>
          <w:tcPr>
            <w:tcW w:w="6946" w:type="dxa"/>
            <w:gridSpan w:val="3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DDEBF7"/>
            <w:tcMar>
              <w:top w:w="12" w:type="dxa"/>
              <w:left w:w="12" w:type="dxa"/>
              <w:right w:w="12" w:type="dxa"/>
            </w:tcMar>
            <w:vAlign w:val="center"/>
          </w:tcPr>
          <w:tbl>
            <w:tblPr>
              <w:tblStyle w:val="7"/>
              <w:tblW w:w="0" w:type="auto"/>
              <w:tblInd w:w="-180" w:type="dxa"/>
              <w:tblBorders>
                <w:top w:val="single" w:color="auto" w:sz="2" w:space="0"/>
                <w:left w:val="single" w:color="auto" w:sz="2" w:space="0"/>
                <w:bottom w:val="single" w:color="auto" w:sz="2" w:space="0"/>
                <w:right w:val="single" w:color="auto" w:sz="2" w:space="0"/>
                <w:insideH w:val="none" w:color="auto" w:sz="0" w:space="0"/>
                <w:insideV w:val="none" w:color="auto" w:sz="0" w:space="0"/>
              </w:tblBorders>
              <w:shd w:val="clear" w:color="auto" w:fill="FFFFFF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8640"/>
            </w:tblGrid>
            <w:tr w14:paraId="1993EA47">
              <w:tblPrEx>
                <w:tblBorders>
                  <w:top w:val="single" w:color="auto" w:sz="2" w:space="0"/>
                  <w:left w:val="single" w:color="auto" w:sz="2" w:space="0"/>
                  <w:bottom w:val="single" w:color="auto" w:sz="2" w:space="0"/>
                  <w:right w:val="single" w:color="auto" w:sz="2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c>
                <w:tcPr>
                  <w:tcW w:w="86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</w:tcPr>
                <w:p w14:paraId="111DCF7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280" w:lineRule="atLeast"/>
                    <w:ind w:left="0" w:right="0" w:firstLine="0"/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sz w:val="22"/>
                      <w:szCs w:val="22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2"/>
                      <w:szCs w:val="22"/>
                      <w:lang w:val="en-US" w:eastAsia="zh-CN" w:bidi="ar"/>
                    </w:rPr>
                    <w:t>大模型配置更新，连通性状态（可用 / 不稳定）更新</w:t>
                  </w:r>
                </w:p>
              </w:tc>
            </w:tr>
          </w:tbl>
          <w:p w14:paraId="49009C1C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  <w:lang w:eastAsia="zh"/>
                <w:woUserID w:val="2"/>
              </w:rPr>
            </w:pPr>
          </w:p>
        </w:tc>
      </w:tr>
      <w:tr w14:paraId="03798F9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848" w:type="dxa"/>
            <w:vMerge w:val="restart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tcMar>
              <w:top w:w="12" w:type="dxa"/>
              <w:left w:w="12" w:type="dxa"/>
              <w:right w:w="12" w:type="dxa"/>
            </w:tcMar>
            <w:vAlign w:val="center"/>
          </w:tcPr>
          <w:p w14:paraId="72E13D4B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FFFFFF"/>
                <w:sz w:val="22"/>
                <w:szCs w:val="22"/>
                <w:woUserID w:val="2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  <w:woUserID w:val="2"/>
              </w:rPr>
              <w:t>流程</w:t>
            </w:r>
          </w:p>
        </w:tc>
        <w:tc>
          <w:tcPr>
            <w:tcW w:w="6946" w:type="dxa"/>
            <w:gridSpan w:val="3"/>
            <w:vMerge w:val="restart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2963A147">
            <w:pPr>
              <w:widowControl/>
              <w:numPr>
                <w:ilvl w:val="0"/>
                <w:numId w:val="0"/>
              </w:numPr>
              <w:ind w:left="720" w:lef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2"/>
                <w:szCs w:val="22"/>
                <w:shd w:val="clear" w:fill="FFFFFF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2"/>
                <w:szCs w:val="22"/>
                <w:shd w:val="clear" w:fill="FFFFFF"/>
              </w:rPr>
              <w:t>登录后进入大模型配置界面，可查看 Gemini、智谱 AI 等多厂商模型列表；</w:t>
            </w:r>
          </w:p>
          <w:p w14:paraId="1FBF48D2">
            <w:pPr>
              <w:widowControl/>
              <w:numPr>
                <w:ilvl w:val="0"/>
                <w:numId w:val="0"/>
              </w:numPr>
              <w:ind w:left="720" w:lef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2"/>
                <w:szCs w:val="22"/>
                <w:shd w:val="clear" w:fill="FFFFFF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2"/>
                <w:szCs w:val="22"/>
                <w:shd w:val="clear" w:fill="FFFFFF"/>
              </w:rPr>
              <w:t>点击 “添加新模型” 或 “添加版本”，配置 API Key 等参数；</w:t>
            </w:r>
          </w:p>
          <w:p w14:paraId="21988E06">
            <w:pPr>
              <w:widowControl/>
              <w:numPr>
                <w:ilvl w:val="0"/>
                <w:numId w:val="0"/>
              </w:numPr>
              <w:ind w:left="720" w:leftChars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  <w:woUserID w:val="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2"/>
                <w:szCs w:val="22"/>
                <w:shd w:val="clear" w:fill="FFFFFF"/>
              </w:rPr>
              <w:t>对现有模型版本执行测试连通性、编辑、删除操作</w:t>
            </w:r>
          </w:p>
        </w:tc>
      </w:tr>
      <w:tr w14:paraId="6D11D1C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848" w:type="dxa"/>
            <w:vMerge w:val="continue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tcMar>
              <w:top w:w="12" w:type="dxa"/>
              <w:left w:w="12" w:type="dxa"/>
              <w:right w:w="12" w:type="dxa"/>
            </w:tcMar>
            <w:vAlign w:val="center"/>
          </w:tcPr>
          <w:p w14:paraId="0221751A">
            <w:pPr>
              <w:jc w:val="center"/>
              <w:rPr>
                <w:rFonts w:hint="eastAsia" w:ascii="宋体" w:hAnsi="宋体" w:eastAsia="宋体" w:cs="宋体"/>
                <w:b/>
                <w:color w:val="FFFFFF"/>
                <w:sz w:val="22"/>
                <w:szCs w:val="22"/>
                <w:woUserID w:val="2"/>
              </w:rPr>
            </w:pPr>
          </w:p>
        </w:tc>
        <w:tc>
          <w:tcPr>
            <w:tcW w:w="6946" w:type="dxa"/>
            <w:gridSpan w:val="3"/>
            <w:vMerge w:val="continue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6DBD2EC6">
            <w:pPr>
              <w:jc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  <w:woUserID w:val="2"/>
              </w:rPr>
            </w:pPr>
          </w:p>
        </w:tc>
      </w:tr>
      <w:tr w14:paraId="07F7340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848" w:type="dxa"/>
            <w:vMerge w:val="continue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tcMar>
              <w:top w:w="12" w:type="dxa"/>
              <w:left w:w="12" w:type="dxa"/>
              <w:right w:w="12" w:type="dxa"/>
            </w:tcMar>
            <w:vAlign w:val="center"/>
          </w:tcPr>
          <w:p w14:paraId="3CDEF6AF">
            <w:pPr>
              <w:jc w:val="center"/>
              <w:rPr>
                <w:rFonts w:hint="eastAsia" w:ascii="宋体" w:hAnsi="宋体" w:eastAsia="宋体" w:cs="宋体"/>
                <w:b/>
                <w:color w:val="FFFFFF"/>
                <w:sz w:val="22"/>
                <w:szCs w:val="22"/>
                <w:woUserID w:val="2"/>
              </w:rPr>
            </w:pPr>
          </w:p>
        </w:tc>
        <w:tc>
          <w:tcPr>
            <w:tcW w:w="6946" w:type="dxa"/>
            <w:gridSpan w:val="3"/>
            <w:vMerge w:val="continue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3F11C4A5">
            <w:pPr>
              <w:jc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  <w:woUserID w:val="2"/>
              </w:rPr>
            </w:pPr>
          </w:p>
        </w:tc>
      </w:tr>
      <w:tr w14:paraId="3936FB1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3" w:hRule="atLeast"/>
        </w:trPr>
        <w:tc>
          <w:tcPr>
            <w:tcW w:w="1848" w:type="dxa"/>
            <w:tcBorders>
              <w:top w:val="nil"/>
              <w:left w:val="single" w:color="000000" w:sz="8" w:space="0"/>
              <w:bottom w:val="single" w:color="000000" w:sz="8" w:space="0"/>
              <w:right w:val="nil"/>
            </w:tcBorders>
            <w:shd w:val="clear" w:color="auto" w:fill="5B9BD5"/>
            <w:tcMar>
              <w:top w:w="12" w:type="dxa"/>
              <w:left w:w="12" w:type="dxa"/>
              <w:right w:w="12" w:type="dxa"/>
            </w:tcMar>
            <w:vAlign w:val="center"/>
          </w:tcPr>
          <w:p w14:paraId="7909C7F1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FFFFFF"/>
                <w:sz w:val="22"/>
                <w:szCs w:val="22"/>
                <w:woUserID w:val="2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  <w:woUserID w:val="2"/>
              </w:rPr>
              <w:t>拓展流程</w:t>
            </w:r>
          </w:p>
        </w:tc>
        <w:tc>
          <w:tcPr>
            <w:tcW w:w="6946" w:type="dxa"/>
            <w:gridSpan w:val="3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DDEBF7"/>
            <w:tcMar>
              <w:top w:w="12" w:type="dxa"/>
              <w:left w:w="12" w:type="dxa"/>
              <w:right w:w="12" w:type="dxa"/>
            </w:tcMar>
            <w:vAlign w:val="center"/>
          </w:tcPr>
          <w:p w14:paraId="0EDFB67F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  <w:lang w:eastAsia="zh"/>
                <w:woUserID w:val="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2"/>
                <w:szCs w:val="22"/>
                <w:shd w:val="clear" w:fill="FFFFFF"/>
              </w:rPr>
              <w:t>连通性测试结果实时反馈</w:t>
            </w:r>
          </w:p>
        </w:tc>
      </w:tr>
    </w:tbl>
    <w:p w14:paraId="3BE60C94">
      <w:pPr>
        <w:jc w:val="center"/>
        <w:rPr>
          <w:rFonts w:hint="eastAsia" w:ascii="宋体" w:hAnsi="宋体" w:eastAsia="宋体" w:cs="宋体"/>
          <w:b/>
          <w:bCs/>
          <w:szCs w:val="21"/>
          <w:lang w:eastAsia="zh"/>
          <w:woUserID w:val="3"/>
        </w:rPr>
      </w:pPr>
    </w:p>
    <w:p w14:paraId="5892B9CB">
      <w:pPr>
        <w:numPr>
          <w:ilvl w:val="0"/>
          <w:numId w:val="0"/>
        </w:numPr>
        <w:ind w:left="210" w:leftChars="0"/>
        <w:jc w:val="center"/>
        <w:outlineLvl w:val="1"/>
        <w:rPr>
          <w:rFonts w:ascii="宋体" w:hAnsi="宋体" w:eastAsia="宋体" w:cs="宋体"/>
          <w:b/>
          <w:bCs/>
          <w:szCs w:val="21"/>
          <w:woUserID w:val="3"/>
        </w:rPr>
      </w:pPr>
      <w:bookmarkStart w:id="37" w:name="_Toc1497657801"/>
      <w:r>
        <w:rPr>
          <w:rFonts w:hint="eastAsia" w:ascii="宋体" w:hAnsi="宋体" w:eastAsia="宋体" w:cs="宋体"/>
          <w:b/>
          <w:bCs/>
          <w:szCs w:val="21"/>
          <w:lang w:val="en-US" w:eastAsia="zh-CN"/>
          <w:woUserID w:val="3"/>
        </w:rPr>
        <w:t>3.15.</w:t>
      </w:r>
      <w:r>
        <w:rPr>
          <w:rFonts w:hint="eastAsia" w:ascii="宋体" w:hAnsi="宋体" w:eastAsia="宋体" w:cs="宋体"/>
          <w:b/>
          <w:bCs/>
          <w:szCs w:val="21"/>
          <w:lang w:eastAsia="zh"/>
          <w:woUserID w:val="3"/>
        </w:rPr>
        <w:t>查看连接日志</w:t>
      </w:r>
      <w:r>
        <w:rPr>
          <w:rFonts w:hint="eastAsia" w:ascii="宋体" w:hAnsi="宋体" w:eastAsia="宋体" w:cs="宋体"/>
          <w:b/>
          <w:bCs/>
          <w:szCs w:val="21"/>
          <w:woUserID w:val="3"/>
        </w:rPr>
        <w:t xml:space="preserve"> 描述</w:t>
      </w:r>
      <w:bookmarkEnd w:id="37"/>
    </w:p>
    <w:p w14:paraId="1AC6FDAA">
      <w:pPr>
        <w:jc w:val="center"/>
        <w:rPr>
          <w:rFonts w:ascii="宋体" w:hAnsi="宋体" w:eastAsia="宋体" w:cs="宋体"/>
          <w:b/>
          <w:bCs/>
          <w:szCs w:val="21"/>
          <w:woUserID w:val="3"/>
        </w:rPr>
      </w:pPr>
    </w:p>
    <w:tbl>
      <w:tblPr>
        <w:tblStyle w:val="7"/>
        <w:tblW w:w="8327" w:type="dxa"/>
        <w:jc w:val="cente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864"/>
        <w:gridCol w:w="1503"/>
        <w:gridCol w:w="2485"/>
        <w:gridCol w:w="2475"/>
      </w:tblGrid>
      <w:tr w14:paraId="205D15D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1864" w:type="dxa"/>
            <w:tcBorders>
              <w:top w:val="single" w:color="000000" w:sz="8" w:space="0"/>
              <w:left w:val="single" w:color="000000" w:sz="8" w:space="0"/>
              <w:bottom w:val="nil"/>
              <w:right w:val="nil"/>
            </w:tcBorders>
            <w:shd w:val="clear" w:color="auto" w:fill="5B9BD5"/>
            <w:tcMar>
              <w:top w:w="12" w:type="dxa"/>
              <w:left w:w="12" w:type="dxa"/>
              <w:right w:w="12" w:type="dxa"/>
            </w:tcMar>
            <w:vAlign w:val="center"/>
          </w:tcPr>
          <w:p w14:paraId="0A8CA2B9">
            <w:pPr>
              <w:widowControl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color w:val="FFFFFF"/>
                <w:sz w:val="22"/>
                <w:szCs w:val="22"/>
                <w:woUserID w:val="3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  <w:woUserID w:val="3"/>
              </w:rPr>
              <w:t>ID</w:t>
            </w:r>
          </w:p>
        </w:tc>
        <w:tc>
          <w:tcPr>
            <w:tcW w:w="1503" w:type="dxa"/>
            <w:tcBorders>
              <w:top w:val="single" w:color="000000" w:sz="8" w:space="0"/>
              <w:left w:val="nil"/>
              <w:bottom w:val="nil"/>
              <w:right w:val="nil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68AFE821">
            <w:pPr>
              <w:widowControl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宋体" w:hAnsi="宋体" w:eastAsia="宋体" w:cs="宋体"/>
                <w:b/>
                <w:color w:val="000000"/>
                <w:sz w:val="22"/>
                <w:szCs w:val="22"/>
                <w:lang w:val="en-US" w:eastAsia="zh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2"/>
                <w:szCs w:val="22"/>
                <w:lang w:val="en-US" w:eastAsia="zh-CN"/>
                <w:woUserID w:val="3"/>
              </w:rPr>
              <w:t>15</w:t>
            </w:r>
          </w:p>
        </w:tc>
        <w:tc>
          <w:tcPr>
            <w:tcW w:w="2485" w:type="dxa"/>
            <w:tcBorders>
              <w:top w:val="single" w:color="000000" w:sz="8" w:space="0"/>
              <w:left w:val="nil"/>
              <w:bottom w:val="nil"/>
              <w:right w:val="nil"/>
            </w:tcBorders>
            <w:shd w:val="clear" w:color="auto" w:fill="5B9BD5"/>
            <w:tcMar>
              <w:top w:w="12" w:type="dxa"/>
              <w:left w:w="12" w:type="dxa"/>
              <w:right w:w="12" w:type="dxa"/>
            </w:tcMar>
            <w:vAlign w:val="center"/>
          </w:tcPr>
          <w:p w14:paraId="718239EB">
            <w:pPr>
              <w:widowControl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color w:val="FFFFFF"/>
                <w:sz w:val="22"/>
                <w:szCs w:val="22"/>
                <w:woUserID w:val="3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  <w:woUserID w:val="3"/>
              </w:rPr>
              <w:t>用例名称</w:t>
            </w:r>
          </w:p>
        </w:tc>
        <w:tc>
          <w:tcPr>
            <w:tcW w:w="2475" w:type="dxa"/>
            <w:tcBorders>
              <w:top w:val="single" w:color="000000" w:sz="8" w:space="0"/>
              <w:left w:val="nil"/>
              <w:bottom w:val="nil"/>
              <w:right w:val="single" w:color="000000" w:sz="8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697E4726">
            <w:pPr>
              <w:widowControl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2"/>
                <w:szCs w:val="22"/>
                <w:lang w:eastAsia="zh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2"/>
                <w:szCs w:val="22"/>
                <w:lang w:eastAsia="zh"/>
                <w:woUserID w:val="3"/>
              </w:rPr>
              <w:t>查看连接日志</w:t>
            </w:r>
          </w:p>
        </w:tc>
      </w:tr>
      <w:tr w14:paraId="3619781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864" w:type="dxa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tcMar>
              <w:top w:w="12" w:type="dxa"/>
              <w:left w:w="12" w:type="dxa"/>
              <w:right w:w="12" w:type="dxa"/>
            </w:tcMar>
            <w:vAlign w:val="center"/>
          </w:tcPr>
          <w:p w14:paraId="05029102">
            <w:pPr>
              <w:widowControl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color w:val="FFFFFF"/>
                <w:sz w:val="22"/>
                <w:szCs w:val="22"/>
                <w:woUserID w:val="3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  <w:woUserID w:val="3"/>
              </w:rPr>
              <w:t>创建日期</w:t>
            </w:r>
          </w:p>
        </w:tc>
        <w:tc>
          <w:tcPr>
            <w:tcW w:w="1503" w:type="dxa"/>
            <w:tcBorders>
              <w:top w:val="nil"/>
              <w:left w:val="nil"/>
              <w:bottom w:val="nil"/>
              <w:right w:val="nil"/>
            </w:tcBorders>
            <w:shd w:val="clear" w:color="auto" w:fill="DDEBF7"/>
            <w:tcMar>
              <w:top w:w="12" w:type="dxa"/>
              <w:left w:w="12" w:type="dxa"/>
              <w:right w:w="12" w:type="dxa"/>
            </w:tcMar>
            <w:vAlign w:val="center"/>
          </w:tcPr>
          <w:p w14:paraId="0EB6C294">
            <w:pPr>
              <w:widowControl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  <w:lang w:eastAsia="zh"/>
                <w:woUserID w:val="3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  <w:woUserID w:val="3"/>
              </w:rPr>
              <w:t>202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  <w:woUserID w:val="3"/>
              </w:rPr>
              <w:t>5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  <w:woUserID w:val="3"/>
              </w:rPr>
              <w:t>/10/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eastAsia="zh" w:bidi="ar"/>
                <w:woUserID w:val="3"/>
              </w:rPr>
              <w:t>30</w:t>
            </w:r>
          </w:p>
        </w:tc>
        <w:tc>
          <w:tcPr>
            <w:tcW w:w="2485" w:type="dxa"/>
            <w:tcBorders>
              <w:top w:val="nil"/>
              <w:left w:val="nil"/>
              <w:bottom w:val="nil"/>
              <w:right w:val="nil"/>
            </w:tcBorders>
            <w:shd w:val="clear" w:color="auto" w:fill="5B9BD5"/>
            <w:tcMar>
              <w:top w:w="12" w:type="dxa"/>
              <w:left w:w="12" w:type="dxa"/>
              <w:right w:w="12" w:type="dxa"/>
            </w:tcMar>
            <w:vAlign w:val="center"/>
          </w:tcPr>
          <w:p w14:paraId="1F087179">
            <w:pPr>
              <w:widowControl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color w:val="FFFFFF"/>
                <w:sz w:val="22"/>
                <w:szCs w:val="22"/>
                <w:woUserID w:val="3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  <w:woUserID w:val="3"/>
              </w:rPr>
              <w:t>最后更新日期</w:t>
            </w:r>
          </w:p>
        </w:tc>
        <w:tc>
          <w:tcPr>
            <w:tcW w:w="2475" w:type="dxa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DDEBF7"/>
            <w:tcMar>
              <w:top w:w="12" w:type="dxa"/>
              <w:left w:w="12" w:type="dxa"/>
              <w:right w:w="12" w:type="dxa"/>
            </w:tcMar>
            <w:vAlign w:val="center"/>
          </w:tcPr>
          <w:p w14:paraId="7225B753">
            <w:pPr>
              <w:widowControl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  <w:lang w:eastAsia="zh"/>
                <w:woUserID w:val="3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202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5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/1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1/6</w:t>
            </w:r>
          </w:p>
        </w:tc>
      </w:tr>
      <w:tr w14:paraId="24AFA05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  <w:jc w:val="center"/>
        </w:trPr>
        <w:tc>
          <w:tcPr>
            <w:tcW w:w="1864" w:type="dxa"/>
            <w:vMerge w:val="restart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tcMar>
              <w:top w:w="12" w:type="dxa"/>
              <w:left w:w="12" w:type="dxa"/>
              <w:right w:w="12" w:type="dxa"/>
            </w:tcMar>
            <w:vAlign w:val="center"/>
          </w:tcPr>
          <w:p w14:paraId="37C9B365">
            <w:pPr>
              <w:widowControl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color w:val="FFFFFF"/>
                <w:sz w:val="22"/>
                <w:szCs w:val="22"/>
                <w:woUserID w:val="3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  <w:woUserID w:val="3"/>
              </w:rPr>
              <w:t>执行者</w:t>
            </w:r>
          </w:p>
        </w:tc>
        <w:tc>
          <w:tcPr>
            <w:tcW w:w="6463" w:type="dxa"/>
            <w:gridSpan w:val="3"/>
            <w:vMerge w:val="restart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77C9706C">
            <w:pPr>
              <w:widowControl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  <w:lang w:eastAsia="zh"/>
                <w:woUserID w:val="3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  <w:lang w:eastAsia="zh"/>
                <w:woUserID w:val="3"/>
              </w:rPr>
              <w:t>数据管理员</w:t>
            </w:r>
          </w:p>
        </w:tc>
      </w:tr>
      <w:tr w14:paraId="1CEE73E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  <w:jc w:val="center"/>
        </w:trPr>
        <w:tc>
          <w:tcPr>
            <w:tcW w:w="1864" w:type="dxa"/>
            <w:vMerge w:val="continue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tcMar>
              <w:top w:w="12" w:type="dxa"/>
              <w:left w:w="12" w:type="dxa"/>
              <w:right w:w="12" w:type="dxa"/>
            </w:tcMar>
            <w:vAlign w:val="center"/>
          </w:tcPr>
          <w:p w14:paraId="7EB7117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FFFFFF"/>
                <w:sz w:val="22"/>
                <w:szCs w:val="22"/>
                <w:woUserID w:val="3"/>
              </w:rPr>
            </w:pPr>
          </w:p>
        </w:tc>
        <w:tc>
          <w:tcPr>
            <w:tcW w:w="6463" w:type="dxa"/>
            <w:gridSpan w:val="3"/>
            <w:vMerge w:val="continue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32467E1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  <w:woUserID w:val="3"/>
              </w:rPr>
            </w:pPr>
          </w:p>
        </w:tc>
      </w:tr>
      <w:tr w14:paraId="4680CEE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864" w:type="dxa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tcMar>
              <w:top w:w="12" w:type="dxa"/>
              <w:left w:w="12" w:type="dxa"/>
              <w:right w:w="12" w:type="dxa"/>
            </w:tcMar>
            <w:vAlign w:val="center"/>
          </w:tcPr>
          <w:p w14:paraId="529B4E64">
            <w:pPr>
              <w:widowControl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color w:val="FFFFFF"/>
                <w:sz w:val="22"/>
                <w:szCs w:val="22"/>
                <w:lang w:val="en-US" w:eastAsia="zh-CN"/>
                <w:woUserID w:val="3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  <w:woUserID w:val="3"/>
              </w:rPr>
              <w:t>目标/效果</w:t>
            </w:r>
          </w:p>
        </w:tc>
        <w:tc>
          <w:tcPr>
            <w:tcW w:w="6463" w:type="dxa"/>
            <w:gridSpan w:val="3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DDEBF7"/>
            <w:tcMar>
              <w:top w:w="12" w:type="dxa"/>
              <w:left w:w="12" w:type="dxa"/>
              <w:right w:w="12" w:type="dxa"/>
            </w:tcMar>
            <w:vAlign w:val="center"/>
          </w:tcPr>
          <w:p w14:paraId="17CA1810">
            <w:pPr>
              <w:widowControl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eastAsia="zh" w:bidi="ar"/>
                <w:woUserID w:val="3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2"/>
                <w:szCs w:val="22"/>
                <w:shd w:val="clear" w:fill="FFFFFF"/>
              </w:rPr>
              <w:t>监控、追溯数据源连接情况，支持查看详情、导出日志</w:t>
            </w:r>
          </w:p>
        </w:tc>
      </w:tr>
      <w:tr w14:paraId="1A61CB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864" w:type="dxa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tcMar>
              <w:top w:w="12" w:type="dxa"/>
              <w:left w:w="12" w:type="dxa"/>
              <w:right w:w="12" w:type="dxa"/>
            </w:tcMar>
            <w:vAlign w:val="center"/>
          </w:tcPr>
          <w:p w14:paraId="5C3B1E98">
            <w:pPr>
              <w:widowControl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color w:val="FFFFFF"/>
                <w:sz w:val="22"/>
                <w:szCs w:val="22"/>
                <w:woUserID w:val="3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  <w:woUserID w:val="3"/>
              </w:rPr>
              <w:t>范围</w:t>
            </w:r>
          </w:p>
        </w:tc>
        <w:tc>
          <w:tcPr>
            <w:tcW w:w="6463" w:type="dxa"/>
            <w:gridSpan w:val="3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25AC96FA">
            <w:pPr>
              <w:widowControl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  <w:woUserID w:val="3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  <w:lang w:eastAsia="zh-CN"/>
                <w:woUserID w:val="3"/>
              </w:rPr>
              <w:t>基于自然语言的数据库查询和展示系统</w:t>
            </w:r>
          </w:p>
        </w:tc>
      </w:tr>
      <w:tr w14:paraId="19E6A10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864" w:type="dxa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tcMar>
              <w:top w:w="12" w:type="dxa"/>
              <w:left w:w="12" w:type="dxa"/>
              <w:right w:w="12" w:type="dxa"/>
            </w:tcMar>
            <w:vAlign w:val="center"/>
          </w:tcPr>
          <w:p w14:paraId="2F3BEFD7">
            <w:pPr>
              <w:widowControl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color w:val="FFFFFF"/>
                <w:sz w:val="22"/>
                <w:szCs w:val="22"/>
                <w:woUserID w:val="3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  <w:woUserID w:val="3"/>
              </w:rPr>
              <w:t>触发条件</w:t>
            </w:r>
          </w:p>
        </w:tc>
        <w:tc>
          <w:tcPr>
            <w:tcW w:w="6463" w:type="dxa"/>
            <w:gridSpan w:val="3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DDEBF7"/>
            <w:tcMar>
              <w:top w:w="12" w:type="dxa"/>
              <w:left w:w="12" w:type="dxa"/>
              <w:right w:w="12" w:type="dxa"/>
            </w:tcMar>
            <w:vAlign w:val="center"/>
          </w:tcPr>
          <w:p w14:paraId="75468319">
            <w:pPr>
              <w:widowControl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  <w:lang w:eastAsia="zh"/>
                <w:woUserID w:val="3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  <w:lang w:eastAsia="zh"/>
                <w:woUserID w:val="3"/>
              </w:rPr>
              <w:t>数据股管理员登录状态下进入连接日志界面</w:t>
            </w:r>
          </w:p>
        </w:tc>
      </w:tr>
      <w:tr w14:paraId="6973998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864" w:type="dxa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tcMar>
              <w:top w:w="12" w:type="dxa"/>
              <w:left w:w="12" w:type="dxa"/>
              <w:right w:w="12" w:type="dxa"/>
            </w:tcMar>
            <w:vAlign w:val="center"/>
          </w:tcPr>
          <w:p w14:paraId="4CBF70F6">
            <w:pPr>
              <w:widowControl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color w:val="FFFFFF"/>
                <w:sz w:val="22"/>
                <w:szCs w:val="22"/>
                <w:woUserID w:val="3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  <w:woUserID w:val="3"/>
              </w:rPr>
              <w:t>前置条件</w:t>
            </w:r>
          </w:p>
        </w:tc>
        <w:tc>
          <w:tcPr>
            <w:tcW w:w="6463" w:type="dxa"/>
            <w:gridSpan w:val="3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2A96BE35">
            <w:pPr>
              <w:widowControl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  <w:woUserID w:val="3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lang w:eastAsia="zh"/>
                <w:woUserID w:val="3"/>
              </w:rPr>
              <w:t>数据管理员</w:t>
            </w:r>
            <w:r>
              <w:rPr>
                <w:rFonts w:hint="eastAsia" w:ascii="宋体" w:hAnsi="宋体" w:eastAsia="宋体" w:cs="宋体"/>
                <w:sz w:val="22"/>
                <w:szCs w:val="22"/>
                <w:woUserID w:val="3"/>
              </w:rPr>
              <w:t>已登录系统</w:t>
            </w:r>
          </w:p>
        </w:tc>
      </w:tr>
      <w:tr w14:paraId="504C1E9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864" w:type="dxa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tcMar>
              <w:top w:w="12" w:type="dxa"/>
              <w:left w:w="12" w:type="dxa"/>
              <w:right w:w="12" w:type="dxa"/>
            </w:tcMar>
            <w:vAlign w:val="center"/>
          </w:tcPr>
          <w:p w14:paraId="64F62AF6">
            <w:pPr>
              <w:widowControl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color w:val="FFFFFF"/>
                <w:sz w:val="22"/>
                <w:szCs w:val="22"/>
                <w:woUserID w:val="3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  <w:woUserID w:val="3"/>
              </w:rPr>
              <w:t>后置条件</w:t>
            </w:r>
          </w:p>
        </w:tc>
        <w:tc>
          <w:tcPr>
            <w:tcW w:w="6463" w:type="dxa"/>
            <w:gridSpan w:val="3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DDEBF7"/>
            <w:tcMar>
              <w:top w:w="12" w:type="dxa"/>
              <w:left w:w="12" w:type="dxa"/>
              <w:right w:w="12" w:type="dxa"/>
            </w:tcMar>
            <w:vAlign w:val="center"/>
          </w:tcPr>
          <w:p w14:paraId="716C1692">
            <w:pPr>
              <w:widowControl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  <w:lang w:eastAsia="zh"/>
                <w:woUserID w:val="3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  <w:lang w:eastAsia="zh"/>
                <w:woUserID w:val="3"/>
              </w:rPr>
              <w:t>无</w:t>
            </w:r>
          </w:p>
        </w:tc>
      </w:tr>
      <w:tr w14:paraId="2B49057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  <w:jc w:val="center"/>
        </w:trPr>
        <w:tc>
          <w:tcPr>
            <w:tcW w:w="1864" w:type="dxa"/>
            <w:vMerge w:val="restart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tcMar>
              <w:top w:w="12" w:type="dxa"/>
              <w:left w:w="12" w:type="dxa"/>
              <w:right w:w="12" w:type="dxa"/>
            </w:tcMar>
            <w:vAlign w:val="center"/>
          </w:tcPr>
          <w:p w14:paraId="3BD9C1FC">
            <w:pPr>
              <w:widowControl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color w:val="FFFFFF"/>
                <w:sz w:val="22"/>
                <w:szCs w:val="22"/>
                <w:woUserID w:val="3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  <w:woUserID w:val="3"/>
              </w:rPr>
              <w:t>流程</w:t>
            </w:r>
          </w:p>
        </w:tc>
        <w:tc>
          <w:tcPr>
            <w:tcW w:w="6463" w:type="dxa"/>
            <w:gridSpan w:val="3"/>
            <w:vMerge w:val="restart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74ECD0E6">
            <w:pPr>
              <w:widowControl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sz w:val="22"/>
                <w:szCs w:val="22"/>
                <w:lang w:eastAsia="zh"/>
                <w:woUserID w:val="3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lang w:eastAsia="zh"/>
                <w:woUserID w:val="3"/>
              </w:rPr>
              <w:t>登录后进入连接日志界面，可搜索、筛选数据源连接日志；</w:t>
            </w:r>
          </w:p>
          <w:p w14:paraId="3D969689">
            <w:pPr>
              <w:widowControl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sz w:val="22"/>
                <w:szCs w:val="22"/>
                <w:lang w:eastAsia="zh"/>
                <w:woUserID w:val="3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lang w:eastAsia="zh"/>
                <w:woUserID w:val="3"/>
              </w:rPr>
              <w:t>查看日志详情（时间、数据源、状态），对失败日志可查看详情；</w:t>
            </w:r>
          </w:p>
          <w:p w14:paraId="629EE0C3">
            <w:pPr>
              <w:widowControl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  <w:woUserID w:val="3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lang w:eastAsia="zh"/>
                <w:woUserID w:val="3"/>
              </w:rPr>
              <w:t>执行导出日志操作</w:t>
            </w:r>
          </w:p>
        </w:tc>
      </w:tr>
      <w:tr w14:paraId="1E27678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  <w:jc w:val="center"/>
        </w:trPr>
        <w:tc>
          <w:tcPr>
            <w:tcW w:w="1864" w:type="dxa"/>
            <w:vMerge w:val="continue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tcMar>
              <w:top w:w="12" w:type="dxa"/>
              <w:left w:w="12" w:type="dxa"/>
              <w:right w:w="12" w:type="dxa"/>
            </w:tcMar>
            <w:vAlign w:val="center"/>
          </w:tcPr>
          <w:p w14:paraId="1409A9F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FFFFFF"/>
                <w:sz w:val="22"/>
                <w:szCs w:val="22"/>
                <w:woUserID w:val="3"/>
              </w:rPr>
            </w:pPr>
          </w:p>
        </w:tc>
        <w:tc>
          <w:tcPr>
            <w:tcW w:w="6463" w:type="dxa"/>
            <w:gridSpan w:val="3"/>
            <w:vMerge w:val="continue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562BC6F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  <w:woUserID w:val="3"/>
              </w:rPr>
            </w:pPr>
          </w:p>
        </w:tc>
      </w:tr>
      <w:tr w14:paraId="3AAFBFD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  <w:jc w:val="center"/>
        </w:trPr>
        <w:tc>
          <w:tcPr>
            <w:tcW w:w="1864" w:type="dxa"/>
            <w:vMerge w:val="continue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5B9BD5"/>
            <w:tcMar>
              <w:top w:w="12" w:type="dxa"/>
              <w:left w:w="12" w:type="dxa"/>
              <w:right w:w="12" w:type="dxa"/>
            </w:tcMar>
            <w:vAlign w:val="center"/>
          </w:tcPr>
          <w:p w14:paraId="73B2A4A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FFFFFF"/>
                <w:sz w:val="22"/>
                <w:szCs w:val="22"/>
                <w:woUserID w:val="3"/>
              </w:rPr>
            </w:pPr>
          </w:p>
        </w:tc>
        <w:tc>
          <w:tcPr>
            <w:tcW w:w="6463" w:type="dxa"/>
            <w:gridSpan w:val="3"/>
            <w:vMerge w:val="continue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3DDB7C6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  <w:woUserID w:val="3"/>
              </w:rPr>
            </w:pPr>
          </w:p>
        </w:tc>
      </w:tr>
      <w:tr w14:paraId="632C5A8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864" w:type="dxa"/>
            <w:tcBorders>
              <w:top w:val="nil"/>
              <w:left w:val="single" w:color="000000" w:sz="8" w:space="0"/>
              <w:bottom w:val="single" w:color="000000" w:sz="8" w:space="0"/>
              <w:right w:val="nil"/>
            </w:tcBorders>
            <w:shd w:val="clear" w:color="auto" w:fill="5B9BD5"/>
            <w:tcMar>
              <w:top w:w="12" w:type="dxa"/>
              <w:left w:w="12" w:type="dxa"/>
              <w:right w:w="12" w:type="dxa"/>
            </w:tcMar>
            <w:vAlign w:val="center"/>
          </w:tcPr>
          <w:p w14:paraId="2644A20B">
            <w:pPr>
              <w:widowControl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color w:val="FFFFFF"/>
                <w:sz w:val="22"/>
                <w:szCs w:val="22"/>
                <w:woUserID w:val="3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kern w:val="0"/>
                <w:sz w:val="22"/>
                <w:szCs w:val="22"/>
                <w:lang w:bidi="ar"/>
                <w:woUserID w:val="3"/>
              </w:rPr>
              <w:t>拓展流程</w:t>
            </w:r>
          </w:p>
        </w:tc>
        <w:tc>
          <w:tcPr>
            <w:tcW w:w="6463" w:type="dxa"/>
            <w:gridSpan w:val="3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DDEBF7"/>
            <w:tcMar>
              <w:top w:w="12" w:type="dxa"/>
              <w:left w:w="12" w:type="dxa"/>
              <w:right w:w="12" w:type="dxa"/>
            </w:tcMar>
            <w:vAlign w:val="center"/>
          </w:tcPr>
          <w:p w14:paraId="2CD19AFD">
            <w:pPr>
              <w:widowControl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  <w:lang w:eastAsia="zh"/>
                <w:woUserID w:val="3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  <w:lang w:eastAsia="zh"/>
                <w:woUserID w:val="3"/>
              </w:rPr>
              <w:t>无</w:t>
            </w:r>
          </w:p>
        </w:tc>
      </w:tr>
    </w:tbl>
    <w:p w14:paraId="65F8B981">
      <w:pPr>
        <w:jc w:val="center"/>
        <w:rPr>
          <w:rFonts w:hint="eastAsia" w:ascii="宋体" w:hAnsi="宋体" w:eastAsia="宋体" w:cs="宋体"/>
          <w:b/>
          <w:bCs/>
          <w:szCs w:val="21"/>
          <w:lang w:eastAsia="zh"/>
          <w:woUserID w:val="3"/>
        </w:rPr>
      </w:pPr>
    </w:p>
    <w:sectPr>
      <w:pgSz w:w="11906" w:h="16838"/>
      <w:pgMar w:top="1440" w:right="1800" w:bottom="1440" w:left="1800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幼圆_GB2312">
    <w:altName w:val="宋体"/>
    <w:panose1 w:val="00000000000000000000"/>
    <w:charset w:val="86"/>
    <w:family w:val="auto"/>
    <w:pitch w:val="default"/>
    <w:sig w:usb0="00000000" w:usb1="00000000" w:usb2="0000001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7"/>
      <w:tblW w:w="0" w:type="auto"/>
      <w:tblInd w:w="0" w:type="dxa"/>
      <w:tblBorders>
        <w:top w:val="single" w:color="auto" w:sz="6" w:space="0"/>
        <w:left w:val="single" w:color="auto" w:sz="6" w:space="0"/>
        <w:bottom w:val="single" w:color="auto" w:sz="6" w:space="0"/>
        <w:right w:val="single" w:color="auto" w:sz="6" w:space="0"/>
        <w:insideH w:val="single" w:color="auto" w:sz="6" w:space="0"/>
        <w:insideV w:val="single" w:color="auto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3162"/>
      <w:gridCol w:w="3162"/>
      <w:gridCol w:w="3162"/>
    </w:tblGrid>
    <w:tr w14:paraId="353F2C5F">
      <w:tblPrEx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</w:tblPrEx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5DB26774">
          <w:pPr>
            <w:ind w:right="360"/>
          </w:pPr>
          <w:r>
            <w:rPr>
              <w:rFonts w:ascii="Times New Roman"/>
            </w:rPr>
            <w:t>Confidential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2037C6E7">
          <w:pPr>
            <w:jc w:val="center"/>
            <w:rPr>
              <w:rFonts w:hint="eastAsia" w:ascii="Times New Roman" w:eastAsiaTheme="minorEastAsia"/>
              <w:lang w:val="en-US" w:eastAsia="zh-CN"/>
            </w:rPr>
          </w:pPr>
          <w:r>
            <w:rPr>
              <w:rFonts w:hAnsi="Symbol"/>
            </w:rPr>
            <w:sym w:font="Symbol" w:char="F0D3"/>
          </w:r>
          <w:r>
            <w:rPr>
              <w:rFonts w:ascii="Times New Roman"/>
            </w:rPr>
            <w:fldChar w:fldCharType="begin"/>
          </w:r>
          <w:r>
            <w:rPr>
              <w:rFonts w:ascii="Times New Roman"/>
            </w:rPr>
            <w:instrText xml:space="preserve"> DOCPROPERTY "Company"  \* MERGEFORMAT </w:instrText>
          </w:r>
          <w:r>
            <w:rPr>
              <w:rFonts w:ascii="Times New Roman"/>
            </w:rPr>
            <w:fldChar w:fldCharType="separate"/>
          </w:r>
          <w:r>
            <w:rPr>
              <w:rFonts w:ascii="Times New Roman"/>
            </w:rPr>
            <w:t>&lt;</w:t>
          </w:r>
          <w:r>
            <w:rPr>
              <w:rFonts w:hint="eastAsia" w:ascii="Times New Roman"/>
            </w:rPr>
            <w:t>湖南大学信息科学与工程学院</w:t>
          </w:r>
          <w:r>
            <w:rPr>
              <w:rFonts w:ascii="Times New Roman"/>
            </w:rPr>
            <w:t>&gt;</w:t>
          </w:r>
          <w:r>
            <w:rPr>
              <w:rFonts w:ascii="Times New Roman"/>
            </w:rPr>
            <w:fldChar w:fldCharType="end"/>
          </w:r>
          <w:r>
            <w:rPr>
              <w:rFonts w:ascii="Times New Roman"/>
            </w:rPr>
            <w:t>, 20</w:t>
          </w:r>
          <w:r>
            <w:rPr>
              <w:rFonts w:hint="eastAsia" w:ascii="Times New Roman"/>
            </w:rPr>
            <w:t>2</w:t>
          </w:r>
          <w:r>
            <w:rPr>
              <w:rFonts w:hint="eastAsia" w:ascii="Times New Roman"/>
              <w:lang w:val="en-US" w:eastAsia="zh-CN"/>
            </w:rPr>
            <w:t>5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16D645C4">
          <w:pPr>
            <w:jc w:val="right"/>
          </w:pPr>
          <w:r>
            <w:rPr>
              <w:rFonts w:ascii="Times New Roman"/>
            </w:rPr>
            <w:t xml:space="preserve">Page </w:t>
          </w:r>
          <w:r>
            <w:rPr>
              <w:rStyle w:val="10"/>
              <w:rFonts w:ascii="Times New Roman"/>
            </w:rPr>
            <w:fldChar w:fldCharType="begin"/>
          </w:r>
          <w:r>
            <w:rPr>
              <w:rStyle w:val="10"/>
              <w:rFonts w:ascii="Times New Roman"/>
            </w:rPr>
            <w:instrText xml:space="preserve"> PAGE </w:instrText>
          </w:r>
          <w:r>
            <w:rPr>
              <w:rStyle w:val="10"/>
              <w:rFonts w:ascii="Times New Roman"/>
            </w:rPr>
            <w:fldChar w:fldCharType="separate"/>
          </w:r>
          <w:r>
            <w:rPr>
              <w:rStyle w:val="10"/>
              <w:rFonts w:ascii="Times New Roman"/>
            </w:rPr>
            <w:t>8</w:t>
          </w:r>
          <w:r>
            <w:rPr>
              <w:rStyle w:val="10"/>
              <w:rFonts w:ascii="Times New Roman"/>
            </w:rPr>
            <w:fldChar w:fldCharType="end"/>
          </w:r>
        </w:p>
      </w:tc>
    </w:tr>
  </w:tbl>
  <w:p w14:paraId="53960CE1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56A79E">
    <w:pPr>
      <w:rPr>
        <w:sz w:val="24"/>
      </w:rPr>
    </w:pPr>
  </w:p>
  <w:p w14:paraId="111032C7">
    <w:pPr>
      <w:pBdr>
        <w:top w:val="single" w:color="auto" w:sz="6" w:space="1"/>
      </w:pBdr>
      <w:rPr>
        <w:sz w:val="24"/>
      </w:rPr>
    </w:pPr>
  </w:p>
  <w:p w14:paraId="505DCB8E">
    <w:pPr>
      <w:pBdr>
        <w:bottom w:val="single" w:color="auto" w:sz="6" w:space="1"/>
      </w:pBdr>
      <w:jc w:val="right"/>
      <w:rPr>
        <w:b/>
        <w:sz w:val="36"/>
      </w:rPr>
    </w:pPr>
    <w:r>
      <w:rPr>
        <w:rFonts w:ascii="Arial" w:hAnsi="Arial"/>
        <w:b/>
        <w:sz w:val="36"/>
      </w:rPr>
      <w:fldChar w:fldCharType="begin"/>
    </w:r>
    <w:r>
      <w:rPr>
        <w:rFonts w:ascii="Arial" w:hAnsi="Arial"/>
        <w:b/>
        <w:sz w:val="36"/>
      </w:rPr>
      <w:instrText xml:space="preserve"> DOCPROPERTY "Company"  \* MERGEFORMAT </w:instrText>
    </w:r>
    <w:r>
      <w:rPr>
        <w:rFonts w:ascii="Arial" w:hAnsi="Arial"/>
        <w:b/>
        <w:sz w:val="36"/>
      </w:rPr>
      <w:fldChar w:fldCharType="separate"/>
    </w:r>
    <w:r>
      <w:rPr>
        <w:rFonts w:ascii="Arial" w:hAnsi="Arial"/>
        <w:b/>
        <w:sz w:val="36"/>
      </w:rPr>
      <w:t>&lt;</w:t>
    </w:r>
    <w:r>
      <w:rPr>
        <w:rFonts w:hint="eastAsia" w:ascii="Arial" w:hAnsi="Arial"/>
        <w:b/>
        <w:sz w:val="36"/>
        <w:lang w:eastAsia="zh"/>
        <w:woUserID w:val="4"/>
      </w:rPr>
      <w:t>神奇宝码队</w:t>
    </w:r>
    <w:r>
      <w:rPr>
        <w:rFonts w:ascii="Arial" w:hAnsi="Arial"/>
        <w:b/>
        <w:sz w:val="36"/>
      </w:rPr>
      <w:t>&gt;</w:t>
    </w:r>
    <w:r>
      <w:rPr>
        <w:rFonts w:ascii="Arial" w:hAnsi="Arial"/>
        <w:b/>
        <w:sz w:val="36"/>
      </w:rPr>
      <w:fldChar w:fldCharType="end"/>
    </w:r>
  </w:p>
  <w:p w14:paraId="06E985DF">
    <w:pPr>
      <w:pBdr>
        <w:bottom w:val="single" w:color="auto" w:sz="6" w:space="1"/>
      </w:pBdr>
      <w:jc w:val="right"/>
      <w:rPr>
        <w:sz w:val="24"/>
      </w:rPr>
    </w:pPr>
  </w:p>
  <w:p w14:paraId="0A03158D">
    <w:pPr>
      <w:pStyle w:val="3"/>
      <w:tabs>
        <w:tab w:val="center" w:pos="4320"/>
        <w:tab w:val="right" w:pos="8640"/>
        <w:tab w:val="clear" w:pos="4153"/>
        <w:tab w:val="clear" w:pos="8306"/>
      </w:tabs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7"/>
      <w:tblW w:w="0" w:type="auto"/>
      <w:tblInd w:w="0" w:type="dxa"/>
      <w:tblBorders>
        <w:top w:val="single" w:color="auto" w:sz="6" w:space="0"/>
        <w:left w:val="single" w:color="auto" w:sz="6" w:space="0"/>
        <w:bottom w:val="single" w:color="auto" w:sz="6" w:space="0"/>
        <w:right w:val="single" w:color="auto" w:sz="6" w:space="0"/>
        <w:insideH w:val="single" w:color="auto" w:sz="6" w:space="0"/>
        <w:insideV w:val="single" w:color="auto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6379"/>
      <w:gridCol w:w="3179"/>
    </w:tblGrid>
    <w:tr w14:paraId="1D267BD7">
      <w:tblPrEx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6379" w:type="dxa"/>
        </w:tcPr>
        <w:p w14:paraId="28C6484A">
          <w:r>
            <w:rPr>
              <w:rFonts w:ascii="Times New Roman"/>
              <w:b/>
            </w:rPr>
            <w:fldChar w:fldCharType="begin"/>
          </w:r>
          <w:r>
            <w:rPr>
              <w:rFonts w:ascii="Times New Roman"/>
              <w:b/>
            </w:rPr>
            <w:instrText xml:space="preserve"> SUBJECT  \* MERGEFORMAT </w:instrText>
          </w:r>
          <w:r>
            <w:rPr>
              <w:rFonts w:ascii="Times New Roman"/>
              <w:b/>
            </w:rPr>
            <w:fldChar w:fldCharType="separate"/>
          </w:r>
          <w:r>
            <w:rPr>
              <w:rFonts w:ascii="Times New Roman"/>
            </w:rPr>
            <w:t>&lt;</w:t>
          </w:r>
          <w:r>
            <w:rPr>
              <w:rFonts w:hint="eastAsia" w:ascii="Times New Roman"/>
              <w:lang w:val="en-US" w:eastAsia="zh-CN"/>
            </w:rPr>
            <w:t>基于自然语言的数据库查询和展示</w:t>
          </w:r>
          <w:r>
            <w:rPr>
              <w:rFonts w:hint="eastAsia" w:ascii="Times New Roman"/>
            </w:rPr>
            <w:t>系统</w:t>
          </w:r>
          <w:r>
            <w:rPr>
              <w:rFonts w:ascii="Times New Roman"/>
            </w:rPr>
            <w:t>&gt;</w:t>
          </w:r>
          <w:r>
            <w:rPr>
              <w:rFonts w:ascii="Times New Roman"/>
              <w:b/>
            </w:rPr>
            <w:fldChar w:fldCharType="end"/>
          </w:r>
        </w:p>
      </w:tc>
      <w:tc>
        <w:tcPr>
          <w:tcW w:w="3179" w:type="dxa"/>
        </w:tcPr>
        <w:p w14:paraId="59D00A42">
          <w:pPr>
            <w:tabs>
              <w:tab w:val="left" w:pos="1135"/>
            </w:tabs>
            <w:spacing w:before="40"/>
            <w:ind w:right="68"/>
          </w:pPr>
          <w:r>
            <w:rPr>
              <w:rFonts w:ascii="Times New Roman"/>
            </w:rPr>
            <w:t xml:space="preserve">  Version:           &lt;</w:t>
          </w:r>
          <w:r>
            <w:rPr>
              <w:rFonts w:hint="eastAsia" w:ascii="Times New Roman"/>
              <w:lang w:val="en-US" w:eastAsia="zh-CN"/>
            </w:rPr>
            <w:t>2</w:t>
          </w:r>
          <w:r>
            <w:rPr>
              <w:rFonts w:ascii="Times New Roman"/>
            </w:rPr>
            <w:t>.</w:t>
          </w:r>
          <w:r>
            <w:rPr>
              <w:rFonts w:hint="eastAsia" w:ascii="Times New Roman"/>
              <w:lang w:val="en-US" w:eastAsia="zh-CN"/>
            </w:rPr>
            <w:t>2</w:t>
          </w:r>
          <w:r>
            <w:rPr>
              <w:rFonts w:ascii="Times New Roman"/>
            </w:rPr>
            <w:t>&gt;</w:t>
          </w:r>
        </w:p>
      </w:tc>
    </w:tr>
    <w:tr w14:paraId="79888E83">
      <w:tblPrEx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6379" w:type="dxa"/>
        </w:tcPr>
        <w:p w14:paraId="6869B63A">
          <w:pPr>
            <w:rPr>
              <w:rFonts w:eastAsia="宋体"/>
            </w:rPr>
          </w:pPr>
          <w:r>
            <w:rPr>
              <w:rFonts w:hint="eastAsia"/>
            </w:rPr>
            <w:t>用例文档</w:t>
          </w:r>
        </w:p>
      </w:tc>
      <w:tc>
        <w:tcPr>
          <w:tcW w:w="3179" w:type="dxa"/>
        </w:tcPr>
        <w:p w14:paraId="3A80C815">
          <w:r>
            <w:rPr>
              <w:rFonts w:ascii="Times New Roman"/>
            </w:rPr>
            <w:t xml:space="preserve">  Date:  &lt;</w:t>
          </w:r>
          <w:r>
            <w:rPr>
              <w:rFonts w:hint="eastAsia" w:ascii="Times New Roman"/>
              <w:lang w:val="en-US" w:eastAsia="zh-CN"/>
            </w:rPr>
            <w:t>7</w:t>
          </w:r>
          <w:r>
            <w:rPr>
              <w:rFonts w:hint="eastAsia" w:ascii="Times New Roman"/>
            </w:rPr>
            <w:t>/1</w:t>
          </w:r>
          <w:r>
            <w:rPr>
              <w:rFonts w:hint="eastAsia" w:ascii="Times New Roman"/>
              <w:lang w:val="en-US" w:eastAsia="zh-CN"/>
            </w:rPr>
            <w:t>1</w:t>
          </w:r>
          <w:r>
            <w:rPr>
              <w:rFonts w:hint="eastAsia" w:ascii="Times New Roman"/>
            </w:rPr>
            <w:t>/202</w:t>
          </w:r>
          <w:r>
            <w:rPr>
              <w:rFonts w:hint="eastAsia" w:ascii="Times New Roman"/>
              <w:lang w:val="en-US" w:eastAsia="zh-CN"/>
            </w:rPr>
            <w:t>5</w:t>
          </w:r>
          <w:r>
            <w:rPr>
              <w:rFonts w:ascii="Times New Roman"/>
            </w:rPr>
            <w:t>&gt;</w:t>
          </w:r>
        </w:p>
      </w:tc>
    </w:tr>
    <w:tr w14:paraId="7EB3E493">
      <w:tblPrEx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9558" w:type="dxa"/>
          <w:gridSpan w:val="2"/>
        </w:tcPr>
        <w:p w14:paraId="06D04356">
          <w:r>
            <w:rPr>
              <w:rFonts w:ascii="Times New Roman"/>
            </w:rPr>
            <w:t>&lt;</w:t>
          </w:r>
          <w:r>
            <w:rPr>
              <w:rFonts w:hint="eastAsia" w:ascii="Times New Roman"/>
              <w:lang w:val="en-US" w:eastAsia="zh-CN"/>
            </w:rPr>
            <w:t>2</w:t>
          </w:r>
          <w:r>
            <w:rPr>
              <w:rFonts w:hint="eastAsia" w:ascii="Times New Roman"/>
            </w:rPr>
            <w:t>.</w:t>
          </w:r>
          <w:r>
            <w:rPr>
              <w:rFonts w:hint="eastAsia" w:ascii="Times New Roman"/>
              <w:lang w:val="en-US" w:eastAsia="zh-CN"/>
            </w:rPr>
            <w:t>2</w:t>
          </w:r>
          <w:r>
            <w:rPr>
              <w:rFonts w:ascii="Times New Roman"/>
            </w:rPr>
            <w:t>&gt;</w:t>
          </w:r>
        </w:p>
      </w:tc>
    </w:tr>
  </w:tbl>
  <w:p w14:paraId="5654CD4B">
    <w:pPr>
      <w:pStyle w:val="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323B9CE"/>
    <w:multiLevelType w:val="singleLevel"/>
    <w:tmpl w:val="D323B9CE"/>
    <w:lvl w:ilvl="0" w:tentative="0">
      <w:start w:val="1"/>
      <w:numFmt w:val="decimal"/>
      <w:suff w:val="space"/>
      <w:lvlText w:val="%1."/>
      <w:lvlJc w:val="left"/>
      <w:rPr>
        <w:rFonts w:hint="default"/>
        <w:color w:val="000000" w:themeColor="text1"/>
        <w14:textFill>
          <w14:solidFill>
            <w14:schemeClr w14:val="tx1"/>
          </w14:solidFill>
        </w14:textFill>
      </w:rPr>
    </w:lvl>
  </w:abstractNum>
  <w:abstractNum w:abstractNumId="1">
    <w:nsid w:val="DF11D2C2"/>
    <w:multiLevelType w:val="singleLevel"/>
    <w:tmpl w:val="DF11D2C2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F718B7CD"/>
    <w:multiLevelType w:val="singleLevel"/>
    <w:tmpl w:val="F718B7CD"/>
    <w:lvl w:ilvl="0" w:tentative="0">
      <w:start w:val="5"/>
      <w:numFmt w:val="decimal"/>
      <w:suff w:val="space"/>
      <w:lvlText w:val="%1."/>
      <w:lvlJc w:val="left"/>
    </w:lvl>
  </w:abstractNum>
  <w:abstractNum w:abstractNumId="3">
    <w:nsid w:val="471935DE"/>
    <w:multiLevelType w:val="singleLevel"/>
    <w:tmpl w:val="471935DE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5D35122A"/>
    <w:multiLevelType w:val="multilevel"/>
    <w:tmpl w:val="5D35122A"/>
    <w:lvl w:ilvl="0" w:tentative="0">
      <w:start w:val="2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."/>
      <w:lvlJc w:val="left"/>
      <w:pPr>
        <w:ind w:left="210" w:firstLine="0"/>
      </w:pPr>
      <w:rPr>
        <w:rFonts w:hint="default"/>
      </w:rPr>
    </w:lvl>
    <w:lvl w:ilvl="2" w:tentative="0">
      <w:start w:val="1"/>
      <w:numFmt w:val="decimal"/>
      <w:suff w:val="space"/>
      <w:lvlText w:val="%1.%2.%3."/>
      <w:lvlJc w:val="left"/>
      <w:pPr>
        <w:ind w:left="0" w:firstLine="0"/>
      </w:pPr>
      <w:rPr>
        <w:rFonts w:hint="default"/>
      </w:rPr>
    </w:lvl>
    <w:lvl w:ilvl="3" w:tentative="0">
      <w:start w:val="1"/>
      <w:numFmt w:val="decimal"/>
      <w:suff w:val="space"/>
      <w:lvlText w:val="%1.%2.%3.%4."/>
      <w:lvlJc w:val="left"/>
      <w:pPr>
        <w:ind w:left="0" w:firstLine="0"/>
      </w:pPr>
      <w:rPr>
        <w:rFonts w:hint="default"/>
      </w:rPr>
    </w:lvl>
    <w:lvl w:ilvl="4" w:tentative="0">
      <w:start w:val="1"/>
      <w:numFmt w:val="decimal"/>
      <w:suff w:val="space"/>
      <w:lvlText w:val="%1.%2.%3.%4.%5."/>
      <w:lvlJc w:val="left"/>
      <w:pPr>
        <w:ind w:left="0" w:firstLine="0"/>
      </w:pPr>
      <w:rPr>
        <w:rFonts w:hint="default"/>
      </w:rPr>
    </w:lvl>
    <w:lvl w:ilvl="5" w:tentative="0">
      <w:start w:val="1"/>
      <w:numFmt w:val="decimal"/>
      <w:suff w:val="space"/>
      <w:lvlText w:val="%1.%2.%3.%4.%5.%6."/>
      <w:lvlJc w:val="left"/>
      <w:pPr>
        <w:ind w:left="0" w:firstLine="0"/>
      </w:pPr>
      <w:rPr>
        <w:rFonts w:hint="default"/>
      </w:rPr>
    </w:lvl>
    <w:lvl w:ilvl="6" w:tentative="0">
      <w:start w:val="1"/>
      <w:numFmt w:val="decimal"/>
      <w:suff w:val="space"/>
      <w:lvlText w:val="%1.%2.%3.%4.%5.%6.%7."/>
      <w:lvlJc w:val="left"/>
      <w:pPr>
        <w:ind w:left="0" w:firstLine="0"/>
      </w:pPr>
      <w:rPr>
        <w:rFonts w:hint="default"/>
      </w:rPr>
    </w:lvl>
    <w:lvl w:ilvl="7" w:tentative="0">
      <w:start w:val="1"/>
      <w:numFmt w:val="decimal"/>
      <w:suff w:val="space"/>
      <w:lvlText w:val="%1.%2.%3.%4.%5.%6.%7.%8."/>
      <w:lvlJc w:val="left"/>
      <w:pPr>
        <w:ind w:left="0" w:firstLine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."/>
      <w:lvlJc w:val="left"/>
      <w:pPr>
        <w:ind w:left="0" w:firstLine="0"/>
      </w:pPr>
      <w:rPr>
        <w:rFonts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displayBackgroundShape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38C4984"/>
    <w:rsid w:val="001B764C"/>
    <w:rsid w:val="00377DC0"/>
    <w:rsid w:val="005D369C"/>
    <w:rsid w:val="006157BF"/>
    <w:rsid w:val="00694409"/>
    <w:rsid w:val="00C23EA9"/>
    <w:rsid w:val="00F45DF4"/>
    <w:rsid w:val="00FC17B7"/>
    <w:rsid w:val="026A5D6C"/>
    <w:rsid w:val="0311791D"/>
    <w:rsid w:val="05A21379"/>
    <w:rsid w:val="0EBD108E"/>
    <w:rsid w:val="0FE54723"/>
    <w:rsid w:val="169D95BB"/>
    <w:rsid w:val="19B4613E"/>
    <w:rsid w:val="1CDF29E8"/>
    <w:rsid w:val="232D775A"/>
    <w:rsid w:val="254C18D3"/>
    <w:rsid w:val="262F6161"/>
    <w:rsid w:val="26431434"/>
    <w:rsid w:val="2712386D"/>
    <w:rsid w:val="27FD053F"/>
    <w:rsid w:val="28E925A4"/>
    <w:rsid w:val="2BF631FF"/>
    <w:rsid w:val="2E1358D3"/>
    <w:rsid w:val="32FF3AA8"/>
    <w:rsid w:val="338C4984"/>
    <w:rsid w:val="35E7D445"/>
    <w:rsid w:val="35FC7B38"/>
    <w:rsid w:val="3777C964"/>
    <w:rsid w:val="39C109B2"/>
    <w:rsid w:val="3A7F0B4D"/>
    <w:rsid w:val="3AFF64DA"/>
    <w:rsid w:val="3B436FB1"/>
    <w:rsid w:val="3C5A06CA"/>
    <w:rsid w:val="3DAC1A1C"/>
    <w:rsid w:val="3F772D16"/>
    <w:rsid w:val="3FE33D05"/>
    <w:rsid w:val="3FEDB719"/>
    <w:rsid w:val="3FEF0691"/>
    <w:rsid w:val="40E52615"/>
    <w:rsid w:val="49D547D7"/>
    <w:rsid w:val="4C7C1466"/>
    <w:rsid w:val="4C7C278C"/>
    <w:rsid w:val="4F8E41CD"/>
    <w:rsid w:val="4FDFA358"/>
    <w:rsid w:val="552C1483"/>
    <w:rsid w:val="55F70559"/>
    <w:rsid w:val="59873A69"/>
    <w:rsid w:val="5B176CF0"/>
    <w:rsid w:val="63F953DD"/>
    <w:rsid w:val="657E19DE"/>
    <w:rsid w:val="68684B1E"/>
    <w:rsid w:val="69FF42F1"/>
    <w:rsid w:val="6CDD9A54"/>
    <w:rsid w:val="6CFDE980"/>
    <w:rsid w:val="6E8B042B"/>
    <w:rsid w:val="6EE72B84"/>
    <w:rsid w:val="6FAB7BF6"/>
    <w:rsid w:val="6FBFC2BD"/>
    <w:rsid w:val="6FCFDE37"/>
    <w:rsid w:val="6FFAE747"/>
    <w:rsid w:val="70FF3D63"/>
    <w:rsid w:val="725A3852"/>
    <w:rsid w:val="75B32DE5"/>
    <w:rsid w:val="764D5571"/>
    <w:rsid w:val="765FBC28"/>
    <w:rsid w:val="78D7F1C5"/>
    <w:rsid w:val="79B93346"/>
    <w:rsid w:val="7B3AF414"/>
    <w:rsid w:val="7BBD8D49"/>
    <w:rsid w:val="7BFB42C4"/>
    <w:rsid w:val="7CD39C37"/>
    <w:rsid w:val="7DCF335F"/>
    <w:rsid w:val="7DDB0C44"/>
    <w:rsid w:val="7E537C4B"/>
    <w:rsid w:val="7E7F0E6A"/>
    <w:rsid w:val="7EAE2FBA"/>
    <w:rsid w:val="7EEFB0C7"/>
    <w:rsid w:val="7EF8821C"/>
    <w:rsid w:val="7F7F3AE5"/>
    <w:rsid w:val="7FCFB35C"/>
    <w:rsid w:val="7FFFF343"/>
    <w:rsid w:val="9D97D8BE"/>
    <w:rsid w:val="AE1EE87B"/>
    <w:rsid w:val="B723D28D"/>
    <w:rsid w:val="BBAFF345"/>
    <w:rsid w:val="BE65ECBA"/>
    <w:rsid w:val="BF6F6871"/>
    <w:rsid w:val="BF8F32AB"/>
    <w:rsid w:val="D5DF9649"/>
    <w:rsid w:val="D73F2E74"/>
    <w:rsid w:val="DBBD238A"/>
    <w:rsid w:val="DCF6408B"/>
    <w:rsid w:val="DFEDB32B"/>
    <w:rsid w:val="DFEFB7C1"/>
    <w:rsid w:val="E4FF85E7"/>
    <w:rsid w:val="EBB7CCAB"/>
    <w:rsid w:val="EBFF3DA1"/>
    <w:rsid w:val="ECB7A5E0"/>
    <w:rsid w:val="EF3F3B51"/>
    <w:rsid w:val="F3253322"/>
    <w:rsid w:val="F3F5329D"/>
    <w:rsid w:val="F6DB41D2"/>
    <w:rsid w:val="F9FDAD05"/>
    <w:rsid w:val="FAFB93A3"/>
    <w:rsid w:val="FD7EA56C"/>
    <w:rsid w:val="FF3F0484"/>
    <w:rsid w:val="FF7ECFCD"/>
    <w:rsid w:val="FF7F152D"/>
    <w:rsid w:val="FFAF3DF0"/>
    <w:rsid w:val="FFFB0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toc 1"/>
    <w:basedOn w:val="1"/>
    <w:next w:val="1"/>
    <w:qFormat/>
    <w:uiPriority w:val="39"/>
  </w:style>
  <w:style w:type="paragraph" w:styleId="5">
    <w:name w:val="toc 2"/>
    <w:basedOn w:val="1"/>
    <w:next w:val="1"/>
    <w:qFormat/>
    <w:uiPriority w:val="39"/>
    <w:pPr>
      <w:ind w:left="420" w:leftChars="200"/>
    </w:pPr>
  </w:style>
  <w:style w:type="paragraph" w:styleId="6">
    <w:name w:val="Title"/>
    <w:basedOn w:val="1"/>
    <w:next w:val="1"/>
    <w:qFormat/>
    <w:uiPriority w:val="0"/>
    <w:pPr>
      <w:jc w:val="center"/>
    </w:pPr>
    <w:rPr>
      <w:b/>
      <w:sz w:val="36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page number"/>
    <w:basedOn w:val="8"/>
    <w:qFormat/>
    <w:uiPriority w:val="0"/>
  </w:style>
  <w:style w:type="character" w:styleId="11">
    <w:name w:val="Hyperlink"/>
    <w:basedOn w:val="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customStyle="1" w:styleId="12">
    <w:name w:val="样式1"/>
    <w:basedOn w:val="3"/>
    <w:qFormat/>
    <w:uiPriority w:val="0"/>
    <w:pPr>
      <w:shd w:val="clear" w:color="auto" w:fill="FF0000"/>
    </w:pPr>
  </w:style>
  <w:style w:type="paragraph" w:customStyle="1" w:styleId="13">
    <w:name w:val="Tabletext"/>
    <w:basedOn w:val="1"/>
    <w:qFormat/>
    <w:uiPriority w:val="6"/>
    <w:pPr>
      <w:keepLines/>
      <w:spacing w:after="120"/>
    </w:pPr>
  </w:style>
  <w:style w:type="paragraph" w:customStyle="1" w:styleId="14">
    <w:name w:val="WPSOffice手动目录 1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15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16">
    <w:name w:val="页眉1"/>
    <w:basedOn w:val="1"/>
    <w:next w:val="3"/>
    <w:link w:val="17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Calibri" w:hAnsi="Calibri" w:eastAsia="宋体" w:cs="Times New Roman"/>
      <w:sz w:val="18"/>
      <w:szCs w:val="18"/>
    </w:rPr>
  </w:style>
  <w:style w:type="character" w:customStyle="1" w:styleId="17">
    <w:name w:val="页眉 字符"/>
    <w:basedOn w:val="8"/>
    <w:link w:val="16"/>
    <w:qFormat/>
    <w:uiPriority w:val="0"/>
    <w:rPr>
      <w:rFonts w:ascii="Calibri" w:hAnsi="Calibri"/>
      <w:kern w:val="2"/>
      <w:sz w:val="18"/>
      <w:szCs w:val="18"/>
    </w:rPr>
  </w:style>
  <w:style w:type="paragraph" w:customStyle="1" w:styleId="18">
    <w:name w:val="页脚1"/>
    <w:basedOn w:val="1"/>
    <w:next w:val="2"/>
    <w:link w:val="19"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="Calibri" w:hAnsi="Calibri" w:eastAsia="宋体" w:cs="Times New Roman"/>
      <w:sz w:val="18"/>
      <w:szCs w:val="18"/>
    </w:rPr>
  </w:style>
  <w:style w:type="character" w:customStyle="1" w:styleId="19">
    <w:name w:val="页脚 字符"/>
    <w:basedOn w:val="8"/>
    <w:link w:val="18"/>
    <w:qFormat/>
    <w:uiPriority w:val="99"/>
    <w:rPr>
      <w:rFonts w:ascii="Calibri" w:hAnsi="Calibr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jpeg"/><Relationship Id="rId8" Type="http://schemas.openxmlformats.org/officeDocument/2006/relationships/image" Target="media/image2.jpeg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4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17</Pages>
  <Words>2258</Words>
  <Characters>2561</Characters>
  <Lines>62</Lines>
  <Paragraphs>17</Paragraphs>
  <TotalTime>70</TotalTime>
  <ScaleCrop>false</ScaleCrop>
  <LinksUpToDate>false</LinksUpToDate>
  <CharactersWithSpaces>2712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2023-10-20T08:24:00Z</dcterms:created>
  <dc:creator>Relieved</dc:creator>
  <cp:lastModifiedBy>tomatotree</cp:lastModifiedBy>
  <dcterms:modified xsi:type="dcterms:W3CDTF">2026-01-20T06:46:46Z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eyJoZGlkIjoiMDljYzUzMWQ4OWI0YzBkYjYzMDRhZTY5ZjZkYmFmYTgiLCJ1c2VySWQiOiIyODAzODkxODIifQ==</vt:lpwstr>
  </property>
  <property fmtid="{D5CDD505-2E9C-101B-9397-08002B2CF9AE}" pid="4" name="ICV">
    <vt:lpwstr>9B4CC064E53C40359A1355318A3D7F6F_13</vt:lpwstr>
  </property>
</Properties>
</file>