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73A94" w14:textId="26180DDE" w:rsidR="00A61D82" w:rsidRPr="00A61D82" w:rsidRDefault="00A61D82">
      <w:pPr>
        <w:rPr>
          <w:rFonts w:ascii="TH SarabunPSK" w:hAnsi="TH SarabunPSK" w:cs="TH SarabunPSK"/>
          <w:b/>
          <w:bCs/>
          <w:sz w:val="44"/>
          <w:szCs w:val="48"/>
          <w:lang w:val="en-US"/>
        </w:rPr>
      </w:pPr>
      <w:r w:rsidRPr="00A61D82">
        <w:rPr>
          <w:rFonts w:ascii="TH SarabunPSK" w:hAnsi="TH SarabunPSK" w:cs="TH SarabunPSK"/>
          <w:b/>
          <w:bCs/>
          <w:sz w:val="44"/>
          <w:szCs w:val="48"/>
          <w:lang w:val="en-US"/>
        </w:rPr>
        <w:t>WEEK01 Report</w:t>
      </w:r>
    </w:p>
    <w:p w14:paraId="2D3D9136" w14:textId="6F9825F3" w:rsidR="00A61D82" w:rsidRDefault="00A61D82">
      <w:pPr>
        <w:rPr>
          <w:rFonts w:ascii="TH SarabunPSK" w:hAnsi="TH SarabunPSK" w:cs="TH SarabunPSK"/>
          <w:b/>
          <w:bCs/>
          <w:sz w:val="36"/>
          <w:szCs w:val="40"/>
          <w:lang w:val="en-US"/>
        </w:rPr>
      </w:pPr>
      <w:r w:rsidRPr="00A61D82">
        <w:rPr>
          <w:rFonts w:ascii="TH SarabunPSK" w:hAnsi="TH SarabunPSK" w:cs="TH SarabunPSK"/>
          <w:b/>
          <w:bCs/>
          <w:sz w:val="36"/>
          <w:szCs w:val="40"/>
          <w:lang w:val="en-US"/>
        </w:rPr>
        <w:t>By Nonpawit Silabumrungrad, Natchanan Lordee</w:t>
      </w:r>
    </w:p>
    <w:p w14:paraId="6DDD161A" w14:textId="77777777" w:rsidR="00A61D82" w:rsidRDefault="00A61D82">
      <w:pPr>
        <w:rPr>
          <w:rFonts w:ascii="TH SarabunPSK" w:hAnsi="TH SarabunPSK" w:cs="TH SarabunPSK"/>
          <w:b/>
          <w:bCs/>
          <w:sz w:val="36"/>
          <w:szCs w:val="40"/>
          <w:lang w:val="en-US"/>
        </w:rPr>
      </w:pPr>
    </w:p>
    <w:p w14:paraId="54DC6E5A" w14:textId="2B306D6B" w:rsidR="00A61D82" w:rsidRPr="00A61D82" w:rsidRDefault="00A61D82">
      <w:pPr>
        <w:rPr>
          <w:rFonts w:ascii="TH SarabunPSK" w:hAnsi="TH SarabunPSK" w:cs="TH SarabunPSK"/>
          <w:b/>
          <w:bCs/>
          <w:sz w:val="36"/>
          <w:szCs w:val="36"/>
          <w:lang w:val="en-US"/>
        </w:rPr>
      </w:pPr>
      <w:r w:rsidRPr="00A61D82">
        <w:rPr>
          <w:rFonts w:ascii="TH SarabunPSK" w:hAnsi="TH SarabunPSK" w:cs="TH SarabunPSK"/>
          <w:b/>
          <w:bCs/>
          <w:sz w:val="36"/>
          <w:szCs w:val="36"/>
          <w:lang w:val="en-US"/>
        </w:rPr>
        <w:t>Key Point #</w:t>
      </w:r>
    </w:p>
    <w:p w14:paraId="381BA489" w14:textId="57F9AB84" w:rsidR="00A61D82" w:rsidRDefault="00A61D82" w:rsidP="00A61D82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  <w:lang w:val="en-US"/>
        </w:rPr>
      </w:pPr>
      <w:r w:rsidRPr="00A61D82">
        <w:rPr>
          <w:rFonts w:ascii="TH SarabunPSK" w:hAnsi="TH SarabunPSK" w:cs="TH SarabunPSK" w:hint="cs"/>
          <w:sz w:val="36"/>
          <w:szCs w:val="36"/>
          <w:cs/>
          <w:lang w:val="en-US"/>
        </w:rPr>
        <w:t>โครง</w:t>
      </w:r>
      <w:r>
        <w:rPr>
          <w:rFonts w:ascii="TH SarabunPSK" w:hAnsi="TH SarabunPSK" w:cs="TH SarabunPSK" w:hint="cs"/>
          <w:sz w:val="36"/>
          <w:szCs w:val="36"/>
          <w:cs/>
          <w:lang w:val="en-US"/>
        </w:rPr>
        <w:t>สร้างของฉลากยาที่ไม่มีรูปแบบชัดเจนในฉลากยาของโรงพยาบาล</w:t>
      </w:r>
      <w:r w:rsidR="001E1938"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 </w:t>
      </w:r>
      <w:r w:rsidR="001E1938" w:rsidRPr="001E1938">
        <w:rPr>
          <w:rFonts w:ascii="TH SarabunPSK" w:hAnsi="TH SarabunPSK" w:cs="TH SarabunPSK"/>
          <w:b/>
          <w:bCs/>
          <w:sz w:val="21"/>
          <w:szCs w:val="21"/>
          <w:lang w:val="en-US"/>
        </w:rPr>
        <w:t>by Nonpawit.</w:t>
      </w:r>
    </w:p>
    <w:p w14:paraId="65879FD0" w14:textId="65D62C3B" w:rsidR="00A61D82" w:rsidRDefault="00A61D82" w:rsidP="00A61D82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  <w:lang w:val="en-US"/>
        </w:rPr>
      </w:pPr>
      <w:r>
        <w:rPr>
          <w:rFonts w:ascii="TH SarabunPSK" w:hAnsi="TH SarabunPSK" w:cs="TH SarabunPSK" w:hint="cs"/>
          <w:sz w:val="36"/>
          <w:szCs w:val="36"/>
          <w:cs/>
          <w:lang w:val="en-US"/>
        </w:rPr>
        <w:t>ฟังก์ชันการทำงานในแอปพลิเคชันว่ามีฟังก์ชันหลักอะไรบ้าง</w:t>
      </w:r>
      <w:r w:rsidR="001E1938" w:rsidRPr="001E1938">
        <w:rPr>
          <w:rFonts w:ascii="TH SarabunPSK" w:hAnsi="TH SarabunPSK" w:cs="TH SarabunPSK"/>
          <w:b/>
          <w:bCs/>
          <w:sz w:val="21"/>
          <w:szCs w:val="21"/>
          <w:lang w:val="en-US"/>
        </w:rPr>
        <w:t xml:space="preserve"> by </w:t>
      </w:r>
      <w:r w:rsidR="001E1938">
        <w:rPr>
          <w:rFonts w:ascii="TH SarabunPSK" w:hAnsi="TH SarabunPSK" w:cs="TH SarabunPSK"/>
          <w:b/>
          <w:bCs/>
          <w:sz w:val="21"/>
          <w:szCs w:val="21"/>
          <w:lang w:val="en-US"/>
        </w:rPr>
        <w:t>Natchanan</w:t>
      </w:r>
      <w:r w:rsidR="001E1938" w:rsidRPr="001E1938">
        <w:rPr>
          <w:rFonts w:ascii="TH SarabunPSK" w:hAnsi="TH SarabunPSK" w:cs="TH SarabunPSK"/>
          <w:b/>
          <w:bCs/>
          <w:sz w:val="21"/>
          <w:szCs w:val="21"/>
          <w:lang w:val="en-US"/>
        </w:rPr>
        <w:t>.</w:t>
      </w:r>
    </w:p>
    <w:p w14:paraId="32E65F2A" w14:textId="784F078B" w:rsidR="00E90A5A" w:rsidRPr="005973F0" w:rsidRDefault="00A61D82" w:rsidP="005814B6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  <w:lang w:val="en-US"/>
        </w:rPr>
      </w:pPr>
      <w:r>
        <w:rPr>
          <w:rFonts w:ascii="TH SarabunPSK" w:hAnsi="TH SarabunPSK" w:cs="TH SarabunPSK" w:hint="cs"/>
          <w:sz w:val="36"/>
          <w:szCs w:val="36"/>
          <w:cs/>
          <w:lang w:val="en-US"/>
        </w:rPr>
        <w:t>ขั้นตอนการทำงานของระบบว่ามีขั้นตอนการทำงานอย่างไรบ้าง</w:t>
      </w:r>
      <w:r w:rsidR="001E1938">
        <w:rPr>
          <w:rFonts w:ascii="TH SarabunPSK" w:hAnsi="TH SarabunPSK" w:cs="TH SarabunPSK"/>
          <w:sz w:val="36"/>
          <w:szCs w:val="36"/>
          <w:lang w:val="en-US"/>
        </w:rPr>
        <w:t xml:space="preserve"> </w:t>
      </w:r>
      <w:r w:rsidR="001E1938" w:rsidRPr="001E1938">
        <w:rPr>
          <w:rFonts w:ascii="TH SarabunPSK" w:hAnsi="TH SarabunPSK" w:cs="TH SarabunPSK"/>
          <w:b/>
          <w:bCs/>
          <w:sz w:val="21"/>
          <w:szCs w:val="21"/>
          <w:lang w:val="en-US"/>
        </w:rPr>
        <w:t>by Nonpawit.</w:t>
      </w:r>
    </w:p>
    <w:p w14:paraId="3042696B" w14:textId="23AC02CB" w:rsidR="005973F0" w:rsidRDefault="005973F0" w:rsidP="005973F0">
      <w:pPr>
        <w:pStyle w:val="ListParagraph"/>
        <w:numPr>
          <w:ilvl w:val="0"/>
          <w:numId w:val="1"/>
        </w:numPr>
        <w:rPr>
          <w:rFonts w:ascii="TH SarabunPSK" w:hAnsi="TH SarabunPSK" w:cs="TH SarabunPSK"/>
          <w:color w:val="000000" w:themeColor="text1"/>
          <w:sz w:val="36"/>
          <w:szCs w:val="36"/>
          <w:lang w:val="en-US"/>
        </w:rPr>
      </w:pPr>
      <w:r w:rsidRPr="005973F0">
        <w:rPr>
          <w:rFonts w:ascii="TH SarabunPSK" w:hAnsi="TH SarabunPSK" w:cs="TH SarabunPSK" w:hint="cs"/>
          <w:color w:val="000000" w:themeColor="text1"/>
          <w:sz w:val="36"/>
          <w:szCs w:val="36"/>
          <w:cs/>
          <w:lang w:val="en-US"/>
        </w:rPr>
        <w:t>การกำหนดจุดกึ่งกลางของอักขระยังไม่ตรงกลาง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  <w:lang w:val="en-US"/>
        </w:rPr>
        <w:t xml:space="preserve"> </w:t>
      </w:r>
      <w:r w:rsidRPr="001E1938">
        <w:rPr>
          <w:rFonts w:ascii="TH SarabunPSK" w:hAnsi="TH SarabunPSK" w:cs="TH SarabunPSK"/>
          <w:b/>
          <w:bCs/>
          <w:sz w:val="21"/>
          <w:szCs w:val="21"/>
          <w:lang w:val="en-US"/>
        </w:rPr>
        <w:t>by Nonpawit.</w:t>
      </w:r>
    </w:p>
    <w:p w14:paraId="7ED2F8A5" w14:textId="5F3CC133" w:rsidR="005973F0" w:rsidRDefault="005973F0" w:rsidP="005973F0">
      <w:pPr>
        <w:pStyle w:val="ListParagraph"/>
        <w:numPr>
          <w:ilvl w:val="0"/>
          <w:numId w:val="1"/>
        </w:numPr>
        <w:rPr>
          <w:rFonts w:ascii="TH SarabunPSK" w:hAnsi="TH SarabunPSK" w:cs="TH SarabunPSK"/>
          <w:color w:val="000000" w:themeColor="text1"/>
          <w:sz w:val="36"/>
          <w:szCs w:val="36"/>
          <w:lang w:val="en-US"/>
        </w:rPr>
      </w:pPr>
      <w:r>
        <w:rPr>
          <w:rFonts w:ascii="TH SarabunPSK" w:hAnsi="TH SarabunPSK" w:cs="TH SarabunPSK" w:hint="cs"/>
          <w:color w:val="000000" w:themeColor="text1"/>
          <w:sz w:val="36"/>
          <w:szCs w:val="36"/>
          <w:cs/>
          <w:lang w:val="en-US"/>
        </w:rPr>
        <w:t>ฟอนต์บางฟอนต์มีการพ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  <w:lang w:val="en-US"/>
        </w:rPr>
        <w:t xml:space="preserve">ิมพสระตก </w:t>
      </w:r>
      <w:r w:rsidRPr="001E1938">
        <w:rPr>
          <w:rFonts w:ascii="TH SarabunPSK" w:hAnsi="TH SarabunPSK" w:cs="TH SarabunPSK"/>
          <w:b/>
          <w:bCs/>
          <w:sz w:val="21"/>
          <w:szCs w:val="21"/>
          <w:lang w:val="en-US"/>
        </w:rPr>
        <w:t>by Nonpawit.</w:t>
      </w:r>
    </w:p>
    <w:p w14:paraId="133696C3" w14:textId="77777777" w:rsidR="005973F0" w:rsidRPr="005973F0" w:rsidRDefault="005973F0" w:rsidP="005973F0">
      <w:pPr>
        <w:ind w:left="360"/>
        <w:rPr>
          <w:rFonts w:ascii="TH SarabunPSK" w:hAnsi="TH SarabunPSK" w:cs="TH SarabunPSK" w:hint="cs"/>
          <w:sz w:val="36"/>
          <w:szCs w:val="36"/>
          <w:lang w:val="en-US"/>
        </w:rPr>
      </w:pPr>
    </w:p>
    <w:p w14:paraId="00C582F0" w14:textId="77777777" w:rsidR="00093F70" w:rsidRPr="00093F70" w:rsidRDefault="00093F70" w:rsidP="00093F70">
      <w:pPr>
        <w:rPr>
          <w:rFonts w:ascii="TH SarabunPSK" w:hAnsi="TH SarabunPSK" w:cs="TH SarabunPSK"/>
          <w:sz w:val="36"/>
          <w:szCs w:val="36"/>
          <w:lang w:val="en-US"/>
        </w:rPr>
      </w:pPr>
    </w:p>
    <w:p w14:paraId="729F439D" w14:textId="5D53F0F0" w:rsidR="00F31687" w:rsidRPr="00936603" w:rsidRDefault="00F31687" w:rsidP="003505BD">
      <w:pPr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936603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  <w:lang w:val="en-US"/>
        </w:rPr>
        <w:t>สรุปการเลือกขนาดฟอนต์</w:t>
      </w:r>
      <w:r w:rsidR="00093F70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  <w:lang w:val="en-US"/>
        </w:rPr>
        <w:t>บนฉลากยา</w:t>
      </w:r>
    </w:p>
    <w:p w14:paraId="510FF720" w14:textId="77777777" w:rsidR="00403E27" w:rsidRPr="00403E27" w:rsidRDefault="00403E27" w:rsidP="00403E27">
      <w:pPr>
        <w:numPr>
          <w:ilvl w:val="0"/>
          <w:numId w:val="7"/>
        </w:numPr>
        <w:rPr>
          <w:rFonts w:ascii="TH SarabunPSK" w:hAnsi="TH SarabunPSK" w:cs="TH SarabunPSK"/>
          <w:sz w:val="36"/>
          <w:szCs w:val="36"/>
        </w:rPr>
      </w:pPr>
      <w:r w:rsidRPr="00403E27">
        <w:rPr>
          <w:rFonts w:ascii="TH SarabunPSK" w:hAnsi="TH SarabunPSK" w:cs="TH SarabunPSK"/>
          <w:sz w:val="36"/>
          <w:szCs w:val="36"/>
          <w:cs/>
          <w:lang w:val="en-US"/>
        </w:rPr>
        <w:t>ชื่อยา</w:t>
      </w:r>
      <w:r w:rsidRPr="00403E27">
        <w:rPr>
          <w:rFonts w:ascii="TH SarabunPSK" w:hAnsi="TH SarabunPSK" w:cs="TH SarabunPSK"/>
          <w:sz w:val="36"/>
          <w:szCs w:val="36"/>
        </w:rPr>
        <w:t xml:space="preserve">: </w:t>
      </w:r>
      <w:r w:rsidRPr="00403E27">
        <w:rPr>
          <w:rFonts w:ascii="TH SarabunPSK" w:hAnsi="TH SarabunPSK" w:cs="TH SarabunPSK"/>
          <w:sz w:val="36"/>
          <w:szCs w:val="36"/>
          <w:cs/>
          <w:lang w:val="en-US"/>
        </w:rPr>
        <w:t>เป็นข้อมูลสำคัญที่สุด ควรมีฟอนต์ขนาด</w:t>
      </w:r>
      <w:r w:rsidRPr="00403E27">
        <w:rPr>
          <w:rFonts w:ascii="TH SarabunPSK" w:hAnsi="TH SarabunPSK" w:cs="TH SarabunPSK"/>
          <w:sz w:val="36"/>
          <w:szCs w:val="36"/>
        </w:rPr>
        <w:t xml:space="preserve"> 30–35 px </w:t>
      </w:r>
      <w:r w:rsidRPr="00403E27">
        <w:rPr>
          <w:rFonts w:ascii="TH SarabunPSK" w:hAnsi="TH SarabunPSK" w:cs="TH SarabunPSK"/>
          <w:sz w:val="36"/>
          <w:szCs w:val="36"/>
          <w:cs/>
          <w:lang w:val="en-US"/>
        </w:rPr>
        <w:t>เพื่อให้โดดเด่นและอ่านง่าย</w:t>
      </w:r>
    </w:p>
    <w:p w14:paraId="6C886089" w14:textId="77777777" w:rsidR="00403E27" w:rsidRPr="00403E27" w:rsidRDefault="00403E27" w:rsidP="00403E27">
      <w:pPr>
        <w:numPr>
          <w:ilvl w:val="0"/>
          <w:numId w:val="7"/>
        </w:numPr>
        <w:rPr>
          <w:rFonts w:ascii="TH SarabunPSK" w:hAnsi="TH SarabunPSK" w:cs="TH SarabunPSK"/>
          <w:sz w:val="36"/>
          <w:szCs w:val="36"/>
        </w:rPr>
      </w:pPr>
      <w:r w:rsidRPr="00403E27">
        <w:rPr>
          <w:rFonts w:ascii="TH SarabunPSK" w:hAnsi="TH SarabunPSK" w:cs="TH SarabunPSK"/>
          <w:sz w:val="36"/>
          <w:szCs w:val="36"/>
          <w:cs/>
          <w:lang w:val="en-US"/>
        </w:rPr>
        <w:t>ปริมาณยา / วิธีใช้</w:t>
      </w:r>
      <w:r w:rsidRPr="00403E27">
        <w:rPr>
          <w:rFonts w:ascii="TH SarabunPSK" w:hAnsi="TH SarabunPSK" w:cs="TH SarabunPSK"/>
          <w:sz w:val="36"/>
          <w:szCs w:val="36"/>
        </w:rPr>
        <w:t xml:space="preserve">: </w:t>
      </w:r>
      <w:r w:rsidRPr="00403E27">
        <w:rPr>
          <w:rFonts w:ascii="TH SarabunPSK" w:hAnsi="TH SarabunPSK" w:cs="TH SarabunPSK"/>
          <w:sz w:val="36"/>
          <w:szCs w:val="36"/>
          <w:cs/>
          <w:lang w:val="en-US"/>
        </w:rPr>
        <w:t>ข้อมูลที่ต้องอ่านได้ชัดเจน ใช้ฟอนต์ขนาด</w:t>
      </w:r>
      <w:r w:rsidRPr="00403E27">
        <w:rPr>
          <w:rFonts w:ascii="TH SarabunPSK" w:hAnsi="TH SarabunPSK" w:cs="TH SarabunPSK"/>
          <w:sz w:val="36"/>
          <w:szCs w:val="36"/>
        </w:rPr>
        <w:t xml:space="preserve"> 25–30 px</w:t>
      </w:r>
    </w:p>
    <w:p w14:paraId="46EC66C6" w14:textId="77777777" w:rsidR="00403E27" w:rsidRPr="00403E27" w:rsidRDefault="00403E27" w:rsidP="00403E27">
      <w:pPr>
        <w:numPr>
          <w:ilvl w:val="0"/>
          <w:numId w:val="7"/>
        </w:numPr>
        <w:rPr>
          <w:rFonts w:ascii="TH SarabunPSK" w:hAnsi="TH SarabunPSK" w:cs="TH SarabunPSK"/>
          <w:sz w:val="36"/>
          <w:szCs w:val="36"/>
        </w:rPr>
      </w:pPr>
      <w:r w:rsidRPr="00403E27">
        <w:rPr>
          <w:rFonts w:ascii="TH SarabunPSK" w:hAnsi="TH SarabunPSK" w:cs="TH SarabunPSK"/>
          <w:sz w:val="36"/>
          <w:szCs w:val="36"/>
          <w:cs/>
          <w:lang w:val="en-US"/>
        </w:rPr>
        <w:t>ข้อมูลรอง</w:t>
      </w:r>
      <w:r w:rsidRPr="00403E27">
        <w:rPr>
          <w:rFonts w:ascii="TH SarabunPSK" w:hAnsi="TH SarabunPSK" w:cs="TH SarabunPSK"/>
          <w:sz w:val="36"/>
          <w:szCs w:val="36"/>
        </w:rPr>
        <w:t xml:space="preserve"> (</w:t>
      </w:r>
      <w:r w:rsidRPr="00403E27">
        <w:rPr>
          <w:rFonts w:ascii="TH SarabunPSK" w:hAnsi="TH SarabunPSK" w:cs="TH SarabunPSK"/>
          <w:sz w:val="36"/>
          <w:szCs w:val="36"/>
          <w:cs/>
          <w:lang w:val="en-US"/>
        </w:rPr>
        <w:t>เช่น หมายเลขล็อต</w:t>
      </w:r>
      <w:r w:rsidRPr="00403E27">
        <w:rPr>
          <w:rFonts w:ascii="TH SarabunPSK" w:hAnsi="TH SarabunPSK" w:cs="TH SarabunPSK"/>
          <w:sz w:val="36"/>
          <w:szCs w:val="36"/>
        </w:rPr>
        <w:t xml:space="preserve">, </w:t>
      </w:r>
      <w:r w:rsidRPr="00403E27">
        <w:rPr>
          <w:rFonts w:ascii="TH SarabunPSK" w:hAnsi="TH SarabunPSK" w:cs="TH SarabunPSK"/>
          <w:sz w:val="36"/>
          <w:szCs w:val="36"/>
          <w:cs/>
          <w:lang w:val="en-US"/>
        </w:rPr>
        <w:t>คำเตือน): สามารถใช้ฟอนต์ขนาด</w:t>
      </w:r>
      <w:r w:rsidRPr="00403E27">
        <w:rPr>
          <w:rFonts w:ascii="TH SarabunPSK" w:hAnsi="TH SarabunPSK" w:cs="TH SarabunPSK"/>
          <w:sz w:val="36"/>
          <w:szCs w:val="36"/>
        </w:rPr>
        <w:t xml:space="preserve"> 18–22 px </w:t>
      </w:r>
      <w:r w:rsidRPr="00403E27">
        <w:rPr>
          <w:rFonts w:ascii="TH SarabunPSK" w:hAnsi="TH SarabunPSK" w:cs="TH SarabunPSK"/>
          <w:sz w:val="36"/>
          <w:szCs w:val="36"/>
          <w:cs/>
          <w:lang w:val="en-US"/>
        </w:rPr>
        <w:t>เพื่อประหยัดพื้นที่ แต่ต้องยังอ่านได้ชัดเจน</w:t>
      </w:r>
    </w:p>
    <w:p w14:paraId="515D52AD" w14:textId="77777777" w:rsidR="00F31687" w:rsidRPr="00403E27" w:rsidRDefault="00F31687" w:rsidP="00F31687">
      <w:pPr>
        <w:rPr>
          <w:rFonts w:ascii="TH SarabunPSK" w:hAnsi="TH SarabunPSK" w:cs="TH SarabunPSK"/>
          <w:sz w:val="36"/>
          <w:szCs w:val="36"/>
          <w:cs/>
          <w:lang w:val="en-US"/>
        </w:rPr>
      </w:pPr>
    </w:p>
    <w:p w14:paraId="6F110537" w14:textId="4329E9CC" w:rsidR="00093F70" w:rsidRPr="00936603" w:rsidRDefault="00093F70" w:rsidP="00093F70">
      <w:pPr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</w:pPr>
      <w:r w:rsidRPr="00936603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  <w:lang w:val="en-US"/>
        </w:rPr>
        <w:t>สรุปการเลือก</w:t>
      </w:r>
      <w:r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  <w:lang w:val="en-US"/>
        </w:rPr>
        <w:t>ขนาดและสีของกระดาษบนฉลากยา</w:t>
      </w:r>
    </w:p>
    <w:p w14:paraId="36AEE842" w14:textId="64E35C30" w:rsidR="00093F70" w:rsidRPr="00093F70" w:rsidRDefault="00093F70" w:rsidP="00F31687">
      <w:pPr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color w:val="000000" w:themeColor="text1"/>
          <w:sz w:val="36"/>
          <w:szCs w:val="36"/>
          <w:cs/>
          <w:lang w:val="en-US"/>
        </w:rPr>
        <w:tab/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  <w:lang w:val="en-US"/>
        </w:rPr>
        <w:t xml:space="preserve">ขนาดของกระดาษฉลากยา </w:t>
      </w:r>
      <w:r w:rsidR="00403E27">
        <w:rPr>
          <w:rFonts w:ascii="TH SarabunPSK" w:hAnsi="TH SarabunPSK" w:cs="TH SarabunPSK"/>
          <w:color w:val="000000" w:themeColor="text1"/>
          <w:sz w:val="36"/>
          <w:szCs w:val="36"/>
          <w:lang w:val="en-US"/>
        </w:rPr>
        <w:t>720x480</w:t>
      </w:r>
      <w:r>
        <w:rPr>
          <w:rFonts w:ascii="TH SarabunPSK" w:hAnsi="TH SarabunPSK" w:cs="TH SarabunPSK"/>
          <w:color w:val="000000" w:themeColor="text1"/>
          <w:sz w:val="36"/>
          <w:szCs w:val="36"/>
          <w:lang w:val="en-US"/>
        </w:rPr>
        <w:t xml:space="preserve">px </w:t>
      </w:r>
      <w:r w:rsidR="00EF283C">
        <w:rPr>
          <w:rFonts w:ascii="TH SarabunPSK" w:hAnsi="TH SarabunPSK" w:cs="TH SarabunPSK" w:hint="cs"/>
          <w:color w:val="000000" w:themeColor="text1"/>
          <w:sz w:val="36"/>
          <w:szCs w:val="36"/>
          <w:cs/>
          <w:lang w:val="en-US"/>
        </w:rPr>
        <w:t xml:space="preserve">และสีของกระดาษเป็นสีขาวล้วน 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  <w:lang w:val="en-US"/>
        </w:rPr>
        <w:t xml:space="preserve">ก่อนจะทำการ </w:t>
      </w:r>
      <w:r>
        <w:rPr>
          <w:rFonts w:ascii="TH SarabunPSK" w:hAnsi="TH SarabunPSK" w:cs="TH SarabunPSK"/>
          <w:color w:val="000000" w:themeColor="text1"/>
          <w:sz w:val="36"/>
          <w:szCs w:val="36"/>
          <w:lang w:val="en-US"/>
        </w:rPr>
        <w:t xml:space="preserve">Pre-processing 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  <w:lang w:val="en-US"/>
        </w:rPr>
        <w:t xml:space="preserve">เป็น </w:t>
      </w:r>
      <w:r>
        <w:rPr>
          <w:rFonts w:ascii="TH SarabunPSK" w:hAnsi="TH SarabunPSK" w:cs="TH SarabunPSK"/>
          <w:color w:val="000000" w:themeColor="text1"/>
          <w:sz w:val="36"/>
          <w:szCs w:val="36"/>
          <w:lang w:val="en-US"/>
        </w:rPr>
        <w:t xml:space="preserve">640x640 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  <w:lang w:val="en-US"/>
        </w:rPr>
        <w:t xml:space="preserve">ในการนำไปเทรนด้วย </w:t>
      </w:r>
      <w:r>
        <w:rPr>
          <w:rFonts w:ascii="TH SarabunPSK" w:hAnsi="TH SarabunPSK" w:cs="TH SarabunPSK"/>
          <w:color w:val="000000" w:themeColor="text1"/>
          <w:sz w:val="36"/>
          <w:szCs w:val="36"/>
          <w:lang w:val="en-US"/>
        </w:rPr>
        <w:t xml:space="preserve">YOLO </w:t>
      </w:r>
    </w:p>
    <w:p w14:paraId="07EFFB54" w14:textId="61FF1E02" w:rsidR="005814B6" w:rsidRPr="00E90A5A" w:rsidRDefault="00E90A5A" w:rsidP="00E90A5A">
      <w:pPr>
        <w:rPr>
          <w:rFonts w:ascii="TH SarabunPSK" w:hAnsi="TH SarabunPSK" w:cs="TH SarabunPSK"/>
          <w:sz w:val="36"/>
          <w:szCs w:val="36"/>
          <w:lang w:val="en-US"/>
        </w:rPr>
      </w:pPr>
      <w:r>
        <w:rPr>
          <w:rFonts w:ascii="TH SarabunPSK" w:hAnsi="TH SarabunPSK" w:cs="TH SarabunPSK"/>
          <w:sz w:val="36"/>
          <w:szCs w:val="36"/>
          <w:lang w:val="en-US"/>
        </w:rPr>
        <w:br w:type="page"/>
      </w:r>
    </w:p>
    <w:p w14:paraId="2363309C" w14:textId="72955DDD" w:rsidR="005814B6" w:rsidRPr="005814B6" w:rsidRDefault="005814B6" w:rsidP="005814B6">
      <w:pPr>
        <w:pStyle w:val="ListParagraph"/>
        <w:numPr>
          <w:ilvl w:val="0"/>
          <w:numId w:val="4"/>
        </w:numPr>
        <w:rPr>
          <w:rFonts w:ascii="TH SarabunPSK" w:hAnsi="TH SarabunPSK" w:cs="TH SarabunPSK"/>
          <w:color w:val="BFBFBF" w:themeColor="background1" w:themeShade="BF"/>
          <w:sz w:val="36"/>
          <w:szCs w:val="36"/>
          <w:lang w:val="en-US"/>
        </w:rPr>
      </w:pPr>
      <w:r w:rsidRPr="005814B6">
        <w:rPr>
          <w:rFonts w:ascii="TH SarabunPSK" w:hAnsi="TH SarabunPSK" w:cs="TH SarabunPSK" w:hint="cs"/>
          <w:color w:val="BFBFBF" w:themeColor="background1" w:themeShade="BF"/>
          <w:sz w:val="36"/>
          <w:szCs w:val="36"/>
          <w:cs/>
          <w:lang w:val="en-US"/>
        </w:rPr>
        <w:lastRenderedPageBreak/>
        <w:t>โครงสร้างของฉลากยาที่ไม่มีรูปแบบชัดเจนในฉลากยาของโรงพยาบาล</w:t>
      </w:r>
      <w:r w:rsidRPr="005814B6">
        <w:rPr>
          <w:rFonts w:ascii="TH SarabunPSK" w:hAnsi="TH SarabunPSK" w:cs="TH SarabunPSK"/>
          <w:color w:val="BFBFBF" w:themeColor="background1" w:themeShade="BF"/>
          <w:sz w:val="36"/>
          <w:szCs w:val="36"/>
          <w:lang w:val="en-US"/>
        </w:rPr>
        <w:t xml:space="preserve"> </w:t>
      </w:r>
      <w:r w:rsidRPr="005814B6">
        <w:rPr>
          <w:rFonts w:ascii="TH SarabunPSK" w:hAnsi="TH SarabunPSK" w:cs="TH SarabunPSK"/>
          <w:b/>
          <w:bCs/>
          <w:color w:val="BFBFBF" w:themeColor="background1" w:themeShade="BF"/>
          <w:sz w:val="21"/>
          <w:szCs w:val="21"/>
          <w:lang w:val="en-US"/>
        </w:rPr>
        <w:t>by Nonpawit.</w:t>
      </w:r>
    </w:p>
    <w:p w14:paraId="05D7F63D" w14:textId="4DACA3A7" w:rsidR="005814B6" w:rsidRPr="005814B6" w:rsidRDefault="00C6585F" w:rsidP="005814B6">
      <w:pPr>
        <w:pStyle w:val="ListParagraph"/>
        <w:rPr>
          <w:rFonts w:ascii="TH SarabunPSK" w:hAnsi="TH SarabunPSK" w:cs="TH SarabunPSK"/>
          <w:color w:val="BFBFBF" w:themeColor="background1" w:themeShade="BF"/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1E14FC" wp14:editId="173E7918">
            <wp:simplePos x="0" y="0"/>
            <wp:positionH relativeFrom="column">
              <wp:posOffset>-635</wp:posOffset>
            </wp:positionH>
            <wp:positionV relativeFrom="paragraph">
              <wp:posOffset>5586730</wp:posOffset>
            </wp:positionV>
            <wp:extent cx="3004185" cy="2339975"/>
            <wp:effectExtent l="0" t="0" r="0" b="0"/>
            <wp:wrapTopAndBottom/>
            <wp:docPr id="1141691006" name="Picture 1" descr="A close-up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691006" name="Picture 1" descr="A close-up of a phon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314"/>
                    <a:stretch/>
                  </pic:blipFill>
                  <pic:spPr bwMode="auto">
                    <a:xfrm>
                      <a:off x="0" y="0"/>
                      <a:ext cx="3004185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4"/>
        <w:gridCol w:w="4624"/>
      </w:tblGrid>
      <w:tr w:rsidR="005814B6" w:rsidRPr="00880AC9" w14:paraId="415A99AF" w14:textId="77777777" w:rsidTr="00880AC9">
        <w:trPr>
          <w:trHeight w:val="533"/>
          <w:jc w:val="center"/>
        </w:trPr>
        <w:tc>
          <w:tcPr>
            <w:tcW w:w="4624" w:type="dxa"/>
            <w:shd w:val="clear" w:color="auto" w:fill="D0CECE" w:themeFill="background2" w:themeFillShade="E6"/>
          </w:tcPr>
          <w:p w14:paraId="4E2237A8" w14:textId="258A31CB" w:rsidR="005814B6" w:rsidRPr="00880AC9" w:rsidRDefault="00880AC9" w:rsidP="005814B6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6"/>
                <w:szCs w:val="36"/>
                <w:cs/>
                <w:lang w:val="en-US"/>
              </w:rPr>
            </w:pPr>
            <w:r w:rsidRPr="00880AC9">
              <w:rPr>
                <w:rFonts w:ascii="TH SarabunPSK" w:hAnsi="TH SarabunPSK" w:cs="TH SarabunPSK" w:hint="cs"/>
                <w:b/>
                <w:bCs/>
                <w:color w:val="000000" w:themeColor="text1"/>
                <w:sz w:val="36"/>
                <w:szCs w:val="36"/>
                <w:cs/>
                <w:lang w:val="en-US"/>
              </w:rPr>
              <w:t>องค์ประกอบ</w:t>
            </w:r>
          </w:p>
        </w:tc>
        <w:tc>
          <w:tcPr>
            <w:tcW w:w="4624" w:type="dxa"/>
            <w:shd w:val="clear" w:color="auto" w:fill="D0CECE" w:themeFill="background2" w:themeFillShade="E6"/>
          </w:tcPr>
          <w:p w14:paraId="11BE01E0" w14:textId="5D744864" w:rsidR="005814B6" w:rsidRPr="00880AC9" w:rsidRDefault="00880AC9" w:rsidP="005814B6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6"/>
                <w:szCs w:val="36"/>
                <w:cs/>
                <w:lang w:val="en-US"/>
              </w:rPr>
              <w:t>ตัวอย่างข้อมูล</w:t>
            </w:r>
          </w:p>
        </w:tc>
      </w:tr>
      <w:tr w:rsidR="00AB62E7" w14:paraId="1713C494" w14:textId="77777777" w:rsidTr="00880AC9">
        <w:trPr>
          <w:trHeight w:val="533"/>
          <w:jc w:val="center"/>
        </w:trPr>
        <w:tc>
          <w:tcPr>
            <w:tcW w:w="4624" w:type="dxa"/>
          </w:tcPr>
          <w:p w14:paraId="55D91007" w14:textId="3FE95EE6" w:rsidR="00AB62E7" w:rsidRPr="00906B0E" w:rsidRDefault="00AB62E7" w:rsidP="005814B6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  <w:cs/>
                <w:lang w:val="en-US"/>
              </w:rPr>
            </w:pPr>
            <w:r w:rsidRPr="00906B0E"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  <w:cs/>
                <w:lang w:val="en-US"/>
              </w:rPr>
              <w:t>ชื่อผู้ป่วย (</w:t>
            </w:r>
            <w:r w:rsidRPr="00906B0E"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</w:rPr>
              <w:t>Patient Name)</w:t>
            </w:r>
          </w:p>
        </w:tc>
        <w:tc>
          <w:tcPr>
            <w:tcW w:w="4624" w:type="dxa"/>
          </w:tcPr>
          <w:p w14:paraId="0348B350" w14:textId="511191D5" w:rsidR="00AB62E7" w:rsidRPr="00D92D95" w:rsidRDefault="00AB62E7" w:rsidP="005814B6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  <w:cs/>
                <w:lang w:val="en-US"/>
              </w:rPr>
            </w:pPr>
            <w:r w:rsidRPr="00906B0E"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  <w:cs/>
                <w:lang w:val="en-US"/>
              </w:rPr>
              <w:t>นายสมชาย ใจดี</w:t>
            </w:r>
          </w:p>
        </w:tc>
      </w:tr>
      <w:tr w:rsidR="00AB62E7" w14:paraId="36A6714A" w14:textId="77777777" w:rsidTr="00880AC9">
        <w:trPr>
          <w:trHeight w:val="533"/>
          <w:jc w:val="center"/>
        </w:trPr>
        <w:tc>
          <w:tcPr>
            <w:tcW w:w="4624" w:type="dxa"/>
          </w:tcPr>
          <w:p w14:paraId="480AC2A1" w14:textId="53818D01" w:rsidR="00AB62E7" w:rsidRPr="00906B0E" w:rsidRDefault="00AB62E7" w:rsidP="005814B6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  <w:cs/>
                <w:lang w:val="en-US"/>
              </w:rPr>
            </w:pPr>
            <w:r w:rsidRPr="00906B0E"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  <w:cs/>
                <w:lang w:val="en-US"/>
              </w:rPr>
              <w:t>เลขประจำตัวผู้ป่วย (</w:t>
            </w:r>
            <w:r w:rsidRPr="00906B0E"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</w:rPr>
              <w:t>Patient ID)</w:t>
            </w:r>
          </w:p>
        </w:tc>
        <w:tc>
          <w:tcPr>
            <w:tcW w:w="4624" w:type="dxa"/>
          </w:tcPr>
          <w:p w14:paraId="5FD983E9" w14:textId="56AD36A8" w:rsidR="00AB62E7" w:rsidRPr="00446C51" w:rsidRDefault="00AB62E7" w:rsidP="005814B6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  <w:cs/>
                <w:lang w:val="en-US"/>
              </w:rPr>
            </w:pPr>
            <w:r w:rsidRPr="00906B0E"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</w:rPr>
              <w:t>123456789</w:t>
            </w:r>
          </w:p>
        </w:tc>
      </w:tr>
      <w:tr w:rsidR="005814B6" w14:paraId="22948EC2" w14:textId="77777777" w:rsidTr="00880AC9">
        <w:trPr>
          <w:trHeight w:val="533"/>
          <w:jc w:val="center"/>
        </w:trPr>
        <w:tc>
          <w:tcPr>
            <w:tcW w:w="4624" w:type="dxa"/>
          </w:tcPr>
          <w:p w14:paraId="4BC6A7F7" w14:textId="3101A537" w:rsidR="005814B6" w:rsidRPr="00906B0E" w:rsidRDefault="00880AC9" w:rsidP="005814B6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  <w:lang w:val="en-US"/>
              </w:rPr>
            </w:pPr>
            <w:r w:rsidRPr="00906B0E"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  <w:highlight w:val="yellow"/>
                <w:cs/>
                <w:lang w:val="en-US"/>
              </w:rPr>
              <w:t xml:space="preserve">ชื่อยา </w:t>
            </w:r>
            <w:r w:rsidRPr="00906B0E"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  <w:lang w:val="en-US"/>
              </w:rPr>
              <w:t>(Drug Name)</w:t>
            </w:r>
          </w:p>
        </w:tc>
        <w:tc>
          <w:tcPr>
            <w:tcW w:w="4624" w:type="dxa"/>
          </w:tcPr>
          <w:p w14:paraId="1F267CF5" w14:textId="41257B39" w:rsidR="005814B6" w:rsidRDefault="00D92D95" w:rsidP="005814B6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  <w:cs/>
                <w:lang w:val="en-US"/>
              </w:rPr>
            </w:pPr>
            <w:r w:rsidRPr="00906B0E"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  <w:cs/>
                <w:lang w:val="en-US"/>
              </w:rPr>
              <w:t>พาราเซตามอล</w:t>
            </w:r>
          </w:p>
        </w:tc>
      </w:tr>
      <w:tr w:rsidR="005814B6" w14:paraId="179A25B4" w14:textId="77777777" w:rsidTr="00880AC9">
        <w:trPr>
          <w:trHeight w:val="533"/>
          <w:jc w:val="center"/>
        </w:trPr>
        <w:tc>
          <w:tcPr>
            <w:tcW w:w="4624" w:type="dxa"/>
          </w:tcPr>
          <w:p w14:paraId="38357474" w14:textId="229E1928" w:rsidR="005814B6" w:rsidRPr="00906B0E" w:rsidRDefault="00880AC9" w:rsidP="005814B6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  <w:lang w:val="en-US"/>
              </w:rPr>
            </w:pPr>
            <w:r w:rsidRPr="00906B0E"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  <w:highlight w:val="yellow"/>
                <w:cs/>
                <w:lang w:val="en-US"/>
              </w:rPr>
              <w:t>ปริมาณยา</w:t>
            </w:r>
            <w:r w:rsidRPr="00906B0E"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  <w:lang w:val="en-US"/>
              </w:rPr>
              <w:t xml:space="preserve"> (Dosage)</w:t>
            </w:r>
          </w:p>
        </w:tc>
        <w:tc>
          <w:tcPr>
            <w:tcW w:w="4624" w:type="dxa"/>
          </w:tcPr>
          <w:p w14:paraId="75C16705" w14:textId="52156D67" w:rsidR="005814B6" w:rsidRDefault="00D92D95" w:rsidP="005814B6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  <w:lang w:val="en-US"/>
              </w:rPr>
            </w:pPr>
            <w:r w:rsidRPr="00906B0E"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</w:rPr>
              <w:t xml:space="preserve">500 </w:t>
            </w:r>
            <w:r w:rsidRPr="00906B0E"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  <w:cs/>
                <w:lang w:val="en-US"/>
              </w:rPr>
              <w:t>มก.</w:t>
            </w:r>
          </w:p>
        </w:tc>
      </w:tr>
      <w:tr w:rsidR="005814B6" w14:paraId="04C0BC4E" w14:textId="77777777" w:rsidTr="00880AC9">
        <w:trPr>
          <w:trHeight w:val="533"/>
          <w:jc w:val="center"/>
        </w:trPr>
        <w:tc>
          <w:tcPr>
            <w:tcW w:w="4624" w:type="dxa"/>
          </w:tcPr>
          <w:p w14:paraId="0FA519AC" w14:textId="17EFE538" w:rsidR="005814B6" w:rsidRPr="00906B0E" w:rsidRDefault="00880AC9" w:rsidP="005814B6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  <w:lang w:val="en-US"/>
              </w:rPr>
            </w:pPr>
            <w:r w:rsidRPr="00906B0E"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  <w:highlight w:val="yellow"/>
                <w:cs/>
                <w:lang w:val="en-US"/>
              </w:rPr>
              <w:t>รูปแบบของยา</w:t>
            </w:r>
            <w:r w:rsidRPr="00906B0E"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  <w:lang w:val="en-US"/>
              </w:rPr>
              <w:t xml:space="preserve"> (Form)</w:t>
            </w:r>
          </w:p>
        </w:tc>
        <w:tc>
          <w:tcPr>
            <w:tcW w:w="4624" w:type="dxa"/>
          </w:tcPr>
          <w:p w14:paraId="4BD6A690" w14:textId="3A3834EF" w:rsidR="005814B6" w:rsidRDefault="00A97D0A" w:rsidP="005814B6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  <w:lang w:val="en-US"/>
              </w:rPr>
            </w:pPr>
            <w:r w:rsidRPr="00906B0E"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</w:rPr>
              <w:t>Tablet</w:t>
            </w:r>
          </w:p>
        </w:tc>
      </w:tr>
      <w:tr w:rsidR="005814B6" w14:paraId="6FAD00D7" w14:textId="77777777" w:rsidTr="00880AC9">
        <w:trPr>
          <w:trHeight w:val="550"/>
          <w:jc w:val="center"/>
        </w:trPr>
        <w:tc>
          <w:tcPr>
            <w:tcW w:w="4624" w:type="dxa"/>
          </w:tcPr>
          <w:p w14:paraId="7104B594" w14:textId="0CC757FE" w:rsidR="005814B6" w:rsidRPr="00A23B8F" w:rsidRDefault="00880AC9" w:rsidP="005814B6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  <w:lang w:val="en-US"/>
              </w:rPr>
            </w:pPr>
            <w:r w:rsidRPr="00A23B8F"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  <w:highlight w:val="yellow"/>
                <w:cs/>
                <w:lang w:val="en-US"/>
              </w:rPr>
              <w:t xml:space="preserve">เลขทะเบียนยา </w:t>
            </w:r>
            <w:r w:rsidRPr="00A23B8F"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  <w:lang w:val="en-US"/>
              </w:rPr>
              <w:t>(Drug Reg. No.)</w:t>
            </w:r>
          </w:p>
        </w:tc>
        <w:tc>
          <w:tcPr>
            <w:tcW w:w="4624" w:type="dxa"/>
          </w:tcPr>
          <w:p w14:paraId="5CB6E646" w14:textId="732E4464" w:rsidR="005814B6" w:rsidRDefault="00A97D0A" w:rsidP="005814B6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  <w:lang w:val="en-US"/>
              </w:rPr>
            </w:pPr>
            <w:r w:rsidRPr="00A23B8F"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</w:rPr>
              <w:t>G123456</w:t>
            </w:r>
          </w:p>
        </w:tc>
      </w:tr>
      <w:tr w:rsidR="005814B6" w14:paraId="093DE892" w14:textId="77777777" w:rsidTr="00880AC9">
        <w:trPr>
          <w:trHeight w:val="533"/>
          <w:jc w:val="center"/>
        </w:trPr>
        <w:tc>
          <w:tcPr>
            <w:tcW w:w="4624" w:type="dxa"/>
          </w:tcPr>
          <w:p w14:paraId="5B062A25" w14:textId="0CF5CD68" w:rsidR="005814B6" w:rsidRDefault="00880AC9" w:rsidP="005814B6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  <w:cs/>
                <w:lang w:val="en-US"/>
              </w:rPr>
              <w:t xml:space="preserve">ผู้ผลิต </w:t>
            </w:r>
            <w:r>
              <w:rPr>
                <w:rFonts w:ascii="TH SarabunPSK" w:hAnsi="TH SarabunPSK" w:cs="TH SarabunPSK"/>
                <w:color w:val="000000" w:themeColor="text1"/>
                <w:sz w:val="36"/>
                <w:szCs w:val="36"/>
                <w:lang w:val="en-US"/>
              </w:rPr>
              <w:t>(Manufacturer)</w:t>
            </w:r>
          </w:p>
        </w:tc>
        <w:tc>
          <w:tcPr>
            <w:tcW w:w="4624" w:type="dxa"/>
          </w:tcPr>
          <w:p w14:paraId="168BB8D1" w14:textId="1ADAB9A3" w:rsidR="005814B6" w:rsidRDefault="00C72C1C" w:rsidP="005814B6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  <w:lang w:val="en-US"/>
              </w:rPr>
            </w:pPr>
            <w:r w:rsidRPr="00C72C1C">
              <w:rPr>
                <w:rFonts w:ascii="TH SarabunPSK" w:hAnsi="TH SarabunPSK" w:cs="TH SarabunPSK"/>
                <w:color w:val="000000" w:themeColor="text1"/>
                <w:sz w:val="36"/>
                <w:szCs w:val="36"/>
                <w:cs/>
                <w:lang w:val="en-US"/>
              </w:rPr>
              <w:t>บริษัท เอบีซี ฟาร์มา จำกัด</w:t>
            </w:r>
          </w:p>
        </w:tc>
      </w:tr>
      <w:tr w:rsidR="005814B6" w14:paraId="14AAB4D4" w14:textId="77777777" w:rsidTr="00880AC9">
        <w:trPr>
          <w:trHeight w:val="533"/>
          <w:jc w:val="center"/>
        </w:trPr>
        <w:tc>
          <w:tcPr>
            <w:tcW w:w="4624" w:type="dxa"/>
          </w:tcPr>
          <w:p w14:paraId="270FD6D2" w14:textId="5481098A" w:rsidR="005814B6" w:rsidRPr="00906B0E" w:rsidRDefault="00880AC9" w:rsidP="005814B6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  <w:lang w:val="en-US"/>
              </w:rPr>
            </w:pPr>
            <w:r w:rsidRPr="00906B0E"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  <w:cs/>
                <w:lang w:val="en-US"/>
              </w:rPr>
              <w:t>วันที่ผลิต (</w:t>
            </w:r>
            <w:r w:rsidRPr="00906B0E"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</w:rPr>
              <w:t>MFG Date)</w:t>
            </w:r>
          </w:p>
        </w:tc>
        <w:tc>
          <w:tcPr>
            <w:tcW w:w="4624" w:type="dxa"/>
          </w:tcPr>
          <w:p w14:paraId="25B10F75" w14:textId="22CC4112" w:rsidR="005814B6" w:rsidRDefault="00C72C1C" w:rsidP="005814B6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  <w:lang w:val="en-US"/>
              </w:rPr>
            </w:pPr>
            <w:r w:rsidRPr="00906B0E"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</w:rPr>
              <w:t>01/10/2566</w:t>
            </w:r>
          </w:p>
        </w:tc>
      </w:tr>
      <w:tr w:rsidR="005814B6" w14:paraId="14582E65" w14:textId="77777777" w:rsidTr="00880AC9">
        <w:trPr>
          <w:trHeight w:val="533"/>
          <w:jc w:val="center"/>
        </w:trPr>
        <w:tc>
          <w:tcPr>
            <w:tcW w:w="4624" w:type="dxa"/>
          </w:tcPr>
          <w:p w14:paraId="73E7DAC4" w14:textId="38696AFE" w:rsidR="005814B6" w:rsidRPr="00906B0E" w:rsidRDefault="00880AC9" w:rsidP="005814B6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  <w:lang w:val="en-US"/>
              </w:rPr>
            </w:pPr>
            <w:r w:rsidRPr="00906B0E"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  <w:cs/>
                <w:lang w:val="en-US"/>
              </w:rPr>
              <w:t>วันหมดอายุ (</w:t>
            </w:r>
            <w:r w:rsidRPr="00906B0E"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</w:rPr>
              <w:t>EXP Date)</w:t>
            </w:r>
          </w:p>
        </w:tc>
        <w:tc>
          <w:tcPr>
            <w:tcW w:w="4624" w:type="dxa"/>
          </w:tcPr>
          <w:p w14:paraId="20C0826C" w14:textId="5C866BCE" w:rsidR="005814B6" w:rsidRDefault="00C72C1C" w:rsidP="005814B6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  <w:lang w:val="en-US"/>
              </w:rPr>
            </w:pPr>
            <w:r w:rsidRPr="00906B0E"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</w:rPr>
              <w:t>01/10/2568</w:t>
            </w:r>
          </w:p>
        </w:tc>
      </w:tr>
      <w:tr w:rsidR="00880AC9" w14:paraId="3B748302" w14:textId="77777777" w:rsidTr="00880AC9">
        <w:trPr>
          <w:trHeight w:val="533"/>
          <w:jc w:val="center"/>
        </w:trPr>
        <w:tc>
          <w:tcPr>
            <w:tcW w:w="4624" w:type="dxa"/>
          </w:tcPr>
          <w:p w14:paraId="06AF1121" w14:textId="278914FC" w:rsidR="00880AC9" w:rsidRPr="00906B0E" w:rsidRDefault="00880AC9" w:rsidP="005814B6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  <w:cs/>
                <w:lang w:val="en-US"/>
              </w:rPr>
            </w:pPr>
            <w:r w:rsidRPr="00906B0E"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  <w:cs/>
                <w:lang w:val="en-US"/>
              </w:rPr>
              <w:t>คำเตือน (</w:t>
            </w:r>
            <w:r w:rsidRPr="00906B0E"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</w:rPr>
              <w:t>Warnings)</w:t>
            </w:r>
          </w:p>
        </w:tc>
        <w:tc>
          <w:tcPr>
            <w:tcW w:w="4624" w:type="dxa"/>
          </w:tcPr>
          <w:p w14:paraId="0530C7FA" w14:textId="590C5080" w:rsidR="00880AC9" w:rsidRDefault="006432C9" w:rsidP="005814B6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  <w:lang w:val="en-US"/>
              </w:rPr>
            </w:pPr>
            <w:r w:rsidRPr="00906B0E"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  <w:cs/>
                <w:lang w:val="en-US"/>
              </w:rPr>
              <w:t>เก็บให้พ้นมือเด็ก</w:t>
            </w:r>
          </w:p>
        </w:tc>
      </w:tr>
      <w:tr w:rsidR="00880AC9" w14:paraId="39CF2CE5" w14:textId="77777777" w:rsidTr="00880AC9">
        <w:trPr>
          <w:trHeight w:val="533"/>
          <w:jc w:val="center"/>
        </w:trPr>
        <w:tc>
          <w:tcPr>
            <w:tcW w:w="4624" w:type="dxa"/>
          </w:tcPr>
          <w:p w14:paraId="106D78CF" w14:textId="45E96D05" w:rsidR="00880AC9" w:rsidRPr="008B64F1" w:rsidRDefault="00880AC9" w:rsidP="005814B6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  <w:cs/>
                <w:lang w:val="en-US"/>
              </w:rPr>
            </w:pPr>
            <w:r w:rsidRPr="008B64F1"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  <w:cs/>
                <w:lang w:val="en-US"/>
              </w:rPr>
              <w:t>ข้อบ่งใช้ (</w:t>
            </w:r>
            <w:r w:rsidRPr="008B64F1"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</w:rPr>
              <w:t>Indications)</w:t>
            </w:r>
          </w:p>
        </w:tc>
        <w:tc>
          <w:tcPr>
            <w:tcW w:w="4624" w:type="dxa"/>
          </w:tcPr>
          <w:p w14:paraId="52C06428" w14:textId="465B5E1F" w:rsidR="00880AC9" w:rsidRDefault="00C72C1C" w:rsidP="005814B6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  <w:lang w:val="en-US"/>
              </w:rPr>
            </w:pPr>
            <w:r w:rsidRPr="008B64F1"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  <w:cs/>
                <w:lang w:val="en-US"/>
              </w:rPr>
              <w:t>บรรเทาอาการปวดและลดไข้</w:t>
            </w:r>
          </w:p>
        </w:tc>
      </w:tr>
      <w:tr w:rsidR="00880AC9" w14:paraId="3DCD41C0" w14:textId="77777777" w:rsidTr="00880AC9">
        <w:trPr>
          <w:trHeight w:val="533"/>
          <w:jc w:val="center"/>
        </w:trPr>
        <w:tc>
          <w:tcPr>
            <w:tcW w:w="4624" w:type="dxa"/>
          </w:tcPr>
          <w:p w14:paraId="1544AC35" w14:textId="4D0DB562" w:rsidR="00880AC9" w:rsidRPr="008B64F1" w:rsidRDefault="00880AC9" w:rsidP="005814B6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  <w:cs/>
                <w:lang w:val="en-US"/>
              </w:rPr>
            </w:pPr>
            <w:r w:rsidRPr="008B64F1"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  <w:cs/>
                <w:lang w:val="en-US"/>
              </w:rPr>
              <w:t>วิธีใช้ (</w:t>
            </w:r>
            <w:r w:rsidRPr="008B64F1"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</w:rPr>
              <w:t>Usage Instructions)</w:t>
            </w:r>
          </w:p>
        </w:tc>
        <w:tc>
          <w:tcPr>
            <w:tcW w:w="4624" w:type="dxa"/>
          </w:tcPr>
          <w:p w14:paraId="068F2D65" w14:textId="14F224AF" w:rsidR="00880AC9" w:rsidRDefault="00C72C1C" w:rsidP="005814B6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  <w:lang w:val="en-US"/>
              </w:rPr>
            </w:pPr>
            <w:r w:rsidRPr="008B64F1"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  <w:cs/>
                <w:lang w:val="en-US"/>
              </w:rPr>
              <w:t xml:space="preserve">รับประทาน </w:t>
            </w:r>
            <w:r w:rsidRPr="008B64F1"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</w:rPr>
              <w:t xml:space="preserve">1 </w:t>
            </w:r>
            <w:r w:rsidRPr="008B64F1"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  <w:cs/>
                <w:lang w:val="en-US"/>
              </w:rPr>
              <w:t xml:space="preserve">เม็ด ทุก </w:t>
            </w:r>
            <w:r w:rsidRPr="008B64F1"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</w:rPr>
              <w:t xml:space="preserve">6 </w:t>
            </w:r>
            <w:r w:rsidRPr="008B64F1"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  <w:cs/>
                <w:lang w:val="en-US"/>
              </w:rPr>
              <w:t>ชั่วโมง หลังอาหาร</w:t>
            </w:r>
          </w:p>
        </w:tc>
      </w:tr>
      <w:tr w:rsidR="00880AC9" w14:paraId="6310395A" w14:textId="77777777" w:rsidTr="00880AC9">
        <w:trPr>
          <w:trHeight w:val="533"/>
          <w:jc w:val="center"/>
        </w:trPr>
        <w:tc>
          <w:tcPr>
            <w:tcW w:w="4624" w:type="dxa"/>
          </w:tcPr>
          <w:p w14:paraId="0F17F2C8" w14:textId="3207B2A3" w:rsidR="00880AC9" w:rsidRPr="00880AC9" w:rsidRDefault="00880AC9" w:rsidP="005814B6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  <w:cs/>
                <w:lang w:val="en-US"/>
              </w:rPr>
            </w:pPr>
            <w:r w:rsidRPr="00880AC9">
              <w:rPr>
                <w:rFonts w:ascii="TH SarabunPSK" w:hAnsi="TH SarabunPSK" w:cs="TH SarabunPSK"/>
                <w:color w:val="000000" w:themeColor="text1"/>
                <w:sz w:val="36"/>
                <w:szCs w:val="36"/>
                <w:cs/>
                <w:lang w:val="en-US"/>
              </w:rPr>
              <w:t>ผลข้างเคียง (</w:t>
            </w:r>
            <w:r w:rsidRPr="00880AC9">
              <w:rPr>
                <w:rFonts w:ascii="TH SarabunPSK" w:hAnsi="TH SarabunPSK" w:cs="TH SarabunPSK"/>
                <w:color w:val="000000" w:themeColor="text1"/>
                <w:sz w:val="36"/>
                <w:szCs w:val="36"/>
              </w:rPr>
              <w:t>Side Effects)</w:t>
            </w:r>
          </w:p>
        </w:tc>
        <w:tc>
          <w:tcPr>
            <w:tcW w:w="4624" w:type="dxa"/>
          </w:tcPr>
          <w:p w14:paraId="24C98C18" w14:textId="5A58D506" w:rsidR="00880AC9" w:rsidRDefault="00C72C1C" w:rsidP="005814B6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  <w:lang w:val="en-US"/>
              </w:rPr>
            </w:pPr>
            <w:r w:rsidRPr="00C72C1C">
              <w:rPr>
                <w:rFonts w:ascii="TH SarabunPSK" w:hAnsi="TH SarabunPSK" w:cs="TH SarabunPSK"/>
                <w:color w:val="000000" w:themeColor="text1"/>
                <w:sz w:val="36"/>
                <w:szCs w:val="36"/>
                <w:cs/>
                <w:lang w:val="en-US"/>
              </w:rPr>
              <w:t>อาจทำให้เวียนศีรษะ หรือคลื่นไส้</w:t>
            </w:r>
          </w:p>
        </w:tc>
      </w:tr>
      <w:tr w:rsidR="00880AC9" w14:paraId="7AABBBCB" w14:textId="77777777" w:rsidTr="00880AC9">
        <w:trPr>
          <w:trHeight w:val="533"/>
          <w:jc w:val="center"/>
        </w:trPr>
        <w:tc>
          <w:tcPr>
            <w:tcW w:w="4624" w:type="dxa"/>
          </w:tcPr>
          <w:p w14:paraId="63A72E49" w14:textId="6AA7AC7A" w:rsidR="00880AC9" w:rsidRPr="00880AC9" w:rsidRDefault="00880AC9" w:rsidP="005814B6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  <w:cs/>
                <w:lang w:val="en-US"/>
              </w:rPr>
            </w:pPr>
            <w:r w:rsidRPr="00880AC9">
              <w:rPr>
                <w:rFonts w:ascii="TH SarabunPSK" w:hAnsi="TH SarabunPSK" w:cs="TH SarabunPSK"/>
                <w:color w:val="000000" w:themeColor="text1"/>
                <w:sz w:val="36"/>
                <w:szCs w:val="36"/>
                <w:cs/>
                <w:lang w:val="en-US"/>
              </w:rPr>
              <w:t>หมายเลขล็อต (</w:t>
            </w:r>
            <w:r w:rsidRPr="00880AC9">
              <w:rPr>
                <w:rFonts w:ascii="TH SarabunPSK" w:hAnsi="TH SarabunPSK" w:cs="TH SarabunPSK"/>
                <w:color w:val="000000" w:themeColor="text1"/>
                <w:sz w:val="36"/>
                <w:szCs w:val="36"/>
              </w:rPr>
              <w:t>Batch No.)</w:t>
            </w:r>
          </w:p>
        </w:tc>
        <w:tc>
          <w:tcPr>
            <w:tcW w:w="4624" w:type="dxa"/>
          </w:tcPr>
          <w:p w14:paraId="1FA7927E" w14:textId="365FC920" w:rsidR="00880AC9" w:rsidRDefault="00C72C1C" w:rsidP="005814B6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  <w:cs/>
                <w:lang w:val="en-US"/>
              </w:rPr>
            </w:pPr>
            <w:r w:rsidRPr="00C72C1C">
              <w:rPr>
                <w:rFonts w:ascii="TH SarabunPSK" w:hAnsi="TH SarabunPSK" w:cs="TH SarabunPSK"/>
                <w:color w:val="000000" w:themeColor="text1"/>
                <w:sz w:val="36"/>
                <w:szCs w:val="36"/>
              </w:rPr>
              <w:t>B1234</w:t>
            </w:r>
          </w:p>
        </w:tc>
      </w:tr>
    </w:tbl>
    <w:p w14:paraId="64ECF3E6" w14:textId="13D5161B" w:rsidR="00F3329C" w:rsidRPr="005814B6" w:rsidRDefault="00F3329C" w:rsidP="005814B6">
      <w:pPr>
        <w:rPr>
          <w:rFonts w:ascii="TH SarabunPSK" w:hAnsi="TH SarabunPSK" w:cs="TH SarabunPSK"/>
          <w:color w:val="000000" w:themeColor="text1"/>
          <w:sz w:val="36"/>
          <w:szCs w:val="36"/>
          <w:lang w:val="en-US"/>
        </w:rPr>
      </w:pPr>
      <w:r>
        <w:lastRenderedPageBreak/>
        <w:fldChar w:fldCharType="begin"/>
      </w:r>
      <w:r>
        <w:instrText xml:space="preserve"> INCLUDEPICTURE "http://www.fortkawila.com/home/wp-content/uploads/2018/03/sml1.png" \* MERGEFORMATINET </w:instrText>
      </w:r>
      <w:r>
        <w:fldChar w:fldCharType="separate"/>
      </w:r>
      <w:r>
        <w:fldChar w:fldCharType="end"/>
      </w:r>
    </w:p>
    <w:p w14:paraId="4A6A8AD6" w14:textId="77777777" w:rsidR="005814B6" w:rsidRPr="005814B6" w:rsidRDefault="005814B6" w:rsidP="005814B6">
      <w:pPr>
        <w:pStyle w:val="ListParagraph"/>
        <w:numPr>
          <w:ilvl w:val="0"/>
          <w:numId w:val="4"/>
        </w:numPr>
        <w:rPr>
          <w:rFonts w:ascii="TH SarabunPSK" w:hAnsi="TH SarabunPSK" w:cs="TH SarabunPSK"/>
          <w:color w:val="BFBFBF" w:themeColor="background1" w:themeShade="BF"/>
          <w:sz w:val="36"/>
          <w:szCs w:val="36"/>
          <w:lang w:val="en-US"/>
        </w:rPr>
      </w:pPr>
      <w:r w:rsidRPr="005814B6">
        <w:rPr>
          <w:rFonts w:ascii="TH SarabunPSK" w:hAnsi="TH SarabunPSK" w:cs="TH SarabunPSK" w:hint="cs"/>
          <w:color w:val="BFBFBF" w:themeColor="background1" w:themeShade="BF"/>
          <w:sz w:val="36"/>
          <w:szCs w:val="36"/>
          <w:cs/>
          <w:lang w:val="en-US"/>
        </w:rPr>
        <w:t>ฟังก์ชันการทำงานในแอปพลิเคชันว่ามีฟังก์ชันหลักอะไรบ้าง</w:t>
      </w:r>
      <w:r w:rsidRPr="005814B6">
        <w:rPr>
          <w:rFonts w:ascii="TH SarabunPSK" w:hAnsi="TH SarabunPSK" w:cs="TH SarabunPSK"/>
          <w:b/>
          <w:bCs/>
          <w:color w:val="BFBFBF" w:themeColor="background1" w:themeShade="BF"/>
          <w:sz w:val="21"/>
          <w:szCs w:val="21"/>
          <w:lang w:val="en-US"/>
        </w:rPr>
        <w:t xml:space="preserve"> by Natchanan.</w:t>
      </w:r>
    </w:p>
    <w:p w14:paraId="047CFF7F" w14:textId="1546F215" w:rsidR="005814B6" w:rsidRPr="005973F0" w:rsidRDefault="005814B6" w:rsidP="005814B6">
      <w:pPr>
        <w:pStyle w:val="ListParagraph"/>
        <w:numPr>
          <w:ilvl w:val="0"/>
          <w:numId w:val="4"/>
        </w:numPr>
        <w:rPr>
          <w:rFonts w:ascii="TH SarabunPSK" w:hAnsi="TH SarabunPSK" w:cs="TH SarabunPSK"/>
          <w:color w:val="BFBFBF" w:themeColor="background1" w:themeShade="BF"/>
          <w:sz w:val="36"/>
          <w:szCs w:val="36"/>
          <w:lang w:val="en-US"/>
        </w:rPr>
      </w:pPr>
      <w:r w:rsidRPr="005814B6">
        <w:rPr>
          <w:rFonts w:ascii="TH SarabunPSK" w:hAnsi="TH SarabunPSK" w:cs="TH SarabunPSK" w:hint="cs"/>
          <w:color w:val="BFBFBF" w:themeColor="background1" w:themeShade="BF"/>
          <w:sz w:val="36"/>
          <w:szCs w:val="36"/>
          <w:cs/>
          <w:lang w:val="en-US"/>
        </w:rPr>
        <w:t>ขั้นตอนการทำงานของระบบว่ามีขั้นตอนการทำงานอย่างไรบ้าง</w:t>
      </w:r>
      <w:r w:rsidRPr="005814B6">
        <w:rPr>
          <w:rFonts w:ascii="TH SarabunPSK" w:hAnsi="TH SarabunPSK" w:cs="TH SarabunPSK"/>
          <w:color w:val="BFBFBF" w:themeColor="background1" w:themeShade="BF"/>
          <w:sz w:val="36"/>
          <w:szCs w:val="36"/>
          <w:lang w:val="en-US"/>
        </w:rPr>
        <w:t xml:space="preserve"> </w:t>
      </w:r>
      <w:r w:rsidRPr="005814B6">
        <w:rPr>
          <w:rFonts w:ascii="TH SarabunPSK" w:hAnsi="TH SarabunPSK" w:cs="TH SarabunPSK"/>
          <w:b/>
          <w:bCs/>
          <w:color w:val="BFBFBF" w:themeColor="background1" w:themeShade="BF"/>
          <w:sz w:val="21"/>
          <w:szCs w:val="21"/>
          <w:lang w:val="en-US"/>
        </w:rPr>
        <w:t>by Nonpawit.</w:t>
      </w:r>
    </w:p>
    <w:p w14:paraId="480061A2" w14:textId="329CE54F" w:rsidR="005973F0" w:rsidRPr="005973F0" w:rsidRDefault="005973F0" w:rsidP="005973F0">
      <w:pPr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</w:rPr>
      </w:pPr>
    </w:p>
    <w:sectPr w:rsidR="005973F0" w:rsidRPr="005973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53DBA"/>
    <w:multiLevelType w:val="multilevel"/>
    <w:tmpl w:val="79202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956581"/>
    <w:multiLevelType w:val="hybridMultilevel"/>
    <w:tmpl w:val="89CE4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03029"/>
    <w:multiLevelType w:val="hybridMultilevel"/>
    <w:tmpl w:val="C5B68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F3BC3"/>
    <w:multiLevelType w:val="hybridMultilevel"/>
    <w:tmpl w:val="29481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6371E"/>
    <w:multiLevelType w:val="multilevel"/>
    <w:tmpl w:val="79202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570109"/>
    <w:multiLevelType w:val="hybridMultilevel"/>
    <w:tmpl w:val="0E66B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A33DE3"/>
    <w:multiLevelType w:val="multilevel"/>
    <w:tmpl w:val="79202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840900"/>
    <w:multiLevelType w:val="hybridMultilevel"/>
    <w:tmpl w:val="70226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F329AB"/>
    <w:multiLevelType w:val="multilevel"/>
    <w:tmpl w:val="79202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424792">
    <w:abstractNumId w:val="3"/>
  </w:num>
  <w:num w:numId="2" w16cid:durableId="303852921">
    <w:abstractNumId w:val="5"/>
  </w:num>
  <w:num w:numId="3" w16cid:durableId="573204114">
    <w:abstractNumId w:val="1"/>
  </w:num>
  <w:num w:numId="4" w16cid:durableId="1626350232">
    <w:abstractNumId w:val="2"/>
  </w:num>
  <w:num w:numId="5" w16cid:durableId="648483308">
    <w:abstractNumId w:val="8"/>
  </w:num>
  <w:num w:numId="6" w16cid:durableId="1551723937">
    <w:abstractNumId w:val="6"/>
  </w:num>
  <w:num w:numId="7" w16cid:durableId="1157381099">
    <w:abstractNumId w:val="4"/>
  </w:num>
  <w:num w:numId="8" w16cid:durableId="1167209002">
    <w:abstractNumId w:val="0"/>
  </w:num>
  <w:num w:numId="9" w16cid:durableId="12750941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E5"/>
    <w:rsid w:val="00093F70"/>
    <w:rsid w:val="000D57DE"/>
    <w:rsid w:val="001C4BA4"/>
    <w:rsid w:val="001E1938"/>
    <w:rsid w:val="0027087C"/>
    <w:rsid w:val="003505BD"/>
    <w:rsid w:val="00357F38"/>
    <w:rsid w:val="00403E27"/>
    <w:rsid w:val="00446C51"/>
    <w:rsid w:val="005814B6"/>
    <w:rsid w:val="005973F0"/>
    <w:rsid w:val="006432C9"/>
    <w:rsid w:val="00880AC9"/>
    <w:rsid w:val="008A5F58"/>
    <w:rsid w:val="008B16C2"/>
    <w:rsid w:val="008B64F1"/>
    <w:rsid w:val="00906B0E"/>
    <w:rsid w:val="00936603"/>
    <w:rsid w:val="00A23B8F"/>
    <w:rsid w:val="00A61D82"/>
    <w:rsid w:val="00A97D0A"/>
    <w:rsid w:val="00AB62E7"/>
    <w:rsid w:val="00BC77E5"/>
    <w:rsid w:val="00C6585F"/>
    <w:rsid w:val="00C72C1C"/>
    <w:rsid w:val="00C76A8C"/>
    <w:rsid w:val="00D92D95"/>
    <w:rsid w:val="00E412A1"/>
    <w:rsid w:val="00E90A5A"/>
    <w:rsid w:val="00E9339A"/>
    <w:rsid w:val="00EC3079"/>
    <w:rsid w:val="00EF283C"/>
    <w:rsid w:val="00F31687"/>
    <w:rsid w:val="00F3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D2D24"/>
  <w15:chartTrackingRefBased/>
  <w15:docId w15:val="{3A8F8B71-C0DA-E843-95AA-440C528E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77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7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7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7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7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7E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7E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7E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7E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7E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7E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7E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7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7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7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7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7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7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7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C77E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7E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C77E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C77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7E5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7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7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7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7E5"/>
    <w:rPr>
      <w:rFonts w:cs="Angsana New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7E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81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7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Nonpawit SILABUMRUNGRAD</dc:creator>
  <cp:keywords/>
  <dc:description/>
  <cp:lastModifiedBy>Nonpawit SILABUMRUNGRAD</cp:lastModifiedBy>
  <cp:revision>28</cp:revision>
  <dcterms:created xsi:type="dcterms:W3CDTF">2024-11-28T07:10:00Z</dcterms:created>
  <dcterms:modified xsi:type="dcterms:W3CDTF">2024-11-30T09:43:00Z</dcterms:modified>
</cp:coreProperties>
</file>