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FB5" w:rsidRDefault="001E3330" w:rsidP="001E3330">
      <w:hyperlink r:id="rId4" w:history="1">
        <w:r w:rsidRPr="000B6924">
          <w:rPr>
            <w:rStyle w:val="a3"/>
          </w:rPr>
          <w:t>https://devpractice.ru/pandas-indexing-part3/</w:t>
        </w:r>
      </w:hyperlink>
    </w:p>
    <w:p w:rsidR="001E3330" w:rsidRPr="001E3330" w:rsidRDefault="001E3330" w:rsidP="001E3330">
      <w:r w:rsidRPr="001E3330">
        <w:t>https://www.coursera.org/lecture/mathematics-and-python/pandas-indieksatsiia-i-sieliektsiia-lsXAR?ranMID=40328&amp;ranEAID=a1LgFw09t88&amp;ranSiteID=a1LgFw09t88-H9azTfHKOB0_lr6Z0QEoIw&amp;siteID=a1LgFw09t88-H9azTfHKOB0_lr6Z0QEoIw&amp;utm_content=10&amp;utm_medium=partners&amp;utm_source=linkshare&amp;utm_campaign=a1LgFw09t88</w:t>
      </w:r>
      <w:bookmarkStart w:id="0" w:name="_GoBack"/>
      <w:bookmarkEnd w:id="0"/>
    </w:p>
    <w:sectPr w:rsidR="001E3330" w:rsidRPr="001E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C9"/>
    <w:rsid w:val="00007FC9"/>
    <w:rsid w:val="001E3330"/>
    <w:rsid w:val="00D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00B2"/>
  <w15:chartTrackingRefBased/>
  <w15:docId w15:val="{1EA26681-771E-4143-B24B-349EECE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practice.ru/pandas-indexing-part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</cp:revision>
  <dcterms:created xsi:type="dcterms:W3CDTF">2021-03-10T16:40:00Z</dcterms:created>
  <dcterms:modified xsi:type="dcterms:W3CDTF">2021-03-10T16:40:00Z</dcterms:modified>
</cp:coreProperties>
</file>