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884516" w:rsidRDefault="00FD39A3">
      <w:pPr>
        <w:pStyle w:val="TOC1"/>
        <w:rPr>
          <w:noProof/>
        </w:rPr>
      </w:pPr>
      <w:r>
        <w:fldChar w:fldCharType="begin"/>
      </w:r>
      <w:r w:rsidR="00D86EE6">
        <w:instrText xml:space="preserve"> </w:instrText>
      </w:r>
      <w:r w:rsidR="00D86EE6">
        <w:rPr>
          <w:rFonts w:hint="eastAsia"/>
        </w:rPr>
        <w:instrText>TOC \o "1-3" \h \z \u</w:instrText>
      </w:r>
      <w:r w:rsidR="00D86EE6">
        <w:instrText xml:space="preserve"> </w:instrText>
      </w:r>
      <w:r>
        <w:fldChar w:fldCharType="separate"/>
      </w:r>
      <w:hyperlink w:anchor="_Toc462134483" w:history="1">
        <w:r w:rsidR="00884516" w:rsidRPr="008F5E08">
          <w:rPr>
            <w:rStyle w:val="Hyperlink"/>
            <w:noProof/>
          </w:rPr>
          <w:t>1. WPF</w:t>
        </w:r>
        <w:r w:rsidR="00884516">
          <w:rPr>
            <w:noProof/>
            <w:webHidden/>
          </w:rPr>
          <w:tab/>
        </w:r>
        <w:r w:rsidR="00884516">
          <w:rPr>
            <w:noProof/>
            <w:webHidden/>
          </w:rPr>
          <w:fldChar w:fldCharType="begin"/>
        </w:r>
        <w:r w:rsidR="00884516">
          <w:rPr>
            <w:noProof/>
            <w:webHidden/>
          </w:rPr>
          <w:instrText xml:space="preserve"> PAGEREF _Toc462134483 \h </w:instrText>
        </w:r>
        <w:r w:rsidR="00884516">
          <w:rPr>
            <w:noProof/>
            <w:webHidden/>
          </w:rPr>
        </w:r>
        <w:r w:rsidR="00884516">
          <w:rPr>
            <w:noProof/>
            <w:webHidden/>
          </w:rPr>
          <w:fldChar w:fldCharType="separate"/>
        </w:r>
        <w:r w:rsidR="00884516">
          <w:rPr>
            <w:noProof/>
            <w:webHidden/>
          </w:rPr>
          <w:t>3</w:t>
        </w:r>
        <w:r w:rsidR="00884516">
          <w:rPr>
            <w:noProof/>
            <w:webHidden/>
          </w:rPr>
          <w:fldChar w:fldCharType="end"/>
        </w:r>
      </w:hyperlink>
    </w:p>
    <w:p w:rsidR="00884516" w:rsidRDefault="00884516">
      <w:pPr>
        <w:pStyle w:val="TOC2"/>
        <w:tabs>
          <w:tab w:val="right" w:leader="dot" w:pos="9350"/>
        </w:tabs>
        <w:rPr>
          <w:noProof/>
        </w:rPr>
      </w:pPr>
      <w:hyperlink w:anchor="_Toc462134484" w:history="1">
        <w:r w:rsidRPr="008F5E08">
          <w:rPr>
            <w:rStyle w:val="Hyperlink"/>
            <w:noProof/>
          </w:rPr>
          <w:t>1-1.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版本演进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485" w:history="1">
        <w:r w:rsidRPr="008F5E08">
          <w:rPr>
            <w:rStyle w:val="Hyperlink"/>
            <w:noProof/>
          </w:rPr>
          <w:t>1-1-1. WPF3.0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486" w:history="1">
        <w:r w:rsidRPr="008F5E08">
          <w:rPr>
            <w:rStyle w:val="Hyperlink"/>
            <w:noProof/>
          </w:rPr>
          <w:t>1-1-2. WPF3.5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487" w:history="1">
        <w:r w:rsidRPr="008F5E08">
          <w:rPr>
            <w:rStyle w:val="Hyperlink"/>
            <w:noProof/>
          </w:rPr>
          <w:t>1-1-3. WPF3.5 SP1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488" w:history="1">
        <w:r w:rsidRPr="008F5E08">
          <w:rPr>
            <w:rStyle w:val="Hyperlink"/>
            <w:noProof/>
          </w:rPr>
          <w:t>1-1-4. WPF4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489" w:history="1">
        <w:r w:rsidRPr="008F5E08">
          <w:rPr>
            <w:rStyle w:val="Hyperlink"/>
            <w:noProof/>
          </w:rPr>
          <w:t>1-1-5.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最新版本</w:t>
        </w:r>
        <w:r w:rsidRPr="008F5E08">
          <w:rPr>
            <w:rStyle w:val="Hyperlink"/>
            <w:noProof/>
          </w:rPr>
          <w:t>WPF4.5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2"/>
        <w:tabs>
          <w:tab w:val="right" w:leader="dot" w:pos="9350"/>
        </w:tabs>
        <w:rPr>
          <w:noProof/>
        </w:rPr>
      </w:pPr>
      <w:hyperlink w:anchor="_Toc462134490" w:history="1">
        <w:r w:rsidRPr="008F5E08">
          <w:rPr>
            <w:rStyle w:val="Hyperlink"/>
            <w:noProof/>
          </w:rPr>
          <w:t>1-2.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主要来自三个程序集的支持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491" w:history="1">
        <w:r w:rsidRPr="008F5E08">
          <w:rPr>
            <w:rStyle w:val="Hyperlink"/>
            <w:noProof/>
          </w:rPr>
          <w:t>1-2-1. PresentationCore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492" w:history="1">
        <w:r w:rsidRPr="008F5E08">
          <w:rPr>
            <w:rStyle w:val="Hyperlink"/>
            <w:noProof/>
          </w:rPr>
          <w:t>1-2-2. PresentationFramework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493" w:history="1">
        <w:r w:rsidRPr="008F5E08">
          <w:rPr>
            <w:rStyle w:val="Hyperlink"/>
            <w:noProof/>
          </w:rPr>
          <w:t>1-2-3. WindowBase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1"/>
        <w:rPr>
          <w:noProof/>
        </w:rPr>
      </w:pPr>
      <w:hyperlink w:anchor="_Toc462134494" w:history="1">
        <w:r w:rsidRPr="008F5E08">
          <w:rPr>
            <w:rStyle w:val="Hyperlink"/>
            <w:noProof/>
          </w:rPr>
          <w:t>2. 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2"/>
        <w:tabs>
          <w:tab w:val="right" w:leader="dot" w:pos="9350"/>
        </w:tabs>
        <w:rPr>
          <w:noProof/>
        </w:rPr>
      </w:pPr>
      <w:hyperlink w:anchor="_Toc462134495" w:history="1">
        <w:r w:rsidRPr="008F5E08">
          <w:rPr>
            <w:rStyle w:val="Hyperlink"/>
            <w:noProof/>
          </w:rPr>
          <w:t>2-1.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为什么</w:t>
        </w:r>
        <w:r w:rsidRPr="008F5E08">
          <w:rPr>
            <w:rStyle w:val="Hyperlink"/>
            <w:noProof/>
          </w:rPr>
          <w:t>WPF</w:t>
        </w:r>
        <w:r w:rsidRPr="008F5E08">
          <w:rPr>
            <w:rStyle w:val="Hyperlink"/>
            <w:rFonts w:hint="eastAsia"/>
            <w:noProof/>
          </w:rPr>
          <w:t>要用</w:t>
        </w:r>
        <w:r w:rsidRPr="008F5E08">
          <w:rPr>
            <w:rStyle w:val="Hyperlink"/>
            <w:noProof/>
          </w:rPr>
          <w:t>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496" w:history="1">
        <w:r w:rsidRPr="008F5E08">
          <w:rPr>
            <w:rStyle w:val="Hyperlink"/>
            <w:noProof/>
          </w:rPr>
          <w:t>2-1-1. WPF</w:t>
        </w:r>
        <w:r w:rsidRPr="008F5E08">
          <w:rPr>
            <w:rStyle w:val="Hyperlink"/>
            <w:rFonts w:hint="eastAsia"/>
            <w:noProof/>
          </w:rPr>
          <w:t>并不必然要使用</w:t>
        </w:r>
        <w:r w:rsidRPr="008F5E08">
          <w:rPr>
            <w:rStyle w:val="Hyperlink"/>
            <w:noProof/>
          </w:rPr>
          <w:t>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2"/>
        <w:tabs>
          <w:tab w:val="right" w:leader="dot" w:pos="9350"/>
        </w:tabs>
        <w:rPr>
          <w:noProof/>
        </w:rPr>
      </w:pPr>
      <w:hyperlink w:anchor="_Toc462134497" w:history="1">
        <w:r w:rsidRPr="008F5E08">
          <w:rPr>
            <w:rStyle w:val="Hyperlink"/>
            <w:noProof/>
          </w:rPr>
          <w:t>2-2. XAML</w:t>
        </w:r>
        <w:r w:rsidRPr="008F5E08">
          <w:rPr>
            <w:rStyle w:val="Hyperlink"/>
            <w:rFonts w:hint="eastAsia"/>
            <w:noProof/>
          </w:rPr>
          <w:t>编译成</w:t>
        </w:r>
        <w:r w:rsidRPr="008F5E08">
          <w:rPr>
            <w:rStyle w:val="Hyperlink"/>
            <w:noProof/>
          </w:rPr>
          <w:t>BAML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2"/>
        <w:tabs>
          <w:tab w:val="right" w:leader="dot" w:pos="9350"/>
        </w:tabs>
        <w:rPr>
          <w:noProof/>
        </w:rPr>
      </w:pPr>
      <w:hyperlink w:anchor="_Toc462134498" w:history="1">
        <w:r w:rsidRPr="008F5E08">
          <w:rPr>
            <w:rStyle w:val="Hyperlink"/>
            <w:noProof/>
          </w:rPr>
          <w:t>2-3. XAML</w:t>
        </w:r>
        <w:r w:rsidRPr="008F5E08">
          <w:rPr>
            <w:rStyle w:val="Hyperlink"/>
            <w:rFonts w:hint="eastAsia"/>
            <w:noProof/>
          </w:rPr>
          <w:t>基础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499" w:history="1">
        <w:r w:rsidRPr="008F5E08">
          <w:rPr>
            <w:rStyle w:val="Hyperlink"/>
            <w:noProof/>
          </w:rPr>
          <w:t>2-3-1. XAML</w:t>
        </w:r>
        <w:r w:rsidRPr="008F5E08">
          <w:rPr>
            <w:rStyle w:val="Hyperlink"/>
            <w:rFonts w:hint="eastAsia"/>
            <w:noProof/>
          </w:rPr>
          <w:t>文档中的每个元素都映射为</w:t>
        </w:r>
        <w:r w:rsidRPr="008F5E08">
          <w:rPr>
            <w:rStyle w:val="Hyperlink"/>
            <w:noProof/>
          </w:rPr>
          <w:t>.NET</w:t>
        </w:r>
        <w:r w:rsidRPr="008F5E08">
          <w:rPr>
            <w:rStyle w:val="Hyperlink"/>
            <w:rFonts w:hint="eastAsia"/>
            <w:noProof/>
          </w:rPr>
          <w:t>类的一个实例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2"/>
        <w:tabs>
          <w:tab w:val="right" w:leader="dot" w:pos="9350"/>
        </w:tabs>
        <w:rPr>
          <w:noProof/>
        </w:rPr>
      </w:pPr>
      <w:hyperlink w:anchor="_Toc462134500" w:history="1">
        <w:r w:rsidRPr="008F5E08">
          <w:rPr>
            <w:rStyle w:val="Hyperlink"/>
            <w:noProof/>
          </w:rPr>
          <w:t>2-4. XAML</w:t>
        </w:r>
        <w:r w:rsidRPr="008F5E08">
          <w:rPr>
            <w:rStyle w:val="Hyperlink"/>
            <w:rFonts w:hint="eastAsia"/>
            <w:noProof/>
          </w:rPr>
          <w:t>名称空间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501" w:history="1">
        <w:r w:rsidRPr="008F5E08">
          <w:rPr>
            <w:rStyle w:val="Hyperlink"/>
            <w:noProof/>
          </w:rPr>
          <w:t>2-4-1. XML</w:t>
        </w:r>
        <w:r w:rsidRPr="008F5E08">
          <w:rPr>
            <w:rStyle w:val="Hyperlink"/>
            <w:rFonts w:hint="eastAsia"/>
            <w:noProof/>
          </w:rPr>
          <w:t>名称空间的名称和任何特定的</w:t>
        </w:r>
        <w:r w:rsidRPr="008F5E08">
          <w:rPr>
            <w:rStyle w:val="Hyperlink"/>
            <w:noProof/>
          </w:rPr>
          <w:t>.NET</w:t>
        </w:r>
        <w:r w:rsidRPr="008F5E08">
          <w:rPr>
            <w:rStyle w:val="Hyperlink"/>
            <w:rFonts w:hint="eastAsia"/>
            <w:noProof/>
          </w:rPr>
          <w:t>名称空间都不匹配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1"/>
        <w:rPr>
          <w:noProof/>
        </w:rPr>
      </w:pPr>
      <w:hyperlink w:anchor="_Toc462134502" w:history="1">
        <w:r w:rsidRPr="008F5E08">
          <w:rPr>
            <w:rStyle w:val="Hyperlink"/>
            <w:noProof/>
          </w:rPr>
          <w:t>3.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布局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2"/>
        <w:tabs>
          <w:tab w:val="right" w:leader="dot" w:pos="9350"/>
        </w:tabs>
        <w:rPr>
          <w:noProof/>
        </w:rPr>
      </w:pPr>
      <w:hyperlink w:anchor="_Toc462134503" w:history="1">
        <w:r w:rsidRPr="008F5E08">
          <w:rPr>
            <w:rStyle w:val="Hyperlink"/>
            <w:noProof/>
          </w:rPr>
          <w:t>3-1. WPF</w:t>
        </w:r>
        <w:r w:rsidRPr="008F5E08">
          <w:rPr>
            <w:rStyle w:val="Hyperlink"/>
            <w:rFonts w:hint="eastAsia"/>
            <w:noProof/>
          </w:rPr>
          <w:t>窗口只能包含单个元素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2"/>
        <w:tabs>
          <w:tab w:val="right" w:leader="dot" w:pos="9350"/>
        </w:tabs>
        <w:rPr>
          <w:noProof/>
        </w:rPr>
      </w:pPr>
      <w:hyperlink w:anchor="_Toc462134504" w:history="1">
        <w:r w:rsidRPr="008F5E08">
          <w:rPr>
            <w:rStyle w:val="Hyperlink"/>
            <w:noProof/>
          </w:rPr>
          <w:t>3-2.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布局容器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505" w:history="1">
        <w:r w:rsidRPr="008F5E08">
          <w:rPr>
            <w:rStyle w:val="Hyperlink"/>
            <w:noProof/>
          </w:rPr>
          <w:t>3-2-1.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所有</w:t>
        </w:r>
        <w:r w:rsidRPr="008F5E08">
          <w:rPr>
            <w:rStyle w:val="Hyperlink"/>
            <w:noProof/>
          </w:rPr>
          <w:t>WPF</w:t>
        </w:r>
        <w:r w:rsidRPr="008F5E08">
          <w:rPr>
            <w:rStyle w:val="Hyperlink"/>
            <w:rFonts w:hint="eastAsia"/>
            <w:noProof/>
          </w:rPr>
          <w:t>布局容器都派生自</w:t>
        </w:r>
        <w:r w:rsidRPr="008F5E08">
          <w:rPr>
            <w:rStyle w:val="Hyperlink"/>
            <w:noProof/>
          </w:rPr>
          <w:t xml:space="preserve">System.Windows.Controls.Panel </w:t>
        </w:r>
        <w:r w:rsidRPr="008F5E08">
          <w:rPr>
            <w:rStyle w:val="Hyperlink"/>
            <w:rFonts w:hint="eastAsia"/>
            <w:noProof/>
          </w:rPr>
          <w:t>抽象类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506" w:history="1">
        <w:r w:rsidRPr="008F5E08">
          <w:rPr>
            <w:rStyle w:val="Hyperlink"/>
            <w:noProof/>
          </w:rPr>
          <w:t>3-2-2.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核心布局面板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2"/>
        <w:tabs>
          <w:tab w:val="right" w:leader="dot" w:pos="9350"/>
        </w:tabs>
        <w:rPr>
          <w:noProof/>
        </w:rPr>
      </w:pPr>
      <w:hyperlink w:anchor="_Toc462134507" w:history="1">
        <w:r w:rsidRPr="008F5E08">
          <w:rPr>
            <w:rStyle w:val="Hyperlink"/>
            <w:noProof/>
          </w:rPr>
          <w:t>3-3. StackPanel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2"/>
        <w:tabs>
          <w:tab w:val="right" w:leader="dot" w:pos="9350"/>
        </w:tabs>
        <w:rPr>
          <w:noProof/>
        </w:rPr>
      </w:pPr>
      <w:hyperlink w:anchor="_Toc462134508" w:history="1">
        <w:r w:rsidRPr="008F5E08">
          <w:rPr>
            <w:rStyle w:val="Hyperlink"/>
            <w:noProof/>
          </w:rPr>
          <w:t>3-4. Border</w:t>
        </w:r>
        <w:r w:rsidRPr="008F5E08">
          <w:rPr>
            <w:rStyle w:val="Hyperlink"/>
            <w:rFonts w:hint="eastAsia"/>
            <w:noProof/>
          </w:rPr>
          <w:t>控件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509" w:history="1">
        <w:r w:rsidRPr="008F5E08">
          <w:rPr>
            <w:rStyle w:val="Hyperlink"/>
            <w:noProof/>
          </w:rPr>
          <w:t>3-4-1.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继承自</w:t>
        </w:r>
        <w:r w:rsidRPr="008F5E08">
          <w:rPr>
            <w:rStyle w:val="Hyperlink"/>
            <w:noProof/>
          </w:rPr>
          <w:t>Decorator</w:t>
        </w:r>
        <w:r w:rsidRPr="008F5E08">
          <w:rPr>
            <w:rStyle w:val="Hyperlink"/>
            <w:rFonts w:hint="eastAsia"/>
            <w:noProof/>
          </w:rPr>
          <w:t>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2"/>
        <w:tabs>
          <w:tab w:val="right" w:leader="dot" w:pos="9350"/>
        </w:tabs>
        <w:rPr>
          <w:noProof/>
        </w:rPr>
      </w:pPr>
      <w:hyperlink w:anchor="_Toc462134510" w:history="1">
        <w:r w:rsidRPr="008F5E08">
          <w:rPr>
            <w:rStyle w:val="Hyperlink"/>
            <w:noProof/>
          </w:rPr>
          <w:t>3-5. Grid</w:t>
        </w:r>
        <w:r w:rsidRPr="008F5E08">
          <w:rPr>
            <w:rStyle w:val="Hyperlink"/>
            <w:rFonts w:hint="eastAsia"/>
            <w:noProof/>
          </w:rPr>
          <w:t>面板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511" w:history="1">
        <w:r w:rsidRPr="008F5E08">
          <w:rPr>
            <w:rStyle w:val="Hyperlink"/>
            <w:noProof/>
          </w:rPr>
          <w:t>3-5-1. ShowGridLines</w:t>
        </w:r>
        <w:r w:rsidRPr="008F5E08">
          <w:rPr>
            <w:rStyle w:val="Hyperlink"/>
            <w:rFonts w:hint="eastAsia"/>
            <w:noProof/>
          </w:rPr>
          <w:t>属性可以显示网格线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512" w:history="1">
        <w:r w:rsidRPr="008F5E08">
          <w:rPr>
            <w:rStyle w:val="Hyperlink"/>
            <w:noProof/>
          </w:rPr>
          <w:t>3-5-2.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在</w:t>
        </w:r>
        <w:r w:rsidRPr="008F5E08">
          <w:rPr>
            <w:rStyle w:val="Hyperlink"/>
            <w:noProof/>
          </w:rPr>
          <w:t xml:space="preserve">Visual Studio </w:t>
        </w:r>
        <w:r w:rsidRPr="008F5E08">
          <w:rPr>
            <w:rStyle w:val="Hyperlink"/>
            <w:rFonts w:hint="eastAsia"/>
            <w:noProof/>
          </w:rPr>
          <w:t>中使用</w:t>
        </w:r>
        <w:r w:rsidRPr="008F5E08">
          <w:rPr>
            <w:rStyle w:val="Hyperlink"/>
            <w:noProof/>
          </w:rPr>
          <w:t>Grid</w:t>
        </w:r>
        <w:r w:rsidRPr="008F5E08">
          <w:rPr>
            <w:rStyle w:val="Hyperlink"/>
            <w:rFonts w:hint="eastAsia"/>
            <w:noProof/>
          </w:rPr>
          <w:t>面板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513" w:history="1">
        <w:r w:rsidRPr="008F5E08">
          <w:rPr>
            <w:rStyle w:val="Hyperlink"/>
            <w:noProof/>
          </w:rPr>
          <w:t>3-5-3.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调整行列高度和跨度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514" w:history="1">
        <w:r w:rsidRPr="008F5E08">
          <w:rPr>
            <w:rStyle w:val="Hyperlink"/>
            <w:noProof/>
          </w:rPr>
          <w:t>3-5-4.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设置元素的位置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2"/>
        <w:tabs>
          <w:tab w:val="right" w:leader="dot" w:pos="9350"/>
        </w:tabs>
        <w:rPr>
          <w:noProof/>
        </w:rPr>
      </w:pPr>
      <w:hyperlink w:anchor="_Toc462134515" w:history="1">
        <w:r w:rsidRPr="008F5E08">
          <w:rPr>
            <w:rStyle w:val="Hyperlink"/>
            <w:noProof/>
          </w:rPr>
          <w:t>3-6.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附着属性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1"/>
        <w:rPr>
          <w:noProof/>
        </w:rPr>
      </w:pPr>
      <w:hyperlink w:anchor="_Toc462134516" w:history="1">
        <w:r w:rsidRPr="008F5E08">
          <w:rPr>
            <w:rStyle w:val="Hyperlink"/>
            <w:noProof/>
          </w:rPr>
          <w:t>4. Controls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2"/>
        <w:tabs>
          <w:tab w:val="right" w:leader="dot" w:pos="9350"/>
        </w:tabs>
        <w:rPr>
          <w:noProof/>
        </w:rPr>
      </w:pPr>
      <w:hyperlink w:anchor="_Toc462134517" w:history="1">
        <w:r w:rsidRPr="008F5E08">
          <w:rPr>
            <w:rStyle w:val="Hyperlink"/>
            <w:noProof/>
          </w:rPr>
          <w:t>4-1. DataGrid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518" w:history="1">
        <w:r w:rsidRPr="008F5E08">
          <w:rPr>
            <w:rStyle w:val="Hyperlink"/>
            <w:noProof/>
          </w:rPr>
          <w:t>4-1-1.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可以设置其</w:t>
        </w:r>
        <w:r w:rsidRPr="008F5E08">
          <w:rPr>
            <w:rStyle w:val="Hyperlink"/>
            <w:noProof/>
          </w:rPr>
          <w:t xml:space="preserve">ItemSource </w:t>
        </w:r>
        <w:r w:rsidRPr="008F5E08">
          <w:rPr>
            <w:rStyle w:val="Hyperlink"/>
            <w:rFonts w:hint="eastAsia"/>
            <w:noProof/>
          </w:rPr>
          <w:t>属性实现列的动态生成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1"/>
        <w:rPr>
          <w:noProof/>
        </w:rPr>
      </w:pPr>
      <w:hyperlink w:anchor="_Toc462134519" w:history="1">
        <w:r w:rsidRPr="008F5E08">
          <w:rPr>
            <w:rStyle w:val="Hyperlink"/>
            <w:noProof/>
          </w:rPr>
          <w:t>5.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2"/>
        <w:tabs>
          <w:tab w:val="right" w:leader="dot" w:pos="9350"/>
        </w:tabs>
        <w:rPr>
          <w:noProof/>
        </w:rPr>
      </w:pPr>
      <w:hyperlink w:anchor="_Toc462134520" w:history="1">
        <w:r w:rsidRPr="008F5E08">
          <w:rPr>
            <w:rStyle w:val="Hyperlink"/>
            <w:noProof/>
          </w:rPr>
          <w:t>5-1.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所有元素的键盘事件及顺序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1"/>
        <w:rPr>
          <w:noProof/>
        </w:rPr>
      </w:pPr>
      <w:hyperlink w:anchor="_Toc462134521" w:history="1">
        <w:r w:rsidRPr="008F5E08">
          <w:rPr>
            <w:rStyle w:val="Hyperlink"/>
            <w:noProof/>
          </w:rPr>
          <w:t>6. WPF</w:t>
        </w:r>
        <w:r w:rsidRPr="008F5E08">
          <w:rPr>
            <w:rStyle w:val="Hyperlink"/>
            <w:rFonts w:hint="eastAsia"/>
            <w:noProof/>
          </w:rPr>
          <w:t>感悟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2"/>
        <w:tabs>
          <w:tab w:val="right" w:leader="dot" w:pos="9350"/>
        </w:tabs>
        <w:rPr>
          <w:noProof/>
        </w:rPr>
      </w:pPr>
      <w:hyperlink w:anchor="_Toc462134522" w:history="1">
        <w:r w:rsidRPr="008F5E08">
          <w:rPr>
            <w:rStyle w:val="Hyperlink"/>
            <w:noProof/>
          </w:rPr>
          <w:t>6-1.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解耦和数据关联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523" w:history="1">
        <w:r w:rsidRPr="008F5E08">
          <w:rPr>
            <w:rStyle w:val="Hyperlink"/>
            <w:noProof/>
          </w:rPr>
          <w:t>6-1-1. UI</w:t>
        </w:r>
        <w:r w:rsidRPr="008F5E08">
          <w:rPr>
            <w:rStyle w:val="Hyperlink"/>
            <w:rFonts w:hint="eastAsia"/>
            <w:noProof/>
          </w:rPr>
          <w:t>和逻辑解耦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524" w:history="1">
        <w:r w:rsidRPr="008F5E08">
          <w:rPr>
            <w:rStyle w:val="Hyperlink"/>
            <w:noProof/>
          </w:rPr>
          <w:t>6-1-2. UI</w:t>
        </w:r>
        <w:r w:rsidRPr="008F5E08">
          <w:rPr>
            <w:rStyle w:val="Hyperlink"/>
            <w:rFonts w:hint="eastAsia"/>
            <w:noProof/>
          </w:rPr>
          <w:t>层和逻辑层的血管是数据关联</w:t>
        </w:r>
        <w:r w:rsidRPr="008F5E08">
          <w:rPr>
            <w:rStyle w:val="Hyperlink"/>
            <w:noProof/>
          </w:rPr>
          <w:t xml:space="preserve"> Data Binding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525" w:history="1">
        <w:r w:rsidRPr="008F5E08">
          <w:rPr>
            <w:rStyle w:val="Hyperlink"/>
            <w:noProof/>
          </w:rPr>
          <w:t>6-1-3.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尽量不要试图通过</w:t>
        </w:r>
        <w:r w:rsidRPr="008F5E08">
          <w:rPr>
            <w:rStyle w:val="Hyperlink"/>
            <w:noProof/>
          </w:rPr>
          <w:t>UI</w:t>
        </w:r>
        <w:r w:rsidRPr="008F5E08">
          <w:rPr>
            <w:rStyle w:val="Hyperlink"/>
            <w:rFonts w:hint="eastAsia"/>
            <w:noProof/>
          </w:rPr>
          <w:t>层操作数据，而是直接去操作数据源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84516" w:rsidRDefault="00884516">
      <w:pPr>
        <w:pStyle w:val="TOC3"/>
        <w:tabs>
          <w:tab w:val="right" w:leader="dot" w:pos="9350"/>
        </w:tabs>
        <w:rPr>
          <w:noProof/>
        </w:rPr>
      </w:pPr>
      <w:hyperlink w:anchor="_Toc462134526" w:history="1">
        <w:r w:rsidRPr="008F5E08">
          <w:rPr>
            <w:rStyle w:val="Hyperlink"/>
            <w:noProof/>
          </w:rPr>
          <w:t>6-1-4.</w:t>
        </w:r>
        <w:r w:rsidRPr="008F5E08">
          <w:rPr>
            <w:rStyle w:val="Hyperlink"/>
            <w:rFonts w:hint="eastAsia"/>
            <w:noProof/>
          </w:rPr>
          <w:t xml:space="preserve"> </w:t>
        </w:r>
        <w:r w:rsidRPr="008F5E08">
          <w:rPr>
            <w:rStyle w:val="Hyperlink"/>
            <w:rFonts w:hint="eastAsia"/>
            <w:noProof/>
          </w:rPr>
          <w:t>数据关联的核心思想是：数据决定</w:t>
        </w:r>
        <w:r w:rsidRPr="008F5E08">
          <w:rPr>
            <w:rStyle w:val="Hyperlink"/>
            <w:noProof/>
          </w:rPr>
          <w:t>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_Toc462134526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86EE6" w:rsidRDefault="00FD39A3" w:rsidP="00BF7ABA">
      <w:r>
        <w:fldChar w:fldCharType="end"/>
      </w:r>
    </w:p>
    <w:p w:rsidR="00D86EE6" w:rsidRDefault="00D86EE6">
      <w:r>
        <w:br w:type="page"/>
      </w:r>
    </w:p>
    <w:p w:rsidR="000C13B2" w:rsidRDefault="000C13B2" w:rsidP="00E77B02">
      <w:pPr>
        <w:pStyle w:val="Heading1"/>
      </w:pPr>
      <w:bookmarkStart w:id="1" w:name="_Toc462134483"/>
      <w:r>
        <w:rPr>
          <w:rFonts w:hint="eastAsia"/>
        </w:rPr>
        <w:lastRenderedPageBreak/>
        <w:t>WPF</w:t>
      </w:r>
      <w:bookmarkEnd w:id="1"/>
    </w:p>
    <w:p w:rsidR="000C13B2" w:rsidRDefault="000C13B2" w:rsidP="000C13B2">
      <w:pPr>
        <w:pStyle w:val="Heading2"/>
      </w:pPr>
      <w:bookmarkStart w:id="2" w:name="_Toc462134484"/>
      <w:r>
        <w:rPr>
          <w:rFonts w:hint="eastAsia"/>
        </w:rPr>
        <w:t>版本演进</w:t>
      </w:r>
      <w:bookmarkEnd w:id="2"/>
    </w:p>
    <w:p w:rsidR="000C13B2" w:rsidRDefault="000C13B2" w:rsidP="000C13B2">
      <w:pPr>
        <w:pStyle w:val="Heading3"/>
      </w:pPr>
      <w:bookmarkStart w:id="3" w:name="_Toc462134485"/>
      <w:r>
        <w:t>WPF3.0</w:t>
      </w:r>
      <w:bookmarkEnd w:id="3"/>
    </w:p>
    <w:p w:rsidR="000C13B2" w:rsidRDefault="000C13B2" w:rsidP="000C13B2">
      <w:r>
        <w:rPr>
          <w:noProof/>
        </w:rPr>
        <w:drawing>
          <wp:inline distT="0" distB="0" distL="0" distR="0" wp14:anchorId="114760D0" wp14:editId="48DB35D3">
            <wp:extent cx="5943600" cy="678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B2" w:rsidRDefault="000C13B2" w:rsidP="000C13B2">
      <w:pPr>
        <w:pStyle w:val="Heading3"/>
      </w:pPr>
      <w:bookmarkStart w:id="4" w:name="_Toc462134486"/>
      <w:r>
        <w:t>WPF3.5</w:t>
      </w:r>
      <w:bookmarkEnd w:id="4"/>
    </w:p>
    <w:p w:rsidR="000C13B2" w:rsidRDefault="000C13B2" w:rsidP="000C13B2">
      <w:r>
        <w:rPr>
          <w:noProof/>
        </w:rPr>
        <w:drawing>
          <wp:inline distT="0" distB="0" distL="0" distR="0" wp14:anchorId="7E1B7601" wp14:editId="37717275">
            <wp:extent cx="5943600" cy="41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B2" w:rsidRDefault="000C13B2" w:rsidP="000C13B2">
      <w:pPr>
        <w:pStyle w:val="Heading3"/>
      </w:pPr>
      <w:bookmarkStart w:id="5" w:name="_Toc462134487"/>
      <w:r>
        <w:t>WPF3.5 SP1</w:t>
      </w:r>
      <w:bookmarkEnd w:id="5"/>
    </w:p>
    <w:p w:rsidR="000C13B2" w:rsidRDefault="000C13B2" w:rsidP="000C13B2">
      <w:r>
        <w:rPr>
          <w:noProof/>
        </w:rPr>
        <w:drawing>
          <wp:inline distT="0" distB="0" distL="0" distR="0" wp14:anchorId="2239755D" wp14:editId="02115ADD">
            <wp:extent cx="5943600" cy="614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B2" w:rsidRDefault="000C13B2" w:rsidP="000C13B2">
      <w:pPr>
        <w:pStyle w:val="Heading3"/>
      </w:pPr>
      <w:bookmarkStart w:id="6" w:name="_Toc462134488"/>
      <w:r>
        <w:t>WPF4</w:t>
      </w:r>
      <w:bookmarkEnd w:id="6"/>
    </w:p>
    <w:p w:rsidR="000C13B2" w:rsidRDefault="000C13B2" w:rsidP="000C13B2">
      <w:r>
        <w:rPr>
          <w:noProof/>
        </w:rPr>
        <w:drawing>
          <wp:inline distT="0" distB="0" distL="0" distR="0" wp14:anchorId="0E757EB5" wp14:editId="0C545511">
            <wp:extent cx="5943600" cy="415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B2" w:rsidRDefault="000C13B2" w:rsidP="000C13B2">
      <w:pPr>
        <w:pStyle w:val="Heading3"/>
      </w:pPr>
      <w:bookmarkStart w:id="7" w:name="_Toc462134489"/>
      <w:r>
        <w:rPr>
          <w:rFonts w:hint="eastAsia"/>
        </w:rPr>
        <w:t>最新版本</w:t>
      </w:r>
      <w:r>
        <w:t>WPF4.5</w:t>
      </w:r>
      <w:bookmarkEnd w:id="7"/>
    </w:p>
    <w:p w:rsidR="000C13B2" w:rsidRDefault="000C13B2" w:rsidP="000C13B2">
      <w:r>
        <w:rPr>
          <w:noProof/>
        </w:rPr>
        <w:drawing>
          <wp:inline distT="0" distB="0" distL="0" distR="0" wp14:anchorId="3F824027" wp14:editId="7D498E16">
            <wp:extent cx="5943600" cy="896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72" w:rsidRDefault="00224C72" w:rsidP="00224C72">
      <w:pPr>
        <w:pStyle w:val="Heading2"/>
      </w:pPr>
      <w:bookmarkStart w:id="8" w:name="_Toc462134490"/>
      <w:r>
        <w:rPr>
          <w:rFonts w:hint="eastAsia"/>
        </w:rPr>
        <w:t>主要来自三个程序集的支持</w:t>
      </w:r>
      <w:bookmarkEnd w:id="8"/>
    </w:p>
    <w:p w:rsidR="007E4140" w:rsidRDefault="007E4140" w:rsidP="007E4140">
      <w:r>
        <w:rPr>
          <w:noProof/>
        </w:rPr>
        <w:drawing>
          <wp:inline distT="0" distB="0" distL="0" distR="0" wp14:anchorId="4F93E4EA" wp14:editId="6152BF04">
            <wp:extent cx="2543175" cy="2466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72" w:rsidRDefault="007E4140" w:rsidP="00224C72">
      <w:pPr>
        <w:pStyle w:val="Heading3"/>
      </w:pPr>
      <w:bookmarkStart w:id="9" w:name="_Toc462134491"/>
      <w:proofErr w:type="spellStart"/>
      <w:r>
        <w:rPr>
          <w:rFonts w:hint="eastAsia"/>
        </w:rPr>
        <w:lastRenderedPageBreak/>
        <w:t>PresentationCore</w:t>
      </w:r>
      <w:bookmarkEnd w:id="9"/>
      <w:proofErr w:type="spellEnd"/>
    </w:p>
    <w:p w:rsidR="007E4140" w:rsidRDefault="007E4140" w:rsidP="007E4140">
      <w:r>
        <w:rPr>
          <w:noProof/>
        </w:rPr>
        <w:drawing>
          <wp:inline distT="0" distB="0" distL="0" distR="0" wp14:anchorId="7D42BE60" wp14:editId="048E5D51">
            <wp:extent cx="2762250" cy="582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40" w:rsidRDefault="007E4140" w:rsidP="00224C72">
      <w:pPr>
        <w:pStyle w:val="Heading3"/>
      </w:pPr>
      <w:bookmarkStart w:id="10" w:name="_Toc462134492"/>
      <w:proofErr w:type="spellStart"/>
      <w:r>
        <w:rPr>
          <w:rFonts w:hint="eastAsia"/>
        </w:rPr>
        <w:lastRenderedPageBreak/>
        <w:t>PresentationFramework</w:t>
      </w:r>
      <w:bookmarkEnd w:id="10"/>
      <w:proofErr w:type="spellEnd"/>
    </w:p>
    <w:p w:rsidR="007E4140" w:rsidRDefault="007E4140" w:rsidP="007E4140">
      <w:r>
        <w:rPr>
          <w:noProof/>
        </w:rPr>
        <w:drawing>
          <wp:inline distT="0" distB="0" distL="0" distR="0" wp14:anchorId="508092F2" wp14:editId="57986B6D">
            <wp:extent cx="3105150" cy="5686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40" w:rsidRDefault="007E4140" w:rsidP="00224C72">
      <w:pPr>
        <w:pStyle w:val="Heading3"/>
      </w:pPr>
      <w:bookmarkStart w:id="11" w:name="_Toc462134493"/>
      <w:proofErr w:type="spellStart"/>
      <w:r>
        <w:rPr>
          <w:rFonts w:hint="eastAsia"/>
        </w:rPr>
        <w:lastRenderedPageBreak/>
        <w:t>WindowBase</w:t>
      </w:r>
      <w:bookmarkEnd w:id="11"/>
      <w:proofErr w:type="spellEnd"/>
    </w:p>
    <w:p w:rsidR="00B32A44" w:rsidRDefault="00B32A44" w:rsidP="00B32A44">
      <w:r>
        <w:rPr>
          <w:noProof/>
        </w:rPr>
        <w:drawing>
          <wp:inline distT="0" distB="0" distL="0" distR="0" wp14:anchorId="09E7B875" wp14:editId="14A8CAFF">
            <wp:extent cx="2667000" cy="4010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F3" w:rsidRDefault="00E77B02" w:rsidP="00E77B02">
      <w:pPr>
        <w:pStyle w:val="Heading1"/>
      </w:pPr>
      <w:bookmarkStart w:id="12" w:name="_Toc462134494"/>
      <w:r>
        <w:t>XAML</w:t>
      </w:r>
      <w:bookmarkEnd w:id="12"/>
    </w:p>
    <w:p w:rsidR="00E77B02" w:rsidRDefault="00E77B02" w:rsidP="00E77B02">
      <w:pPr>
        <w:pStyle w:val="Heading2"/>
      </w:pPr>
      <w:bookmarkStart w:id="13" w:name="_Toc462134495"/>
      <w:r>
        <w:rPr>
          <w:rFonts w:hint="eastAsia"/>
        </w:rPr>
        <w:t>为什么</w:t>
      </w:r>
      <w:r>
        <w:rPr>
          <w:rFonts w:hint="eastAsia"/>
        </w:rPr>
        <w:t>WPF</w:t>
      </w:r>
      <w:r>
        <w:rPr>
          <w:rFonts w:hint="eastAsia"/>
        </w:rPr>
        <w:t>要用</w:t>
      </w:r>
      <w:r>
        <w:rPr>
          <w:rFonts w:hint="eastAsia"/>
        </w:rPr>
        <w:t>XAML</w:t>
      </w:r>
      <w:bookmarkEnd w:id="13"/>
    </w:p>
    <w:p w:rsidR="003549E3" w:rsidRDefault="003549E3" w:rsidP="00E77B02">
      <w:r>
        <w:rPr>
          <w:rFonts w:hint="eastAsia"/>
        </w:rPr>
        <w:t>主要还是为了分工和效率</w:t>
      </w:r>
      <w:r w:rsidR="008F7A90">
        <w:rPr>
          <w:rFonts w:hint="eastAsia"/>
        </w:rPr>
        <w:t>。所以在界面设计和开发没有分工的公司（往往全部工作都有程序员来完成），使用</w:t>
      </w:r>
      <w:r w:rsidR="008F7A90">
        <w:rPr>
          <w:rFonts w:hint="eastAsia"/>
        </w:rPr>
        <w:t>XAML</w:t>
      </w:r>
      <w:r w:rsidR="008F7A90">
        <w:rPr>
          <w:rFonts w:hint="eastAsia"/>
        </w:rPr>
        <w:t>的理由就没那么充分了</w:t>
      </w:r>
    </w:p>
    <w:p w:rsidR="00E77B02" w:rsidRDefault="003549E3" w:rsidP="00E77B02">
      <w:r>
        <w:rPr>
          <w:noProof/>
        </w:rPr>
        <w:drawing>
          <wp:inline distT="0" distB="0" distL="0" distR="0" wp14:anchorId="7A98BB4F" wp14:editId="289599B2">
            <wp:extent cx="5943600" cy="619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90" w:rsidRDefault="008F7A90" w:rsidP="002B2A83">
      <w:pPr>
        <w:pStyle w:val="Heading3"/>
      </w:pPr>
      <w:bookmarkStart w:id="14" w:name="_Toc462134496"/>
      <w:r>
        <w:rPr>
          <w:rFonts w:hint="eastAsia"/>
        </w:rPr>
        <w:t>WPF</w:t>
      </w:r>
      <w:r>
        <w:rPr>
          <w:rFonts w:hint="eastAsia"/>
        </w:rPr>
        <w:t>并不必然要使用</w:t>
      </w:r>
      <w:r>
        <w:rPr>
          <w:rFonts w:hint="eastAsia"/>
        </w:rPr>
        <w:t>XAML</w:t>
      </w:r>
      <w:bookmarkEnd w:id="14"/>
    </w:p>
    <w:p w:rsidR="008F7A90" w:rsidRDefault="008F7A90" w:rsidP="008F7A90">
      <w:r>
        <w:rPr>
          <w:rFonts w:hint="eastAsia"/>
        </w:rPr>
        <w:t>不过如果用的话，微软宣称可以更好的协作。</w:t>
      </w:r>
    </w:p>
    <w:p w:rsidR="008F7A90" w:rsidRDefault="008F7A90" w:rsidP="008F7A90">
      <w:r>
        <w:rPr>
          <w:noProof/>
        </w:rPr>
        <w:drawing>
          <wp:inline distT="0" distB="0" distL="0" distR="0" wp14:anchorId="5AF568EC" wp14:editId="02E1D343">
            <wp:extent cx="5943600" cy="1423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0E" w:rsidRDefault="00B92A0E" w:rsidP="00B456B5">
      <w:pPr>
        <w:pStyle w:val="Heading2"/>
      </w:pPr>
      <w:bookmarkStart w:id="15" w:name="_Toc462134497"/>
      <w:r>
        <w:lastRenderedPageBreak/>
        <w:t>XAML</w:t>
      </w:r>
      <w:r>
        <w:rPr>
          <w:rFonts w:hint="eastAsia"/>
        </w:rPr>
        <w:t>编译成</w:t>
      </w:r>
      <w:r>
        <w:rPr>
          <w:rFonts w:hint="eastAsia"/>
        </w:rPr>
        <w:t>BAML</w:t>
      </w:r>
      <w:bookmarkEnd w:id="15"/>
    </w:p>
    <w:p w:rsidR="00B92A0E" w:rsidRDefault="00B92A0E" w:rsidP="00B92A0E">
      <w:r>
        <w:rPr>
          <w:noProof/>
        </w:rPr>
        <w:drawing>
          <wp:inline distT="0" distB="0" distL="0" distR="0" wp14:anchorId="1B73E902" wp14:editId="753BA45C">
            <wp:extent cx="5943600" cy="1675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84" w:rsidRDefault="00136B84" w:rsidP="00136B84">
      <w:pPr>
        <w:pStyle w:val="Heading2"/>
      </w:pPr>
      <w:bookmarkStart w:id="16" w:name="_Toc462134498"/>
      <w:r>
        <w:rPr>
          <w:rFonts w:hint="eastAsia"/>
        </w:rPr>
        <w:t>XAML</w:t>
      </w:r>
      <w:r>
        <w:rPr>
          <w:rFonts w:hint="eastAsia"/>
        </w:rPr>
        <w:t>基础</w:t>
      </w:r>
      <w:bookmarkEnd w:id="16"/>
    </w:p>
    <w:p w:rsidR="00136B84" w:rsidRDefault="00136B84" w:rsidP="00136B84">
      <w:pPr>
        <w:pStyle w:val="Heading3"/>
      </w:pPr>
      <w:bookmarkStart w:id="17" w:name="_Toc462134499"/>
      <w:r>
        <w:rPr>
          <w:rFonts w:hint="eastAsia"/>
        </w:rPr>
        <w:t>XAML</w:t>
      </w:r>
      <w:r>
        <w:rPr>
          <w:rFonts w:hint="eastAsia"/>
        </w:rPr>
        <w:t>文档中的每个元素都映射为</w:t>
      </w:r>
      <w:r>
        <w:t>.NET</w:t>
      </w:r>
      <w:r>
        <w:rPr>
          <w:rFonts w:hint="eastAsia"/>
        </w:rPr>
        <w:t>类的一个实例</w:t>
      </w:r>
      <w:bookmarkEnd w:id="17"/>
    </w:p>
    <w:p w:rsidR="00136B84" w:rsidRDefault="00136B84" w:rsidP="00136B84">
      <w:r>
        <w:rPr>
          <w:noProof/>
        </w:rPr>
        <w:drawing>
          <wp:inline distT="0" distB="0" distL="0" distR="0" wp14:anchorId="2B81F960" wp14:editId="619D64C2">
            <wp:extent cx="5943600" cy="1779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B6" w:rsidRDefault="00E335B6" w:rsidP="00E335B6">
      <w:pPr>
        <w:pStyle w:val="Heading2"/>
      </w:pPr>
      <w:bookmarkStart w:id="18" w:name="_Toc462134500"/>
      <w:r>
        <w:rPr>
          <w:rFonts w:hint="eastAsia"/>
        </w:rPr>
        <w:t>XAML</w:t>
      </w:r>
      <w:r>
        <w:rPr>
          <w:rFonts w:hint="eastAsia"/>
        </w:rPr>
        <w:t>名称空间</w:t>
      </w:r>
      <w:bookmarkEnd w:id="18"/>
    </w:p>
    <w:p w:rsidR="00E335B6" w:rsidRDefault="00E335B6" w:rsidP="00E335B6">
      <w:r>
        <w:rPr>
          <w:noProof/>
        </w:rPr>
        <w:drawing>
          <wp:inline distT="0" distB="0" distL="0" distR="0" wp14:anchorId="39AC2B0F" wp14:editId="4B363028">
            <wp:extent cx="5943600" cy="2354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B6" w:rsidRDefault="00E335B6" w:rsidP="00E335B6">
      <w:r>
        <w:rPr>
          <w:noProof/>
        </w:rPr>
        <w:lastRenderedPageBreak/>
        <w:drawing>
          <wp:inline distT="0" distB="0" distL="0" distR="0" wp14:anchorId="4709ACCB" wp14:editId="23FB312F">
            <wp:extent cx="5943600" cy="1931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B6" w:rsidRDefault="00E335B6" w:rsidP="00E335B6">
      <w:pPr>
        <w:pStyle w:val="Heading3"/>
      </w:pPr>
      <w:bookmarkStart w:id="19" w:name="_Toc462134501"/>
      <w:r>
        <w:rPr>
          <w:rFonts w:hint="eastAsia"/>
        </w:rPr>
        <w:t>XML</w:t>
      </w:r>
      <w:r>
        <w:rPr>
          <w:rFonts w:hint="eastAsia"/>
        </w:rPr>
        <w:t>名称空间的名称和任何特定的</w:t>
      </w:r>
      <w:r>
        <w:t>.NET</w:t>
      </w:r>
      <w:r>
        <w:rPr>
          <w:rFonts w:hint="eastAsia"/>
        </w:rPr>
        <w:t>名称空间都不匹配</w:t>
      </w:r>
      <w:bookmarkEnd w:id="19"/>
    </w:p>
    <w:p w:rsidR="00E335B6" w:rsidRDefault="00E335B6" w:rsidP="00E335B6">
      <w:r>
        <w:rPr>
          <w:noProof/>
        </w:rPr>
        <w:drawing>
          <wp:inline distT="0" distB="0" distL="0" distR="0" wp14:anchorId="58B0189C" wp14:editId="6BCBA6E5">
            <wp:extent cx="5943600" cy="1025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0E" w:rsidRDefault="0014720E" w:rsidP="00E335B6">
      <w:r>
        <w:rPr>
          <w:noProof/>
        </w:rPr>
        <w:drawing>
          <wp:inline distT="0" distB="0" distL="0" distR="0" wp14:anchorId="16DE4277" wp14:editId="4E988370">
            <wp:extent cx="5943600" cy="2129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E5" w:rsidRDefault="00F13BE5" w:rsidP="00F13BE5">
      <w:pPr>
        <w:pStyle w:val="Heading1"/>
      </w:pPr>
      <w:bookmarkStart w:id="20" w:name="_Toc462134502"/>
      <w:r>
        <w:rPr>
          <w:rFonts w:hint="eastAsia"/>
        </w:rPr>
        <w:t>布局</w:t>
      </w:r>
      <w:bookmarkEnd w:id="20"/>
    </w:p>
    <w:p w:rsidR="00F13BE5" w:rsidRDefault="00F13BE5" w:rsidP="00F13BE5">
      <w:pPr>
        <w:pStyle w:val="Heading2"/>
      </w:pPr>
      <w:bookmarkStart w:id="21" w:name="_Toc462134503"/>
      <w:r>
        <w:rPr>
          <w:rFonts w:hint="eastAsia"/>
        </w:rPr>
        <w:t>WPF</w:t>
      </w:r>
      <w:r>
        <w:rPr>
          <w:rFonts w:hint="eastAsia"/>
        </w:rPr>
        <w:t>窗口只能包含单个元素</w:t>
      </w:r>
      <w:bookmarkEnd w:id="21"/>
    </w:p>
    <w:p w:rsidR="00F13BE5" w:rsidRDefault="00F13BE5" w:rsidP="00F13BE5">
      <w:r>
        <w:rPr>
          <w:noProof/>
        </w:rPr>
        <w:drawing>
          <wp:inline distT="0" distB="0" distL="0" distR="0" wp14:anchorId="34E3B378" wp14:editId="358D3AA3">
            <wp:extent cx="5943600" cy="1261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8C" w:rsidRDefault="00826F8C" w:rsidP="00826F8C">
      <w:pPr>
        <w:pStyle w:val="Heading2"/>
      </w:pPr>
      <w:bookmarkStart w:id="22" w:name="_Toc462134504"/>
      <w:r>
        <w:rPr>
          <w:rFonts w:hint="eastAsia"/>
        </w:rPr>
        <w:lastRenderedPageBreak/>
        <w:t>布局容器</w:t>
      </w:r>
      <w:bookmarkEnd w:id="22"/>
    </w:p>
    <w:p w:rsidR="00826F8C" w:rsidRDefault="00826F8C" w:rsidP="00826F8C">
      <w:pPr>
        <w:pStyle w:val="Heading3"/>
      </w:pPr>
      <w:bookmarkStart w:id="23" w:name="_Toc462134505"/>
      <w:r>
        <w:rPr>
          <w:rFonts w:hint="eastAsia"/>
        </w:rPr>
        <w:t>所有</w:t>
      </w:r>
      <w:r>
        <w:rPr>
          <w:rFonts w:hint="eastAsia"/>
        </w:rPr>
        <w:t>WPF</w:t>
      </w:r>
      <w:r>
        <w:rPr>
          <w:rFonts w:hint="eastAsia"/>
        </w:rPr>
        <w:t>布局容器都派生自</w:t>
      </w:r>
      <w:proofErr w:type="spellStart"/>
      <w:r>
        <w:rPr>
          <w:rFonts w:hint="eastAsia"/>
        </w:rPr>
        <w:t>System</w:t>
      </w:r>
      <w:r>
        <w:t>.Windows.Controls.Panel</w:t>
      </w:r>
      <w:proofErr w:type="spellEnd"/>
      <w:r>
        <w:t xml:space="preserve"> </w:t>
      </w:r>
      <w:r>
        <w:rPr>
          <w:rFonts w:hint="eastAsia"/>
        </w:rPr>
        <w:t>抽象类</w:t>
      </w:r>
      <w:bookmarkEnd w:id="23"/>
    </w:p>
    <w:p w:rsidR="00CF48B9" w:rsidRDefault="00CF48B9" w:rsidP="00CF48B9">
      <w:r>
        <w:rPr>
          <w:noProof/>
        </w:rPr>
        <w:drawing>
          <wp:inline distT="0" distB="0" distL="0" distR="0" wp14:anchorId="55C70D8D" wp14:editId="53A1735A">
            <wp:extent cx="5943600" cy="33312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BD" w:rsidRDefault="002A03BD" w:rsidP="00CF48B9">
      <w:r>
        <w:rPr>
          <w:noProof/>
        </w:rPr>
        <w:lastRenderedPageBreak/>
        <w:drawing>
          <wp:inline distT="0" distB="0" distL="0" distR="0" wp14:anchorId="439B7A1C" wp14:editId="3EA85984">
            <wp:extent cx="4857750" cy="5010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5A" w:rsidRDefault="0057795A" w:rsidP="0057795A">
      <w:pPr>
        <w:pStyle w:val="Heading3"/>
      </w:pPr>
      <w:bookmarkStart w:id="24" w:name="_Toc462134506"/>
      <w:r>
        <w:rPr>
          <w:rFonts w:hint="eastAsia"/>
        </w:rPr>
        <w:t>核心布局面板</w:t>
      </w:r>
      <w:bookmarkEnd w:id="24"/>
    </w:p>
    <w:p w:rsidR="0057795A" w:rsidRDefault="0057795A" w:rsidP="0057795A">
      <w:r>
        <w:rPr>
          <w:noProof/>
        </w:rPr>
        <w:drawing>
          <wp:inline distT="0" distB="0" distL="0" distR="0" wp14:anchorId="44572A8B" wp14:editId="110088ED">
            <wp:extent cx="5943600" cy="2608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F6" w:rsidRDefault="002441F6" w:rsidP="0057795A">
      <w:r>
        <w:rPr>
          <w:noProof/>
        </w:rPr>
        <w:lastRenderedPageBreak/>
        <w:drawing>
          <wp:inline distT="0" distB="0" distL="0" distR="0" wp14:anchorId="3BD36425" wp14:editId="504CFF71">
            <wp:extent cx="5943600" cy="1741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1A" w:rsidRDefault="005B0A1A" w:rsidP="00B048C4">
      <w:pPr>
        <w:pStyle w:val="Heading2"/>
      </w:pPr>
      <w:bookmarkStart w:id="25" w:name="_Toc462134507"/>
      <w:proofErr w:type="spellStart"/>
      <w:r>
        <w:rPr>
          <w:rFonts w:hint="eastAsia"/>
        </w:rPr>
        <w:lastRenderedPageBreak/>
        <w:t>StackPanel</w:t>
      </w:r>
      <w:bookmarkEnd w:id="25"/>
      <w:proofErr w:type="spellEnd"/>
    </w:p>
    <w:p w:rsidR="005B0A1A" w:rsidRDefault="005237D0" w:rsidP="005B0A1A">
      <w:r>
        <w:rPr>
          <w:noProof/>
        </w:rPr>
        <w:drawing>
          <wp:inline distT="0" distB="0" distL="0" distR="0" wp14:anchorId="2F67995B" wp14:editId="60B1FD66">
            <wp:extent cx="5943600" cy="70084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D0" w:rsidRDefault="00FF2B79" w:rsidP="005B0A1A">
      <w:r>
        <w:rPr>
          <w:rFonts w:hint="eastAsia"/>
        </w:rPr>
        <w:t>通过</w:t>
      </w:r>
      <w:r>
        <w:rPr>
          <w:rFonts w:hint="eastAsia"/>
        </w:rPr>
        <w:t xml:space="preserve">Orientation </w:t>
      </w:r>
      <w:r>
        <w:rPr>
          <w:rFonts w:hint="eastAsia"/>
        </w:rPr>
        <w:t>属性来设置元素方向</w:t>
      </w:r>
      <w:r w:rsidR="006270A3">
        <w:rPr>
          <w:rFonts w:hint="eastAsia"/>
        </w:rPr>
        <w:t>，默认情况下自上而下排列元素</w:t>
      </w:r>
    </w:p>
    <w:p w:rsidR="006270A3" w:rsidRDefault="006270A3" w:rsidP="00E874A1">
      <w:pPr>
        <w:pStyle w:val="Heading2"/>
      </w:pPr>
      <w:bookmarkStart w:id="26" w:name="_Toc462134508"/>
      <w:r>
        <w:rPr>
          <w:rFonts w:hint="eastAsia"/>
        </w:rPr>
        <w:lastRenderedPageBreak/>
        <w:t>Border</w:t>
      </w:r>
      <w:r>
        <w:rPr>
          <w:rFonts w:hint="eastAsia"/>
        </w:rPr>
        <w:t>控件</w:t>
      </w:r>
      <w:bookmarkEnd w:id="26"/>
    </w:p>
    <w:p w:rsidR="006270A3" w:rsidRDefault="006270A3" w:rsidP="006270A3">
      <w:r>
        <w:rPr>
          <w:noProof/>
        </w:rPr>
        <w:drawing>
          <wp:inline distT="0" distB="0" distL="0" distR="0" wp14:anchorId="3FAF4450" wp14:editId="46228212">
            <wp:extent cx="5943600" cy="3013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BD" w:rsidRDefault="00F471BD" w:rsidP="00F471BD">
      <w:pPr>
        <w:pStyle w:val="Heading3"/>
      </w:pPr>
      <w:bookmarkStart w:id="27" w:name="_Toc462134509"/>
      <w:r>
        <w:rPr>
          <w:rFonts w:hint="eastAsia"/>
        </w:rPr>
        <w:t>继承自</w:t>
      </w:r>
      <w:r>
        <w:rPr>
          <w:rFonts w:hint="eastAsia"/>
        </w:rPr>
        <w:t>Decorator</w:t>
      </w:r>
      <w:r>
        <w:rPr>
          <w:rFonts w:hint="eastAsia"/>
        </w:rPr>
        <w:t>类</w:t>
      </w:r>
      <w:bookmarkEnd w:id="27"/>
    </w:p>
    <w:p w:rsidR="00F471BD" w:rsidRDefault="00F471BD" w:rsidP="006270A3">
      <w:r>
        <w:rPr>
          <w:noProof/>
        </w:rPr>
        <w:drawing>
          <wp:inline distT="0" distB="0" distL="0" distR="0" wp14:anchorId="02B26E23" wp14:editId="3D7FA1B8">
            <wp:extent cx="2580216" cy="17584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1336" cy="17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8C4">
        <w:rPr>
          <w:noProof/>
        </w:rPr>
        <w:drawing>
          <wp:inline distT="0" distB="0" distL="0" distR="0" wp14:anchorId="1CDE6D75" wp14:editId="28BE53D2">
            <wp:extent cx="2532185" cy="119403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3643" cy="11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C4" w:rsidRDefault="00B048C4" w:rsidP="006270A3"/>
    <w:p w:rsidR="00B048C4" w:rsidRDefault="00B048C4" w:rsidP="00E874A1">
      <w:pPr>
        <w:pStyle w:val="Heading2"/>
      </w:pPr>
      <w:bookmarkStart w:id="28" w:name="_Toc462134510"/>
      <w:r>
        <w:rPr>
          <w:rFonts w:hint="eastAsia"/>
        </w:rPr>
        <w:t>Grid</w:t>
      </w:r>
      <w:r>
        <w:rPr>
          <w:rFonts w:hint="eastAsia"/>
        </w:rPr>
        <w:t>面板</w:t>
      </w:r>
      <w:bookmarkEnd w:id="28"/>
    </w:p>
    <w:p w:rsidR="00B048C4" w:rsidRDefault="00B048C4" w:rsidP="00B048C4">
      <w:r>
        <w:rPr>
          <w:noProof/>
        </w:rPr>
        <w:drawing>
          <wp:inline distT="0" distB="0" distL="0" distR="0" wp14:anchorId="27ECC493" wp14:editId="0354D922">
            <wp:extent cx="5943600" cy="6121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C4" w:rsidRDefault="00B048C4" w:rsidP="00B048C4">
      <w:r>
        <w:rPr>
          <w:noProof/>
        </w:rPr>
        <w:drawing>
          <wp:inline distT="0" distB="0" distL="0" distR="0" wp14:anchorId="76BD2BE8" wp14:editId="2110D25F">
            <wp:extent cx="5943600" cy="7727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C4" w:rsidRDefault="00162298" w:rsidP="00930EDB">
      <w:pPr>
        <w:pStyle w:val="Heading3"/>
      </w:pPr>
      <w:bookmarkStart w:id="29" w:name="_Toc462134511"/>
      <w:proofErr w:type="spellStart"/>
      <w:r>
        <w:rPr>
          <w:rFonts w:hint="eastAsia"/>
        </w:rPr>
        <w:t>ShowGridLines</w:t>
      </w:r>
      <w:proofErr w:type="spellEnd"/>
      <w:r>
        <w:rPr>
          <w:rFonts w:hint="eastAsia"/>
        </w:rPr>
        <w:t>属性可以显示网格线</w:t>
      </w:r>
      <w:bookmarkEnd w:id="29"/>
    </w:p>
    <w:p w:rsidR="00162298" w:rsidRDefault="00162298" w:rsidP="00162298">
      <w:r>
        <w:rPr>
          <w:rFonts w:hint="eastAsia"/>
        </w:rPr>
        <w:t>可以在调试时使用</w:t>
      </w:r>
    </w:p>
    <w:p w:rsidR="00162298" w:rsidRDefault="00162298" w:rsidP="00162298">
      <w:r>
        <w:rPr>
          <w:noProof/>
        </w:rPr>
        <w:lastRenderedPageBreak/>
        <w:drawing>
          <wp:inline distT="0" distB="0" distL="0" distR="0" wp14:anchorId="545A5BC7" wp14:editId="230A26BC">
            <wp:extent cx="5943600" cy="7899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AC" w:rsidRDefault="00691AAC" w:rsidP="00691AAC">
      <w:pPr>
        <w:pStyle w:val="Heading3"/>
      </w:pPr>
      <w:bookmarkStart w:id="30" w:name="_Toc462134512"/>
      <w:r>
        <w:rPr>
          <w:rFonts w:hint="eastAsia"/>
        </w:rPr>
        <w:t>在</w:t>
      </w:r>
      <w:r>
        <w:rPr>
          <w:rFonts w:hint="eastAsia"/>
        </w:rPr>
        <w:t xml:space="preserve">Visual Studio </w:t>
      </w:r>
      <w:r>
        <w:rPr>
          <w:rFonts w:hint="eastAsia"/>
        </w:rPr>
        <w:t>中使用</w:t>
      </w:r>
      <w:r>
        <w:rPr>
          <w:rFonts w:hint="eastAsia"/>
        </w:rPr>
        <w:t>Grid</w:t>
      </w:r>
      <w:r>
        <w:rPr>
          <w:rFonts w:hint="eastAsia"/>
        </w:rPr>
        <w:t>面板</w:t>
      </w:r>
      <w:bookmarkEnd w:id="30"/>
    </w:p>
    <w:p w:rsidR="00691AAC" w:rsidRDefault="00B758A1" w:rsidP="00691AAC">
      <w:r>
        <w:rPr>
          <w:noProof/>
        </w:rPr>
        <w:drawing>
          <wp:inline distT="0" distB="0" distL="0" distR="0" wp14:anchorId="7DA2A589" wp14:editId="77930873">
            <wp:extent cx="5943600" cy="30638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2C" w:rsidRDefault="00231C2C" w:rsidP="00691AAC">
      <w:r>
        <w:rPr>
          <w:noProof/>
        </w:rPr>
        <w:drawing>
          <wp:inline distT="0" distB="0" distL="0" distR="0" wp14:anchorId="35B41A2E" wp14:editId="640E8612">
            <wp:extent cx="5943600" cy="3822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CB" w:rsidRDefault="009E16CB" w:rsidP="009E16CB">
      <w:pPr>
        <w:pStyle w:val="Heading3"/>
      </w:pPr>
      <w:bookmarkStart w:id="31" w:name="_Toc462134513"/>
      <w:r>
        <w:rPr>
          <w:rFonts w:hint="eastAsia"/>
        </w:rPr>
        <w:t>调整行列高度和跨度</w:t>
      </w:r>
      <w:bookmarkEnd w:id="31"/>
    </w:p>
    <w:p w:rsidR="009E16CB" w:rsidRDefault="009E16CB" w:rsidP="009E16CB">
      <w:r>
        <w:rPr>
          <w:noProof/>
        </w:rPr>
        <w:drawing>
          <wp:inline distT="0" distB="0" distL="0" distR="0" wp14:anchorId="7D6D18B4" wp14:editId="0B3D341B">
            <wp:extent cx="5943600" cy="12738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CB" w:rsidRDefault="009E16CB" w:rsidP="009E16CB">
      <w:r>
        <w:rPr>
          <w:noProof/>
        </w:rPr>
        <w:lastRenderedPageBreak/>
        <w:drawing>
          <wp:inline distT="0" distB="0" distL="0" distR="0" wp14:anchorId="395D8297" wp14:editId="49DA0160">
            <wp:extent cx="5943600" cy="3150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F00" w:rsidRDefault="00B15F00" w:rsidP="00B15F00">
      <w:pPr>
        <w:pStyle w:val="Heading3"/>
      </w:pPr>
      <w:bookmarkStart w:id="32" w:name="_Toc462134514"/>
      <w:r>
        <w:rPr>
          <w:rFonts w:hint="eastAsia"/>
        </w:rPr>
        <w:t>设置元素的位置</w:t>
      </w:r>
      <w:bookmarkEnd w:id="32"/>
    </w:p>
    <w:p w:rsidR="00B15F00" w:rsidRDefault="007C39B3" w:rsidP="00B15F00">
      <w:pPr>
        <w:rPr>
          <w:noProof/>
        </w:rPr>
      </w:pPr>
      <w:r>
        <w:rPr>
          <w:rFonts w:hint="eastAsia"/>
          <w:noProof/>
        </w:rPr>
        <w:t>Grid</w:t>
      </w:r>
      <w:r>
        <w:rPr>
          <w:noProof/>
        </w:rPr>
        <w:t xml:space="preserve">.Row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Grid</w:t>
      </w:r>
      <w:r>
        <w:rPr>
          <w:noProof/>
        </w:rPr>
        <w:t>.Column</w:t>
      </w:r>
    </w:p>
    <w:p w:rsidR="00A34F81" w:rsidRDefault="00A34F81" w:rsidP="00A34F81">
      <w:pPr>
        <w:pStyle w:val="Heading2"/>
      </w:pPr>
      <w:bookmarkStart w:id="33" w:name="_Toc462134515"/>
      <w:r>
        <w:rPr>
          <w:rFonts w:hint="eastAsia"/>
          <w:noProof/>
        </w:rPr>
        <w:t>附着属性</w:t>
      </w:r>
      <w:bookmarkEnd w:id="33"/>
    </w:p>
    <w:p w:rsidR="00A34F81" w:rsidRDefault="00A34F81" w:rsidP="00A34F81">
      <w:r>
        <w:rPr>
          <w:noProof/>
        </w:rPr>
        <w:drawing>
          <wp:inline distT="0" distB="0" distL="0" distR="0" wp14:anchorId="34F906D6" wp14:editId="0DF455B4">
            <wp:extent cx="5943600" cy="27882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E7" w:rsidRDefault="00E036E7" w:rsidP="00E036E7">
      <w:pPr>
        <w:pStyle w:val="Heading1"/>
      </w:pPr>
      <w:bookmarkStart w:id="34" w:name="_Toc462134516"/>
      <w:r>
        <w:t>Controls</w:t>
      </w:r>
      <w:bookmarkEnd w:id="34"/>
    </w:p>
    <w:p w:rsidR="00E036E7" w:rsidRDefault="00E036E7" w:rsidP="00E036E7">
      <w:pPr>
        <w:pStyle w:val="Heading2"/>
      </w:pPr>
      <w:bookmarkStart w:id="35" w:name="_Toc462134517"/>
      <w:proofErr w:type="spellStart"/>
      <w:r>
        <w:t>DataGrid</w:t>
      </w:r>
      <w:bookmarkEnd w:id="35"/>
      <w:proofErr w:type="spellEnd"/>
    </w:p>
    <w:p w:rsidR="00E036E7" w:rsidRDefault="00E036E7" w:rsidP="00E036E7">
      <w:pPr>
        <w:pStyle w:val="Heading3"/>
      </w:pPr>
      <w:bookmarkStart w:id="36" w:name="_Toc462134518"/>
      <w:r>
        <w:rPr>
          <w:rFonts w:hint="eastAsia"/>
        </w:rPr>
        <w:t>可以设置其</w:t>
      </w:r>
      <w:proofErr w:type="spellStart"/>
      <w:r>
        <w:rPr>
          <w:rFonts w:hint="eastAsia"/>
        </w:rPr>
        <w:t>ItemSource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属性实现列的动态生成</w:t>
      </w:r>
      <w:bookmarkEnd w:id="36"/>
    </w:p>
    <w:p w:rsidR="00CE4A14" w:rsidRDefault="00CE4A14" w:rsidP="00CE4A14">
      <w:r>
        <w:rPr>
          <w:rFonts w:hint="eastAsia"/>
        </w:rPr>
        <w:t>只需要设置其</w:t>
      </w:r>
      <w:proofErr w:type="spellStart"/>
      <w:r>
        <w:rPr>
          <w:rFonts w:hint="eastAsia"/>
        </w:rPr>
        <w:t>ItemSource</w:t>
      </w:r>
      <w:proofErr w:type="spellEnd"/>
      <w:r>
        <w:rPr>
          <w:rFonts w:hint="eastAsia"/>
        </w:rPr>
        <w:t>即可。而且不同列刷新时没有感觉有闪屏的问题。</w:t>
      </w:r>
    </w:p>
    <w:p w:rsidR="00CE4A14" w:rsidRDefault="00CE4A14" w:rsidP="00CE4A14">
      <w:r>
        <w:rPr>
          <w:rFonts w:hint="eastAsia"/>
        </w:rPr>
        <w:t>即使加载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000</w:t>
      </w:r>
      <w:r>
        <w:rPr>
          <w:rFonts w:hint="eastAsia"/>
        </w:rPr>
        <w:t>行数据，也没感觉有卡的现象</w:t>
      </w:r>
    </w:p>
    <w:p w:rsidR="007F51EC" w:rsidRDefault="007F51EC" w:rsidP="00CE4A14">
      <w:hyperlink r:id="rId43" w:history="1">
        <w:r w:rsidRPr="007F51EC">
          <w:rPr>
            <w:rStyle w:val="Hyperlink"/>
          </w:rPr>
          <w:t>Demo\</w:t>
        </w:r>
        <w:proofErr w:type="spellStart"/>
        <w:r w:rsidRPr="007F51EC">
          <w:rPr>
            <w:rStyle w:val="Hyperlink"/>
          </w:rPr>
          <w:t>DataGridDynamicCo</w:t>
        </w:r>
        <w:r w:rsidRPr="007F51EC">
          <w:rPr>
            <w:rStyle w:val="Hyperlink"/>
          </w:rPr>
          <w:t>l</w:t>
        </w:r>
        <w:r w:rsidRPr="007F51EC">
          <w:rPr>
            <w:rStyle w:val="Hyperlink"/>
          </w:rPr>
          <w:t>umns</w:t>
        </w:r>
        <w:proofErr w:type="spellEnd"/>
      </w:hyperlink>
    </w:p>
    <w:p w:rsidR="00E036E7" w:rsidRDefault="00CE4A14" w:rsidP="00E036E7">
      <w:r>
        <w:rPr>
          <w:noProof/>
        </w:rPr>
        <w:drawing>
          <wp:inline distT="0" distB="0" distL="0" distR="0" wp14:anchorId="68262D3A" wp14:editId="317F7BF7">
            <wp:extent cx="5943600" cy="3223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14" w:rsidRDefault="00CE4A14" w:rsidP="00E036E7">
      <w:r>
        <w:rPr>
          <w:noProof/>
        </w:rPr>
        <w:drawing>
          <wp:inline distT="0" distB="0" distL="0" distR="0" wp14:anchorId="15B2DE0B" wp14:editId="4C9C1734">
            <wp:extent cx="5943600" cy="20980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82" w:rsidRDefault="00C92E82" w:rsidP="00C92E82">
      <w:pPr>
        <w:pStyle w:val="Heading1"/>
      </w:pPr>
      <w:bookmarkStart w:id="37" w:name="_Toc462134519"/>
      <w:r>
        <w:rPr>
          <w:rFonts w:hint="eastAsia"/>
        </w:rPr>
        <w:lastRenderedPageBreak/>
        <w:t>事件</w:t>
      </w:r>
      <w:bookmarkEnd w:id="37"/>
    </w:p>
    <w:p w:rsidR="00C92E82" w:rsidRDefault="00C92E82" w:rsidP="00C92E82">
      <w:pPr>
        <w:pStyle w:val="Heading2"/>
      </w:pPr>
      <w:bookmarkStart w:id="38" w:name="_Toc462134520"/>
      <w:r>
        <w:rPr>
          <w:rFonts w:hint="eastAsia"/>
        </w:rPr>
        <w:t>所有元素的键盘事件及顺序</w:t>
      </w:r>
      <w:bookmarkEnd w:id="38"/>
    </w:p>
    <w:p w:rsidR="00C92E82" w:rsidRDefault="00C92E82" w:rsidP="00C92E82">
      <w:r>
        <w:rPr>
          <w:noProof/>
        </w:rPr>
        <w:drawing>
          <wp:inline distT="0" distB="0" distL="0" distR="0" wp14:anchorId="7ACA3C96" wp14:editId="366FAA15">
            <wp:extent cx="5943600" cy="24453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C2" w:rsidRDefault="00731FC2" w:rsidP="00C92E82"/>
    <w:p w:rsidR="00731FC2" w:rsidRDefault="00731FC2" w:rsidP="00731FC2">
      <w:pPr>
        <w:pStyle w:val="Heading1"/>
      </w:pPr>
      <w:bookmarkStart w:id="39" w:name="_Toc462134521"/>
      <w:r>
        <w:rPr>
          <w:rFonts w:hint="eastAsia"/>
        </w:rPr>
        <w:t>WPF</w:t>
      </w:r>
      <w:r>
        <w:rPr>
          <w:rFonts w:hint="eastAsia"/>
        </w:rPr>
        <w:t>感悟</w:t>
      </w:r>
      <w:bookmarkEnd w:id="39"/>
    </w:p>
    <w:p w:rsidR="00731FC2" w:rsidRDefault="00731FC2" w:rsidP="00731FC2">
      <w:pPr>
        <w:pStyle w:val="Heading2"/>
      </w:pPr>
      <w:bookmarkStart w:id="40" w:name="_Toc462134522"/>
      <w:r>
        <w:rPr>
          <w:rFonts w:hint="eastAsia"/>
        </w:rPr>
        <w:t>解耦和数据关联</w:t>
      </w:r>
      <w:bookmarkEnd w:id="40"/>
    </w:p>
    <w:p w:rsidR="00731FC2" w:rsidRDefault="00731FC2" w:rsidP="00731FC2">
      <w:r>
        <w:rPr>
          <w:noProof/>
        </w:rPr>
        <w:drawing>
          <wp:inline distT="0" distB="0" distL="0" distR="0" wp14:anchorId="0772E177" wp14:editId="2CDCBCB7">
            <wp:extent cx="5943600" cy="22790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C2" w:rsidRDefault="00731FC2" w:rsidP="00D015C3">
      <w:pPr>
        <w:pStyle w:val="Heading3"/>
      </w:pPr>
      <w:bookmarkStart w:id="41" w:name="_Toc462134523"/>
      <w:r>
        <w:rPr>
          <w:rFonts w:hint="eastAsia"/>
        </w:rPr>
        <w:t>UI</w:t>
      </w:r>
      <w:r>
        <w:rPr>
          <w:rFonts w:hint="eastAsia"/>
        </w:rPr>
        <w:t>和逻辑解耦</w:t>
      </w:r>
      <w:bookmarkEnd w:id="41"/>
    </w:p>
    <w:p w:rsidR="00731FC2" w:rsidRDefault="00731FC2" w:rsidP="00D015C3">
      <w:pPr>
        <w:pStyle w:val="Heading3"/>
      </w:pPr>
      <w:bookmarkStart w:id="42" w:name="_Toc462134524"/>
      <w:r>
        <w:rPr>
          <w:rFonts w:hint="eastAsia"/>
        </w:rPr>
        <w:t>UI</w:t>
      </w:r>
      <w:r>
        <w:rPr>
          <w:rFonts w:hint="eastAsia"/>
        </w:rPr>
        <w:t>层和逻辑层的血管是数据关联</w:t>
      </w:r>
      <w:r>
        <w:rPr>
          <w:rFonts w:hint="eastAsia"/>
        </w:rPr>
        <w:t xml:space="preserve"> Data Binding</w:t>
      </w:r>
      <w:bookmarkEnd w:id="42"/>
    </w:p>
    <w:p w:rsidR="00731FC2" w:rsidRDefault="00731FC2" w:rsidP="00D015C3">
      <w:pPr>
        <w:pStyle w:val="Heading3"/>
      </w:pPr>
      <w:bookmarkStart w:id="43" w:name="_Toc462134525"/>
      <w:r>
        <w:rPr>
          <w:rFonts w:hint="eastAsia"/>
        </w:rPr>
        <w:t>尽量不要试图通过</w:t>
      </w:r>
      <w:r>
        <w:rPr>
          <w:rFonts w:hint="eastAsia"/>
        </w:rPr>
        <w:t>UI</w:t>
      </w:r>
      <w:r>
        <w:rPr>
          <w:rFonts w:hint="eastAsia"/>
        </w:rPr>
        <w:t>层操作数据，而是直接去操作数据源</w:t>
      </w:r>
      <w:bookmarkEnd w:id="43"/>
    </w:p>
    <w:p w:rsidR="00731FC2" w:rsidRDefault="00731FC2" w:rsidP="00D015C3">
      <w:pPr>
        <w:pStyle w:val="Heading3"/>
      </w:pPr>
      <w:bookmarkStart w:id="44" w:name="_Toc462134526"/>
      <w:r>
        <w:rPr>
          <w:rFonts w:hint="eastAsia"/>
        </w:rPr>
        <w:t>数据关联的核心思想是：数据决定</w:t>
      </w:r>
      <w:r>
        <w:rPr>
          <w:rFonts w:hint="eastAsia"/>
        </w:rPr>
        <w:t>UI</w:t>
      </w:r>
      <w:bookmarkEnd w:id="44"/>
    </w:p>
    <w:p w:rsidR="00FF2B79" w:rsidRDefault="00FF2B79" w:rsidP="005B0A1A"/>
    <w:sectPr w:rsidR="00FF2B79" w:rsidSect="00CE22E3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742F" w:rsidRDefault="002D742F" w:rsidP="003E2844">
      <w:pPr>
        <w:spacing w:after="0" w:line="240" w:lineRule="auto"/>
      </w:pPr>
      <w:r>
        <w:separator/>
      </w:r>
    </w:p>
  </w:endnote>
  <w:endnote w:type="continuationSeparator" w:id="0">
    <w:p w:rsidR="002D742F" w:rsidRDefault="002D742F" w:rsidP="003E2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8918120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C17E72" w:rsidRDefault="00C17E7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84516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84516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17E72" w:rsidRDefault="00C17E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742F" w:rsidRDefault="002D742F" w:rsidP="003E2844">
      <w:pPr>
        <w:spacing w:after="0" w:line="240" w:lineRule="auto"/>
      </w:pPr>
      <w:r>
        <w:separator/>
      </w:r>
    </w:p>
  </w:footnote>
  <w:footnote w:type="continuationSeparator" w:id="0">
    <w:p w:rsidR="002D742F" w:rsidRDefault="002D742F" w:rsidP="003E2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B2E86"/>
    <w:multiLevelType w:val="hybridMultilevel"/>
    <w:tmpl w:val="2F728E2C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>
    <w:nsid w:val="1AB67D3F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">
    <w:nsid w:val="29C81965"/>
    <w:multiLevelType w:val="hybridMultilevel"/>
    <w:tmpl w:val="CA70C2CE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">
    <w:nsid w:val="310C4550"/>
    <w:multiLevelType w:val="hybridMultilevel"/>
    <w:tmpl w:val="77D00648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4">
    <w:nsid w:val="3F130D49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>
    <w:nsid w:val="57EC47F5"/>
    <w:multiLevelType w:val="hybridMultilevel"/>
    <w:tmpl w:val="83C6A42A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6">
    <w:nsid w:val="70344ED3"/>
    <w:multiLevelType w:val="hybridMultilevel"/>
    <w:tmpl w:val="9ACA9EDE"/>
    <w:lvl w:ilvl="0" w:tplc="0409000B">
      <w:start w:val="1"/>
      <w:numFmt w:val="bullet"/>
      <w:lvlText w:val="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>
    <w:nsid w:val="72F20B3D"/>
    <w:multiLevelType w:val="multilevel"/>
    <w:tmpl w:val="3D8EE676"/>
    <w:numStyleLink w:val="mlhheadings"/>
  </w:abstractNum>
  <w:abstractNum w:abstractNumId="8">
    <w:nsid w:val="76AD2431"/>
    <w:multiLevelType w:val="multilevel"/>
    <w:tmpl w:val="3D8EE676"/>
    <w:styleLink w:val="mlhheadings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-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suff w:val="space"/>
      <w:lvlText w:val="%1-%2-%3."/>
      <w:lvlJc w:val="left"/>
      <w:pPr>
        <w:ind w:left="0" w:firstLine="0"/>
      </w:pPr>
      <w:rPr>
        <w:rFonts w:hint="eastAsia"/>
      </w:rPr>
    </w:lvl>
    <w:lvl w:ilvl="3">
      <w:start w:val="1"/>
      <w:numFmt w:val="chineseCountingThousand"/>
      <w:pStyle w:val="Heading4"/>
      <w:suff w:val="space"/>
      <w:lvlText w:val="(%4)"/>
      <w:lvlJc w:val="left"/>
      <w:pPr>
        <w:ind w:left="1152" w:hanging="144"/>
      </w:pPr>
      <w:rPr>
        <w:rFonts w:hint="default"/>
      </w:rPr>
    </w:lvl>
    <w:lvl w:ilvl="4">
      <w:start w:val="1"/>
      <w:numFmt w:val="lowerLetter"/>
      <w:pStyle w:val="Heading5"/>
      <w:suff w:val="space"/>
      <w:lvlText w:val="%5."/>
      <w:lvlJc w:val="left"/>
      <w:pPr>
        <w:ind w:left="1440" w:firstLine="216"/>
      </w:pPr>
      <w:rPr>
        <w:rFonts w:hint="eastAsia"/>
      </w:rPr>
    </w:lvl>
    <w:lvl w:ilvl="5">
      <w:start w:val="1"/>
      <w:numFmt w:val="decimal"/>
      <w:pStyle w:val="Heading6"/>
      <w:suff w:val="space"/>
      <w:lvlText w:val="%5-%6."/>
      <w:lvlJc w:val="left"/>
      <w:pPr>
        <w:ind w:left="1728" w:firstLine="216"/>
      </w:pPr>
      <w:rPr>
        <w:rFonts w:hint="eastAsia"/>
      </w:rPr>
    </w:lvl>
    <w:lvl w:ilvl="6">
      <w:start w:val="1"/>
      <w:numFmt w:val="upperRoman"/>
      <w:pStyle w:val="Heading7"/>
      <w:suff w:val="space"/>
      <w:lvlText w:val="%7."/>
      <w:lvlJc w:val="left"/>
      <w:pPr>
        <w:ind w:left="2016" w:firstLine="288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eastAsia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0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8104B"/>
    <w:rsid w:val="00000B82"/>
    <w:rsid w:val="0000161B"/>
    <w:rsid w:val="0000262E"/>
    <w:rsid w:val="00004F81"/>
    <w:rsid w:val="00011A23"/>
    <w:rsid w:val="00012248"/>
    <w:rsid w:val="00012B56"/>
    <w:rsid w:val="0001318A"/>
    <w:rsid w:val="000171AA"/>
    <w:rsid w:val="00021D61"/>
    <w:rsid w:val="00032319"/>
    <w:rsid w:val="00032729"/>
    <w:rsid w:val="00041119"/>
    <w:rsid w:val="000441AC"/>
    <w:rsid w:val="000459AB"/>
    <w:rsid w:val="000464DC"/>
    <w:rsid w:val="00051952"/>
    <w:rsid w:val="000539C5"/>
    <w:rsid w:val="00053A7F"/>
    <w:rsid w:val="0006045E"/>
    <w:rsid w:val="00060DEA"/>
    <w:rsid w:val="0006796E"/>
    <w:rsid w:val="0007169E"/>
    <w:rsid w:val="00072034"/>
    <w:rsid w:val="00075BE0"/>
    <w:rsid w:val="00080C2D"/>
    <w:rsid w:val="00081F03"/>
    <w:rsid w:val="000823FD"/>
    <w:rsid w:val="00083757"/>
    <w:rsid w:val="000839E1"/>
    <w:rsid w:val="00083C85"/>
    <w:rsid w:val="000857EE"/>
    <w:rsid w:val="0008594F"/>
    <w:rsid w:val="00087AAD"/>
    <w:rsid w:val="00094801"/>
    <w:rsid w:val="00094E79"/>
    <w:rsid w:val="000A1157"/>
    <w:rsid w:val="000A4786"/>
    <w:rsid w:val="000A792C"/>
    <w:rsid w:val="000B1407"/>
    <w:rsid w:val="000C0033"/>
    <w:rsid w:val="000C1267"/>
    <w:rsid w:val="000C13B2"/>
    <w:rsid w:val="000C4311"/>
    <w:rsid w:val="000C5286"/>
    <w:rsid w:val="000C6B3E"/>
    <w:rsid w:val="000C6FCD"/>
    <w:rsid w:val="000C70B0"/>
    <w:rsid w:val="000C70C5"/>
    <w:rsid w:val="000D31CF"/>
    <w:rsid w:val="000D339E"/>
    <w:rsid w:val="000D3560"/>
    <w:rsid w:val="000D5DB7"/>
    <w:rsid w:val="000E4007"/>
    <w:rsid w:val="000E53E3"/>
    <w:rsid w:val="000E5885"/>
    <w:rsid w:val="000F3433"/>
    <w:rsid w:val="000F4F49"/>
    <w:rsid w:val="000F5357"/>
    <w:rsid w:val="000F5C19"/>
    <w:rsid w:val="000F7504"/>
    <w:rsid w:val="00100E54"/>
    <w:rsid w:val="00102865"/>
    <w:rsid w:val="00105792"/>
    <w:rsid w:val="001145B0"/>
    <w:rsid w:val="0012031D"/>
    <w:rsid w:val="0012191A"/>
    <w:rsid w:val="0012347C"/>
    <w:rsid w:val="00123601"/>
    <w:rsid w:val="00125C49"/>
    <w:rsid w:val="00126D0F"/>
    <w:rsid w:val="00130517"/>
    <w:rsid w:val="00133A84"/>
    <w:rsid w:val="00133D1E"/>
    <w:rsid w:val="00136B84"/>
    <w:rsid w:val="0014720E"/>
    <w:rsid w:val="00152001"/>
    <w:rsid w:val="0015342F"/>
    <w:rsid w:val="001539C2"/>
    <w:rsid w:val="00155D20"/>
    <w:rsid w:val="00161D1D"/>
    <w:rsid w:val="00161E25"/>
    <w:rsid w:val="00162188"/>
    <w:rsid w:val="00162298"/>
    <w:rsid w:val="00162AAE"/>
    <w:rsid w:val="0016353C"/>
    <w:rsid w:val="001645D7"/>
    <w:rsid w:val="001647D8"/>
    <w:rsid w:val="0016702D"/>
    <w:rsid w:val="001678D7"/>
    <w:rsid w:val="00167FE3"/>
    <w:rsid w:val="00173A97"/>
    <w:rsid w:val="001769FA"/>
    <w:rsid w:val="00177216"/>
    <w:rsid w:val="0018044B"/>
    <w:rsid w:val="00180FDB"/>
    <w:rsid w:val="001812B3"/>
    <w:rsid w:val="00187371"/>
    <w:rsid w:val="0018759E"/>
    <w:rsid w:val="00190D2B"/>
    <w:rsid w:val="00192195"/>
    <w:rsid w:val="001948E9"/>
    <w:rsid w:val="00196887"/>
    <w:rsid w:val="00197789"/>
    <w:rsid w:val="001A256E"/>
    <w:rsid w:val="001A3C76"/>
    <w:rsid w:val="001B10E2"/>
    <w:rsid w:val="001B20DC"/>
    <w:rsid w:val="001B51F6"/>
    <w:rsid w:val="001B5D8C"/>
    <w:rsid w:val="001B628D"/>
    <w:rsid w:val="001C072C"/>
    <w:rsid w:val="001C2822"/>
    <w:rsid w:val="001C4C93"/>
    <w:rsid w:val="001C714C"/>
    <w:rsid w:val="001D06B5"/>
    <w:rsid w:val="001D1B37"/>
    <w:rsid w:val="001D268E"/>
    <w:rsid w:val="001D2819"/>
    <w:rsid w:val="001D4A05"/>
    <w:rsid w:val="001D7195"/>
    <w:rsid w:val="001D7A24"/>
    <w:rsid w:val="001E2A56"/>
    <w:rsid w:val="001E3714"/>
    <w:rsid w:val="001E3AA3"/>
    <w:rsid w:val="001E3EF6"/>
    <w:rsid w:val="001E63B0"/>
    <w:rsid w:val="001E6C85"/>
    <w:rsid w:val="001F067D"/>
    <w:rsid w:val="001F4331"/>
    <w:rsid w:val="00202432"/>
    <w:rsid w:val="00202818"/>
    <w:rsid w:val="002041EA"/>
    <w:rsid w:val="00205A91"/>
    <w:rsid w:val="00205DCD"/>
    <w:rsid w:val="00212D9A"/>
    <w:rsid w:val="0021478E"/>
    <w:rsid w:val="00216440"/>
    <w:rsid w:val="00222088"/>
    <w:rsid w:val="00224C72"/>
    <w:rsid w:val="00225B13"/>
    <w:rsid w:val="00225DFD"/>
    <w:rsid w:val="00230522"/>
    <w:rsid w:val="00231217"/>
    <w:rsid w:val="00231C2C"/>
    <w:rsid w:val="00231F08"/>
    <w:rsid w:val="00232810"/>
    <w:rsid w:val="002331FA"/>
    <w:rsid w:val="00233B9A"/>
    <w:rsid w:val="00234DE2"/>
    <w:rsid w:val="002355E8"/>
    <w:rsid w:val="00235879"/>
    <w:rsid w:val="00237631"/>
    <w:rsid w:val="0024097A"/>
    <w:rsid w:val="002433B4"/>
    <w:rsid w:val="002441F6"/>
    <w:rsid w:val="00244A16"/>
    <w:rsid w:val="002514D5"/>
    <w:rsid w:val="00255055"/>
    <w:rsid w:val="0025676F"/>
    <w:rsid w:val="002574BD"/>
    <w:rsid w:val="00257E52"/>
    <w:rsid w:val="00261A0E"/>
    <w:rsid w:val="0027484A"/>
    <w:rsid w:val="00277436"/>
    <w:rsid w:val="00277560"/>
    <w:rsid w:val="002818C8"/>
    <w:rsid w:val="002819B4"/>
    <w:rsid w:val="002867A4"/>
    <w:rsid w:val="002869F2"/>
    <w:rsid w:val="002869FE"/>
    <w:rsid w:val="0029244D"/>
    <w:rsid w:val="00294BE2"/>
    <w:rsid w:val="002953FE"/>
    <w:rsid w:val="002A03BD"/>
    <w:rsid w:val="002A277D"/>
    <w:rsid w:val="002A4609"/>
    <w:rsid w:val="002B2A83"/>
    <w:rsid w:val="002B300A"/>
    <w:rsid w:val="002B3E2B"/>
    <w:rsid w:val="002B7E27"/>
    <w:rsid w:val="002C0FDF"/>
    <w:rsid w:val="002C24F3"/>
    <w:rsid w:val="002C500C"/>
    <w:rsid w:val="002C7E26"/>
    <w:rsid w:val="002D165E"/>
    <w:rsid w:val="002D35DD"/>
    <w:rsid w:val="002D63CE"/>
    <w:rsid w:val="002D6DE8"/>
    <w:rsid w:val="002D742F"/>
    <w:rsid w:val="002E6D07"/>
    <w:rsid w:val="002E6D30"/>
    <w:rsid w:val="002E74C2"/>
    <w:rsid w:val="002F0D7B"/>
    <w:rsid w:val="002F7A3F"/>
    <w:rsid w:val="00302341"/>
    <w:rsid w:val="00305B16"/>
    <w:rsid w:val="00314298"/>
    <w:rsid w:val="0032184A"/>
    <w:rsid w:val="00322358"/>
    <w:rsid w:val="00322496"/>
    <w:rsid w:val="0032251C"/>
    <w:rsid w:val="003245C3"/>
    <w:rsid w:val="003252F2"/>
    <w:rsid w:val="00325945"/>
    <w:rsid w:val="00331969"/>
    <w:rsid w:val="003323D2"/>
    <w:rsid w:val="00332C3F"/>
    <w:rsid w:val="00332FD8"/>
    <w:rsid w:val="0033310B"/>
    <w:rsid w:val="00335569"/>
    <w:rsid w:val="003376D4"/>
    <w:rsid w:val="003467AC"/>
    <w:rsid w:val="00350898"/>
    <w:rsid w:val="003549E3"/>
    <w:rsid w:val="003558FC"/>
    <w:rsid w:val="00360F9E"/>
    <w:rsid w:val="00361664"/>
    <w:rsid w:val="00361847"/>
    <w:rsid w:val="0036194A"/>
    <w:rsid w:val="00361CC7"/>
    <w:rsid w:val="003624E4"/>
    <w:rsid w:val="00364373"/>
    <w:rsid w:val="00365300"/>
    <w:rsid w:val="00372EDF"/>
    <w:rsid w:val="003746B0"/>
    <w:rsid w:val="003765C4"/>
    <w:rsid w:val="00377B50"/>
    <w:rsid w:val="00381E0B"/>
    <w:rsid w:val="00384AD8"/>
    <w:rsid w:val="00385B66"/>
    <w:rsid w:val="00392428"/>
    <w:rsid w:val="003938DA"/>
    <w:rsid w:val="00397C39"/>
    <w:rsid w:val="003A1EC1"/>
    <w:rsid w:val="003A627A"/>
    <w:rsid w:val="003A6F83"/>
    <w:rsid w:val="003A751D"/>
    <w:rsid w:val="003A7C31"/>
    <w:rsid w:val="003B2228"/>
    <w:rsid w:val="003B7434"/>
    <w:rsid w:val="003C3870"/>
    <w:rsid w:val="003C47D0"/>
    <w:rsid w:val="003D04A2"/>
    <w:rsid w:val="003D13F4"/>
    <w:rsid w:val="003D207D"/>
    <w:rsid w:val="003D423E"/>
    <w:rsid w:val="003D5B63"/>
    <w:rsid w:val="003D6C5A"/>
    <w:rsid w:val="003E03B3"/>
    <w:rsid w:val="003E0B32"/>
    <w:rsid w:val="003E24A9"/>
    <w:rsid w:val="003E2844"/>
    <w:rsid w:val="003E3687"/>
    <w:rsid w:val="003E38AB"/>
    <w:rsid w:val="003E47E2"/>
    <w:rsid w:val="003F3DAB"/>
    <w:rsid w:val="003F463E"/>
    <w:rsid w:val="004018D9"/>
    <w:rsid w:val="00401E65"/>
    <w:rsid w:val="004027F7"/>
    <w:rsid w:val="00405616"/>
    <w:rsid w:val="00415924"/>
    <w:rsid w:val="00420633"/>
    <w:rsid w:val="00421285"/>
    <w:rsid w:val="00427DD7"/>
    <w:rsid w:val="004313F5"/>
    <w:rsid w:val="00431FDD"/>
    <w:rsid w:val="0043698F"/>
    <w:rsid w:val="00436E7D"/>
    <w:rsid w:val="00437C6A"/>
    <w:rsid w:val="00442BCA"/>
    <w:rsid w:val="00445412"/>
    <w:rsid w:val="0044596D"/>
    <w:rsid w:val="004508D3"/>
    <w:rsid w:val="0045173F"/>
    <w:rsid w:val="00453291"/>
    <w:rsid w:val="00456C8B"/>
    <w:rsid w:val="00466DB9"/>
    <w:rsid w:val="00467835"/>
    <w:rsid w:val="00480BA9"/>
    <w:rsid w:val="00481C9F"/>
    <w:rsid w:val="00482001"/>
    <w:rsid w:val="0048403F"/>
    <w:rsid w:val="004859CD"/>
    <w:rsid w:val="00485BB2"/>
    <w:rsid w:val="00491F5D"/>
    <w:rsid w:val="0049231D"/>
    <w:rsid w:val="00493D62"/>
    <w:rsid w:val="00496703"/>
    <w:rsid w:val="00497270"/>
    <w:rsid w:val="004A0573"/>
    <w:rsid w:val="004A2C95"/>
    <w:rsid w:val="004A5330"/>
    <w:rsid w:val="004A653C"/>
    <w:rsid w:val="004A73F3"/>
    <w:rsid w:val="004B309B"/>
    <w:rsid w:val="004B7990"/>
    <w:rsid w:val="004C188B"/>
    <w:rsid w:val="004C1BA2"/>
    <w:rsid w:val="004C4F53"/>
    <w:rsid w:val="004D147D"/>
    <w:rsid w:val="004D1AF0"/>
    <w:rsid w:val="004D1E76"/>
    <w:rsid w:val="004D323E"/>
    <w:rsid w:val="004D39CA"/>
    <w:rsid w:val="004D7492"/>
    <w:rsid w:val="004E1F5A"/>
    <w:rsid w:val="004E454B"/>
    <w:rsid w:val="004F2436"/>
    <w:rsid w:val="004F42BB"/>
    <w:rsid w:val="004F4A6B"/>
    <w:rsid w:val="004F4DAB"/>
    <w:rsid w:val="004F508A"/>
    <w:rsid w:val="004F5242"/>
    <w:rsid w:val="005041D7"/>
    <w:rsid w:val="00504F14"/>
    <w:rsid w:val="00507E68"/>
    <w:rsid w:val="00512932"/>
    <w:rsid w:val="00513A7D"/>
    <w:rsid w:val="00513E7A"/>
    <w:rsid w:val="005160AB"/>
    <w:rsid w:val="0052062D"/>
    <w:rsid w:val="005237D0"/>
    <w:rsid w:val="00525DF2"/>
    <w:rsid w:val="00527033"/>
    <w:rsid w:val="00527BD7"/>
    <w:rsid w:val="005312C2"/>
    <w:rsid w:val="00541AB9"/>
    <w:rsid w:val="00543521"/>
    <w:rsid w:val="005466FD"/>
    <w:rsid w:val="005542D9"/>
    <w:rsid w:val="005547C3"/>
    <w:rsid w:val="00555D80"/>
    <w:rsid w:val="00555F88"/>
    <w:rsid w:val="005566F3"/>
    <w:rsid w:val="00560420"/>
    <w:rsid w:val="0056655E"/>
    <w:rsid w:val="00571FC4"/>
    <w:rsid w:val="00575583"/>
    <w:rsid w:val="00576A51"/>
    <w:rsid w:val="00576E04"/>
    <w:rsid w:val="005771ED"/>
    <w:rsid w:val="0057795A"/>
    <w:rsid w:val="005810ED"/>
    <w:rsid w:val="0058194A"/>
    <w:rsid w:val="00582345"/>
    <w:rsid w:val="00584EEF"/>
    <w:rsid w:val="005877FF"/>
    <w:rsid w:val="005902FB"/>
    <w:rsid w:val="005906CB"/>
    <w:rsid w:val="0059332E"/>
    <w:rsid w:val="0059385B"/>
    <w:rsid w:val="005947D1"/>
    <w:rsid w:val="005A46E6"/>
    <w:rsid w:val="005A6155"/>
    <w:rsid w:val="005B000E"/>
    <w:rsid w:val="005B0A1A"/>
    <w:rsid w:val="005B29A2"/>
    <w:rsid w:val="005B3BBD"/>
    <w:rsid w:val="005B65A0"/>
    <w:rsid w:val="005C1343"/>
    <w:rsid w:val="005C17C6"/>
    <w:rsid w:val="005C673F"/>
    <w:rsid w:val="005C6AE6"/>
    <w:rsid w:val="005C71A2"/>
    <w:rsid w:val="005D2831"/>
    <w:rsid w:val="005D325E"/>
    <w:rsid w:val="005E0DE8"/>
    <w:rsid w:val="005E1736"/>
    <w:rsid w:val="005E2DBD"/>
    <w:rsid w:val="005E3D00"/>
    <w:rsid w:val="005F2D28"/>
    <w:rsid w:val="005F32D0"/>
    <w:rsid w:val="005F44DB"/>
    <w:rsid w:val="005F5661"/>
    <w:rsid w:val="005F598E"/>
    <w:rsid w:val="005F6AA1"/>
    <w:rsid w:val="00605399"/>
    <w:rsid w:val="00605BE2"/>
    <w:rsid w:val="00607E7E"/>
    <w:rsid w:val="0061239E"/>
    <w:rsid w:val="00612A0D"/>
    <w:rsid w:val="0061395D"/>
    <w:rsid w:val="00621AED"/>
    <w:rsid w:val="006220C1"/>
    <w:rsid w:val="006268DA"/>
    <w:rsid w:val="006270A3"/>
    <w:rsid w:val="006304A6"/>
    <w:rsid w:val="006306F9"/>
    <w:rsid w:val="00630B7D"/>
    <w:rsid w:val="00631681"/>
    <w:rsid w:val="006332BC"/>
    <w:rsid w:val="00634744"/>
    <w:rsid w:val="00635523"/>
    <w:rsid w:val="006366ED"/>
    <w:rsid w:val="0064087B"/>
    <w:rsid w:val="006417FC"/>
    <w:rsid w:val="006426FA"/>
    <w:rsid w:val="00642C95"/>
    <w:rsid w:val="00642D0C"/>
    <w:rsid w:val="006453DF"/>
    <w:rsid w:val="006454EE"/>
    <w:rsid w:val="00645767"/>
    <w:rsid w:val="0065022C"/>
    <w:rsid w:val="006516D2"/>
    <w:rsid w:val="00651939"/>
    <w:rsid w:val="00651F4D"/>
    <w:rsid w:val="006527A9"/>
    <w:rsid w:val="00652BA6"/>
    <w:rsid w:val="00656843"/>
    <w:rsid w:val="0066033E"/>
    <w:rsid w:val="00660E5D"/>
    <w:rsid w:val="006614AF"/>
    <w:rsid w:val="00661C8A"/>
    <w:rsid w:val="006627E2"/>
    <w:rsid w:val="00663793"/>
    <w:rsid w:val="0066524D"/>
    <w:rsid w:val="00665D75"/>
    <w:rsid w:val="0066648D"/>
    <w:rsid w:val="00666D56"/>
    <w:rsid w:val="0067014B"/>
    <w:rsid w:val="0067116E"/>
    <w:rsid w:val="00671828"/>
    <w:rsid w:val="0067331E"/>
    <w:rsid w:val="00675D85"/>
    <w:rsid w:val="0068398E"/>
    <w:rsid w:val="0068568E"/>
    <w:rsid w:val="00685A45"/>
    <w:rsid w:val="00691AAC"/>
    <w:rsid w:val="0069477C"/>
    <w:rsid w:val="006950E8"/>
    <w:rsid w:val="00695F6A"/>
    <w:rsid w:val="00696067"/>
    <w:rsid w:val="0069660C"/>
    <w:rsid w:val="006A2F50"/>
    <w:rsid w:val="006A5B38"/>
    <w:rsid w:val="006B2C07"/>
    <w:rsid w:val="006B42D7"/>
    <w:rsid w:val="006B5F40"/>
    <w:rsid w:val="006B5FF2"/>
    <w:rsid w:val="006C2606"/>
    <w:rsid w:val="006C5255"/>
    <w:rsid w:val="006C56A4"/>
    <w:rsid w:val="006C75F8"/>
    <w:rsid w:val="006C7923"/>
    <w:rsid w:val="006D01FE"/>
    <w:rsid w:val="006D03BA"/>
    <w:rsid w:val="006D2280"/>
    <w:rsid w:val="006D2FAB"/>
    <w:rsid w:val="006D365A"/>
    <w:rsid w:val="006D4BB5"/>
    <w:rsid w:val="006D5073"/>
    <w:rsid w:val="006D52C9"/>
    <w:rsid w:val="006D771D"/>
    <w:rsid w:val="006E249E"/>
    <w:rsid w:val="006E37F1"/>
    <w:rsid w:val="006E58F3"/>
    <w:rsid w:val="006F033B"/>
    <w:rsid w:val="006F097E"/>
    <w:rsid w:val="006F0EDC"/>
    <w:rsid w:val="006F1413"/>
    <w:rsid w:val="006F1D0B"/>
    <w:rsid w:val="006F201D"/>
    <w:rsid w:val="007011F6"/>
    <w:rsid w:val="007037AB"/>
    <w:rsid w:val="007041C8"/>
    <w:rsid w:val="00704840"/>
    <w:rsid w:val="007061DF"/>
    <w:rsid w:val="0070728F"/>
    <w:rsid w:val="007079FF"/>
    <w:rsid w:val="00710804"/>
    <w:rsid w:val="007119CA"/>
    <w:rsid w:val="00715424"/>
    <w:rsid w:val="00717D82"/>
    <w:rsid w:val="007225FB"/>
    <w:rsid w:val="0072284F"/>
    <w:rsid w:val="007259CE"/>
    <w:rsid w:val="0072659F"/>
    <w:rsid w:val="00727C09"/>
    <w:rsid w:val="00727EA5"/>
    <w:rsid w:val="007305A0"/>
    <w:rsid w:val="00731FC2"/>
    <w:rsid w:val="0073571B"/>
    <w:rsid w:val="00741129"/>
    <w:rsid w:val="007426D6"/>
    <w:rsid w:val="00745577"/>
    <w:rsid w:val="00746164"/>
    <w:rsid w:val="007507B3"/>
    <w:rsid w:val="00750E5D"/>
    <w:rsid w:val="007510A1"/>
    <w:rsid w:val="00754331"/>
    <w:rsid w:val="00757D9D"/>
    <w:rsid w:val="00761C80"/>
    <w:rsid w:val="00762A9E"/>
    <w:rsid w:val="0076305F"/>
    <w:rsid w:val="00763F89"/>
    <w:rsid w:val="00766FD2"/>
    <w:rsid w:val="00774325"/>
    <w:rsid w:val="00775A2A"/>
    <w:rsid w:val="0078138A"/>
    <w:rsid w:val="0078265B"/>
    <w:rsid w:val="00782924"/>
    <w:rsid w:val="00782C14"/>
    <w:rsid w:val="00783B23"/>
    <w:rsid w:val="00794E84"/>
    <w:rsid w:val="007A0241"/>
    <w:rsid w:val="007A222A"/>
    <w:rsid w:val="007A2321"/>
    <w:rsid w:val="007A556E"/>
    <w:rsid w:val="007A5FEF"/>
    <w:rsid w:val="007B2188"/>
    <w:rsid w:val="007B42E4"/>
    <w:rsid w:val="007B439C"/>
    <w:rsid w:val="007B77A7"/>
    <w:rsid w:val="007C299A"/>
    <w:rsid w:val="007C316B"/>
    <w:rsid w:val="007C39B3"/>
    <w:rsid w:val="007C43CC"/>
    <w:rsid w:val="007C5533"/>
    <w:rsid w:val="007D5CB6"/>
    <w:rsid w:val="007D69EF"/>
    <w:rsid w:val="007D7E14"/>
    <w:rsid w:val="007E4140"/>
    <w:rsid w:val="007E4CE3"/>
    <w:rsid w:val="007E670D"/>
    <w:rsid w:val="007E71CD"/>
    <w:rsid w:val="007E7974"/>
    <w:rsid w:val="007F2867"/>
    <w:rsid w:val="007F2C7B"/>
    <w:rsid w:val="007F3107"/>
    <w:rsid w:val="007F51EC"/>
    <w:rsid w:val="007F668A"/>
    <w:rsid w:val="007F7411"/>
    <w:rsid w:val="007F7C68"/>
    <w:rsid w:val="00800060"/>
    <w:rsid w:val="00802C44"/>
    <w:rsid w:val="00803EA6"/>
    <w:rsid w:val="00803F85"/>
    <w:rsid w:val="00807E07"/>
    <w:rsid w:val="00810F8C"/>
    <w:rsid w:val="00811A21"/>
    <w:rsid w:val="00813516"/>
    <w:rsid w:val="00814AB5"/>
    <w:rsid w:val="00817D7D"/>
    <w:rsid w:val="00825B76"/>
    <w:rsid w:val="00826F8C"/>
    <w:rsid w:val="008305C3"/>
    <w:rsid w:val="00830F5B"/>
    <w:rsid w:val="0083238D"/>
    <w:rsid w:val="00835BC9"/>
    <w:rsid w:val="0084079F"/>
    <w:rsid w:val="00840BC9"/>
    <w:rsid w:val="00841E29"/>
    <w:rsid w:val="00842157"/>
    <w:rsid w:val="0084408F"/>
    <w:rsid w:val="0084544C"/>
    <w:rsid w:val="008459CE"/>
    <w:rsid w:val="008508ED"/>
    <w:rsid w:val="00851D3E"/>
    <w:rsid w:val="00854860"/>
    <w:rsid w:val="00854882"/>
    <w:rsid w:val="00863E72"/>
    <w:rsid w:val="008642D1"/>
    <w:rsid w:val="00864A0C"/>
    <w:rsid w:val="00866037"/>
    <w:rsid w:val="0086618F"/>
    <w:rsid w:val="00866B2A"/>
    <w:rsid w:val="00873AAB"/>
    <w:rsid w:val="008835FA"/>
    <w:rsid w:val="00884191"/>
    <w:rsid w:val="00884516"/>
    <w:rsid w:val="00884713"/>
    <w:rsid w:val="0089172C"/>
    <w:rsid w:val="00892126"/>
    <w:rsid w:val="008A2460"/>
    <w:rsid w:val="008A42C5"/>
    <w:rsid w:val="008A648A"/>
    <w:rsid w:val="008B0E8D"/>
    <w:rsid w:val="008B1277"/>
    <w:rsid w:val="008B26D9"/>
    <w:rsid w:val="008B405B"/>
    <w:rsid w:val="008B4DF0"/>
    <w:rsid w:val="008B5492"/>
    <w:rsid w:val="008B58F1"/>
    <w:rsid w:val="008C09CB"/>
    <w:rsid w:val="008C14E5"/>
    <w:rsid w:val="008C604F"/>
    <w:rsid w:val="008C6F39"/>
    <w:rsid w:val="008D1A00"/>
    <w:rsid w:val="008D2B45"/>
    <w:rsid w:val="008D3E00"/>
    <w:rsid w:val="008D5A73"/>
    <w:rsid w:val="008D64CE"/>
    <w:rsid w:val="008D7370"/>
    <w:rsid w:val="008E323A"/>
    <w:rsid w:val="008E34FB"/>
    <w:rsid w:val="008E6290"/>
    <w:rsid w:val="008E7BCD"/>
    <w:rsid w:val="008F0C1F"/>
    <w:rsid w:val="008F3626"/>
    <w:rsid w:val="008F4B7E"/>
    <w:rsid w:val="008F766D"/>
    <w:rsid w:val="008F7A90"/>
    <w:rsid w:val="00901820"/>
    <w:rsid w:val="009019F5"/>
    <w:rsid w:val="009048B4"/>
    <w:rsid w:val="0090522C"/>
    <w:rsid w:val="00911A09"/>
    <w:rsid w:val="0091313A"/>
    <w:rsid w:val="009162D0"/>
    <w:rsid w:val="00923526"/>
    <w:rsid w:val="009255B1"/>
    <w:rsid w:val="009256F3"/>
    <w:rsid w:val="00927CAD"/>
    <w:rsid w:val="00930649"/>
    <w:rsid w:val="00930EDB"/>
    <w:rsid w:val="00932717"/>
    <w:rsid w:val="00951942"/>
    <w:rsid w:val="00951FE1"/>
    <w:rsid w:val="00952FA6"/>
    <w:rsid w:val="00955392"/>
    <w:rsid w:val="00956B98"/>
    <w:rsid w:val="009576AC"/>
    <w:rsid w:val="00961609"/>
    <w:rsid w:val="00962D7E"/>
    <w:rsid w:val="00963DFE"/>
    <w:rsid w:val="00965CB2"/>
    <w:rsid w:val="00966456"/>
    <w:rsid w:val="009667DD"/>
    <w:rsid w:val="00967031"/>
    <w:rsid w:val="0096718B"/>
    <w:rsid w:val="00967AD5"/>
    <w:rsid w:val="00967E41"/>
    <w:rsid w:val="00970667"/>
    <w:rsid w:val="009706E0"/>
    <w:rsid w:val="00972F9E"/>
    <w:rsid w:val="009740F5"/>
    <w:rsid w:val="00974E6F"/>
    <w:rsid w:val="00980463"/>
    <w:rsid w:val="00980CC3"/>
    <w:rsid w:val="0098104B"/>
    <w:rsid w:val="0098476A"/>
    <w:rsid w:val="00986762"/>
    <w:rsid w:val="00990409"/>
    <w:rsid w:val="00990CE5"/>
    <w:rsid w:val="00991BCA"/>
    <w:rsid w:val="009A0169"/>
    <w:rsid w:val="009A0913"/>
    <w:rsid w:val="009A0BE5"/>
    <w:rsid w:val="009A3071"/>
    <w:rsid w:val="009A3A6A"/>
    <w:rsid w:val="009A4AF3"/>
    <w:rsid w:val="009A6714"/>
    <w:rsid w:val="009A7529"/>
    <w:rsid w:val="009A7AEC"/>
    <w:rsid w:val="009B1FFD"/>
    <w:rsid w:val="009B42E5"/>
    <w:rsid w:val="009B54D4"/>
    <w:rsid w:val="009B5DF0"/>
    <w:rsid w:val="009B6564"/>
    <w:rsid w:val="009C4C31"/>
    <w:rsid w:val="009C54E7"/>
    <w:rsid w:val="009D2A68"/>
    <w:rsid w:val="009D5E07"/>
    <w:rsid w:val="009E16CB"/>
    <w:rsid w:val="009E18FD"/>
    <w:rsid w:val="009E47F6"/>
    <w:rsid w:val="009E4A5C"/>
    <w:rsid w:val="009E5CC8"/>
    <w:rsid w:val="009F0B9A"/>
    <w:rsid w:val="009F131B"/>
    <w:rsid w:val="009F3ABB"/>
    <w:rsid w:val="009F41E6"/>
    <w:rsid w:val="009F57C2"/>
    <w:rsid w:val="009F6D67"/>
    <w:rsid w:val="009F6FFC"/>
    <w:rsid w:val="00A0373D"/>
    <w:rsid w:val="00A04595"/>
    <w:rsid w:val="00A104AF"/>
    <w:rsid w:val="00A12E73"/>
    <w:rsid w:val="00A1435E"/>
    <w:rsid w:val="00A175C6"/>
    <w:rsid w:val="00A21E67"/>
    <w:rsid w:val="00A23E30"/>
    <w:rsid w:val="00A2434E"/>
    <w:rsid w:val="00A269F3"/>
    <w:rsid w:val="00A3035E"/>
    <w:rsid w:val="00A3171A"/>
    <w:rsid w:val="00A34F81"/>
    <w:rsid w:val="00A35E87"/>
    <w:rsid w:val="00A37589"/>
    <w:rsid w:val="00A44802"/>
    <w:rsid w:val="00A45C75"/>
    <w:rsid w:val="00A45EBA"/>
    <w:rsid w:val="00A465BE"/>
    <w:rsid w:val="00A46DD3"/>
    <w:rsid w:val="00A479D4"/>
    <w:rsid w:val="00A54559"/>
    <w:rsid w:val="00A572A2"/>
    <w:rsid w:val="00A63485"/>
    <w:rsid w:val="00A635AB"/>
    <w:rsid w:val="00A63C9B"/>
    <w:rsid w:val="00A64B58"/>
    <w:rsid w:val="00A64E8B"/>
    <w:rsid w:val="00A64EAF"/>
    <w:rsid w:val="00A659C3"/>
    <w:rsid w:val="00A67579"/>
    <w:rsid w:val="00A712F7"/>
    <w:rsid w:val="00A73447"/>
    <w:rsid w:val="00A73F97"/>
    <w:rsid w:val="00A77598"/>
    <w:rsid w:val="00A80877"/>
    <w:rsid w:val="00A81B79"/>
    <w:rsid w:val="00A850D6"/>
    <w:rsid w:val="00A85332"/>
    <w:rsid w:val="00A8663F"/>
    <w:rsid w:val="00A90690"/>
    <w:rsid w:val="00A92584"/>
    <w:rsid w:val="00A92D35"/>
    <w:rsid w:val="00A94CDF"/>
    <w:rsid w:val="00A96B4A"/>
    <w:rsid w:val="00AA009D"/>
    <w:rsid w:val="00AA045F"/>
    <w:rsid w:val="00AA1A39"/>
    <w:rsid w:val="00AA307B"/>
    <w:rsid w:val="00AA3558"/>
    <w:rsid w:val="00AA3CBC"/>
    <w:rsid w:val="00AB0330"/>
    <w:rsid w:val="00AB0D65"/>
    <w:rsid w:val="00AB2AC2"/>
    <w:rsid w:val="00AB3D4C"/>
    <w:rsid w:val="00AB440E"/>
    <w:rsid w:val="00AB6F6B"/>
    <w:rsid w:val="00AB751C"/>
    <w:rsid w:val="00AC14C2"/>
    <w:rsid w:val="00AC346D"/>
    <w:rsid w:val="00AC3CEB"/>
    <w:rsid w:val="00AC50E6"/>
    <w:rsid w:val="00AC7D13"/>
    <w:rsid w:val="00AD1867"/>
    <w:rsid w:val="00AD26A0"/>
    <w:rsid w:val="00AD2B5C"/>
    <w:rsid w:val="00AD78B6"/>
    <w:rsid w:val="00AE22BC"/>
    <w:rsid w:val="00AE2561"/>
    <w:rsid w:val="00AE3A94"/>
    <w:rsid w:val="00AE585A"/>
    <w:rsid w:val="00AF5D5D"/>
    <w:rsid w:val="00AF749F"/>
    <w:rsid w:val="00B0177E"/>
    <w:rsid w:val="00B0421E"/>
    <w:rsid w:val="00B048C4"/>
    <w:rsid w:val="00B062FC"/>
    <w:rsid w:val="00B10758"/>
    <w:rsid w:val="00B11C0D"/>
    <w:rsid w:val="00B12FC6"/>
    <w:rsid w:val="00B13394"/>
    <w:rsid w:val="00B15BDC"/>
    <w:rsid w:val="00B15C2A"/>
    <w:rsid w:val="00B15F00"/>
    <w:rsid w:val="00B23692"/>
    <w:rsid w:val="00B2398A"/>
    <w:rsid w:val="00B24074"/>
    <w:rsid w:val="00B25416"/>
    <w:rsid w:val="00B3129C"/>
    <w:rsid w:val="00B32A44"/>
    <w:rsid w:val="00B35A28"/>
    <w:rsid w:val="00B3660D"/>
    <w:rsid w:val="00B456B5"/>
    <w:rsid w:val="00B46E15"/>
    <w:rsid w:val="00B47C68"/>
    <w:rsid w:val="00B50543"/>
    <w:rsid w:val="00B511D0"/>
    <w:rsid w:val="00B511E1"/>
    <w:rsid w:val="00B532F3"/>
    <w:rsid w:val="00B53880"/>
    <w:rsid w:val="00B53DD6"/>
    <w:rsid w:val="00B558AE"/>
    <w:rsid w:val="00B60068"/>
    <w:rsid w:val="00B62C1A"/>
    <w:rsid w:val="00B6536C"/>
    <w:rsid w:val="00B667E8"/>
    <w:rsid w:val="00B6760D"/>
    <w:rsid w:val="00B67D60"/>
    <w:rsid w:val="00B7326A"/>
    <w:rsid w:val="00B758A1"/>
    <w:rsid w:val="00B7658C"/>
    <w:rsid w:val="00B7766D"/>
    <w:rsid w:val="00B80152"/>
    <w:rsid w:val="00B837AE"/>
    <w:rsid w:val="00B87F65"/>
    <w:rsid w:val="00B917DC"/>
    <w:rsid w:val="00B928C2"/>
    <w:rsid w:val="00B92A0E"/>
    <w:rsid w:val="00B92DB5"/>
    <w:rsid w:val="00B94DBF"/>
    <w:rsid w:val="00B95354"/>
    <w:rsid w:val="00B973C6"/>
    <w:rsid w:val="00BA0080"/>
    <w:rsid w:val="00BA1E8E"/>
    <w:rsid w:val="00BB6392"/>
    <w:rsid w:val="00BB6420"/>
    <w:rsid w:val="00BB6440"/>
    <w:rsid w:val="00BB66C8"/>
    <w:rsid w:val="00BB7562"/>
    <w:rsid w:val="00BB7B67"/>
    <w:rsid w:val="00BC031A"/>
    <w:rsid w:val="00BC2F22"/>
    <w:rsid w:val="00BC63BE"/>
    <w:rsid w:val="00BC63E9"/>
    <w:rsid w:val="00BC643D"/>
    <w:rsid w:val="00BD181E"/>
    <w:rsid w:val="00BD215C"/>
    <w:rsid w:val="00BD343A"/>
    <w:rsid w:val="00BD6421"/>
    <w:rsid w:val="00BD6A50"/>
    <w:rsid w:val="00BD6D8D"/>
    <w:rsid w:val="00BE3382"/>
    <w:rsid w:val="00BE3838"/>
    <w:rsid w:val="00BE39FD"/>
    <w:rsid w:val="00BF00F4"/>
    <w:rsid w:val="00BF2BB2"/>
    <w:rsid w:val="00BF73AC"/>
    <w:rsid w:val="00BF7717"/>
    <w:rsid w:val="00BF7ABA"/>
    <w:rsid w:val="00C00789"/>
    <w:rsid w:val="00C024EA"/>
    <w:rsid w:val="00C02771"/>
    <w:rsid w:val="00C03F15"/>
    <w:rsid w:val="00C04219"/>
    <w:rsid w:val="00C07FF1"/>
    <w:rsid w:val="00C10259"/>
    <w:rsid w:val="00C13241"/>
    <w:rsid w:val="00C1426F"/>
    <w:rsid w:val="00C17E72"/>
    <w:rsid w:val="00C212C3"/>
    <w:rsid w:val="00C21618"/>
    <w:rsid w:val="00C21C8D"/>
    <w:rsid w:val="00C21D5E"/>
    <w:rsid w:val="00C22CFB"/>
    <w:rsid w:val="00C23EB8"/>
    <w:rsid w:val="00C31C8E"/>
    <w:rsid w:val="00C33BCD"/>
    <w:rsid w:val="00C34303"/>
    <w:rsid w:val="00C3622E"/>
    <w:rsid w:val="00C43268"/>
    <w:rsid w:val="00C47EBD"/>
    <w:rsid w:val="00C50B56"/>
    <w:rsid w:val="00C521CF"/>
    <w:rsid w:val="00C54CA6"/>
    <w:rsid w:val="00C56E36"/>
    <w:rsid w:val="00C57111"/>
    <w:rsid w:val="00C654E0"/>
    <w:rsid w:val="00C66930"/>
    <w:rsid w:val="00C71953"/>
    <w:rsid w:val="00C72208"/>
    <w:rsid w:val="00C72D3A"/>
    <w:rsid w:val="00C7507C"/>
    <w:rsid w:val="00C76449"/>
    <w:rsid w:val="00C805F4"/>
    <w:rsid w:val="00C820A4"/>
    <w:rsid w:val="00C90DD7"/>
    <w:rsid w:val="00C91B13"/>
    <w:rsid w:val="00C92E82"/>
    <w:rsid w:val="00C95426"/>
    <w:rsid w:val="00CA157F"/>
    <w:rsid w:val="00CA2D9E"/>
    <w:rsid w:val="00CA4475"/>
    <w:rsid w:val="00CB2F75"/>
    <w:rsid w:val="00CB470E"/>
    <w:rsid w:val="00CB59B0"/>
    <w:rsid w:val="00CB734D"/>
    <w:rsid w:val="00CC001E"/>
    <w:rsid w:val="00CC3699"/>
    <w:rsid w:val="00CC3D13"/>
    <w:rsid w:val="00CC59CD"/>
    <w:rsid w:val="00CC5EE8"/>
    <w:rsid w:val="00CD2823"/>
    <w:rsid w:val="00CD4563"/>
    <w:rsid w:val="00CD4C39"/>
    <w:rsid w:val="00CD6C85"/>
    <w:rsid w:val="00CD7EA2"/>
    <w:rsid w:val="00CE22E3"/>
    <w:rsid w:val="00CE26C2"/>
    <w:rsid w:val="00CE4A14"/>
    <w:rsid w:val="00CF0BF8"/>
    <w:rsid w:val="00CF1494"/>
    <w:rsid w:val="00CF1559"/>
    <w:rsid w:val="00CF1B6D"/>
    <w:rsid w:val="00CF2DBF"/>
    <w:rsid w:val="00CF381E"/>
    <w:rsid w:val="00CF3B62"/>
    <w:rsid w:val="00CF48B9"/>
    <w:rsid w:val="00CF5565"/>
    <w:rsid w:val="00CF659E"/>
    <w:rsid w:val="00CF6EFB"/>
    <w:rsid w:val="00D002EB"/>
    <w:rsid w:val="00D015C3"/>
    <w:rsid w:val="00D01670"/>
    <w:rsid w:val="00D03EA3"/>
    <w:rsid w:val="00D0455C"/>
    <w:rsid w:val="00D048D2"/>
    <w:rsid w:val="00D04C09"/>
    <w:rsid w:val="00D0708C"/>
    <w:rsid w:val="00D10A5B"/>
    <w:rsid w:val="00D10E97"/>
    <w:rsid w:val="00D129F5"/>
    <w:rsid w:val="00D130DE"/>
    <w:rsid w:val="00D15C1E"/>
    <w:rsid w:val="00D1619F"/>
    <w:rsid w:val="00D22D79"/>
    <w:rsid w:val="00D246C0"/>
    <w:rsid w:val="00D275E6"/>
    <w:rsid w:val="00D27FDA"/>
    <w:rsid w:val="00D32B4B"/>
    <w:rsid w:val="00D32E01"/>
    <w:rsid w:val="00D35D79"/>
    <w:rsid w:val="00D413C5"/>
    <w:rsid w:val="00D42148"/>
    <w:rsid w:val="00D42504"/>
    <w:rsid w:val="00D4489C"/>
    <w:rsid w:val="00D45044"/>
    <w:rsid w:val="00D459D1"/>
    <w:rsid w:val="00D4640A"/>
    <w:rsid w:val="00D51659"/>
    <w:rsid w:val="00D52488"/>
    <w:rsid w:val="00D526AA"/>
    <w:rsid w:val="00D54233"/>
    <w:rsid w:val="00D54451"/>
    <w:rsid w:val="00D54F84"/>
    <w:rsid w:val="00D55C91"/>
    <w:rsid w:val="00D60520"/>
    <w:rsid w:val="00D620BE"/>
    <w:rsid w:val="00D625BB"/>
    <w:rsid w:val="00D62C24"/>
    <w:rsid w:val="00D635C9"/>
    <w:rsid w:val="00D63885"/>
    <w:rsid w:val="00D65E53"/>
    <w:rsid w:val="00D66A98"/>
    <w:rsid w:val="00D67448"/>
    <w:rsid w:val="00D71ED3"/>
    <w:rsid w:val="00D81E90"/>
    <w:rsid w:val="00D86D28"/>
    <w:rsid w:val="00D86EE6"/>
    <w:rsid w:val="00D90D26"/>
    <w:rsid w:val="00D9539B"/>
    <w:rsid w:val="00D97777"/>
    <w:rsid w:val="00D977A7"/>
    <w:rsid w:val="00DA13EF"/>
    <w:rsid w:val="00DA4D11"/>
    <w:rsid w:val="00DA6089"/>
    <w:rsid w:val="00DA6824"/>
    <w:rsid w:val="00DA7BCE"/>
    <w:rsid w:val="00DB00EC"/>
    <w:rsid w:val="00DB17AB"/>
    <w:rsid w:val="00DB2B28"/>
    <w:rsid w:val="00DB2BCC"/>
    <w:rsid w:val="00DB3103"/>
    <w:rsid w:val="00DB39D8"/>
    <w:rsid w:val="00DB6115"/>
    <w:rsid w:val="00DB62D4"/>
    <w:rsid w:val="00DB7103"/>
    <w:rsid w:val="00DC3A85"/>
    <w:rsid w:val="00DE0608"/>
    <w:rsid w:val="00DE0DC9"/>
    <w:rsid w:val="00DE329C"/>
    <w:rsid w:val="00DE365D"/>
    <w:rsid w:val="00DE3788"/>
    <w:rsid w:val="00DE3CD3"/>
    <w:rsid w:val="00DE7047"/>
    <w:rsid w:val="00DE7102"/>
    <w:rsid w:val="00DE7784"/>
    <w:rsid w:val="00DF6D50"/>
    <w:rsid w:val="00DF7DC8"/>
    <w:rsid w:val="00E036E7"/>
    <w:rsid w:val="00E04259"/>
    <w:rsid w:val="00E0463C"/>
    <w:rsid w:val="00E05A34"/>
    <w:rsid w:val="00E06856"/>
    <w:rsid w:val="00E12520"/>
    <w:rsid w:val="00E14750"/>
    <w:rsid w:val="00E157D6"/>
    <w:rsid w:val="00E160D1"/>
    <w:rsid w:val="00E2006B"/>
    <w:rsid w:val="00E236F5"/>
    <w:rsid w:val="00E31F97"/>
    <w:rsid w:val="00E335B6"/>
    <w:rsid w:val="00E33C09"/>
    <w:rsid w:val="00E37C89"/>
    <w:rsid w:val="00E42AAC"/>
    <w:rsid w:val="00E42BDC"/>
    <w:rsid w:val="00E44CB6"/>
    <w:rsid w:val="00E45859"/>
    <w:rsid w:val="00E46799"/>
    <w:rsid w:val="00E468FD"/>
    <w:rsid w:val="00E47252"/>
    <w:rsid w:val="00E47449"/>
    <w:rsid w:val="00E53916"/>
    <w:rsid w:val="00E53FF6"/>
    <w:rsid w:val="00E61CD9"/>
    <w:rsid w:val="00E6325E"/>
    <w:rsid w:val="00E64C6A"/>
    <w:rsid w:val="00E67D3D"/>
    <w:rsid w:val="00E70A1C"/>
    <w:rsid w:val="00E72182"/>
    <w:rsid w:val="00E7310F"/>
    <w:rsid w:val="00E7350B"/>
    <w:rsid w:val="00E7385E"/>
    <w:rsid w:val="00E74A6D"/>
    <w:rsid w:val="00E74C48"/>
    <w:rsid w:val="00E74F09"/>
    <w:rsid w:val="00E74FB3"/>
    <w:rsid w:val="00E77B02"/>
    <w:rsid w:val="00E84D3E"/>
    <w:rsid w:val="00E86C00"/>
    <w:rsid w:val="00E874A1"/>
    <w:rsid w:val="00E90C27"/>
    <w:rsid w:val="00E9205C"/>
    <w:rsid w:val="00E92D9B"/>
    <w:rsid w:val="00EA0141"/>
    <w:rsid w:val="00EA5B7A"/>
    <w:rsid w:val="00EB01E8"/>
    <w:rsid w:val="00EB5FCF"/>
    <w:rsid w:val="00EB6594"/>
    <w:rsid w:val="00EC05A1"/>
    <w:rsid w:val="00EC1174"/>
    <w:rsid w:val="00EC44F7"/>
    <w:rsid w:val="00EC6384"/>
    <w:rsid w:val="00ED28C6"/>
    <w:rsid w:val="00ED59CA"/>
    <w:rsid w:val="00EE28B0"/>
    <w:rsid w:val="00EE2F95"/>
    <w:rsid w:val="00EE306C"/>
    <w:rsid w:val="00EE3655"/>
    <w:rsid w:val="00EE429D"/>
    <w:rsid w:val="00EE64B4"/>
    <w:rsid w:val="00EF333D"/>
    <w:rsid w:val="00EF3C87"/>
    <w:rsid w:val="00EF64C2"/>
    <w:rsid w:val="00EF749B"/>
    <w:rsid w:val="00F02F02"/>
    <w:rsid w:val="00F035E7"/>
    <w:rsid w:val="00F038B8"/>
    <w:rsid w:val="00F044C0"/>
    <w:rsid w:val="00F05DD5"/>
    <w:rsid w:val="00F064F3"/>
    <w:rsid w:val="00F0777D"/>
    <w:rsid w:val="00F10C0D"/>
    <w:rsid w:val="00F12073"/>
    <w:rsid w:val="00F13BE5"/>
    <w:rsid w:val="00F208D9"/>
    <w:rsid w:val="00F2675D"/>
    <w:rsid w:val="00F276B0"/>
    <w:rsid w:val="00F30D1B"/>
    <w:rsid w:val="00F3212B"/>
    <w:rsid w:val="00F36373"/>
    <w:rsid w:val="00F36B70"/>
    <w:rsid w:val="00F4118B"/>
    <w:rsid w:val="00F4133A"/>
    <w:rsid w:val="00F42AB0"/>
    <w:rsid w:val="00F42BAA"/>
    <w:rsid w:val="00F4355E"/>
    <w:rsid w:val="00F44BC5"/>
    <w:rsid w:val="00F471BD"/>
    <w:rsid w:val="00F5244B"/>
    <w:rsid w:val="00F525BE"/>
    <w:rsid w:val="00F52711"/>
    <w:rsid w:val="00F528D0"/>
    <w:rsid w:val="00F5438F"/>
    <w:rsid w:val="00F55173"/>
    <w:rsid w:val="00F55A62"/>
    <w:rsid w:val="00F5700C"/>
    <w:rsid w:val="00F6051B"/>
    <w:rsid w:val="00F61B05"/>
    <w:rsid w:val="00F6227E"/>
    <w:rsid w:val="00F62351"/>
    <w:rsid w:val="00F629F0"/>
    <w:rsid w:val="00F637CA"/>
    <w:rsid w:val="00F63AAC"/>
    <w:rsid w:val="00F645AC"/>
    <w:rsid w:val="00F66739"/>
    <w:rsid w:val="00F677AD"/>
    <w:rsid w:val="00F705B8"/>
    <w:rsid w:val="00F70975"/>
    <w:rsid w:val="00F717F2"/>
    <w:rsid w:val="00F7213D"/>
    <w:rsid w:val="00F7664D"/>
    <w:rsid w:val="00F76D42"/>
    <w:rsid w:val="00F84A64"/>
    <w:rsid w:val="00F8566A"/>
    <w:rsid w:val="00F935CE"/>
    <w:rsid w:val="00F93B2E"/>
    <w:rsid w:val="00FA192D"/>
    <w:rsid w:val="00FA31A7"/>
    <w:rsid w:val="00FA5661"/>
    <w:rsid w:val="00FB3FDE"/>
    <w:rsid w:val="00FB4138"/>
    <w:rsid w:val="00FB5005"/>
    <w:rsid w:val="00FB65C3"/>
    <w:rsid w:val="00FB6712"/>
    <w:rsid w:val="00FC064F"/>
    <w:rsid w:val="00FC7426"/>
    <w:rsid w:val="00FD0F85"/>
    <w:rsid w:val="00FD39A3"/>
    <w:rsid w:val="00FD594D"/>
    <w:rsid w:val="00FD6036"/>
    <w:rsid w:val="00FE097E"/>
    <w:rsid w:val="00FF0CBB"/>
    <w:rsid w:val="00FF2B79"/>
    <w:rsid w:val="00FF62D0"/>
    <w:rsid w:val="00FF76C7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0BE"/>
    <w:pPr>
      <w:ind w:firstLine="288"/>
    </w:pPr>
  </w:style>
  <w:style w:type="paragraph" w:styleId="Heading1">
    <w:name w:val="heading 1"/>
    <w:basedOn w:val="Normal"/>
    <w:link w:val="Heading1Char"/>
    <w:autoRedefine/>
    <w:uiPriority w:val="9"/>
    <w:qFormat/>
    <w:rsid w:val="000A4786"/>
    <w:pPr>
      <w:keepNext/>
      <w:keepLines/>
      <w:numPr>
        <w:numId w:val="9"/>
      </w:numPr>
      <w:spacing w:after="0" w:line="24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paragraph" w:styleId="Heading2">
    <w:name w:val="heading 2"/>
    <w:basedOn w:val="Normal"/>
    <w:link w:val="Heading2Char"/>
    <w:autoRedefine/>
    <w:uiPriority w:val="9"/>
    <w:unhideWhenUsed/>
    <w:qFormat/>
    <w:rsid w:val="000A4786"/>
    <w:pPr>
      <w:keepNext/>
      <w:keepLines/>
      <w:numPr>
        <w:ilvl w:val="1"/>
        <w:numId w:val="9"/>
      </w:numPr>
      <w:spacing w:after="0" w:line="240" w:lineRule="auto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link w:val="Heading3Char"/>
    <w:autoRedefine/>
    <w:uiPriority w:val="9"/>
    <w:unhideWhenUsed/>
    <w:qFormat/>
    <w:rsid w:val="000A4786"/>
    <w:pPr>
      <w:keepNext/>
      <w:keepLines/>
      <w:numPr>
        <w:ilvl w:val="2"/>
        <w:numId w:val="9"/>
      </w:numPr>
      <w:spacing w:after="0" w:line="240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link w:val="Heading4Char"/>
    <w:autoRedefine/>
    <w:uiPriority w:val="9"/>
    <w:unhideWhenUsed/>
    <w:qFormat/>
    <w:rsid w:val="000A4786"/>
    <w:pPr>
      <w:keepNext/>
      <w:keepLines/>
      <w:numPr>
        <w:ilvl w:val="3"/>
        <w:numId w:val="9"/>
      </w:numPr>
      <w:spacing w:after="0" w:line="240" w:lineRule="auto"/>
      <w:outlineLvl w:val="3"/>
    </w:pPr>
    <w:rPr>
      <w:rFonts w:asciiTheme="majorHAnsi" w:eastAsiaTheme="majorEastAsia" w:hAnsiTheme="majorHAnsi" w:cstheme="majorBidi"/>
      <w:bCs/>
      <w:iCs/>
      <w:color w:val="000000" w:themeColor="text1"/>
    </w:rPr>
  </w:style>
  <w:style w:type="paragraph" w:styleId="Heading5">
    <w:name w:val="heading 5"/>
    <w:basedOn w:val="Normal"/>
    <w:link w:val="Heading5Char"/>
    <w:uiPriority w:val="9"/>
    <w:unhideWhenUsed/>
    <w:qFormat/>
    <w:rsid w:val="000A4786"/>
    <w:pPr>
      <w:keepNext/>
      <w:keepLines/>
      <w:numPr>
        <w:ilvl w:val="4"/>
        <w:numId w:val="9"/>
      </w:numPr>
      <w:spacing w:after="0" w:line="240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link w:val="Heading6Char"/>
    <w:uiPriority w:val="9"/>
    <w:unhideWhenUsed/>
    <w:qFormat/>
    <w:rsid w:val="000A4786"/>
    <w:pPr>
      <w:keepNext/>
      <w:keepLines/>
      <w:numPr>
        <w:ilvl w:val="5"/>
        <w:numId w:val="9"/>
      </w:numPr>
      <w:spacing w:after="0" w:line="240" w:lineRule="auto"/>
      <w:outlineLvl w:val="5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7">
    <w:name w:val="heading 7"/>
    <w:basedOn w:val="Normal"/>
    <w:link w:val="Heading7Char"/>
    <w:autoRedefine/>
    <w:uiPriority w:val="9"/>
    <w:unhideWhenUsed/>
    <w:qFormat/>
    <w:rsid w:val="000A4786"/>
    <w:pPr>
      <w:keepNext/>
      <w:keepLines/>
      <w:numPr>
        <w:ilvl w:val="6"/>
        <w:numId w:val="9"/>
      </w:numPr>
      <w:spacing w:after="0" w:line="240" w:lineRule="auto"/>
      <w:outlineLvl w:val="6"/>
    </w:pPr>
    <w:rPr>
      <w:rFonts w:asciiTheme="majorHAnsi" w:eastAsiaTheme="majorEastAsia" w:hAnsiTheme="majorHAnsi" w:cstheme="majorBidi"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_headings"/>
    <w:uiPriority w:val="99"/>
    <w:rsid w:val="000A4786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A4786"/>
    <w:rPr>
      <w:rFonts w:eastAsiaTheme="majorEastAsia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0A4786"/>
    <w:rPr>
      <w:rFonts w:asciiTheme="majorHAnsi" w:eastAsiaTheme="majorEastAsia" w:hAnsiTheme="majorHAnsi" w:cstheme="majorBidi"/>
      <w:bCs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0A478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A4786"/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0A4786"/>
    <w:rPr>
      <w:rFonts w:asciiTheme="majorHAnsi" w:eastAsiaTheme="majorEastAsia" w:hAnsiTheme="majorHAnsi" w:cstheme="majorBidi"/>
      <w:iCs/>
      <w:color w:val="1F497D" w:themeColor="text2"/>
    </w:rPr>
  </w:style>
  <w:style w:type="character" w:customStyle="1" w:styleId="HeaderChar">
    <w:name w:val="Header Char"/>
    <w:basedOn w:val="DefaultParagraphFont"/>
    <w:link w:val="Header"/>
    <w:uiPriority w:val="99"/>
    <w:rsid w:val="003E2844"/>
  </w:style>
  <w:style w:type="paragraph" w:styleId="Footer">
    <w:name w:val="footer"/>
    <w:basedOn w:val="Normal"/>
    <w:link w:val="Foot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844"/>
  </w:style>
  <w:style w:type="paragraph" w:styleId="BalloonText">
    <w:name w:val="Balloon Text"/>
    <w:basedOn w:val="Normal"/>
    <w:link w:val="BalloonTextChar"/>
    <w:uiPriority w:val="99"/>
    <w:semiHidden/>
    <w:unhideWhenUsed/>
    <w:rsid w:val="005B6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5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65A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F0BF8"/>
    <w:pPr>
      <w:numPr>
        <w:numId w:val="0"/>
      </w:numPr>
      <w:spacing w:before="48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041D7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F0BF8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65300"/>
    <w:rPr>
      <w:b/>
      <w:bCs/>
      <w:i w:val="0"/>
      <w:iCs w:val="0"/>
    </w:rPr>
  </w:style>
  <w:style w:type="character" w:customStyle="1" w:styleId="st">
    <w:name w:val="st"/>
    <w:basedOn w:val="DefaultParagraphFont"/>
    <w:rsid w:val="00365300"/>
  </w:style>
  <w:style w:type="character" w:styleId="FollowedHyperlink">
    <w:name w:val="FollowedHyperlink"/>
    <w:basedOn w:val="DefaultParagraphFont"/>
    <w:uiPriority w:val="99"/>
    <w:semiHidden/>
    <w:unhideWhenUsed/>
    <w:rsid w:val="00710804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53D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86EE6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06045E"/>
  </w:style>
  <w:style w:type="character" w:styleId="HTMLTypewriter">
    <w:name w:val="HTML Typewriter"/>
    <w:basedOn w:val="DefaultParagraphFont"/>
    <w:uiPriority w:val="99"/>
    <w:semiHidden/>
    <w:unhideWhenUsed/>
    <w:rsid w:val="00FB65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6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6C7"/>
    <w:rPr>
      <w:rFonts w:ascii="Courier New" w:eastAsia="Times New Roman" w:hAnsi="Courier New" w:cs="Courier New"/>
      <w:sz w:val="20"/>
      <w:szCs w:val="20"/>
    </w:rPr>
  </w:style>
  <w:style w:type="paragraph" w:customStyle="1" w:styleId="para">
    <w:name w:val="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para">
    <w:name w:val="first-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26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26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headings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2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8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3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5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0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1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2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0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755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Demo/DataGridDynamicColumns" TargetMode="External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AEAF12-FF08-408E-A59F-6DDA67FED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8183</TotalTime>
  <Pages>1</Pages>
  <Words>705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International Game Technology</Company>
  <LinksUpToDate>false</LinksUpToDate>
  <CharactersWithSpaces>4718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Meng.Lihui</cp:lastModifiedBy>
  <cp:revision>604</cp:revision>
  <cp:lastPrinted>2012-12-04T05:14:00Z</cp:lastPrinted>
  <dcterms:created xsi:type="dcterms:W3CDTF">2012-12-04T08:25:00Z</dcterms:created>
  <dcterms:modified xsi:type="dcterms:W3CDTF">2016-09-20T03:32:00Z</dcterms:modified>
</cp:coreProperties>
</file>