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56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27075385" w:history="1">
        <w:r w:rsidR="00300C56" w:rsidRPr="00E830CA">
          <w:rPr>
            <w:rStyle w:val="Hyperlink"/>
            <w:noProof/>
          </w:rPr>
          <w:t xml:space="preserve">1. Linq </w:t>
        </w:r>
        <w:r w:rsidR="00300C56" w:rsidRPr="00E830CA">
          <w:rPr>
            <w:rStyle w:val="Hyperlink"/>
            <w:rFonts w:hint="eastAsia"/>
            <w:noProof/>
          </w:rPr>
          <w:t>中的扩展方法</w:t>
        </w:r>
        <w:r w:rsidR="00300C56">
          <w:rPr>
            <w:noProof/>
            <w:webHidden/>
          </w:rPr>
          <w:tab/>
        </w:r>
        <w:r w:rsidR="00300C56">
          <w:rPr>
            <w:noProof/>
            <w:webHidden/>
          </w:rPr>
          <w:fldChar w:fldCharType="begin"/>
        </w:r>
        <w:r w:rsidR="00300C56">
          <w:rPr>
            <w:noProof/>
            <w:webHidden/>
          </w:rPr>
          <w:instrText xml:space="preserve"> PAGEREF _Toc427075385 \h </w:instrText>
        </w:r>
        <w:r w:rsidR="00300C56">
          <w:rPr>
            <w:noProof/>
            <w:webHidden/>
          </w:rPr>
        </w:r>
        <w:r w:rsidR="00300C56">
          <w:rPr>
            <w:noProof/>
            <w:webHidden/>
          </w:rPr>
          <w:fldChar w:fldCharType="separate"/>
        </w:r>
        <w:r w:rsidR="00300C56">
          <w:rPr>
            <w:noProof/>
            <w:webHidden/>
          </w:rPr>
          <w:t>2</w:t>
        </w:r>
        <w:r w:rsidR="00300C56">
          <w:rPr>
            <w:noProof/>
            <w:webHidden/>
          </w:rPr>
          <w:fldChar w:fldCharType="end"/>
        </w:r>
      </w:hyperlink>
    </w:p>
    <w:p w:rsidR="00300C56" w:rsidRDefault="00300C56">
      <w:pPr>
        <w:pStyle w:val="TOC2"/>
        <w:tabs>
          <w:tab w:val="right" w:leader="dot" w:pos="9350"/>
        </w:tabs>
        <w:rPr>
          <w:noProof/>
        </w:rPr>
      </w:pPr>
      <w:hyperlink w:anchor="_Toc427075386" w:history="1">
        <w:r w:rsidRPr="00E830CA">
          <w:rPr>
            <w:rStyle w:val="Hyperlink"/>
            <w:noProof/>
          </w:rPr>
          <w:t>1-1.</w:t>
        </w:r>
        <w:r w:rsidRPr="00E830CA">
          <w:rPr>
            <w:rStyle w:val="Hyperlink"/>
            <w:rFonts w:hint="eastAsia"/>
            <w:noProof/>
          </w:rPr>
          <w:t xml:space="preserve"> </w:t>
        </w:r>
        <w:r w:rsidRPr="00E830CA">
          <w:rPr>
            <w:rStyle w:val="Hyperlink"/>
            <w:rFonts w:hint="eastAsia"/>
            <w:noProof/>
          </w:rPr>
          <w:t>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_Toc427075386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0C56" w:rsidRDefault="00300C56">
      <w:pPr>
        <w:pStyle w:val="TOC3"/>
        <w:tabs>
          <w:tab w:val="right" w:leader="dot" w:pos="9350"/>
        </w:tabs>
        <w:rPr>
          <w:noProof/>
        </w:rPr>
      </w:pPr>
      <w:hyperlink w:anchor="_Toc427075387" w:history="1">
        <w:r w:rsidRPr="00E830CA">
          <w:rPr>
            <w:rStyle w:val="Hyperlink"/>
            <w:noProof/>
          </w:rPr>
          <w:t>1-1-1.</w:t>
        </w:r>
        <w:r w:rsidRPr="00E830CA">
          <w:rPr>
            <w:rStyle w:val="Hyperlink"/>
            <w:rFonts w:hint="eastAsia"/>
            <w:noProof/>
          </w:rPr>
          <w:t xml:space="preserve"> </w:t>
        </w:r>
        <w:r w:rsidRPr="00E830CA">
          <w:rPr>
            <w:rStyle w:val="Hyperlink"/>
            <w:rFonts w:hint="eastAsia"/>
            <w:noProof/>
          </w:rPr>
          <w:t>准备工作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_Toc427075387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0C56" w:rsidRDefault="00300C56">
      <w:pPr>
        <w:pStyle w:val="TOC3"/>
        <w:tabs>
          <w:tab w:val="right" w:leader="dot" w:pos="9350"/>
        </w:tabs>
        <w:rPr>
          <w:noProof/>
        </w:rPr>
      </w:pPr>
      <w:hyperlink w:anchor="_Toc427075388" w:history="1">
        <w:r w:rsidRPr="00E830CA">
          <w:rPr>
            <w:rStyle w:val="Hyperlink"/>
            <w:noProof/>
          </w:rPr>
          <w:t>1-1-2.</w:t>
        </w:r>
        <w:r w:rsidRPr="00E830CA">
          <w:rPr>
            <w:rStyle w:val="Hyperlink"/>
            <w:rFonts w:hint="eastAsia"/>
            <w:noProof/>
          </w:rPr>
          <w:t xml:space="preserve"> </w:t>
        </w:r>
        <w:r w:rsidRPr="00E830CA">
          <w:rPr>
            <w:rStyle w:val="Hyperlink"/>
            <w:rFonts w:hint="eastAsia"/>
            <w:noProof/>
          </w:rPr>
          <w:t>用</w:t>
        </w:r>
        <w:r w:rsidRPr="00E830CA">
          <w:rPr>
            <w:rStyle w:val="Hyperlink"/>
            <w:noProof/>
          </w:rPr>
          <w:t>Where</w:t>
        </w:r>
        <w:r w:rsidRPr="00E830CA">
          <w:rPr>
            <w:rStyle w:val="Hyperlink"/>
            <w:rFonts w:hint="eastAsia"/>
            <w:noProof/>
          </w:rPr>
          <w:t>来筛选数据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_Toc427075388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C56" w:rsidRDefault="00300C56">
      <w:pPr>
        <w:pStyle w:val="TOC3"/>
        <w:tabs>
          <w:tab w:val="right" w:leader="dot" w:pos="9350"/>
        </w:tabs>
        <w:rPr>
          <w:noProof/>
        </w:rPr>
      </w:pPr>
      <w:hyperlink w:anchor="_Toc427075389" w:history="1">
        <w:r w:rsidRPr="00E830CA">
          <w:rPr>
            <w:rStyle w:val="Hyperlink"/>
            <w:noProof/>
          </w:rPr>
          <w:t>1-1-3.</w:t>
        </w:r>
        <w:r w:rsidRPr="00E830CA">
          <w:rPr>
            <w:rStyle w:val="Hyperlink"/>
            <w:rFonts w:hint="eastAsia"/>
            <w:noProof/>
          </w:rPr>
          <w:t xml:space="preserve"> </w:t>
        </w:r>
        <w:r w:rsidRPr="00E830CA">
          <w:rPr>
            <w:rStyle w:val="Hyperlink"/>
            <w:rFonts w:hint="eastAsia"/>
            <w:noProof/>
          </w:rPr>
          <w:t>用</w:t>
        </w:r>
        <w:r w:rsidRPr="00E830CA">
          <w:rPr>
            <w:rStyle w:val="Hyperlink"/>
            <w:noProof/>
          </w:rPr>
          <w:t>Select</w:t>
        </w:r>
        <w:r w:rsidRPr="00E830CA">
          <w:rPr>
            <w:rStyle w:val="Hyperlink"/>
            <w:rFonts w:hint="eastAsia"/>
            <w:noProof/>
          </w:rPr>
          <w:t>进行投影操作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_Toc427075389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C56" w:rsidRDefault="00300C56">
      <w:pPr>
        <w:pStyle w:val="TOC3"/>
        <w:tabs>
          <w:tab w:val="right" w:leader="dot" w:pos="9350"/>
        </w:tabs>
        <w:rPr>
          <w:noProof/>
        </w:rPr>
      </w:pPr>
      <w:hyperlink w:anchor="_Toc427075390" w:history="1">
        <w:r w:rsidRPr="00E830CA">
          <w:rPr>
            <w:rStyle w:val="Hyperlink"/>
            <w:noProof/>
          </w:rPr>
          <w:t>1-1-4.</w:t>
        </w:r>
        <w:r w:rsidRPr="00E830CA">
          <w:rPr>
            <w:rStyle w:val="Hyperlink"/>
            <w:rFonts w:hint="eastAsia"/>
            <w:noProof/>
          </w:rPr>
          <w:t xml:space="preserve"> </w:t>
        </w:r>
        <w:r w:rsidRPr="00E830CA">
          <w:rPr>
            <w:rStyle w:val="Hyperlink"/>
            <w:rFonts w:hint="eastAsia"/>
            <w:noProof/>
          </w:rPr>
          <w:t>用</w:t>
        </w:r>
        <w:r w:rsidRPr="00E830CA">
          <w:rPr>
            <w:rStyle w:val="Hyperlink"/>
            <w:noProof/>
          </w:rPr>
          <w:t>OrderBy</w:t>
        </w:r>
        <w:r w:rsidRPr="00E830CA">
          <w:rPr>
            <w:rStyle w:val="Hyperlink"/>
            <w:rFonts w:hint="eastAsia"/>
            <w:noProof/>
          </w:rPr>
          <w:t>进行排序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_Toc427075390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C56" w:rsidRDefault="00300C56">
      <w:pPr>
        <w:pStyle w:val="TOC3"/>
        <w:tabs>
          <w:tab w:val="right" w:leader="dot" w:pos="9350"/>
        </w:tabs>
        <w:rPr>
          <w:noProof/>
        </w:rPr>
      </w:pPr>
      <w:hyperlink w:anchor="_Toc427075391" w:history="1">
        <w:r w:rsidRPr="00E830CA">
          <w:rPr>
            <w:rStyle w:val="Hyperlink"/>
            <w:noProof/>
          </w:rPr>
          <w:t>1-1-5.</w:t>
        </w:r>
        <w:r w:rsidRPr="00E830CA">
          <w:rPr>
            <w:rStyle w:val="Hyperlink"/>
            <w:rFonts w:hint="eastAsia"/>
            <w:noProof/>
          </w:rPr>
          <w:t xml:space="preserve"> </w:t>
        </w:r>
        <w:r w:rsidRPr="00E830CA">
          <w:rPr>
            <w:rStyle w:val="Hyperlink"/>
            <w:rFonts w:hint="eastAsia"/>
            <w:noProof/>
          </w:rPr>
          <w:t>将方法连接在一起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_Toc427075391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CF4CBB" w:rsidP="00CF4CBB">
      <w:pPr>
        <w:pStyle w:val="Heading1"/>
        <w:rPr>
          <w:rFonts w:hint="eastAsia"/>
        </w:rPr>
      </w:pPr>
      <w:bookmarkStart w:id="0" w:name="_Toc427075385"/>
      <w:proofErr w:type="spellStart"/>
      <w:r>
        <w:lastRenderedPageBreak/>
        <w:t>Linq</w:t>
      </w:r>
      <w:proofErr w:type="spellEnd"/>
      <w:r>
        <w:t xml:space="preserve"> </w:t>
      </w:r>
      <w:r>
        <w:rPr>
          <w:rFonts w:hint="eastAsia"/>
        </w:rPr>
        <w:t>中的扩展方法</w:t>
      </w:r>
      <w:bookmarkEnd w:id="0"/>
    </w:p>
    <w:p w:rsidR="00CF4CBB" w:rsidRDefault="00CF4CBB" w:rsidP="00CF4CBB">
      <w:pPr>
        <w:rPr>
          <w:rFonts w:hint="eastAsia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Linq</w:t>
      </w:r>
      <w:proofErr w:type="spellEnd"/>
      <w:r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>中存在大量的扩展方法。在</w:t>
      </w:r>
      <w:proofErr w:type="spellStart"/>
      <w:r>
        <w:rPr>
          <w:color w:val="333333"/>
          <w:sz w:val="21"/>
          <w:szCs w:val="21"/>
          <w:shd w:val="clear" w:color="auto" w:fill="FFFFFF"/>
        </w:rPr>
        <w:t>System.Linq</w:t>
      </w:r>
      <w:proofErr w:type="spellEnd"/>
      <w:r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>命名空间中，存在两个使用极其广泛的类</w:t>
      </w:r>
      <w:r>
        <w:rPr>
          <w:color w:val="333333"/>
          <w:sz w:val="21"/>
          <w:szCs w:val="21"/>
          <w:shd w:val="clear" w:color="auto" w:fill="FFFFFF"/>
        </w:rPr>
        <w:t>Enumerable</w:t>
      </w:r>
      <w:r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>和</w:t>
      </w:r>
      <w:proofErr w:type="spellStart"/>
      <w:r>
        <w:rPr>
          <w:color w:val="333333"/>
          <w:sz w:val="21"/>
          <w:szCs w:val="21"/>
          <w:shd w:val="clear" w:color="auto" w:fill="FFFFFF"/>
        </w:rPr>
        <w:t>Queryable</w:t>
      </w:r>
      <w:proofErr w:type="spellEnd"/>
      <w:r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>，它们中就含有许许多多的扩展方法</w:t>
      </w:r>
    </w:p>
    <w:p w:rsidR="00CF4CBB" w:rsidRDefault="00CF4CBB" w:rsidP="00CF4C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03890" cy="2638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77" cy="263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CC" w:rsidRDefault="00C322CC" w:rsidP="00C322CC">
      <w:pPr>
        <w:pStyle w:val="Heading2"/>
        <w:rPr>
          <w:rFonts w:hint="eastAsia"/>
        </w:rPr>
      </w:pPr>
      <w:bookmarkStart w:id="1" w:name="_Toc427075386"/>
      <w:r>
        <w:rPr>
          <w:rFonts w:hint="eastAsia"/>
        </w:rPr>
        <w:t>实例</w:t>
      </w:r>
      <w:bookmarkEnd w:id="1"/>
    </w:p>
    <w:p w:rsidR="00C322CC" w:rsidRDefault="00C322CC" w:rsidP="00C322CC">
      <w:pPr>
        <w:pStyle w:val="Heading3"/>
        <w:rPr>
          <w:rFonts w:hint="eastAsia"/>
        </w:rPr>
      </w:pPr>
      <w:bookmarkStart w:id="2" w:name="_Toc427075387"/>
      <w:r>
        <w:rPr>
          <w:rFonts w:hint="eastAsia"/>
        </w:rPr>
        <w:t>准备工作</w:t>
      </w:r>
      <w:bookmarkEnd w:id="2"/>
    </w:p>
    <w:p w:rsidR="00C322CC" w:rsidRDefault="00CD2B1E" w:rsidP="00C322CC">
      <w:pPr>
        <w:rPr>
          <w:rFonts w:hint="eastAsia"/>
        </w:rPr>
      </w:pPr>
      <w:r>
        <w:rPr>
          <w:noProof/>
        </w:rPr>
        <w:drawing>
          <wp:inline distT="0" distB="0" distL="0" distR="0" wp14:anchorId="5C30E225" wp14:editId="47440DAF">
            <wp:extent cx="5943600" cy="398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1E" w:rsidRDefault="00CD2B1E" w:rsidP="00CD2B1E">
      <w:pPr>
        <w:pStyle w:val="Heading3"/>
        <w:rPr>
          <w:rFonts w:hint="eastAsia"/>
        </w:rPr>
      </w:pPr>
      <w:bookmarkStart w:id="3" w:name="_Toc427075388"/>
      <w:r>
        <w:rPr>
          <w:rFonts w:hint="eastAsia"/>
        </w:rPr>
        <w:lastRenderedPageBreak/>
        <w:t>用</w:t>
      </w:r>
      <w:r>
        <w:rPr>
          <w:rFonts w:hint="eastAsia"/>
        </w:rPr>
        <w:t>Where</w:t>
      </w:r>
      <w:r>
        <w:rPr>
          <w:rFonts w:hint="eastAsia"/>
        </w:rPr>
        <w:t>来筛选数据</w:t>
      </w:r>
      <w:bookmarkEnd w:id="3"/>
    </w:p>
    <w:p w:rsidR="00CD2B1E" w:rsidRDefault="00CD2B1E" w:rsidP="00CD2B1E">
      <w:pPr>
        <w:rPr>
          <w:rFonts w:hint="eastAsia"/>
        </w:rPr>
      </w:pPr>
      <w:r>
        <w:rPr>
          <w:noProof/>
        </w:rPr>
        <w:drawing>
          <wp:inline distT="0" distB="0" distL="0" distR="0" wp14:anchorId="3244A6D8" wp14:editId="0C7BE570">
            <wp:extent cx="5943600" cy="361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1E" w:rsidRDefault="00CD2B1E" w:rsidP="00CD2B1E">
      <w:pPr>
        <w:pStyle w:val="Heading3"/>
        <w:rPr>
          <w:rFonts w:hint="eastAsia"/>
        </w:rPr>
      </w:pPr>
      <w:bookmarkStart w:id="4" w:name="_Toc427075389"/>
      <w:r>
        <w:rPr>
          <w:rFonts w:hint="eastAsia"/>
        </w:rPr>
        <w:t>用</w:t>
      </w:r>
      <w:r>
        <w:rPr>
          <w:rFonts w:hint="eastAsia"/>
        </w:rPr>
        <w:t>Select</w:t>
      </w:r>
      <w:r>
        <w:rPr>
          <w:rFonts w:hint="eastAsia"/>
        </w:rPr>
        <w:t>进行投影操作</w:t>
      </w:r>
      <w:bookmarkEnd w:id="4"/>
    </w:p>
    <w:p w:rsidR="00CD2B1E" w:rsidRDefault="00C54F14" w:rsidP="00CD2B1E">
      <w:pPr>
        <w:rPr>
          <w:rFonts w:hint="eastAsia"/>
        </w:rPr>
      </w:pPr>
      <w:r>
        <w:rPr>
          <w:noProof/>
        </w:rPr>
        <w:drawing>
          <wp:inline distT="0" distB="0" distL="0" distR="0" wp14:anchorId="07EF09A3" wp14:editId="64C593D6">
            <wp:extent cx="5943600" cy="3700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14" w:rsidRDefault="00993588" w:rsidP="00993588">
      <w:pPr>
        <w:pStyle w:val="Heading3"/>
        <w:rPr>
          <w:rFonts w:hint="eastAsia"/>
        </w:rPr>
      </w:pPr>
      <w:bookmarkStart w:id="5" w:name="_Toc427075390"/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进行排序</w:t>
      </w:r>
      <w:bookmarkEnd w:id="5"/>
    </w:p>
    <w:p w:rsidR="00993588" w:rsidRDefault="00F56635" w:rsidP="00993588">
      <w:pPr>
        <w:rPr>
          <w:rFonts w:hint="eastAsia"/>
        </w:rPr>
      </w:pPr>
      <w:r>
        <w:rPr>
          <w:noProof/>
        </w:rPr>
        <w:drawing>
          <wp:inline distT="0" distB="0" distL="0" distR="0" wp14:anchorId="2257D48F" wp14:editId="75FE6858">
            <wp:extent cx="5943600" cy="3558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35" w:rsidRDefault="00F56635" w:rsidP="00F56635">
      <w:pPr>
        <w:pStyle w:val="Heading3"/>
        <w:rPr>
          <w:rFonts w:hint="eastAsia"/>
        </w:rPr>
      </w:pPr>
      <w:bookmarkStart w:id="6" w:name="_Toc427075391"/>
      <w:r>
        <w:rPr>
          <w:rFonts w:hint="eastAsia"/>
        </w:rPr>
        <w:t>将方法连接在一起</w:t>
      </w:r>
      <w:bookmarkEnd w:id="6"/>
    </w:p>
    <w:p w:rsidR="00F56635" w:rsidRDefault="00614E60" w:rsidP="00F56635">
      <w:pP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我们发现：在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Linq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操作中，可以将各个单独的操作链接成一条管道，然后，信息在这条管道中传输。这其实是扩展方法存在的原因之一，因为扩展方法允许将静态方法的调用链接在一起。这样做的好处是能够以一种自然的方式将静态方法链接起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来</w:t>
      </w:r>
    </w:p>
    <w:p w:rsidR="00300C56" w:rsidRPr="00300C56" w:rsidRDefault="00300C56" w:rsidP="00300C56">
      <w:pPr>
        <w:pStyle w:val="Heading1"/>
        <w:rPr>
          <w:rFonts w:hint="eastAsia"/>
        </w:rPr>
      </w:pPr>
      <w:r>
        <w:rPr>
          <w:rFonts w:hint="eastAsia"/>
          <w:shd w:val="clear" w:color="auto" w:fill="FFFFFF"/>
        </w:rPr>
        <w:t>扩展方法</w:t>
      </w:r>
    </w:p>
    <w:p w:rsidR="00300C56" w:rsidRDefault="00300C56" w:rsidP="00300C56">
      <w:pPr>
        <w:rPr>
          <w:rFonts w:hint="eastAsia"/>
        </w:rPr>
      </w:pPr>
      <w:r>
        <w:rPr>
          <w:noProof/>
        </w:rPr>
        <w:drawing>
          <wp:inline distT="0" distB="0" distL="0" distR="0" wp14:anchorId="7532DDA0" wp14:editId="4A723428">
            <wp:extent cx="5943600" cy="1123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56" w:rsidRDefault="00300C56" w:rsidP="00300C56">
      <w:pPr>
        <w:pStyle w:val="Heading2"/>
        <w:rPr>
          <w:rFonts w:hint="eastAsia"/>
        </w:rPr>
      </w:pPr>
      <w:r>
        <w:rPr>
          <w:rFonts w:hint="eastAsia"/>
        </w:rPr>
        <w:lastRenderedPageBreak/>
        <w:t>实例</w:t>
      </w:r>
    </w:p>
    <w:p w:rsidR="00300C56" w:rsidRDefault="008E0437" w:rsidP="008E0437">
      <w:pPr>
        <w:pStyle w:val="Heading3"/>
        <w:rPr>
          <w:rFonts w:hint="eastAsia"/>
        </w:rPr>
      </w:pPr>
      <w:r>
        <w:rPr>
          <w:rFonts w:hint="eastAsia"/>
        </w:rPr>
        <w:t>声明一个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p w:rsidR="00C9482F" w:rsidRDefault="00C9482F" w:rsidP="00C9482F">
      <w:pPr>
        <w:rPr>
          <w:rFonts w:hint="eastAsia"/>
        </w:rPr>
      </w:pPr>
      <w:r>
        <w:rPr>
          <w:noProof/>
        </w:rPr>
        <w:drawing>
          <wp:inline distT="0" distB="0" distL="0" distR="0" wp14:anchorId="69FD3A17" wp14:editId="4EA1622E">
            <wp:extent cx="258127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49" w:rsidRDefault="004A4149" w:rsidP="00C9482F">
      <w:pPr>
        <w:rPr>
          <w:rFonts w:hint="eastAsia"/>
        </w:rPr>
      </w:pPr>
      <w:r>
        <w:rPr>
          <w:rFonts w:hint="eastAsia"/>
        </w:rPr>
        <w:t>注意类中并没有</w:t>
      </w:r>
      <w:proofErr w:type="spellStart"/>
      <w:r>
        <w:rPr>
          <w:rFonts w:hint="eastAsia"/>
        </w:rPr>
        <w:t>GetMyScore</w:t>
      </w:r>
      <w:proofErr w:type="spellEnd"/>
      <w:r>
        <w:rPr>
          <w:rFonts w:hint="eastAsia"/>
        </w:rPr>
        <w:t>之类的方法</w:t>
      </w:r>
    </w:p>
    <w:p w:rsidR="004A4149" w:rsidRDefault="0042116F" w:rsidP="0042116F">
      <w:pPr>
        <w:pStyle w:val="Heading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Program</w:t>
      </w:r>
      <w:r>
        <w:rPr>
          <w:rFonts w:hint="eastAsia"/>
        </w:rPr>
        <w:t>中直接调用该方法</w:t>
      </w:r>
    </w:p>
    <w:p w:rsidR="0042116F" w:rsidRDefault="0042116F" w:rsidP="0042116F">
      <w:pPr>
        <w:rPr>
          <w:rFonts w:hint="eastAsia"/>
        </w:rPr>
      </w:pPr>
      <w:r>
        <w:rPr>
          <w:noProof/>
        </w:rPr>
        <w:drawing>
          <wp:inline distT="0" distB="0" distL="0" distR="0" wp14:anchorId="0B0D814A" wp14:editId="5E3395DF">
            <wp:extent cx="28479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33" w:rsidRDefault="00634033" w:rsidP="0042116F">
      <w:pPr>
        <w:rPr>
          <w:rFonts w:hint="eastAsia"/>
        </w:rPr>
      </w:pPr>
      <w:r>
        <w:rPr>
          <w:rFonts w:hint="eastAsia"/>
        </w:rPr>
        <w:t>应该会出错</w:t>
      </w:r>
    </w:p>
    <w:p w:rsidR="00634033" w:rsidRDefault="00097332" w:rsidP="00097332">
      <w:pPr>
        <w:pStyle w:val="Heading3"/>
        <w:rPr>
          <w:rFonts w:hint="eastAsia"/>
        </w:rPr>
      </w:pPr>
      <w:r>
        <w:rPr>
          <w:rFonts w:hint="eastAsia"/>
        </w:rPr>
        <w:t>添加扩展类和扩展方法来解决</w:t>
      </w:r>
    </w:p>
    <w:p w:rsidR="00097332" w:rsidRDefault="00097332" w:rsidP="00097332">
      <w:pPr>
        <w:rPr>
          <w:rFonts w:hint="eastAsia"/>
        </w:rPr>
      </w:pPr>
      <w:r>
        <w:rPr>
          <w:noProof/>
        </w:rPr>
        <w:drawing>
          <wp:inline distT="0" distB="0" distL="0" distR="0" wp14:anchorId="7C17FEC4" wp14:editId="677680E0">
            <wp:extent cx="36957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3B" w:rsidRDefault="00F81B3B" w:rsidP="00F81B3B">
      <w:pPr>
        <w:pStyle w:val="Heading1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表达式的前世今生</w:t>
      </w:r>
    </w:p>
    <w:p w:rsidR="00F81B3B" w:rsidRDefault="003A5024" w:rsidP="003A5024">
      <w:pPr>
        <w:pStyle w:val="Heading2"/>
        <w:rPr>
          <w:rFonts w:hint="eastAsia"/>
        </w:rPr>
      </w:pPr>
      <w:r>
        <w:rPr>
          <w:rFonts w:hint="eastAsia"/>
        </w:rPr>
        <w:t>委托</w:t>
      </w:r>
    </w:p>
    <w:p w:rsidR="003A5024" w:rsidRDefault="003A5024" w:rsidP="003A5024">
      <w:pPr>
        <w:rPr>
          <w:rFonts w:hint="eastAsia"/>
        </w:rPr>
      </w:pPr>
      <w:r>
        <w:rPr>
          <w:noProof/>
        </w:rPr>
        <w:drawing>
          <wp:inline distT="0" distB="0" distL="0" distR="0" wp14:anchorId="08A8520C" wp14:editId="3C605227">
            <wp:extent cx="26670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28" w:rsidRDefault="00244228" w:rsidP="003A50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7F6E61" wp14:editId="3ABA449F">
            <wp:extent cx="463423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24" w:rsidRDefault="003A5024" w:rsidP="003A5024">
      <w:pPr>
        <w:rPr>
          <w:rFonts w:hint="eastAsia"/>
        </w:rPr>
      </w:pPr>
      <w:r>
        <w:rPr>
          <w:rFonts w:hint="eastAsia"/>
        </w:rPr>
        <w:lastRenderedPageBreak/>
        <w:t>委托要使用关键字</w:t>
      </w:r>
      <w:r>
        <w:rPr>
          <w:rFonts w:hint="eastAsia"/>
        </w:rPr>
        <w:t>delegate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同时指明委托名称，返回值和参数。</w:t>
      </w:r>
    </w:p>
    <w:p w:rsidR="003A5024" w:rsidRDefault="003A5024" w:rsidP="003A5024">
      <w:pPr>
        <w:rPr>
          <w:rFonts w:hint="eastAsia"/>
        </w:rPr>
      </w:pPr>
      <w:r>
        <w:rPr>
          <w:rFonts w:hint="eastAsia"/>
        </w:rPr>
        <w:t>注意这个返回值，在匿名函数和</w:t>
      </w:r>
      <w:r>
        <w:rPr>
          <w:rFonts w:hint="eastAsia"/>
        </w:rPr>
        <w:t>lambda</w:t>
      </w:r>
      <w:r>
        <w:rPr>
          <w:rFonts w:hint="eastAsia"/>
        </w:rPr>
        <w:t>表达式中是不需要的。因为委托是方法的声明，所以这里是一个比较全的定义。但匿名函数和</w:t>
      </w:r>
      <w:proofErr w:type="spellStart"/>
      <w:r>
        <w:rPr>
          <w:rFonts w:hint="eastAsia"/>
        </w:rPr>
        <w:t>lamdda</w:t>
      </w:r>
      <w:proofErr w:type="spellEnd"/>
      <w:r>
        <w:rPr>
          <w:rFonts w:hint="eastAsia"/>
        </w:rPr>
        <w:t>表达式参数声明和函数体是一起的，函数体中可以有</w:t>
      </w:r>
      <w:r>
        <w:rPr>
          <w:rFonts w:hint="eastAsia"/>
        </w:rPr>
        <w:t>return</w:t>
      </w:r>
      <w:r>
        <w:rPr>
          <w:rFonts w:hint="eastAsia"/>
        </w:rPr>
        <w:t>语句直接返回，然后编译器会根据返回值来决定返回的参数类型，所以不需要指定。这也是</w:t>
      </w:r>
      <w:r>
        <w:rPr>
          <w:rFonts w:hint="eastAsia"/>
        </w:rPr>
        <w:t>C#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类型的原因。</w:t>
      </w:r>
    </w:p>
    <w:p w:rsidR="003A5024" w:rsidRDefault="00EE0C53" w:rsidP="00EE0C53">
      <w:pPr>
        <w:pStyle w:val="Heading2"/>
        <w:rPr>
          <w:rFonts w:hint="eastAsia"/>
        </w:rPr>
      </w:pPr>
      <w:r>
        <w:rPr>
          <w:rFonts w:hint="eastAsia"/>
        </w:rPr>
        <w:t>匿名方法</w:t>
      </w:r>
    </w:p>
    <w:p w:rsidR="00EE0C53" w:rsidRDefault="00EE0C53" w:rsidP="00EE0C53">
      <w:pPr>
        <w:rPr>
          <w:rFonts w:hint="eastAsia"/>
        </w:rPr>
      </w:pPr>
      <w:r>
        <w:rPr>
          <w:rFonts w:hint="eastAsia"/>
        </w:rPr>
        <w:t>委托的定义次序是先定义委托，然后声明与委托类型相同的方法名。然后将该方法名传递给接收该委托对象的地方。</w:t>
      </w:r>
    </w:p>
    <w:p w:rsidR="00EE0C53" w:rsidRDefault="00EE0C53" w:rsidP="00EE0C53">
      <w:pPr>
        <w:rPr>
          <w:rFonts w:hint="eastAsia"/>
        </w:rPr>
      </w:pPr>
      <w:r>
        <w:rPr>
          <w:rFonts w:hint="eastAsia"/>
        </w:rPr>
        <w:t>但是，如果你不想显示的创建一个方法，原因可能是</w:t>
      </w:r>
      <w:r w:rsidR="00A37502">
        <w:rPr>
          <w:rFonts w:hint="eastAsia"/>
        </w:rPr>
        <w:t>（</w:t>
      </w:r>
      <w:r w:rsidR="00A37502" w:rsidRPr="00A37502">
        <w:rPr>
          <w:rFonts w:hint="eastAsia"/>
        </w:rPr>
        <w:t>但有时候申明方法很麻烦，还要考虑方法名称不重复，所以对于一些我们只使用一次的方法，完全没有必要单独为其申明</w:t>
      </w:r>
      <w:r w:rsidR="00A37502">
        <w:rPr>
          <w:rFonts w:hint="eastAsia"/>
        </w:rPr>
        <w:t>）</w:t>
      </w:r>
      <w:r>
        <w:rPr>
          <w:rFonts w:hint="eastAsia"/>
        </w:rPr>
        <w:t>，这时候就可以用匿名函数。（委托还是要的）</w:t>
      </w:r>
    </w:p>
    <w:p w:rsidR="00EE0C53" w:rsidRDefault="00EE0C53" w:rsidP="00EE0C53">
      <w:pPr>
        <w:rPr>
          <w:rFonts w:hint="eastAsia"/>
        </w:rPr>
      </w:pPr>
      <w:r>
        <w:rPr>
          <w:rFonts w:hint="eastAsia"/>
        </w:rPr>
        <w:t>使用方法是在需要委托对象的时候直接传入匿名函数。匿名函数要使用</w:t>
      </w:r>
      <w:r>
        <w:rPr>
          <w:rFonts w:hint="eastAsia"/>
        </w:rPr>
        <w:t>delegate</w:t>
      </w:r>
      <w:r>
        <w:rPr>
          <w:rFonts w:hint="eastAsia"/>
        </w:rPr>
        <w:t>关键字，</w:t>
      </w:r>
      <w:r>
        <w:rPr>
          <w:rFonts w:hint="eastAsia"/>
        </w:rPr>
        <w:t xml:space="preserve"> </w:t>
      </w:r>
      <w:r>
        <w:rPr>
          <w:rFonts w:hint="eastAsia"/>
        </w:rPr>
        <w:t>入参和方法体。方法体中有返回值。</w:t>
      </w:r>
    </w:p>
    <w:p w:rsidR="00E6292C" w:rsidRDefault="00E6292C" w:rsidP="00EE0C53">
      <w:pPr>
        <w:rPr>
          <w:rFonts w:hint="eastAsia"/>
        </w:rPr>
      </w:pPr>
      <w:r>
        <w:rPr>
          <w:rFonts w:hint="eastAsia"/>
        </w:rPr>
        <w:t>匿名方法在</w:t>
      </w:r>
      <w:r>
        <w:rPr>
          <w:rFonts w:hint="eastAsia"/>
        </w:rPr>
        <w:t>C# 2.0</w:t>
      </w:r>
      <w:r>
        <w:rPr>
          <w:rFonts w:hint="eastAsia"/>
        </w:rPr>
        <w:t>中首次引入。</w:t>
      </w:r>
    </w:p>
    <w:p w:rsidR="007537BD" w:rsidRDefault="007537BD" w:rsidP="00EE0C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A3225" wp14:editId="77F287A2">
            <wp:extent cx="4829175" cy="623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BF" w:rsidRDefault="00AA07BF" w:rsidP="00AA07BF">
      <w:pPr>
        <w:pStyle w:val="Heading2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AA07BF" w:rsidRDefault="00AA07BF" w:rsidP="00AA07BF">
      <w:pPr>
        <w:rPr>
          <w:rFonts w:hint="eastAsia"/>
        </w:rPr>
      </w:pPr>
      <w:r w:rsidRPr="00AA07BF">
        <w:rPr>
          <w:rFonts w:hint="eastAsia"/>
        </w:rPr>
        <w:t>C# 2.0</w:t>
      </w:r>
      <w:r w:rsidRPr="00AA07BF">
        <w:rPr>
          <w:rFonts w:hint="eastAsia"/>
        </w:rPr>
        <w:t>中加入的匿名方法，简化了我们编写事件处理函数的工作，使我们不再需要单独声明一个函数来与事件绑定，只需要使用</w:t>
      </w:r>
      <w:r w:rsidRPr="00AA07BF">
        <w:rPr>
          <w:rFonts w:hint="eastAsia"/>
        </w:rPr>
        <w:t>delegate</w:t>
      </w:r>
      <w:r w:rsidRPr="00AA07BF">
        <w:rPr>
          <w:rFonts w:hint="eastAsia"/>
        </w:rPr>
        <w:t>关键字在线编写事件处理代码。</w:t>
      </w:r>
      <w:r w:rsidRPr="00AA07BF">
        <w:rPr>
          <w:rFonts w:hint="eastAsia"/>
        </w:rPr>
        <w:t xml:space="preserve"> </w:t>
      </w:r>
    </w:p>
    <w:p w:rsidR="00AA07BF" w:rsidRDefault="00AA07BF" w:rsidP="00AA07BF">
      <w:pPr>
        <w:rPr>
          <w:rFonts w:hint="eastAsia"/>
        </w:rPr>
      </w:pPr>
      <w:r w:rsidRPr="00AA07BF">
        <w:rPr>
          <w:rFonts w:hint="eastAsia"/>
        </w:rPr>
        <w:t>而</w:t>
      </w:r>
      <w:r w:rsidRPr="00AA07BF">
        <w:rPr>
          <w:rFonts w:hint="eastAsia"/>
        </w:rPr>
        <w:t>C# 3.0</w:t>
      </w:r>
      <w:r w:rsidRPr="00AA07BF">
        <w:rPr>
          <w:rFonts w:hint="eastAsia"/>
        </w:rPr>
        <w:t>则更进一步，通过</w:t>
      </w:r>
      <w:r w:rsidRPr="00AA07BF">
        <w:rPr>
          <w:rFonts w:hint="eastAsia"/>
        </w:rPr>
        <w:t>Lambda</w:t>
      </w:r>
      <w:r w:rsidRPr="00AA07BF">
        <w:rPr>
          <w:rFonts w:hint="eastAsia"/>
        </w:rPr>
        <w:t>表达式，我们可以一种更为简洁方式编写事件处理代码，新的</w:t>
      </w:r>
      <w:r w:rsidRPr="00AA07BF">
        <w:rPr>
          <w:rFonts w:hint="eastAsia"/>
        </w:rPr>
        <w:t>Lambda</w:t>
      </w:r>
      <w:r w:rsidRPr="00AA07BF">
        <w:rPr>
          <w:rFonts w:hint="eastAsia"/>
        </w:rPr>
        <w:t>事件处理代码看上去就像一个计算表达式，它使用</w:t>
      </w:r>
      <w:r w:rsidRPr="00AA07BF">
        <w:rPr>
          <w:rFonts w:hint="eastAsia"/>
        </w:rPr>
        <w:t>"=&gt;"</w:t>
      </w:r>
      <w:r w:rsidRPr="00AA07BF">
        <w:rPr>
          <w:rFonts w:hint="eastAsia"/>
        </w:rPr>
        <w:t>符号来连接事件参数和事件处理代码。我可以这样写：</w:t>
      </w:r>
      <w:proofErr w:type="spellStart"/>
      <w:r w:rsidRPr="00AA07BF">
        <w:rPr>
          <w:rFonts w:hint="eastAsia"/>
        </w:rPr>
        <w:t>SomeEvent</w:t>
      </w:r>
      <w:proofErr w:type="spellEnd"/>
      <w:r w:rsidRPr="00AA07BF">
        <w:rPr>
          <w:rFonts w:hint="eastAsia"/>
        </w:rPr>
        <w:t xml:space="preserve"> += </w:t>
      </w:r>
      <w:r w:rsidRPr="00AA07BF">
        <w:rPr>
          <w:rFonts w:hint="eastAsia"/>
        </w:rPr>
        <w:t>事件参数</w:t>
      </w:r>
      <w:r w:rsidRPr="00AA07BF">
        <w:rPr>
          <w:rFonts w:hint="eastAsia"/>
        </w:rPr>
        <w:t xml:space="preserve"> =&gt; </w:t>
      </w:r>
      <w:r w:rsidRPr="00AA07BF">
        <w:rPr>
          <w:rFonts w:hint="eastAsia"/>
        </w:rPr>
        <w:t>事件处理代码；</w:t>
      </w:r>
    </w:p>
    <w:p w:rsidR="009F0B97" w:rsidRDefault="009F0B97" w:rsidP="00AA07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E9196" wp14:editId="6CF19276">
            <wp:extent cx="4524375" cy="5829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3F" w:rsidRPr="0025396B" w:rsidRDefault="004A0E3F" w:rsidP="00AA07BF">
      <w:pPr>
        <w:rPr>
          <w:rFonts w:hint="eastAsia"/>
          <w:b/>
          <w:color w:val="FF0000"/>
          <w:sz w:val="36"/>
          <w:szCs w:val="36"/>
        </w:rPr>
      </w:pPr>
      <w:r w:rsidRPr="0025396B">
        <w:rPr>
          <w:rFonts w:hint="eastAsia"/>
          <w:b/>
          <w:color w:val="FF0000"/>
          <w:sz w:val="36"/>
          <w:szCs w:val="36"/>
        </w:rPr>
        <w:t>使用</w:t>
      </w:r>
      <w:r w:rsidRPr="0025396B">
        <w:rPr>
          <w:rFonts w:hint="eastAsia"/>
          <w:b/>
          <w:color w:val="FF0000"/>
          <w:sz w:val="36"/>
          <w:szCs w:val="36"/>
        </w:rPr>
        <w:t>Lambda</w:t>
      </w:r>
      <w:r w:rsidRPr="0025396B">
        <w:rPr>
          <w:rFonts w:hint="eastAsia"/>
          <w:b/>
          <w:color w:val="FF0000"/>
          <w:sz w:val="36"/>
          <w:szCs w:val="36"/>
        </w:rPr>
        <w:t>表达式，</w:t>
      </w:r>
      <w:r w:rsidRPr="0025396B">
        <w:rPr>
          <w:rFonts w:hint="eastAsia"/>
          <w:b/>
          <w:color w:val="FF0000"/>
          <w:sz w:val="36"/>
          <w:szCs w:val="36"/>
        </w:rPr>
        <w:t>"=&gt;"</w:t>
      </w:r>
      <w:r w:rsidRPr="0025396B">
        <w:rPr>
          <w:rFonts w:hint="eastAsia"/>
          <w:b/>
          <w:color w:val="FF0000"/>
          <w:sz w:val="36"/>
          <w:szCs w:val="36"/>
        </w:rPr>
        <w:t>之前为参数列表，如果有多个参数，则不能省略括号，比如：</w:t>
      </w:r>
      <w:r w:rsidRPr="0025396B">
        <w:rPr>
          <w:rFonts w:hint="eastAsia"/>
          <w:b/>
          <w:color w:val="FF0000"/>
          <w:sz w:val="36"/>
          <w:szCs w:val="36"/>
        </w:rPr>
        <w:t>(</w:t>
      </w:r>
      <w:proofErr w:type="spellStart"/>
      <w:r w:rsidRPr="0025396B">
        <w:rPr>
          <w:rFonts w:hint="eastAsia"/>
          <w:b/>
          <w:color w:val="FF0000"/>
          <w:sz w:val="36"/>
          <w:szCs w:val="36"/>
        </w:rPr>
        <w:t>s,e</w:t>
      </w:r>
      <w:proofErr w:type="spellEnd"/>
      <w:r w:rsidRPr="0025396B">
        <w:rPr>
          <w:rFonts w:hint="eastAsia"/>
          <w:b/>
          <w:color w:val="FF0000"/>
          <w:sz w:val="36"/>
          <w:szCs w:val="36"/>
        </w:rPr>
        <w:t xml:space="preserve">)=&gt;.... </w:t>
      </w:r>
    </w:p>
    <w:p w:rsidR="004A0E3F" w:rsidRPr="0025396B" w:rsidRDefault="004A0E3F" w:rsidP="00AA07BF">
      <w:pPr>
        <w:rPr>
          <w:rFonts w:hint="eastAsia"/>
          <w:b/>
          <w:color w:val="FF0000"/>
          <w:sz w:val="36"/>
          <w:szCs w:val="36"/>
        </w:rPr>
      </w:pPr>
      <w:r w:rsidRPr="0025396B">
        <w:rPr>
          <w:rFonts w:hint="eastAsia"/>
          <w:b/>
          <w:color w:val="FF0000"/>
          <w:sz w:val="36"/>
          <w:szCs w:val="36"/>
        </w:rPr>
        <w:t>如果方法有返回值，并且处理代码只有一行，可以简写成</w:t>
      </w:r>
      <w:proofErr w:type="spellStart"/>
      <w:r w:rsidRPr="0025396B">
        <w:rPr>
          <w:rFonts w:hint="eastAsia"/>
          <w:b/>
          <w:color w:val="FF0000"/>
          <w:sz w:val="36"/>
          <w:szCs w:val="36"/>
        </w:rPr>
        <w:t>i</w:t>
      </w:r>
      <w:proofErr w:type="spellEnd"/>
      <w:r w:rsidRPr="0025396B">
        <w:rPr>
          <w:rFonts w:hint="eastAsia"/>
          <w:b/>
          <w:color w:val="FF0000"/>
          <w:sz w:val="36"/>
          <w:szCs w:val="36"/>
        </w:rPr>
        <w:t>=&gt;i%2==0</w:t>
      </w:r>
      <w:r w:rsidRPr="0025396B">
        <w:rPr>
          <w:rFonts w:hint="eastAsia"/>
          <w:b/>
          <w:color w:val="FF0000"/>
          <w:sz w:val="36"/>
          <w:szCs w:val="36"/>
        </w:rPr>
        <w:t>，等价于</w:t>
      </w:r>
      <w:proofErr w:type="spellStart"/>
      <w:r w:rsidRPr="0025396B">
        <w:rPr>
          <w:rFonts w:hint="eastAsia"/>
          <w:b/>
          <w:color w:val="FF0000"/>
          <w:sz w:val="36"/>
          <w:szCs w:val="36"/>
        </w:rPr>
        <w:t>i</w:t>
      </w:r>
      <w:proofErr w:type="spellEnd"/>
      <w:r w:rsidRPr="0025396B">
        <w:rPr>
          <w:rFonts w:hint="eastAsia"/>
          <w:b/>
          <w:color w:val="FF0000"/>
          <w:sz w:val="36"/>
          <w:szCs w:val="36"/>
        </w:rPr>
        <w:t>=&gt;{return i%2==0}</w:t>
      </w:r>
      <w:r w:rsidRPr="0025396B">
        <w:rPr>
          <w:rFonts w:hint="eastAsia"/>
          <w:b/>
          <w:color w:val="FF0000"/>
          <w:sz w:val="36"/>
          <w:szCs w:val="36"/>
        </w:rPr>
        <w:t>，反之对于有多行的处理代码，则不能简写，必须写完整，比如：</w:t>
      </w:r>
      <w:r w:rsidRPr="0025396B">
        <w:rPr>
          <w:rFonts w:hint="eastAsia"/>
          <w:b/>
          <w:color w:val="FF0000"/>
          <w:sz w:val="36"/>
          <w:szCs w:val="36"/>
        </w:rPr>
        <w:t>(</w:t>
      </w:r>
      <w:proofErr w:type="spellStart"/>
      <w:r w:rsidRPr="0025396B">
        <w:rPr>
          <w:rFonts w:hint="eastAsia"/>
          <w:b/>
          <w:color w:val="FF0000"/>
          <w:sz w:val="36"/>
          <w:szCs w:val="36"/>
        </w:rPr>
        <w:t>s,e</w:t>
      </w:r>
      <w:proofErr w:type="spellEnd"/>
      <w:r w:rsidRPr="0025396B">
        <w:rPr>
          <w:rFonts w:hint="eastAsia"/>
          <w:b/>
          <w:color w:val="FF0000"/>
          <w:sz w:val="36"/>
          <w:szCs w:val="36"/>
        </w:rPr>
        <w:t>)=&gt;{...</w:t>
      </w:r>
      <w:r w:rsidRPr="0025396B">
        <w:rPr>
          <w:rFonts w:hint="eastAsia"/>
          <w:b/>
          <w:color w:val="FF0000"/>
          <w:sz w:val="36"/>
          <w:szCs w:val="36"/>
        </w:rPr>
        <w:t>程序代码块</w:t>
      </w:r>
      <w:r w:rsidRPr="0025396B">
        <w:rPr>
          <w:rFonts w:hint="eastAsia"/>
          <w:b/>
          <w:color w:val="FF0000"/>
          <w:sz w:val="36"/>
          <w:szCs w:val="36"/>
        </w:rPr>
        <w:t>...}</w:t>
      </w:r>
    </w:p>
    <w:p w:rsidR="00EE0C53" w:rsidRDefault="0025396B" w:rsidP="00565A0C">
      <w:pPr>
        <w:pStyle w:val="Heading2"/>
        <w:rPr>
          <w:rFonts w:hint="eastAsia"/>
        </w:rPr>
      </w:pPr>
      <w:r>
        <w:rPr>
          <w:rFonts w:hint="eastAsia"/>
        </w:rPr>
        <w:lastRenderedPageBreak/>
        <w:t>有没有可能连委托也不声明了：</w:t>
      </w:r>
      <w:r>
        <w:rPr>
          <w:rFonts w:hint="eastAsia"/>
        </w:rPr>
        <w:t xml:space="preserve">Fun </w:t>
      </w:r>
      <w:r>
        <w:rPr>
          <w:rFonts w:hint="eastAsia"/>
        </w:rPr>
        <w:t>和</w:t>
      </w:r>
      <w:r>
        <w:rPr>
          <w:rFonts w:hint="eastAsia"/>
        </w:rPr>
        <w:t xml:space="preserve"> Action</w:t>
      </w:r>
    </w:p>
    <w:p w:rsidR="0025396B" w:rsidRDefault="0025396B" w:rsidP="0025396B">
      <w:pPr>
        <w:rPr>
          <w:rFonts w:hint="eastAsia"/>
        </w:rPr>
      </w:pPr>
      <w:r>
        <w:rPr>
          <w:rFonts w:hint="eastAsia"/>
        </w:rPr>
        <w:t>因为要为不同的函数原型声明不同的委托太麻烦了，就跟声明方法一样的麻烦。有没有类似匿名方法那样的，让我不要再声明委托了。</w:t>
      </w:r>
    </w:p>
    <w:p w:rsidR="0025396B" w:rsidRDefault="0025396B" w:rsidP="0025396B">
      <w:pPr>
        <w:rPr>
          <w:rFonts w:hint="eastAsia"/>
        </w:rPr>
      </w:pPr>
      <w:r>
        <w:rPr>
          <w:rFonts w:hint="eastAsia"/>
        </w:rPr>
        <w:t>答案当然是有。</w:t>
      </w:r>
      <w:r>
        <w:rPr>
          <w:rFonts w:hint="eastAsia"/>
        </w:rPr>
        <w:t xml:space="preserve">C# Framework </w:t>
      </w:r>
      <w:r>
        <w:rPr>
          <w:rFonts w:hint="eastAsia"/>
        </w:rPr>
        <w:t>为我们定义了两个通用的委托类</w:t>
      </w:r>
    </w:p>
    <w:p w:rsidR="0025396B" w:rsidRPr="0025396B" w:rsidRDefault="0025396B" w:rsidP="0025396B">
      <w:pPr>
        <w:rPr>
          <w:rFonts w:hint="eastAsia"/>
        </w:rPr>
      </w:pPr>
      <w:r>
        <w:rPr>
          <w:noProof/>
        </w:rPr>
        <w:drawing>
          <wp:inline distT="0" distB="0" distL="0" distR="0" wp14:anchorId="58A3B07D" wp14:editId="6AE88E77">
            <wp:extent cx="5943600" cy="939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53" w:rsidRDefault="00871777" w:rsidP="00EE0C53">
      <w:pPr>
        <w:rPr>
          <w:rStyle w:val="Strong"/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其中约定的就是</w:t>
      </w:r>
      <w:r>
        <w:rPr>
          <w:rFonts w:hint="eastAsia"/>
        </w:rPr>
        <w:t xml:space="preserve">Fun </w:t>
      </w:r>
      <w:r>
        <w:rPr>
          <w:rFonts w:hint="eastAsia"/>
        </w:rPr>
        <w:t>前面的是入参，最后一个是返回值。这样就可以用</w:t>
      </w:r>
      <w:proofErr w:type="spellStart"/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Func</w:t>
      </w:r>
      <w:proofErr w:type="spellEnd"/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&lt;</w:t>
      </w:r>
      <w:proofErr w:type="spellStart"/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TSource</w:t>
      </w:r>
      <w:proofErr w:type="spellEnd"/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bool</w:t>
      </w:r>
      <w:proofErr w:type="spellEnd"/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&gt;</w:t>
      </w:r>
      <w:r>
        <w:rPr>
          <w:rStyle w:val="Strong"/>
          <w:rFonts w:ascii="Verdana" w:hAnsi="Verdana" w:hint="eastAsia"/>
          <w:color w:val="333333"/>
          <w:sz w:val="20"/>
          <w:szCs w:val="20"/>
          <w:shd w:val="clear" w:color="auto" w:fill="FFFFFF"/>
        </w:rPr>
        <w:t>这种形式替代任何需要一个委托原型的地方。</w:t>
      </w:r>
    </w:p>
    <w:p w:rsidR="00536D6D" w:rsidRDefault="00536D6D" w:rsidP="00EE0C53">
      <w:pPr>
        <w:rPr>
          <w:rStyle w:val="Strong"/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8E4417" wp14:editId="2CD6EF90">
            <wp:extent cx="4905375" cy="7067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D" w:rsidRPr="00460FB7" w:rsidRDefault="00536D6D" w:rsidP="00460FB7">
      <w:pPr>
        <w:pStyle w:val="Heading2"/>
        <w:rPr>
          <w:rFonts w:hint="eastAsia"/>
        </w:rPr>
      </w:pPr>
      <w:proofErr w:type="spellStart"/>
      <w:r w:rsidRPr="00460FB7">
        <w:rPr>
          <w:rFonts w:hint="eastAsia"/>
        </w:rPr>
        <w:lastRenderedPageBreak/>
        <w:t>Linq</w:t>
      </w:r>
      <w:proofErr w:type="spellEnd"/>
      <w:r w:rsidRPr="00460FB7">
        <w:rPr>
          <w:rFonts w:hint="eastAsia"/>
        </w:rPr>
        <w:t>下的扩展方法特征</w:t>
      </w:r>
    </w:p>
    <w:p w:rsidR="00871777" w:rsidRDefault="00285B4C" w:rsidP="00EE0C53">
      <w:pPr>
        <w:rPr>
          <w:rFonts w:hint="eastAsia"/>
        </w:rPr>
      </w:pPr>
      <w:r>
        <w:rPr>
          <w:noProof/>
        </w:rPr>
        <w:drawing>
          <wp:inline distT="0" distB="0" distL="0" distR="0" wp14:anchorId="588D6EAA" wp14:editId="2ACBADF4">
            <wp:extent cx="5943600" cy="2159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4C" w:rsidRDefault="00285B4C" w:rsidP="00EE0C53">
      <w:pPr>
        <w:rPr>
          <w:rFonts w:hint="eastAsia"/>
        </w:rPr>
      </w:pPr>
      <w:r>
        <w:rPr>
          <w:noProof/>
        </w:rPr>
        <w:drawing>
          <wp:inline distT="0" distB="0" distL="0" distR="0" wp14:anchorId="2A723CAE" wp14:editId="701E8501">
            <wp:extent cx="5943600" cy="986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77" w:rsidRPr="00871777" w:rsidRDefault="00EE777A" w:rsidP="00EE0C53">
      <w:pPr>
        <w:rPr>
          <w:rFonts w:hint="eastAsia"/>
        </w:rPr>
      </w:pPr>
      <w:r>
        <w:rPr>
          <w:noProof/>
        </w:rPr>
        <w:drawing>
          <wp:inline distT="0" distB="0" distL="0" distR="0" wp14:anchorId="59330529" wp14:editId="33A27887">
            <wp:extent cx="5943600" cy="3601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D2B1E" w:rsidRDefault="00CD2B1E" w:rsidP="00C322CC"/>
    <w:sectPr w:rsidR="00CD2B1E" w:rsidSect="00CE22E3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283" w:rsidRDefault="00F56283" w:rsidP="003E2844">
      <w:pPr>
        <w:spacing w:after="0" w:line="240" w:lineRule="auto"/>
      </w:pPr>
      <w:r>
        <w:separator/>
      </w:r>
    </w:p>
  </w:endnote>
  <w:endnote w:type="continuationSeparator" w:id="0">
    <w:p w:rsidR="00F56283" w:rsidRDefault="00F56283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EE777A">
              <w:rPr>
                <w:b/>
                <w:bCs/>
                <w:noProof/>
              </w:rPr>
              <w:t>12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EE777A">
              <w:rPr>
                <w:b/>
                <w:bCs/>
                <w:noProof/>
              </w:rPr>
              <w:t>12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283" w:rsidRDefault="00F56283" w:rsidP="003E2844">
      <w:pPr>
        <w:spacing w:after="0" w:line="240" w:lineRule="auto"/>
      </w:pPr>
      <w:r>
        <w:separator/>
      </w:r>
    </w:p>
  </w:footnote>
  <w:footnote w:type="continuationSeparator" w:id="0">
    <w:p w:rsidR="00F56283" w:rsidRDefault="00F56283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97332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228"/>
    <w:rsid w:val="00244A16"/>
    <w:rsid w:val="002514D5"/>
    <w:rsid w:val="0025396B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5B4C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0C56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5024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16F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0FB7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0E3F"/>
    <w:rsid w:val="004A2C95"/>
    <w:rsid w:val="004A4149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36D6D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5A0C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14E60"/>
    <w:rsid w:val="00621AED"/>
    <w:rsid w:val="006220C1"/>
    <w:rsid w:val="006268DA"/>
    <w:rsid w:val="006304A6"/>
    <w:rsid w:val="006306F9"/>
    <w:rsid w:val="00630B7D"/>
    <w:rsid w:val="00631681"/>
    <w:rsid w:val="006332BC"/>
    <w:rsid w:val="00634033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37BD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1777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0437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3588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7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02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07B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22CC"/>
    <w:rsid w:val="00C33BCD"/>
    <w:rsid w:val="00C34303"/>
    <w:rsid w:val="00C3622E"/>
    <w:rsid w:val="00C43268"/>
    <w:rsid w:val="00C47EBD"/>
    <w:rsid w:val="00C50B56"/>
    <w:rsid w:val="00C521CF"/>
    <w:rsid w:val="00C54CA6"/>
    <w:rsid w:val="00C54F14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482F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2B1E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4CBB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292C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0C53"/>
    <w:rsid w:val="00EE28B0"/>
    <w:rsid w:val="00EE2F95"/>
    <w:rsid w:val="00EE306C"/>
    <w:rsid w:val="00EE3655"/>
    <w:rsid w:val="00EE429D"/>
    <w:rsid w:val="00EE64B4"/>
    <w:rsid w:val="00EE777A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6283"/>
    <w:rsid w:val="00F56635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1B3B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17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FFDF1-2C01-421D-B237-A74FEE88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12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588</cp:revision>
  <cp:lastPrinted>2012-12-04T05:14:00Z</cp:lastPrinted>
  <dcterms:created xsi:type="dcterms:W3CDTF">2012-12-04T08:25:00Z</dcterms:created>
  <dcterms:modified xsi:type="dcterms:W3CDTF">2015-08-11T09:36:00Z</dcterms:modified>
</cp:coreProperties>
</file>