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587" w:rsidRDefault="00FD39A3">
      <w:pPr>
        <w:pStyle w:val="TOC1"/>
        <w:rPr>
          <w:noProof/>
        </w:rPr>
      </w:pPr>
      <w:r>
        <w:fldChar w:fldCharType="begin"/>
      </w:r>
      <w:r w:rsidR="00D86EE6">
        <w:instrText xml:space="preserve"> </w:instrText>
      </w:r>
      <w:r w:rsidR="00D86EE6">
        <w:rPr>
          <w:rFonts w:hint="eastAsia"/>
        </w:rPr>
        <w:instrText>TOC \o "1-3" \h \z \u</w:instrText>
      </w:r>
      <w:r w:rsidR="00D86EE6">
        <w:instrText xml:space="preserve"> </w:instrText>
      </w:r>
      <w:r>
        <w:fldChar w:fldCharType="separate"/>
      </w:r>
      <w:hyperlink w:anchor="_Toc465079045" w:history="1">
        <w:r w:rsidR="00767587" w:rsidRPr="007532D3">
          <w:rPr>
            <w:rStyle w:val="Hyperlink"/>
            <w:noProof/>
          </w:rPr>
          <w:t>1.</w:t>
        </w:r>
        <w:r w:rsidR="00767587" w:rsidRPr="007532D3">
          <w:rPr>
            <w:rStyle w:val="Hyperlink"/>
            <w:rFonts w:hint="eastAsia"/>
            <w:noProof/>
          </w:rPr>
          <w:t xml:space="preserve"> </w:t>
        </w:r>
        <w:r w:rsidR="00767587" w:rsidRPr="007532D3">
          <w:rPr>
            <w:rStyle w:val="Hyperlink"/>
            <w:rFonts w:hint="eastAsia"/>
            <w:noProof/>
          </w:rPr>
          <w:t>自定义函数和存储过程的区别是什么，什么情况下只能用自定义函数，什么情况下只能用存储过程？</w:t>
        </w:r>
        <w:r w:rsidR="00767587">
          <w:rPr>
            <w:noProof/>
            <w:webHidden/>
          </w:rPr>
          <w:tab/>
        </w:r>
        <w:r w:rsidR="00767587">
          <w:rPr>
            <w:noProof/>
            <w:webHidden/>
          </w:rPr>
          <w:fldChar w:fldCharType="begin"/>
        </w:r>
        <w:r w:rsidR="00767587">
          <w:rPr>
            <w:noProof/>
            <w:webHidden/>
          </w:rPr>
          <w:instrText xml:space="preserve"> PAGEREF _Toc465079045 \h </w:instrText>
        </w:r>
        <w:r w:rsidR="00767587">
          <w:rPr>
            <w:noProof/>
            <w:webHidden/>
          </w:rPr>
        </w:r>
        <w:r w:rsidR="00767587">
          <w:rPr>
            <w:noProof/>
            <w:webHidden/>
          </w:rPr>
          <w:fldChar w:fldCharType="separate"/>
        </w:r>
        <w:r w:rsidR="00767587">
          <w:rPr>
            <w:noProof/>
            <w:webHidden/>
          </w:rPr>
          <w:t>2</w:t>
        </w:r>
        <w:r w:rsidR="00767587">
          <w:rPr>
            <w:noProof/>
            <w:webHidden/>
          </w:rPr>
          <w:fldChar w:fldCharType="end"/>
        </w:r>
      </w:hyperlink>
    </w:p>
    <w:p w:rsidR="00767587" w:rsidRDefault="00FD1FBF">
      <w:pPr>
        <w:pStyle w:val="TOC2"/>
        <w:tabs>
          <w:tab w:val="right" w:leader="dot" w:pos="9350"/>
        </w:tabs>
        <w:rPr>
          <w:noProof/>
        </w:rPr>
      </w:pPr>
      <w:hyperlink w:anchor="_Toc465079046" w:history="1">
        <w:r w:rsidR="00767587" w:rsidRPr="007532D3">
          <w:rPr>
            <w:rStyle w:val="Hyperlink"/>
            <w:noProof/>
          </w:rPr>
          <w:t>1-1.</w:t>
        </w:r>
        <w:r w:rsidR="00767587" w:rsidRPr="007532D3">
          <w:rPr>
            <w:rStyle w:val="Hyperlink"/>
            <w:rFonts w:hint="eastAsia"/>
            <w:noProof/>
          </w:rPr>
          <w:t xml:space="preserve"> </w:t>
        </w:r>
        <w:r w:rsidR="00767587" w:rsidRPr="007532D3">
          <w:rPr>
            <w:rStyle w:val="Hyperlink"/>
            <w:rFonts w:hint="eastAsia"/>
            <w:noProof/>
          </w:rPr>
          <w:t>调用函数时，默认参数不能省</w:t>
        </w:r>
        <w:r w:rsidR="00767587">
          <w:rPr>
            <w:noProof/>
            <w:webHidden/>
          </w:rPr>
          <w:tab/>
        </w:r>
        <w:r w:rsidR="00767587">
          <w:rPr>
            <w:noProof/>
            <w:webHidden/>
          </w:rPr>
          <w:fldChar w:fldCharType="begin"/>
        </w:r>
        <w:r w:rsidR="00767587">
          <w:rPr>
            <w:noProof/>
            <w:webHidden/>
          </w:rPr>
          <w:instrText xml:space="preserve"> PAGEREF _Toc465079046 \h </w:instrText>
        </w:r>
        <w:r w:rsidR="00767587">
          <w:rPr>
            <w:noProof/>
            <w:webHidden/>
          </w:rPr>
        </w:r>
        <w:r w:rsidR="00767587">
          <w:rPr>
            <w:noProof/>
            <w:webHidden/>
          </w:rPr>
          <w:fldChar w:fldCharType="separate"/>
        </w:r>
        <w:r w:rsidR="00767587">
          <w:rPr>
            <w:noProof/>
            <w:webHidden/>
          </w:rPr>
          <w:t>2</w:t>
        </w:r>
        <w:r w:rsidR="00767587">
          <w:rPr>
            <w:noProof/>
            <w:webHidden/>
          </w:rPr>
          <w:fldChar w:fldCharType="end"/>
        </w:r>
      </w:hyperlink>
    </w:p>
    <w:p w:rsidR="00767587" w:rsidRDefault="00FD1FBF">
      <w:pPr>
        <w:pStyle w:val="TOC1"/>
        <w:rPr>
          <w:noProof/>
        </w:rPr>
      </w:pPr>
      <w:hyperlink w:anchor="_Toc465079047" w:history="1">
        <w:r w:rsidR="00767587" w:rsidRPr="007532D3">
          <w:rPr>
            <w:rStyle w:val="Hyperlink"/>
            <w:noProof/>
          </w:rPr>
          <w:t xml:space="preserve">2. Group by </w:t>
        </w:r>
        <w:r w:rsidR="00767587" w:rsidRPr="007532D3">
          <w:rPr>
            <w:rStyle w:val="Hyperlink"/>
            <w:rFonts w:hint="eastAsia"/>
            <w:noProof/>
          </w:rPr>
          <w:t>和</w:t>
        </w:r>
        <w:r w:rsidR="00767587" w:rsidRPr="007532D3">
          <w:rPr>
            <w:rStyle w:val="Hyperlink"/>
            <w:noProof/>
          </w:rPr>
          <w:t xml:space="preserve">Case </w:t>
        </w:r>
        <w:r w:rsidR="00767587" w:rsidRPr="007532D3">
          <w:rPr>
            <w:rStyle w:val="Hyperlink"/>
            <w:rFonts w:hint="eastAsia"/>
            <w:noProof/>
          </w:rPr>
          <w:t>语句</w:t>
        </w:r>
        <w:r w:rsidR="00767587">
          <w:rPr>
            <w:noProof/>
            <w:webHidden/>
          </w:rPr>
          <w:tab/>
        </w:r>
        <w:r w:rsidR="00767587">
          <w:rPr>
            <w:noProof/>
            <w:webHidden/>
          </w:rPr>
          <w:fldChar w:fldCharType="begin"/>
        </w:r>
        <w:r w:rsidR="00767587">
          <w:rPr>
            <w:noProof/>
            <w:webHidden/>
          </w:rPr>
          <w:instrText xml:space="preserve"> PAGEREF _Toc465079047 \h </w:instrText>
        </w:r>
        <w:r w:rsidR="00767587">
          <w:rPr>
            <w:noProof/>
            <w:webHidden/>
          </w:rPr>
        </w:r>
        <w:r w:rsidR="00767587">
          <w:rPr>
            <w:noProof/>
            <w:webHidden/>
          </w:rPr>
          <w:fldChar w:fldCharType="separate"/>
        </w:r>
        <w:r w:rsidR="00767587">
          <w:rPr>
            <w:noProof/>
            <w:webHidden/>
          </w:rPr>
          <w:t>3</w:t>
        </w:r>
        <w:r w:rsidR="00767587">
          <w:rPr>
            <w:noProof/>
            <w:webHidden/>
          </w:rPr>
          <w:fldChar w:fldCharType="end"/>
        </w:r>
      </w:hyperlink>
    </w:p>
    <w:p w:rsidR="00767587" w:rsidRDefault="00FD1FBF">
      <w:pPr>
        <w:pStyle w:val="TOC1"/>
        <w:rPr>
          <w:noProof/>
        </w:rPr>
      </w:pPr>
      <w:hyperlink w:anchor="_Toc465079048" w:history="1">
        <w:r w:rsidR="00767587" w:rsidRPr="007532D3">
          <w:rPr>
            <w:rStyle w:val="Hyperlink"/>
            <w:noProof/>
          </w:rPr>
          <w:t>3. Row_Number</w:t>
        </w:r>
        <w:r w:rsidR="00767587" w:rsidRPr="007532D3">
          <w:rPr>
            <w:rStyle w:val="Hyperlink"/>
            <w:rFonts w:hint="eastAsia"/>
            <w:noProof/>
          </w:rPr>
          <w:t>（）的使用</w:t>
        </w:r>
        <w:r w:rsidR="00767587">
          <w:rPr>
            <w:noProof/>
            <w:webHidden/>
          </w:rPr>
          <w:tab/>
        </w:r>
        <w:r w:rsidR="00767587">
          <w:rPr>
            <w:noProof/>
            <w:webHidden/>
          </w:rPr>
          <w:fldChar w:fldCharType="begin"/>
        </w:r>
        <w:r w:rsidR="00767587">
          <w:rPr>
            <w:noProof/>
            <w:webHidden/>
          </w:rPr>
          <w:instrText xml:space="preserve"> PAGEREF _Toc465079048 \h </w:instrText>
        </w:r>
        <w:r w:rsidR="00767587">
          <w:rPr>
            <w:noProof/>
            <w:webHidden/>
          </w:rPr>
        </w:r>
        <w:r w:rsidR="00767587">
          <w:rPr>
            <w:noProof/>
            <w:webHidden/>
          </w:rPr>
          <w:fldChar w:fldCharType="separate"/>
        </w:r>
        <w:r w:rsidR="00767587">
          <w:rPr>
            <w:noProof/>
            <w:webHidden/>
          </w:rPr>
          <w:t>3</w:t>
        </w:r>
        <w:r w:rsidR="00767587">
          <w:rPr>
            <w:noProof/>
            <w:webHidden/>
          </w:rPr>
          <w:fldChar w:fldCharType="end"/>
        </w:r>
      </w:hyperlink>
    </w:p>
    <w:p w:rsidR="00767587" w:rsidRDefault="00FD1FBF">
      <w:pPr>
        <w:pStyle w:val="TOC2"/>
        <w:tabs>
          <w:tab w:val="right" w:leader="dot" w:pos="9350"/>
        </w:tabs>
        <w:rPr>
          <w:noProof/>
        </w:rPr>
      </w:pPr>
      <w:hyperlink w:anchor="_Toc465079049" w:history="1">
        <w:r w:rsidR="00767587" w:rsidRPr="007532D3">
          <w:rPr>
            <w:rStyle w:val="Hyperlink"/>
            <w:noProof/>
          </w:rPr>
          <w:t>3-1.</w:t>
        </w:r>
        <w:r w:rsidR="00767587" w:rsidRPr="007532D3">
          <w:rPr>
            <w:rStyle w:val="Hyperlink"/>
            <w:rFonts w:hint="eastAsia"/>
            <w:noProof/>
          </w:rPr>
          <w:t xml:space="preserve"> </w:t>
        </w:r>
        <w:r w:rsidR="00767587" w:rsidRPr="007532D3">
          <w:rPr>
            <w:rStyle w:val="Hyperlink"/>
            <w:rFonts w:hint="eastAsia"/>
            <w:noProof/>
          </w:rPr>
          <w:t>返回</w:t>
        </w:r>
        <w:r w:rsidR="00767587" w:rsidRPr="007532D3">
          <w:rPr>
            <w:rStyle w:val="Hyperlink"/>
            <w:noProof/>
          </w:rPr>
          <w:t>row number</w:t>
        </w:r>
        <w:r w:rsidR="00767587">
          <w:rPr>
            <w:noProof/>
            <w:webHidden/>
          </w:rPr>
          <w:tab/>
        </w:r>
        <w:r w:rsidR="00767587">
          <w:rPr>
            <w:noProof/>
            <w:webHidden/>
          </w:rPr>
          <w:fldChar w:fldCharType="begin"/>
        </w:r>
        <w:r w:rsidR="00767587">
          <w:rPr>
            <w:noProof/>
            <w:webHidden/>
          </w:rPr>
          <w:instrText xml:space="preserve"> PAGEREF _Toc465079049 \h </w:instrText>
        </w:r>
        <w:r w:rsidR="00767587">
          <w:rPr>
            <w:noProof/>
            <w:webHidden/>
          </w:rPr>
        </w:r>
        <w:r w:rsidR="00767587">
          <w:rPr>
            <w:noProof/>
            <w:webHidden/>
          </w:rPr>
          <w:fldChar w:fldCharType="separate"/>
        </w:r>
        <w:r w:rsidR="00767587">
          <w:rPr>
            <w:noProof/>
            <w:webHidden/>
          </w:rPr>
          <w:t>4</w:t>
        </w:r>
        <w:r w:rsidR="00767587">
          <w:rPr>
            <w:noProof/>
            <w:webHidden/>
          </w:rPr>
          <w:fldChar w:fldCharType="end"/>
        </w:r>
      </w:hyperlink>
    </w:p>
    <w:p w:rsidR="00767587" w:rsidRDefault="00FD1FBF">
      <w:pPr>
        <w:pStyle w:val="TOC2"/>
        <w:tabs>
          <w:tab w:val="right" w:leader="dot" w:pos="9350"/>
        </w:tabs>
        <w:rPr>
          <w:noProof/>
        </w:rPr>
      </w:pPr>
      <w:hyperlink w:anchor="_Toc465079050" w:history="1">
        <w:r w:rsidR="00767587" w:rsidRPr="007532D3">
          <w:rPr>
            <w:rStyle w:val="Hyperlink"/>
            <w:noProof/>
          </w:rPr>
          <w:t>3-2.</w:t>
        </w:r>
        <w:r w:rsidR="00767587" w:rsidRPr="007532D3">
          <w:rPr>
            <w:rStyle w:val="Hyperlink"/>
            <w:rFonts w:hint="eastAsia"/>
            <w:noProof/>
          </w:rPr>
          <w:t xml:space="preserve"> </w:t>
        </w:r>
        <w:r w:rsidR="00767587" w:rsidRPr="007532D3">
          <w:rPr>
            <w:rStyle w:val="Hyperlink"/>
            <w:rFonts w:hint="eastAsia"/>
            <w:noProof/>
          </w:rPr>
          <w:t>使用</w:t>
        </w:r>
        <w:r w:rsidR="00767587" w:rsidRPr="007532D3">
          <w:rPr>
            <w:rStyle w:val="Hyperlink"/>
            <w:noProof/>
          </w:rPr>
          <w:t xml:space="preserve"> row number </w:t>
        </w:r>
        <w:r w:rsidR="00767587" w:rsidRPr="007532D3">
          <w:rPr>
            <w:rStyle w:val="Hyperlink"/>
            <w:rFonts w:hint="eastAsia"/>
            <w:noProof/>
          </w:rPr>
          <w:t>来返回分页数据</w:t>
        </w:r>
        <w:r w:rsidR="00767587">
          <w:rPr>
            <w:noProof/>
            <w:webHidden/>
          </w:rPr>
          <w:tab/>
        </w:r>
        <w:r w:rsidR="00767587">
          <w:rPr>
            <w:noProof/>
            <w:webHidden/>
          </w:rPr>
          <w:fldChar w:fldCharType="begin"/>
        </w:r>
        <w:r w:rsidR="00767587">
          <w:rPr>
            <w:noProof/>
            <w:webHidden/>
          </w:rPr>
          <w:instrText xml:space="preserve"> PAGEREF _Toc465079050 \h </w:instrText>
        </w:r>
        <w:r w:rsidR="00767587">
          <w:rPr>
            <w:noProof/>
            <w:webHidden/>
          </w:rPr>
        </w:r>
        <w:r w:rsidR="00767587">
          <w:rPr>
            <w:noProof/>
            <w:webHidden/>
          </w:rPr>
          <w:fldChar w:fldCharType="separate"/>
        </w:r>
        <w:r w:rsidR="00767587">
          <w:rPr>
            <w:noProof/>
            <w:webHidden/>
          </w:rPr>
          <w:t>4</w:t>
        </w:r>
        <w:r w:rsidR="00767587">
          <w:rPr>
            <w:noProof/>
            <w:webHidden/>
          </w:rPr>
          <w:fldChar w:fldCharType="end"/>
        </w:r>
      </w:hyperlink>
    </w:p>
    <w:p w:rsidR="00767587" w:rsidRDefault="00FD1FBF">
      <w:pPr>
        <w:pStyle w:val="TOC2"/>
        <w:tabs>
          <w:tab w:val="right" w:leader="dot" w:pos="9350"/>
        </w:tabs>
        <w:rPr>
          <w:noProof/>
        </w:rPr>
      </w:pPr>
      <w:hyperlink w:anchor="_Toc465079051" w:history="1">
        <w:r w:rsidR="00767587" w:rsidRPr="007532D3">
          <w:rPr>
            <w:rStyle w:val="Hyperlink"/>
            <w:noProof/>
          </w:rPr>
          <w:t>3-3.</w:t>
        </w:r>
        <w:r w:rsidR="00767587" w:rsidRPr="007532D3">
          <w:rPr>
            <w:rStyle w:val="Hyperlink"/>
            <w:rFonts w:hint="eastAsia"/>
            <w:noProof/>
          </w:rPr>
          <w:t xml:space="preserve"> </w:t>
        </w:r>
        <w:r w:rsidR="00767587" w:rsidRPr="007532D3">
          <w:rPr>
            <w:rStyle w:val="Hyperlink"/>
            <w:rFonts w:hint="eastAsia"/>
            <w:noProof/>
          </w:rPr>
          <w:t>在</w:t>
        </w:r>
        <w:r w:rsidR="00767587" w:rsidRPr="007532D3">
          <w:rPr>
            <w:rStyle w:val="Hyperlink"/>
            <w:noProof/>
          </w:rPr>
          <w:t xml:space="preserve">row number </w:t>
        </w:r>
        <w:r w:rsidR="00767587" w:rsidRPr="007532D3">
          <w:rPr>
            <w:rStyle w:val="Hyperlink"/>
            <w:rFonts w:hint="eastAsia"/>
            <w:noProof/>
          </w:rPr>
          <w:t>中使用分组</w:t>
        </w:r>
        <w:r w:rsidR="00767587">
          <w:rPr>
            <w:noProof/>
            <w:webHidden/>
          </w:rPr>
          <w:tab/>
        </w:r>
        <w:r w:rsidR="00767587">
          <w:rPr>
            <w:noProof/>
            <w:webHidden/>
          </w:rPr>
          <w:fldChar w:fldCharType="begin"/>
        </w:r>
        <w:r w:rsidR="00767587">
          <w:rPr>
            <w:noProof/>
            <w:webHidden/>
          </w:rPr>
          <w:instrText xml:space="preserve"> PAGEREF _Toc465079051 \h </w:instrText>
        </w:r>
        <w:r w:rsidR="00767587">
          <w:rPr>
            <w:noProof/>
            <w:webHidden/>
          </w:rPr>
        </w:r>
        <w:r w:rsidR="00767587">
          <w:rPr>
            <w:noProof/>
            <w:webHidden/>
          </w:rPr>
          <w:fldChar w:fldCharType="separate"/>
        </w:r>
        <w:r w:rsidR="00767587">
          <w:rPr>
            <w:noProof/>
            <w:webHidden/>
          </w:rPr>
          <w:t>5</w:t>
        </w:r>
        <w:r w:rsidR="00767587">
          <w:rPr>
            <w:noProof/>
            <w:webHidden/>
          </w:rPr>
          <w:fldChar w:fldCharType="end"/>
        </w:r>
      </w:hyperlink>
    </w:p>
    <w:p w:rsidR="00767587" w:rsidRDefault="00FD1FBF">
      <w:pPr>
        <w:pStyle w:val="TOC1"/>
        <w:rPr>
          <w:noProof/>
        </w:rPr>
      </w:pPr>
      <w:hyperlink w:anchor="_Toc465079052" w:history="1">
        <w:r w:rsidR="00767587" w:rsidRPr="007532D3">
          <w:rPr>
            <w:rStyle w:val="Hyperlink"/>
            <w:noProof/>
          </w:rPr>
          <w:t>4.</w:t>
        </w:r>
        <w:r w:rsidR="00767587" w:rsidRPr="007532D3">
          <w:rPr>
            <w:rStyle w:val="Hyperlink"/>
            <w:rFonts w:hint="eastAsia"/>
            <w:noProof/>
          </w:rPr>
          <w:t xml:space="preserve"> </w:t>
        </w:r>
        <w:r w:rsidR="00767587" w:rsidRPr="007532D3">
          <w:rPr>
            <w:rStyle w:val="Hyperlink"/>
            <w:rFonts w:hint="eastAsia"/>
            <w:noProof/>
          </w:rPr>
          <w:t>使用</w:t>
        </w:r>
        <w:r w:rsidR="00767587" w:rsidRPr="007532D3">
          <w:rPr>
            <w:rStyle w:val="Hyperlink"/>
            <w:noProof/>
          </w:rPr>
          <w:t xml:space="preserve">sql </w:t>
        </w:r>
        <w:r w:rsidR="00767587" w:rsidRPr="007532D3">
          <w:rPr>
            <w:rStyle w:val="Hyperlink"/>
            <w:rFonts w:hint="eastAsia"/>
            <w:noProof/>
          </w:rPr>
          <w:t>找出当月的天数</w:t>
        </w:r>
        <w:r w:rsidR="00767587">
          <w:rPr>
            <w:noProof/>
            <w:webHidden/>
          </w:rPr>
          <w:tab/>
        </w:r>
        <w:r w:rsidR="00767587">
          <w:rPr>
            <w:noProof/>
            <w:webHidden/>
          </w:rPr>
          <w:fldChar w:fldCharType="begin"/>
        </w:r>
        <w:r w:rsidR="00767587">
          <w:rPr>
            <w:noProof/>
            <w:webHidden/>
          </w:rPr>
          <w:instrText xml:space="preserve"> PAGEREF _Toc465079052 \h </w:instrText>
        </w:r>
        <w:r w:rsidR="00767587">
          <w:rPr>
            <w:noProof/>
            <w:webHidden/>
          </w:rPr>
        </w:r>
        <w:r w:rsidR="00767587">
          <w:rPr>
            <w:noProof/>
            <w:webHidden/>
          </w:rPr>
          <w:fldChar w:fldCharType="separate"/>
        </w:r>
        <w:r w:rsidR="00767587">
          <w:rPr>
            <w:noProof/>
            <w:webHidden/>
          </w:rPr>
          <w:t>5</w:t>
        </w:r>
        <w:r w:rsidR="00767587">
          <w:rPr>
            <w:noProof/>
            <w:webHidden/>
          </w:rPr>
          <w:fldChar w:fldCharType="end"/>
        </w:r>
      </w:hyperlink>
    </w:p>
    <w:p w:rsidR="00767587" w:rsidRDefault="00FD1FBF">
      <w:pPr>
        <w:pStyle w:val="TOC1"/>
        <w:rPr>
          <w:noProof/>
        </w:rPr>
      </w:pPr>
      <w:hyperlink w:anchor="_Toc465079053" w:history="1">
        <w:r w:rsidR="00767587" w:rsidRPr="007532D3">
          <w:rPr>
            <w:rStyle w:val="Hyperlink"/>
            <w:noProof/>
          </w:rPr>
          <w:t>5. Cast vs Convert</w:t>
        </w:r>
        <w:r w:rsidR="00767587">
          <w:rPr>
            <w:noProof/>
            <w:webHidden/>
          </w:rPr>
          <w:tab/>
        </w:r>
        <w:r w:rsidR="00767587">
          <w:rPr>
            <w:noProof/>
            <w:webHidden/>
          </w:rPr>
          <w:fldChar w:fldCharType="begin"/>
        </w:r>
        <w:r w:rsidR="00767587">
          <w:rPr>
            <w:noProof/>
            <w:webHidden/>
          </w:rPr>
          <w:instrText xml:space="preserve"> PAGEREF _Toc465079053 \h </w:instrText>
        </w:r>
        <w:r w:rsidR="00767587">
          <w:rPr>
            <w:noProof/>
            <w:webHidden/>
          </w:rPr>
        </w:r>
        <w:r w:rsidR="00767587">
          <w:rPr>
            <w:noProof/>
            <w:webHidden/>
          </w:rPr>
          <w:fldChar w:fldCharType="separate"/>
        </w:r>
        <w:r w:rsidR="00767587">
          <w:rPr>
            <w:noProof/>
            <w:webHidden/>
          </w:rPr>
          <w:t>5</w:t>
        </w:r>
        <w:r w:rsidR="00767587">
          <w:rPr>
            <w:noProof/>
            <w:webHidden/>
          </w:rPr>
          <w:fldChar w:fldCharType="end"/>
        </w:r>
      </w:hyperlink>
    </w:p>
    <w:p w:rsidR="00767587" w:rsidRDefault="00FD1FBF">
      <w:pPr>
        <w:pStyle w:val="TOC2"/>
        <w:tabs>
          <w:tab w:val="right" w:leader="dot" w:pos="9350"/>
        </w:tabs>
        <w:rPr>
          <w:noProof/>
        </w:rPr>
      </w:pPr>
      <w:hyperlink w:anchor="_Toc465079054" w:history="1">
        <w:r w:rsidR="00767587" w:rsidRPr="007532D3">
          <w:rPr>
            <w:rStyle w:val="Hyperlink"/>
            <w:noProof/>
          </w:rPr>
          <w:t xml:space="preserve">5-1. Cast </w:t>
        </w:r>
        <w:r w:rsidR="00767587" w:rsidRPr="007532D3">
          <w:rPr>
            <w:rStyle w:val="Hyperlink"/>
            <w:rFonts w:hint="eastAsia"/>
            <w:noProof/>
          </w:rPr>
          <w:t>在</w:t>
        </w:r>
        <w:r w:rsidR="00767587" w:rsidRPr="007532D3">
          <w:rPr>
            <w:rStyle w:val="Hyperlink"/>
            <w:noProof/>
          </w:rPr>
          <w:t xml:space="preserve">sql server </w:t>
        </w:r>
        <w:r w:rsidR="00767587" w:rsidRPr="007532D3">
          <w:rPr>
            <w:rStyle w:val="Hyperlink"/>
            <w:rFonts w:hint="eastAsia"/>
            <w:noProof/>
          </w:rPr>
          <w:t>内部其实还是通过</w:t>
        </w:r>
        <w:r w:rsidR="00767587" w:rsidRPr="007532D3">
          <w:rPr>
            <w:rStyle w:val="Hyperlink"/>
            <w:noProof/>
          </w:rPr>
          <w:t xml:space="preserve">convert </w:t>
        </w:r>
        <w:r w:rsidR="00767587" w:rsidRPr="007532D3">
          <w:rPr>
            <w:rStyle w:val="Hyperlink"/>
            <w:rFonts w:hint="eastAsia"/>
            <w:noProof/>
          </w:rPr>
          <w:t>实现的</w:t>
        </w:r>
        <w:r w:rsidR="00767587">
          <w:rPr>
            <w:noProof/>
            <w:webHidden/>
          </w:rPr>
          <w:tab/>
        </w:r>
        <w:r w:rsidR="00767587">
          <w:rPr>
            <w:noProof/>
            <w:webHidden/>
          </w:rPr>
          <w:fldChar w:fldCharType="begin"/>
        </w:r>
        <w:r w:rsidR="00767587">
          <w:rPr>
            <w:noProof/>
            <w:webHidden/>
          </w:rPr>
          <w:instrText xml:space="preserve"> PAGEREF _Toc465079054 \h </w:instrText>
        </w:r>
        <w:r w:rsidR="00767587">
          <w:rPr>
            <w:noProof/>
            <w:webHidden/>
          </w:rPr>
        </w:r>
        <w:r w:rsidR="00767587">
          <w:rPr>
            <w:noProof/>
            <w:webHidden/>
          </w:rPr>
          <w:fldChar w:fldCharType="separate"/>
        </w:r>
        <w:r w:rsidR="00767587">
          <w:rPr>
            <w:noProof/>
            <w:webHidden/>
          </w:rPr>
          <w:t>6</w:t>
        </w:r>
        <w:r w:rsidR="00767587">
          <w:rPr>
            <w:noProof/>
            <w:webHidden/>
          </w:rPr>
          <w:fldChar w:fldCharType="end"/>
        </w:r>
      </w:hyperlink>
    </w:p>
    <w:p w:rsidR="00767587" w:rsidRDefault="00FD1FBF">
      <w:pPr>
        <w:pStyle w:val="TOC2"/>
        <w:tabs>
          <w:tab w:val="right" w:leader="dot" w:pos="9350"/>
        </w:tabs>
        <w:rPr>
          <w:noProof/>
        </w:rPr>
      </w:pPr>
      <w:hyperlink w:anchor="_Toc465079055" w:history="1">
        <w:r w:rsidR="00767587" w:rsidRPr="007532D3">
          <w:rPr>
            <w:rStyle w:val="Hyperlink"/>
            <w:noProof/>
          </w:rPr>
          <w:t>5-2.</w:t>
        </w:r>
        <w:r w:rsidR="00767587" w:rsidRPr="007532D3">
          <w:rPr>
            <w:rStyle w:val="Hyperlink"/>
            <w:rFonts w:hint="eastAsia"/>
            <w:noProof/>
          </w:rPr>
          <w:t xml:space="preserve"> </w:t>
        </w:r>
        <w:r w:rsidR="00767587" w:rsidRPr="007532D3">
          <w:rPr>
            <w:rStyle w:val="Hyperlink"/>
            <w:rFonts w:hint="eastAsia"/>
            <w:noProof/>
          </w:rPr>
          <w:t>转换为</w:t>
        </w:r>
        <w:r w:rsidR="00767587" w:rsidRPr="007532D3">
          <w:rPr>
            <w:rStyle w:val="Hyperlink"/>
            <w:noProof/>
          </w:rPr>
          <w:t>char</w:t>
        </w:r>
        <w:r w:rsidR="00767587" w:rsidRPr="007532D3">
          <w:rPr>
            <w:rStyle w:val="Hyperlink"/>
            <w:rFonts w:hint="eastAsia"/>
            <w:noProof/>
          </w:rPr>
          <w:t>，</w:t>
        </w:r>
        <w:r w:rsidR="00767587" w:rsidRPr="007532D3">
          <w:rPr>
            <w:rStyle w:val="Hyperlink"/>
            <w:noProof/>
          </w:rPr>
          <w:t xml:space="preserve">varchar </w:t>
        </w:r>
        <w:r w:rsidR="00767587" w:rsidRPr="007532D3">
          <w:rPr>
            <w:rStyle w:val="Hyperlink"/>
            <w:rFonts w:hint="eastAsia"/>
            <w:noProof/>
          </w:rPr>
          <w:t>时，不指定长度的话，默认是</w:t>
        </w:r>
        <w:r w:rsidR="00767587" w:rsidRPr="007532D3">
          <w:rPr>
            <w:rStyle w:val="Hyperlink"/>
            <w:noProof/>
          </w:rPr>
          <w:t>30</w:t>
        </w:r>
        <w:r w:rsidR="00767587">
          <w:rPr>
            <w:noProof/>
            <w:webHidden/>
          </w:rPr>
          <w:tab/>
        </w:r>
        <w:r w:rsidR="00767587">
          <w:rPr>
            <w:noProof/>
            <w:webHidden/>
          </w:rPr>
          <w:fldChar w:fldCharType="begin"/>
        </w:r>
        <w:r w:rsidR="00767587">
          <w:rPr>
            <w:noProof/>
            <w:webHidden/>
          </w:rPr>
          <w:instrText xml:space="preserve"> PAGEREF _Toc465079055 \h </w:instrText>
        </w:r>
        <w:r w:rsidR="00767587">
          <w:rPr>
            <w:noProof/>
            <w:webHidden/>
          </w:rPr>
        </w:r>
        <w:r w:rsidR="00767587">
          <w:rPr>
            <w:noProof/>
            <w:webHidden/>
          </w:rPr>
          <w:fldChar w:fldCharType="separate"/>
        </w:r>
        <w:r w:rsidR="00767587">
          <w:rPr>
            <w:noProof/>
            <w:webHidden/>
          </w:rPr>
          <w:t>7</w:t>
        </w:r>
        <w:r w:rsidR="00767587">
          <w:rPr>
            <w:noProof/>
            <w:webHidden/>
          </w:rPr>
          <w:fldChar w:fldCharType="end"/>
        </w:r>
      </w:hyperlink>
    </w:p>
    <w:p w:rsidR="00767587" w:rsidRDefault="00FD1FBF">
      <w:pPr>
        <w:pStyle w:val="TOC1"/>
        <w:rPr>
          <w:noProof/>
        </w:rPr>
      </w:pPr>
      <w:hyperlink w:anchor="_Toc465079056" w:history="1">
        <w:r w:rsidR="00767587" w:rsidRPr="007532D3">
          <w:rPr>
            <w:rStyle w:val="Hyperlink"/>
            <w:noProof/>
          </w:rPr>
          <w:t xml:space="preserve">6. SQL </w:t>
        </w:r>
        <w:r w:rsidR="00767587" w:rsidRPr="007532D3">
          <w:rPr>
            <w:rStyle w:val="Hyperlink"/>
            <w:rFonts w:hint="eastAsia"/>
            <w:noProof/>
          </w:rPr>
          <w:t>优化</w:t>
        </w:r>
        <w:r w:rsidR="00767587">
          <w:rPr>
            <w:noProof/>
            <w:webHidden/>
          </w:rPr>
          <w:tab/>
        </w:r>
        <w:r w:rsidR="00767587">
          <w:rPr>
            <w:noProof/>
            <w:webHidden/>
          </w:rPr>
          <w:fldChar w:fldCharType="begin"/>
        </w:r>
        <w:r w:rsidR="00767587">
          <w:rPr>
            <w:noProof/>
            <w:webHidden/>
          </w:rPr>
          <w:instrText xml:space="preserve"> PAGEREF _Toc465079056 \h </w:instrText>
        </w:r>
        <w:r w:rsidR="00767587">
          <w:rPr>
            <w:noProof/>
            <w:webHidden/>
          </w:rPr>
        </w:r>
        <w:r w:rsidR="00767587">
          <w:rPr>
            <w:noProof/>
            <w:webHidden/>
          </w:rPr>
          <w:fldChar w:fldCharType="separate"/>
        </w:r>
        <w:r w:rsidR="00767587">
          <w:rPr>
            <w:noProof/>
            <w:webHidden/>
          </w:rPr>
          <w:t>7</w:t>
        </w:r>
        <w:r w:rsidR="00767587">
          <w:rPr>
            <w:noProof/>
            <w:webHidden/>
          </w:rPr>
          <w:fldChar w:fldCharType="end"/>
        </w:r>
      </w:hyperlink>
    </w:p>
    <w:p w:rsidR="00767587" w:rsidRDefault="00FD1FBF">
      <w:pPr>
        <w:pStyle w:val="TOC1"/>
        <w:rPr>
          <w:noProof/>
        </w:rPr>
      </w:pPr>
      <w:hyperlink w:anchor="_Toc465079057" w:history="1">
        <w:r w:rsidR="00767587" w:rsidRPr="007532D3">
          <w:rPr>
            <w:rStyle w:val="Hyperlink"/>
            <w:noProof/>
          </w:rPr>
          <w:t>7.</w:t>
        </w:r>
        <w:r w:rsidR="00767587" w:rsidRPr="007532D3">
          <w:rPr>
            <w:rStyle w:val="Hyperlink"/>
            <w:rFonts w:hint="eastAsia"/>
            <w:noProof/>
          </w:rPr>
          <w:t xml:space="preserve"> </w:t>
        </w:r>
        <w:r w:rsidR="00767587" w:rsidRPr="007532D3">
          <w:rPr>
            <w:rStyle w:val="Hyperlink"/>
            <w:rFonts w:hint="eastAsia"/>
            <w:noProof/>
          </w:rPr>
          <w:t>插入</w:t>
        </w:r>
        <w:r w:rsidR="00767587" w:rsidRPr="007532D3">
          <w:rPr>
            <w:rStyle w:val="Hyperlink"/>
            <w:noProof/>
          </w:rPr>
          <w:t>10</w:t>
        </w:r>
        <w:r w:rsidR="00767587" w:rsidRPr="007532D3">
          <w:rPr>
            <w:rStyle w:val="Hyperlink"/>
            <w:rFonts w:hint="eastAsia"/>
            <w:noProof/>
          </w:rPr>
          <w:t>万条数据大概需要多少时间</w:t>
        </w:r>
        <w:r w:rsidR="00767587">
          <w:rPr>
            <w:noProof/>
            <w:webHidden/>
          </w:rPr>
          <w:tab/>
        </w:r>
        <w:r w:rsidR="00767587">
          <w:rPr>
            <w:noProof/>
            <w:webHidden/>
          </w:rPr>
          <w:fldChar w:fldCharType="begin"/>
        </w:r>
        <w:r w:rsidR="00767587">
          <w:rPr>
            <w:noProof/>
            <w:webHidden/>
          </w:rPr>
          <w:instrText xml:space="preserve"> PAGEREF _Toc465079057 \h </w:instrText>
        </w:r>
        <w:r w:rsidR="00767587">
          <w:rPr>
            <w:noProof/>
            <w:webHidden/>
          </w:rPr>
        </w:r>
        <w:r w:rsidR="00767587">
          <w:rPr>
            <w:noProof/>
            <w:webHidden/>
          </w:rPr>
          <w:fldChar w:fldCharType="separate"/>
        </w:r>
        <w:r w:rsidR="00767587">
          <w:rPr>
            <w:noProof/>
            <w:webHidden/>
          </w:rPr>
          <w:t>7</w:t>
        </w:r>
        <w:r w:rsidR="00767587">
          <w:rPr>
            <w:noProof/>
            <w:webHidden/>
          </w:rPr>
          <w:fldChar w:fldCharType="end"/>
        </w:r>
      </w:hyperlink>
    </w:p>
    <w:p w:rsidR="00767587" w:rsidRDefault="00FD1FBF">
      <w:pPr>
        <w:pStyle w:val="TOC1"/>
        <w:rPr>
          <w:noProof/>
        </w:rPr>
      </w:pPr>
      <w:hyperlink w:anchor="_Toc465079058" w:history="1">
        <w:r w:rsidR="00767587" w:rsidRPr="007532D3">
          <w:rPr>
            <w:rStyle w:val="Hyperlink"/>
            <w:noProof/>
          </w:rPr>
          <w:t>8.</w:t>
        </w:r>
        <w:r w:rsidR="00767587" w:rsidRPr="007532D3">
          <w:rPr>
            <w:rStyle w:val="Hyperlink"/>
            <w:rFonts w:hint="eastAsia"/>
            <w:noProof/>
          </w:rPr>
          <w:t xml:space="preserve"> </w:t>
        </w:r>
        <w:r w:rsidR="00767587" w:rsidRPr="007532D3">
          <w:rPr>
            <w:rStyle w:val="Hyperlink"/>
            <w:rFonts w:hint="eastAsia"/>
            <w:noProof/>
          </w:rPr>
          <w:t>查询</w:t>
        </w:r>
        <w:r w:rsidR="00767587" w:rsidRPr="007532D3">
          <w:rPr>
            <w:rStyle w:val="Hyperlink"/>
            <w:noProof/>
          </w:rPr>
          <w:t xml:space="preserve">sql server </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_Toc465079058 \h </w:instrText>
        </w:r>
        <w:r w:rsidR="00767587">
          <w:rPr>
            <w:noProof/>
            <w:webHidden/>
          </w:rPr>
        </w:r>
        <w:r w:rsidR="00767587">
          <w:rPr>
            <w:noProof/>
            <w:webHidden/>
          </w:rPr>
          <w:fldChar w:fldCharType="separate"/>
        </w:r>
        <w:r w:rsidR="00767587">
          <w:rPr>
            <w:noProof/>
            <w:webHidden/>
          </w:rPr>
          <w:t>8</w:t>
        </w:r>
        <w:r w:rsidR="00767587">
          <w:rPr>
            <w:noProof/>
            <w:webHidden/>
          </w:rPr>
          <w:fldChar w:fldCharType="end"/>
        </w:r>
      </w:hyperlink>
    </w:p>
    <w:p w:rsidR="00767587" w:rsidRDefault="00FD1FBF">
      <w:pPr>
        <w:pStyle w:val="TOC2"/>
        <w:tabs>
          <w:tab w:val="right" w:leader="dot" w:pos="9350"/>
        </w:tabs>
        <w:rPr>
          <w:noProof/>
        </w:rPr>
      </w:pPr>
      <w:hyperlink w:anchor="_Toc465079059" w:history="1">
        <w:r w:rsidR="00767587" w:rsidRPr="007532D3">
          <w:rPr>
            <w:rStyle w:val="Hyperlink"/>
            <w:noProof/>
          </w:rPr>
          <w:t>8-1. 14</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_Toc465079059 \h </w:instrText>
        </w:r>
        <w:r w:rsidR="00767587">
          <w:rPr>
            <w:noProof/>
            <w:webHidden/>
          </w:rPr>
        </w:r>
        <w:r w:rsidR="00767587">
          <w:rPr>
            <w:noProof/>
            <w:webHidden/>
          </w:rPr>
          <w:fldChar w:fldCharType="separate"/>
        </w:r>
        <w:r w:rsidR="00767587">
          <w:rPr>
            <w:noProof/>
            <w:webHidden/>
          </w:rPr>
          <w:t>8</w:t>
        </w:r>
        <w:r w:rsidR="00767587">
          <w:rPr>
            <w:noProof/>
            <w:webHidden/>
          </w:rPr>
          <w:fldChar w:fldCharType="end"/>
        </w:r>
      </w:hyperlink>
    </w:p>
    <w:p w:rsidR="00767587" w:rsidRDefault="00FD1FBF">
      <w:pPr>
        <w:pStyle w:val="TOC2"/>
        <w:tabs>
          <w:tab w:val="right" w:leader="dot" w:pos="9350"/>
        </w:tabs>
        <w:rPr>
          <w:noProof/>
        </w:rPr>
      </w:pPr>
      <w:hyperlink w:anchor="_Toc465079060" w:history="1">
        <w:r w:rsidR="00767587" w:rsidRPr="007532D3">
          <w:rPr>
            <w:rStyle w:val="Hyperlink"/>
            <w:noProof/>
          </w:rPr>
          <w:t>8-2. 12</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_Toc465079060 \h </w:instrText>
        </w:r>
        <w:r w:rsidR="00767587">
          <w:rPr>
            <w:noProof/>
            <w:webHidden/>
          </w:rPr>
        </w:r>
        <w:r w:rsidR="00767587">
          <w:rPr>
            <w:noProof/>
            <w:webHidden/>
          </w:rPr>
          <w:fldChar w:fldCharType="separate"/>
        </w:r>
        <w:r w:rsidR="00767587">
          <w:rPr>
            <w:noProof/>
            <w:webHidden/>
          </w:rPr>
          <w:t>8</w:t>
        </w:r>
        <w:r w:rsidR="00767587">
          <w:rPr>
            <w:noProof/>
            <w:webHidden/>
          </w:rPr>
          <w:fldChar w:fldCharType="end"/>
        </w:r>
      </w:hyperlink>
    </w:p>
    <w:p w:rsidR="00767587" w:rsidRDefault="00FD1FBF">
      <w:pPr>
        <w:pStyle w:val="TOC2"/>
        <w:tabs>
          <w:tab w:val="right" w:leader="dot" w:pos="9350"/>
        </w:tabs>
        <w:rPr>
          <w:noProof/>
        </w:rPr>
      </w:pPr>
      <w:hyperlink w:anchor="_Toc465079061" w:history="1">
        <w:r w:rsidR="00767587" w:rsidRPr="007532D3">
          <w:rPr>
            <w:rStyle w:val="Hyperlink"/>
            <w:noProof/>
          </w:rPr>
          <w:t>8-3. 2008</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_Toc465079061 \h </w:instrText>
        </w:r>
        <w:r w:rsidR="00767587">
          <w:rPr>
            <w:noProof/>
            <w:webHidden/>
          </w:rPr>
        </w:r>
        <w:r w:rsidR="00767587">
          <w:rPr>
            <w:noProof/>
            <w:webHidden/>
          </w:rPr>
          <w:fldChar w:fldCharType="separate"/>
        </w:r>
        <w:r w:rsidR="00767587">
          <w:rPr>
            <w:noProof/>
            <w:webHidden/>
          </w:rPr>
          <w:t>8</w:t>
        </w:r>
        <w:r w:rsidR="00767587">
          <w:rPr>
            <w:noProof/>
            <w:webHidden/>
          </w:rPr>
          <w:fldChar w:fldCharType="end"/>
        </w:r>
      </w:hyperlink>
    </w:p>
    <w:p w:rsidR="00767587" w:rsidRDefault="00FD1FBF">
      <w:pPr>
        <w:pStyle w:val="TOC2"/>
        <w:tabs>
          <w:tab w:val="right" w:leader="dot" w:pos="9350"/>
        </w:tabs>
        <w:rPr>
          <w:noProof/>
        </w:rPr>
      </w:pPr>
      <w:hyperlink w:anchor="_Toc465079062" w:history="1">
        <w:r w:rsidR="00767587" w:rsidRPr="007532D3">
          <w:rPr>
            <w:rStyle w:val="Hyperlink"/>
            <w:noProof/>
          </w:rPr>
          <w:t>8-4. 2005</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_Toc465079062 \h </w:instrText>
        </w:r>
        <w:r w:rsidR="00767587">
          <w:rPr>
            <w:noProof/>
            <w:webHidden/>
          </w:rPr>
        </w:r>
        <w:r w:rsidR="00767587">
          <w:rPr>
            <w:noProof/>
            <w:webHidden/>
          </w:rPr>
          <w:fldChar w:fldCharType="separate"/>
        </w:r>
        <w:r w:rsidR="00767587">
          <w:rPr>
            <w:noProof/>
            <w:webHidden/>
          </w:rPr>
          <w:t>9</w:t>
        </w:r>
        <w:r w:rsidR="00767587">
          <w:rPr>
            <w:noProof/>
            <w:webHidden/>
          </w:rPr>
          <w:fldChar w:fldCharType="end"/>
        </w:r>
      </w:hyperlink>
    </w:p>
    <w:p w:rsidR="00767587" w:rsidRDefault="00FD1FBF">
      <w:pPr>
        <w:pStyle w:val="TOC2"/>
        <w:tabs>
          <w:tab w:val="right" w:leader="dot" w:pos="9350"/>
        </w:tabs>
        <w:rPr>
          <w:noProof/>
        </w:rPr>
      </w:pPr>
      <w:hyperlink w:anchor="_Toc465079063" w:history="1">
        <w:r w:rsidR="00767587" w:rsidRPr="007532D3">
          <w:rPr>
            <w:rStyle w:val="Hyperlink"/>
            <w:noProof/>
          </w:rPr>
          <w:t>8-5. 2000</w:t>
        </w:r>
        <w:r w:rsidR="00767587" w:rsidRPr="007532D3">
          <w:rPr>
            <w:rStyle w:val="Hyperlink"/>
            <w:rFonts w:hint="eastAsia"/>
            <w:noProof/>
          </w:rPr>
          <w:t>的版本</w:t>
        </w:r>
        <w:r w:rsidR="00767587">
          <w:rPr>
            <w:noProof/>
            <w:webHidden/>
          </w:rPr>
          <w:tab/>
        </w:r>
        <w:r w:rsidR="00767587">
          <w:rPr>
            <w:noProof/>
            <w:webHidden/>
          </w:rPr>
          <w:fldChar w:fldCharType="begin"/>
        </w:r>
        <w:r w:rsidR="00767587">
          <w:rPr>
            <w:noProof/>
            <w:webHidden/>
          </w:rPr>
          <w:instrText xml:space="preserve"> PAGEREF _Toc465079063 \h </w:instrText>
        </w:r>
        <w:r w:rsidR="00767587">
          <w:rPr>
            <w:noProof/>
            <w:webHidden/>
          </w:rPr>
        </w:r>
        <w:r w:rsidR="00767587">
          <w:rPr>
            <w:noProof/>
            <w:webHidden/>
          </w:rPr>
          <w:fldChar w:fldCharType="separate"/>
        </w:r>
        <w:r w:rsidR="00767587">
          <w:rPr>
            <w:noProof/>
            <w:webHidden/>
          </w:rPr>
          <w:t>9</w:t>
        </w:r>
        <w:r w:rsidR="00767587">
          <w:rPr>
            <w:noProof/>
            <w:webHidden/>
          </w:rPr>
          <w:fldChar w:fldCharType="end"/>
        </w:r>
      </w:hyperlink>
    </w:p>
    <w:p w:rsidR="00767587" w:rsidRDefault="00FD1FBF">
      <w:pPr>
        <w:pStyle w:val="TOC1"/>
        <w:rPr>
          <w:noProof/>
        </w:rPr>
      </w:pPr>
      <w:hyperlink w:anchor="_Toc465079064" w:history="1">
        <w:r w:rsidR="00767587" w:rsidRPr="007532D3">
          <w:rPr>
            <w:rStyle w:val="Hyperlink"/>
            <w:noProof/>
          </w:rPr>
          <w:t>9.</w:t>
        </w:r>
        <w:r w:rsidR="00767587" w:rsidRPr="007532D3">
          <w:rPr>
            <w:rStyle w:val="Hyperlink"/>
            <w:rFonts w:hint="eastAsia"/>
            <w:noProof/>
          </w:rPr>
          <w:t xml:space="preserve"> </w:t>
        </w:r>
        <w:r w:rsidR="00767587" w:rsidRPr="007532D3">
          <w:rPr>
            <w:rStyle w:val="Hyperlink"/>
            <w:rFonts w:hint="eastAsia"/>
            <w:noProof/>
          </w:rPr>
          <w:t>索引和数据的存储</w:t>
        </w:r>
        <w:r w:rsidR="00767587">
          <w:rPr>
            <w:noProof/>
            <w:webHidden/>
          </w:rPr>
          <w:tab/>
        </w:r>
        <w:r w:rsidR="00767587">
          <w:rPr>
            <w:noProof/>
            <w:webHidden/>
          </w:rPr>
          <w:fldChar w:fldCharType="begin"/>
        </w:r>
        <w:r w:rsidR="00767587">
          <w:rPr>
            <w:noProof/>
            <w:webHidden/>
          </w:rPr>
          <w:instrText xml:space="preserve"> PAGEREF _Toc465079064 \h </w:instrText>
        </w:r>
        <w:r w:rsidR="00767587">
          <w:rPr>
            <w:noProof/>
            <w:webHidden/>
          </w:rPr>
        </w:r>
        <w:r w:rsidR="00767587">
          <w:rPr>
            <w:noProof/>
            <w:webHidden/>
          </w:rPr>
          <w:fldChar w:fldCharType="separate"/>
        </w:r>
        <w:r w:rsidR="00767587">
          <w:rPr>
            <w:noProof/>
            <w:webHidden/>
          </w:rPr>
          <w:t>9</w:t>
        </w:r>
        <w:r w:rsidR="00767587">
          <w:rPr>
            <w:noProof/>
            <w:webHidden/>
          </w:rPr>
          <w:fldChar w:fldCharType="end"/>
        </w:r>
      </w:hyperlink>
    </w:p>
    <w:p w:rsidR="00D86EE6" w:rsidRDefault="00FD39A3" w:rsidP="00BF7ABA">
      <w:r>
        <w:fldChar w:fldCharType="end"/>
      </w:r>
    </w:p>
    <w:p w:rsidR="00D86EE6" w:rsidRDefault="00D86EE6">
      <w:r>
        <w:br w:type="page"/>
      </w:r>
    </w:p>
    <w:p w:rsidR="005566F3" w:rsidRDefault="000458C3" w:rsidP="000458C3">
      <w:pPr>
        <w:pStyle w:val="Heading1"/>
      </w:pPr>
      <w:bookmarkStart w:id="0" w:name="_Toc465079045"/>
      <w:r w:rsidRPr="000458C3">
        <w:rPr>
          <w:rFonts w:hint="eastAsia"/>
        </w:rPr>
        <w:lastRenderedPageBreak/>
        <w:t>自定义函数和存储过程的区别是什么，什么情况下只能用自定义函数，什么情况下只能用存储过程？</w:t>
      </w:r>
      <w:bookmarkEnd w:id="0"/>
    </w:p>
    <w:p w:rsidR="00204109" w:rsidRDefault="00204109" w:rsidP="000458C3">
      <w:r w:rsidRPr="00204109">
        <w:rPr>
          <w:rFonts w:hint="eastAsia"/>
        </w:rPr>
        <w:t>存储过程：功能远强于函数，可以执行包括修改表等一系列数据库操作，可以由外部应用程序进行调用或在</w:t>
      </w:r>
      <w:r w:rsidRPr="00204109">
        <w:rPr>
          <w:rFonts w:hint="eastAsia"/>
        </w:rPr>
        <w:t>SQL</w:t>
      </w:r>
      <w:r w:rsidRPr="00204109">
        <w:rPr>
          <w:rFonts w:hint="eastAsia"/>
        </w:rPr>
        <w:t>中调用。</w:t>
      </w:r>
    </w:p>
    <w:p w:rsidR="000458C3" w:rsidRDefault="00204109" w:rsidP="000458C3">
      <w:r w:rsidRPr="00204109">
        <w:rPr>
          <w:rFonts w:hint="eastAsia"/>
        </w:rPr>
        <w:t>以下两种情况下只能用存储过程，而不能用自定义函数</w:t>
      </w:r>
      <w:r w:rsidRPr="00204109">
        <w:rPr>
          <w:rFonts w:hint="eastAsia"/>
        </w:rPr>
        <w:t> </w:t>
      </w:r>
      <w:r w:rsidRPr="00204109">
        <w:rPr>
          <w:rFonts w:hint="eastAsia"/>
        </w:rPr>
        <w:t>：</w:t>
      </w:r>
      <w:r w:rsidRPr="00204109">
        <w:rPr>
          <w:rFonts w:hint="eastAsia"/>
        </w:rPr>
        <w:t>1.</w:t>
      </w:r>
      <w:r w:rsidRPr="00204109">
        <w:rPr>
          <w:rFonts w:hint="eastAsia"/>
        </w:rPr>
        <w:t>要执行</w:t>
      </w:r>
      <w:r w:rsidRPr="00204109">
        <w:rPr>
          <w:rFonts w:hint="eastAsia"/>
        </w:rPr>
        <w:t>DML,</w:t>
      </w:r>
      <w:r w:rsidRPr="00204109">
        <w:rPr>
          <w:rFonts w:hint="eastAsia"/>
        </w:rPr>
        <w:t>修改数据。</w:t>
      </w:r>
      <w:r w:rsidRPr="00204109">
        <w:rPr>
          <w:rFonts w:hint="eastAsia"/>
        </w:rPr>
        <w:t>2.</w:t>
      </w:r>
      <w:r w:rsidRPr="00204109">
        <w:rPr>
          <w:rFonts w:hint="eastAsia"/>
        </w:rPr>
        <w:t>要执行动态</w:t>
      </w:r>
      <w:r w:rsidRPr="00204109">
        <w:rPr>
          <w:rFonts w:hint="eastAsia"/>
        </w:rPr>
        <w:t>SQL</w:t>
      </w:r>
      <w:r w:rsidRPr="00204109">
        <w:rPr>
          <w:rFonts w:hint="eastAsia"/>
        </w:rPr>
        <w:t>语句</w:t>
      </w:r>
      <w:r w:rsidRPr="00204109">
        <w:rPr>
          <w:rFonts w:hint="eastAsia"/>
        </w:rPr>
        <w:t>,</w:t>
      </w:r>
      <w:r w:rsidRPr="00204109">
        <w:rPr>
          <w:rFonts w:hint="eastAsia"/>
        </w:rPr>
        <w:t>执行任何存储过程。</w:t>
      </w:r>
    </w:p>
    <w:p w:rsidR="0025180F" w:rsidRDefault="0025180F" w:rsidP="000458C3">
      <w:r w:rsidRPr="0025180F">
        <w:rPr>
          <w:rFonts w:hint="eastAsia"/>
        </w:rPr>
        <w:t>存储过程，其返回值不能被直接引用。</w:t>
      </w:r>
      <w:r w:rsidRPr="0025180F">
        <w:rPr>
          <w:rFonts w:hint="eastAsia"/>
        </w:rPr>
        <w:t xml:space="preserve"> </w:t>
      </w:r>
      <w:r w:rsidRPr="0025180F">
        <w:rPr>
          <w:rFonts w:hint="eastAsia"/>
        </w:rPr>
        <w:t>自定义函数，其返回值可以被直接引用。</w:t>
      </w:r>
    </w:p>
    <w:p w:rsidR="00177CCF" w:rsidRDefault="00177CCF" w:rsidP="000458C3">
      <w:r w:rsidRPr="00177CCF">
        <w:rPr>
          <w:rFonts w:hint="eastAsia"/>
        </w:rPr>
        <w:t>存储过程，可返回记录集。</w:t>
      </w:r>
      <w:r w:rsidRPr="00177CCF">
        <w:rPr>
          <w:rFonts w:hint="eastAsia"/>
        </w:rPr>
        <w:t xml:space="preserve"> </w:t>
      </w:r>
      <w:r w:rsidRPr="00177CCF">
        <w:rPr>
          <w:rFonts w:hint="eastAsia"/>
        </w:rPr>
        <w:t>自定义函数，可以返回表变量。</w:t>
      </w:r>
    </w:p>
    <w:p w:rsidR="0026039A" w:rsidRDefault="00173E65" w:rsidP="0026039A">
      <w:pPr>
        <w:pStyle w:val="Heading2"/>
      </w:pPr>
      <w:bookmarkStart w:id="1" w:name="_Toc465079046"/>
      <w:r>
        <w:rPr>
          <w:rFonts w:hint="eastAsia"/>
        </w:rPr>
        <w:t>调用</w:t>
      </w:r>
      <w:r w:rsidR="0026039A">
        <w:rPr>
          <w:rFonts w:hint="eastAsia"/>
        </w:rPr>
        <w:t>函数时，默认参数不能省</w:t>
      </w:r>
      <w:bookmarkEnd w:id="1"/>
    </w:p>
    <w:p w:rsidR="004F0BB0" w:rsidRDefault="001302D4" w:rsidP="004F0BB0">
      <w:r>
        <w:rPr>
          <w:rFonts w:hint="eastAsia"/>
        </w:rPr>
        <w:t>原先有一个参数，想的是给加一个默认参数，这样旧有逻辑不需要动，新逻辑传入这个参数就行。存储过程已经这么做过多次了</w:t>
      </w:r>
    </w:p>
    <w:p w:rsidR="001302D4" w:rsidRDefault="001302D4" w:rsidP="00A203E7">
      <w:r>
        <w:rPr>
          <w:rFonts w:hint="eastAsia"/>
        </w:rPr>
        <w:t>但是在执行的时候，旧有逻辑报错，说函数的参数数目不对，一查原来是调用的时候不能省啊，必须传入</w:t>
      </w:r>
      <w:r>
        <w:rPr>
          <w:rFonts w:hint="eastAsia"/>
        </w:rPr>
        <w:t>default</w:t>
      </w:r>
      <w:r>
        <w:rPr>
          <w:rFonts w:hint="eastAsia"/>
        </w:rPr>
        <w:t>才行。</w:t>
      </w:r>
      <w:r w:rsidR="00A203E7">
        <w:rPr>
          <w:rFonts w:hint="eastAsia"/>
        </w:rPr>
        <w:t xml:space="preserve"> </w:t>
      </w:r>
      <w:r w:rsidR="00A203E7">
        <w:rPr>
          <w:rFonts w:hint="eastAsia"/>
        </w:rPr>
        <w:t>要不就加一个新函数，在旧函数里默认调用这个新函数</w:t>
      </w:r>
    </w:p>
    <w:p w:rsidR="00A203E7" w:rsidRDefault="006E3E4F" w:rsidP="00A203E7">
      <w:r>
        <w:rPr>
          <w:noProof/>
        </w:rPr>
        <w:drawing>
          <wp:inline distT="0" distB="0" distL="0" distR="0" wp14:anchorId="08169A96" wp14:editId="20C76B5E">
            <wp:extent cx="3951740" cy="3471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2865" cy="3472693"/>
                    </a:xfrm>
                    <a:prstGeom prst="rect">
                      <a:avLst/>
                    </a:prstGeom>
                  </pic:spPr>
                </pic:pic>
              </a:graphicData>
            </a:graphic>
          </wp:inline>
        </w:drawing>
      </w:r>
    </w:p>
    <w:p w:rsidR="0012357B" w:rsidRDefault="00F930D5" w:rsidP="00A203E7">
      <w:r>
        <w:rPr>
          <w:noProof/>
        </w:rPr>
        <w:lastRenderedPageBreak/>
        <w:drawing>
          <wp:inline distT="0" distB="0" distL="0" distR="0" wp14:anchorId="1BB8D312" wp14:editId="5DD0A292">
            <wp:extent cx="5943600" cy="1488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88440"/>
                    </a:xfrm>
                    <a:prstGeom prst="rect">
                      <a:avLst/>
                    </a:prstGeom>
                  </pic:spPr>
                </pic:pic>
              </a:graphicData>
            </a:graphic>
          </wp:inline>
        </w:drawing>
      </w:r>
    </w:p>
    <w:p w:rsidR="0015060D" w:rsidRPr="00A203E7" w:rsidRDefault="0015060D" w:rsidP="00A203E7">
      <w:r>
        <w:rPr>
          <w:noProof/>
        </w:rPr>
        <w:drawing>
          <wp:inline distT="0" distB="0" distL="0" distR="0" wp14:anchorId="40B0DF58" wp14:editId="7BA05725">
            <wp:extent cx="5943600" cy="23983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98395"/>
                    </a:xfrm>
                    <a:prstGeom prst="rect">
                      <a:avLst/>
                    </a:prstGeom>
                  </pic:spPr>
                </pic:pic>
              </a:graphicData>
            </a:graphic>
          </wp:inline>
        </w:drawing>
      </w:r>
    </w:p>
    <w:p w:rsidR="001458D0" w:rsidRDefault="001458D0" w:rsidP="001458D0">
      <w:pPr>
        <w:pStyle w:val="Heading1"/>
      </w:pPr>
      <w:bookmarkStart w:id="2" w:name="_Toc465079047"/>
      <w:r>
        <w:t xml:space="preserve">Group by </w:t>
      </w:r>
      <w:r>
        <w:rPr>
          <w:rFonts w:hint="eastAsia"/>
        </w:rPr>
        <w:t>和</w:t>
      </w:r>
      <w:r>
        <w:rPr>
          <w:rFonts w:hint="eastAsia"/>
        </w:rPr>
        <w:t xml:space="preserve">Case </w:t>
      </w:r>
      <w:r>
        <w:rPr>
          <w:rFonts w:hint="eastAsia"/>
        </w:rPr>
        <w:t>语句</w:t>
      </w:r>
      <w:bookmarkEnd w:id="2"/>
    </w:p>
    <w:p w:rsidR="001458D0" w:rsidRDefault="00350193" w:rsidP="001458D0">
      <w:r>
        <w:rPr>
          <w:noProof/>
        </w:rPr>
        <w:drawing>
          <wp:inline distT="0" distB="0" distL="0" distR="0" wp14:anchorId="1D637951" wp14:editId="0C31DEA3">
            <wp:extent cx="37147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2057400"/>
                    </a:xfrm>
                    <a:prstGeom prst="rect">
                      <a:avLst/>
                    </a:prstGeom>
                  </pic:spPr>
                </pic:pic>
              </a:graphicData>
            </a:graphic>
          </wp:inline>
        </w:drawing>
      </w:r>
    </w:p>
    <w:p w:rsidR="009A4716" w:rsidRDefault="009A4716" w:rsidP="009A4716">
      <w:pPr>
        <w:pStyle w:val="Heading1"/>
      </w:pPr>
      <w:bookmarkStart w:id="3" w:name="_Toc465079048"/>
      <w:r>
        <w:rPr>
          <w:rFonts w:hint="eastAsia"/>
        </w:rPr>
        <w:t>Row</w:t>
      </w:r>
      <w:r>
        <w:t>_Number</w:t>
      </w:r>
      <w:r>
        <w:rPr>
          <w:rFonts w:hint="eastAsia"/>
        </w:rPr>
        <w:t>（）的使用</w:t>
      </w:r>
      <w:bookmarkEnd w:id="3"/>
    </w:p>
    <w:p w:rsidR="009A4716" w:rsidRDefault="009A4716" w:rsidP="009A4716">
      <w:r>
        <w:t>R</w:t>
      </w:r>
      <w:r>
        <w:rPr>
          <w:rFonts w:hint="eastAsia"/>
        </w:rPr>
        <w:t>ow</w:t>
      </w:r>
      <w:r>
        <w:t>_number(</w:t>
      </w:r>
      <w:r>
        <w:rPr>
          <w:rFonts w:hint="eastAsia"/>
        </w:rPr>
        <w:t xml:space="preserve">) </w:t>
      </w:r>
      <w:r>
        <w:rPr>
          <w:rFonts w:hint="eastAsia"/>
        </w:rPr>
        <w:t>必须和</w:t>
      </w:r>
      <w:r>
        <w:rPr>
          <w:rFonts w:hint="eastAsia"/>
        </w:rPr>
        <w:t xml:space="preserve">over </w:t>
      </w:r>
      <w:r>
        <w:rPr>
          <w:rFonts w:hint="eastAsia"/>
        </w:rPr>
        <w:t>一起使用，</w:t>
      </w:r>
      <w:r>
        <w:rPr>
          <w:rFonts w:hint="eastAsia"/>
        </w:rPr>
        <w:t xml:space="preserve"> over </w:t>
      </w:r>
      <w:r>
        <w:rPr>
          <w:rFonts w:hint="eastAsia"/>
        </w:rPr>
        <w:t>里面必须至少有一个</w:t>
      </w:r>
      <w:r>
        <w:rPr>
          <w:rFonts w:hint="eastAsia"/>
        </w:rPr>
        <w:t xml:space="preserve">order by </w:t>
      </w:r>
      <w:r>
        <w:rPr>
          <w:rFonts w:hint="eastAsia"/>
        </w:rPr>
        <w:t>语句，可以可选一个分组语句</w:t>
      </w:r>
    </w:p>
    <w:p w:rsidR="009A4716" w:rsidRDefault="009A4716" w:rsidP="009A4716">
      <w:r>
        <w:rPr>
          <w:noProof/>
        </w:rPr>
        <w:drawing>
          <wp:inline distT="0" distB="0" distL="0" distR="0" wp14:anchorId="7D1E3DCE" wp14:editId="0E134E13">
            <wp:extent cx="514350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3500" cy="447675"/>
                    </a:xfrm>
                    <a:prstGeom prst="rect">
                      <a:avLst/>
                    </a:prstGeom>
                  </pic:spPr>
                </pic:pic>
              </a:graphicData>
            </a:graphic>
          </wp:inline>
        </w:drawing>
      </w:r>
    </w:p>
    <w:p w:rsidR="009A4716" w:rsidRDefault="009A4716" w:rsidP="009A4716">
      <w:pPr>
        <w:pStyle w:val="Heading2"/>
      </w:pPr>
      <w:bookmarkStart w:id="4" w:name="_Toc465079049"/>
      <w:r>
        <w:rPr>
          <w:rFonts w:hint="eastAsia"/>
        </w:rPr>
        <w:lastRenderedPageBreak/>
        <w:t>返回</w:t>
      </w:r>
      <w:r>
        <w:rPr>
          <w:rFonts w:hint="eastAsia"/>
        </w:rPr>
        <w:t>row number</w:t>
      </w:r>
      <w:bookmarkEnd w:id="4"/>
    </w:p>
    <w:p w:rsidR="009A4716" w:rsidRDefault="009A4716" w:rsidP="009A4716">
      <w:r>
        <w:rPr>
          <w:noProof/>
        </w:rPr>
        <w:drawing>
          <wp:inline distT="0" distB="0" distL="0" distR="0" wp14:anchorId="20CBC49A" wp14:editId="372298AF">
            <wp:extent cx="3145134" cy="23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5319" cy="2338666"/>
                    </a:xfrm>
                    <a:prstGeom prst="rect">
                      <a:avLst/>
                    </a:prstGeom>
                  </pic:spPr>
                </pic:pic>
              </a:graphicData>
            </a:graphic>
          </wp:inline>
        </w:drawing>
      </w:r>
    </w:p>
    <w:p w:rsidR="009C5E69" w:rsidRDefault="009C5E69" w:rsidP="009C5E69">
      <w:pPr>
        <w:pStyle w:val="Heading2"/>
      </w:pPr>
      <w:bookmarkStart w:id="5" w:name="_Toc465079050"/>
      <w:r>
        <w:rPr>
          <w:rFonts w:hint="eastAsia"/>
        </w:rPr>
        <w:t>使用</w:t>
      </w:r>
      <w:r>
        <w:rPr>
          <w:rFonts w:hint="eastAsia"/>
        </w:rPr>
        <w:t xml:space="preserve"> row number </w:t>
      </w:r>
      <w:r>
        <w:rPr>
          <w:rFonts w:hint="eastAsia"/>
        </w:rPr>
        <w:t>来返回分页数据</w:t>
      </w:r>
      <w:bookmarkEnd w:id="5"/>
    </w:p>
    <w:p w:rsidR="009C5E69" w:rsidRDefault="00BF7586" w:rsidP="009C5E69">
      <w:r>
        <w:rPr>
          <w:noProof/>
        </w:rPr>
        <w:drawing>
          <wp:inline distT="0" distB="0" distL="0" distR="0" wp14:anchorId="5C889A6E" wp14:editId="0D15A09D">
            <wp:extent cx="5943600"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86940"/>
                    </a:xfrm>
                    <a:prstGeom prst="rect">
                      <a:avLst/>
                    </a:prstGeom>
                  </pic:spPr>
                </pic:pic>
              </a:graphicData>
            </a:graphic>
          </wp:inline>
        </w:drawing>
      </w:r>
    </w:p>
    <w:p w:rsidR="00EA5FF1" w:rsidRDefault="00EA5FF1" w:rsidP="00EA5FF1">
      <w:pPr>
        <w:pStyle w:val="Heading2"/>
      </w:pPr>
      <w:bookmarkStart w:id="6" w:name="_Toc465079051"/>
      <w:r>
        <w:rPr>
          <w:rFonts w:hint="eastAsia"/>
        </w:rPr>
        <w:lastRenderedPageBreak/>
        <w:t>在</w:t>
      </w:r>
      <w:r>
        <w:rPr>
          <w:rFonts w:hint="eastAsia"/>
        </w:rPr>
        <w:t xml:space="preserve">row number </w:t>
      </w:r>
      <w:r>
        <w:rPr>
          <w:rFonts w:hint="eastAsia"/>
        </w:rPr>
        <w:t>中使用分组</w:t>
      </w:r>
      <w:bookmarkEnd w:id="6"/>
    </w:p>
    <w:p w:rsidR="00EA5FF1" w:rsidRDefault="00B67C0D" w:rsidP="00EA5FF1">
      <w:r>
        <w:rPr>
          <w:noProof/>
        </w:rPr>
        <w:drawing>
          <wp:inline distT="0" distB="0" distL="0" distR="0" wp14:anchorId="4F5BC4BC" wp14:editId="5DCE7DA8">
            <wp:extent cx="5943600" cy="3547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547110"/>
                    </a:xfrm>
                    <a:prstGeom prst="rect">
                      <a:avLst/>
                    </a:prstGeom>
                  </pic:spPr>
                </pic:pic>
              </a:graphicData>
            </a:graphic>
          </wp:inline>
        </w:drawing>
      </w:r>
    </w:p>
    <w:p w:rsidR="00B94BB2" w:rsidRDefault="00B94BB2" w:rsidP="00B94BB2">
      <w:pPr>
        <w:pStyle w:val="Heading1"/>
      </w:pPr>
      <w:bookmarkStart w:id="7" w:name="_Toc465079052"/>
      <w:r>
        <w:rPr>
          <w:rFonts w:hint="eastAsia"/>
        </w:rPr>
        <w:t>使用</w:t>
      </w:r>
      <w:r>
        <w:rPr>
          <w:rFonts w:hint="eastAsia"/>
        </w:rPr>
        <w:t xml:space="preserve">sql </w:t>
      </w:r>
      <w:r>
        <w:rPr>
          <w:rFonts w:hint="eastAsia"/>
        </w:rPr>
        <w:t>找出当月的天数</w:t>
      </w:r>
      <w:bookmarkEnd w:id="7"/>
    </w:p>
    <w:p w:rsidR="00B94BB2" w:rsidRDefault="00B94BB2" w:rsidP="00B94BB2">
      <w:r w:rsidRPr="00B94BB2">
        <w:t>Can you use a batch SQL or store procedure to calculating the Number of Days in a Month</w:t>
      </w:r>
    </w:p>
    <w:p w:rsidR="00B94BB2" w:rsidRDefault="00B94BB2" w:rsidP="00B94BB2">
      <w:r w:rsidRPr="00B94BB2">
        <w:t>select datepart(dd,dateadd(dd,-1,dateadd(mm,1,cast(cast(year(getdate()) as varchar)+'-'+cast(month(getdate()) as varchar)+'-01' as datetime))))</w:t>
      </w:r>
    </w:p>
    <w:p w:rsidR="00B94BB2" w:rsidRDefault="00B94BB2" w:rsidP="00B94BB2">
      <w:r>
        <w:rPr>
          <w:rFonts w:hint="eastAsia"/>
        </w:rPr>
        <w:t>用</w:t>
      </w:r>
      <w:r>
        <w:rPr>
          <w:rFonts w:hint="eastAsia"/>
        </w:rPr>
        <w:t>getdate</w:t>
      </w:r>
      <w:r>
        <w:t xml:space="preserve">() </w:t>
      </w:r>
      <w:r>
        <w:rPr>
          <w:rFonts w:hint="eastAsia"/>
        </w:rPr>
        <w:t>取得当天日期</w:t>
      </w:r>
      <w:r>
        <w:rPr>
          <w:rFonts w:hint="eastAsia"/>
        </w:rPr>
        <w:t xml:space="preserve"> </w:t>
      </w:r>
    </w:p>
    <w:p w:rsidR="00B94BB2" w:rsidRDefault="00B94BB2" w:rsidP="00B94BB2">
      <w:r>
        <w:rPr>
          <w:rFonts w:hint="eastAsia"/>
        </w:rPr>
        <w:t>用</w:t>
      </w:r>
      <w:r>
        <w:t xml:space="preserve">year() </w:t>
      </w:r>
      <w:r>
        <w:rPr>
          <w:rFonts w:hint="eastAsia"/>
        </w:rPr>
        <w:t>取得当天年，</w:t>
      </w:r>
      <w:r>
        <w:rPr>
          <w:rFonts w:hint="eastAsia"/>
        </w:rPr>
        <w:t xml:space="preserve"> </w:t>
      </w:r>
      <w:r>
        <w:t>month()</w:t>
      </w:r>
      <w:r>
        <w:rPr>
          <w:rFonts w:hint="eastAsia"/>
        </w:rPr>
        <w:t>取得当天月，</w:t>
      </w:r>
      <w:r>
        <w:rPr>
          <w:rFonts w:hint="eastAsia"/>
        </w:rPr>
        <w:t xml:space="preserve"> </w:t>
      </w:r>
      <w:r>
        <w:rPr>
          <w:rFonts w:hint="eastAsia"/>
        </w:rPr>
        <w:t>加上</w:t>
      </w:r>
      <w:r>
        <w:t xml:space="preserve">-01 </w:t>
      </w:r>
      <w:r>
        <w:rPr>
          <w:rFonts w:hint="eastAsia"/>
        </w:rPr>
        <w:t>构成当月的第一天。</w:t>
      </w:r>
    </w:p>
    <w:p w:rsidR="00B94BB2" w:rsidRDefault="00B94BB2" w:rsidP="00B94BB2">
      <w:r>
        <w:rPr>
          <w:rFonts w:hint="eastAsia"/>
        </w:rPr>
        <w:t>用</w:t>
      </w:r>
      <w:r>
        <w:rPr>
          <w:rFonts w:hint="eastAsia"/>
        </w:rPr>
        <w:t xml:space="preserve">cast </w:t>
      </w:r>
      <w:r>
        <w:rPr>
          <w:rFonts w:hint="eastAsia"/>
        </w:rPr>
        <w:t>转换为</w:t>
      </w:r>
      <w:r>
        <w:rPr>
          <w:rFonts w:hint="eastAsia"/>
        </w:rPr>
        <w:t>datetime</w:t>
      </w:r>
    </w:p>
    <w:p w:rsidR="00B94BB2" w:rsidRDefault="00B94BB2" w:rsidP="00B94BB2">
      <w:r>
        <w:rPr>
          <w:rFonts w:hint="eastAsia"/>
        </w:rPr>
        <w:t>用</w:t>
      </w:r>
      <w:r>
        <w:rPr>
          <w:rFonts w:hint="eastAsia"/>
        </w:rPr>
        <w:t>dateadd</w:t>
      </w:r>
      <w:r>
        <w:t xml:space="preserve">(mm,1, datetime) </w:t>
      </w:r>
      <w:r>
        <w:rPr>
          <w:rFonts w:hint="eastAsia"/>
        </w:rPr>
        <w:t>转换为下个月的第一天</w:t>
      </w:r>
    </w:p>
    <w:p w:rsidR="00B94BB2" w:rsidRDefault="00B94BB2" w:rsidP="00B94BB2">
      <w:r>
        <w:rPr>
          <w:rFonts w:hint="eastAsia"/>
        </w:rPr>
        <w:t>用</w:t>
      </w:r>
      <w:r>
        <w:t xml:space="preserve">dateadd(dd,-1) </w:t>
      </w:r>
      <w:r>
        <w:rPr>
          <w:rFonts w:hint="eastAsia"/>
        </w:rPr>
        <w:t>转换为前月最后一天</w:t>
      </w:r>
    </w:p>
    <w:p w:rsidR="00B94BB2" w:rsidRDefault="00B94BB2" w:rsidP="00B94BB2">
      <w:r>
        <w:rPr>
          <w:rFonts w:hint="eastAsia"/>
        </w:rPr>
        <w:t>用</w:t>
      </w:r>
      <w:r>
        <w:rPr>
          <w:rFonts w:hint="eastAsia"/>
        </w:rPr>
        <w:t>datepart</w:t>
      </w:r>
      <w:r>
        <w:t>(dd, datetime)</w:t>
      </w:r>
      <w:r>
        <w:rPr>
          <w:rFonts w:hint="eastAsia"/>
        </w:rPr>
        <w:t>来取得里面的天数</w:t>
      </w:r>
    </w:p>
    <w:p w:rsidR="00A9679C" w:rsidRDefault="00A9679C" w:rsidP="00A9679C">
      <w:pPr>
        <w:pStyle w:val="Heading1"/>
      </w:pPr>
      <w:bookmarkStart w:id="8" w:name="_Toc465079053"/>
      <w:r>
        <w:rPr>
          <w:rFonts w:hint="eastAsia"/>
        </w:rPr>
        <w:t>Cast vs Convert</w:t>
      </w:r>
      <w:bookmarkEnd w:id="8"/>
    </w:p>
    <w:p w:rsidR="00EC1F47" w:rsidRDefault="00EC1F47" w:rsidP="00EC1F47">
      <w:r>
        <w:rPr>
          <w:rFonts w:hint="eastAsia"/>
        </w:rPr>
        <w:t>两个函数不存在性能上的差异。只有语法和是否</w:t>
      </w:r>
      <w:r>
        <w:rPr>
          <w:rFonts w:hint="eastAsia"/>
        </w:rPr>
        <w:t>ANSI</w:t>
      </w:r>
      <w:r>
        <w:rPr>
          <w:rFonts w:hint="eastAsia"/>
        </w:rPr>
        <w:t>的差异。然后</w:t>
      </w:r>
      <w:r>
        <w:rPr>
          <w:rFonts w:hint="eastAsia"/>
        </w:rPr>
        <w:t>Convert</w:t>
      </w:r>
      <w:r>
        <w:rPr>
          <w:rFonts w:hint="eastAsia"/>
        </w:rPr>
        <w:t>在处理</w:t>
      </w:r>
      <w:r>
        <w:rPr>
          <w:rFonts w:hint="eastAsia"/>
        </w:rPr>
        <w:t>datetime</w:t>
      </w:r>
      <w:r>
        <w:rPr>
          <w:rFonts w:hint="eastAsia"/>
        </w:rPr>
        <w:t>，</w:t>
      </w:r>
      <w:r>
        <w:rPr>
          <w:rFonts w:hint="eastAsia"/>
        </w:rPr>
        <w:t>money</w:t>
      </w:r>
      <w:r>
        <w:rPr>
          <w:rFonts w:hint="eastAsia"/>
        </w:rPr>
        <w:t>等的时候功能更强大一些。</w:t>
      </w:r>
    </w:p>
    <w:p w:rsidR="00142578" w:rsidRDefault="00142578" w:rsidP="00EC1F47">
      <w:r w:rsidRPr="00142578">
        <w:t>prefer to go with CAST unless I am converting dates or date-time values</w:t>
      </w:r>
    </w:p>
    <w:p w:rsidR="004642A0" w:rsidRDefault="004642A0" w:rsidP="00EC1F47">
      <w:r>
        <w:rPr>
          <w:noProof/>
        </w:rPr>
        <w:lastRenderedPageBreak/>
        <w:drawing>
          <wp:inline distT="0" distB="0" distL="0" distR="0" wp14:anchorId="347A99C7" wp14:editId="5E6A4913">
            <wp:extent cx="480060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2266950"/>
                    </a:xfrm>
                    <a:prstGeom prst="rect">
                      <a:avLst/>
                    </a:prstGeom>
                  </pic:spPr>
                </pic:pic>
              </a:graphicData>
            </a:graphic>
          </wp:inline>
        </w:drawing>
      </w:r>
    </w:p>
    <w:p w:rsidR="00142578" w:rsidRDefault="00142578" w:rsidP="00EC1F47"/>
    <w:p w:rsidR="00A9679C" w:rsidRDefault="001B23D5" w:rsidP="00A9679C">
      <w:r w:rsidRPr="001B23D5">
        <w:t>CONVERT is specific to SQL Server, and allows for a greater breadth of flexibility when converting between date and time values, fractional numbers, and monetary signifiers.</w:t>
      </w:r>
    </w:p>
    <w:p w:rsidR="001B23D5" w:rsidRDefault="001B23D5" w:rsidP="00A9679C">
      <w:r w:rsidRPr="001B23D5">
        <w:t>CAST is the more ANSI-standard of the two functions, meaning that while it's more portable, it's also less powerful. CAST is also required when converting between decimal and numeric values to preserve the number of decimal places in the original expression. For those reasons, it's best to use CAST first, unless there is some specific thing that only CONVERT can provide in the work you're doing.</w:t>
      </w:r>
    </w:p>
    <w:p w:rsidR="001B23D5" w:rsidRDefault="001B23D5" w:rsidP="00A9679C">
      <w:r>
        <w:rPr>
          <w:rFonts w:hint="eastAsia"/>
        </w:rPr>
        <w:t>有时候结合这两个一起使用会更灵活。</w:t>
      </w:r>
    </w:p>
    <w:p w:rsidR="001B23D5" w:rsidRDefault="001B23D5" w:rsidP="00E12E43">
      <w:pPr>
        <w:ind w:firstLine="0"/>
      </w:pPr>
      <w:r w:rsidRPr="001B23D5">
        <w:t>SELECT CAST(CONVERT(CHAR(10),CURRENT_TIMESTAMP,102) AS DATETIME</w:t>
      </w:r>
    </w:p>
    <w:p w:rsidR="001825AD" w:rsidRDefault="001825AD" w:rsidP="001825AD">
      <w:pPr>
        <w:pStyle w:val="Heading2"/>
      </w:pPr>
      <w:bookmarkStart w:id="9" w:name="_Toc465079054"/>
      <w:r>
        <w:t>C</w:t>
      </w:r>
      <w:r>
        <w:rPr>
          <w:rFonts w:hint="eastAsia"/>
        </w:rPr>
        <w:t xml:space="preserve">ast </w:t>
      </w:r>
      <w:r>
        <w:rPr>
          <w:rFonts w:hint="eastAsia"/>
        </w:rPr>
        <w:t>在</w:t>
      </w:r>
      <w:r>
        <w:rPr>
          <w:rFonts w:hint="eastAsia"/>
        </w:rPr>
        <w:t xml:space="preserve">sql server </w:t>
      </w:r>
      <w:r>
        <w:rPr>
          <w:rFonts w:hint="eastAsia"/>
        </w:rPr>
        <w:t>内部其实还是通过</w:t>
      </w:r>
      <w:r>
        <w:rPr>
          <w:rFonts w:hint="eastAsia"/>
        </w:rPr>
        <w:t xml:space="preserve">convert </w:t>
      </w:r>
      <w:r>
        <w:rPr>
          <w:rFonts w:hint="eastAsia"/>
        </w:rPr>
        <w:t>实现的</w:t>
      </w:r>
      <w:bookmarkEnd w:id="9"/>
    </w:p>
    <w:p w:rsidR="001825AD" w:rsidRDefault="001825AD" w:rsidP="001825AD">
      <w:r>
        <w:rPr>
          <w:noProof/>
        </w:rPr>
        <w:drawing>
          <wp:inline distT="0" distB="0" distL="0" distR="0" wp14:anchorId="77B3C112" wp14:editId="7D19C2A4">
            <wp:extent cx="5943600" cy="186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64995"/>
                    </a:xfrm>
                    <a:prstGeom prst="rect">
                      <a:avLst/>
                    </a:prstGeom>
                  </pic:spPr>
                </pic:pic>
              </a:graphicData>
            </a:graphic>
          </wp:inline>
        </w:drawing>
      </w:r>
    </w:p>
    <w:p w:rsidR="00DE5F87" w:rsidRDefault="00DE5F87" w:rsidP="00DE5F87">
      <w:pPr>
        <w:pStyle w:val="Heading2"/>
      </w:pPr>
      <w:bookmarkStart w:id="10" w:name="_Toc465079055"/>
      <w:r>
        <w:rPr>
          <w:rFonts w:hint="eastAsia"/>
        </w:rPr>
        <w:lastRenderedPageBreak/>
        <w:t>转换为</w:t>
      </w:r>
      <w:r>
        <w:rPr>
          <w:rFonts w:hint="eastAsia"/>
        </w:rPr>
        <w:t>char</w:t>
      </w:r>
      <w:r>
        <w:rPr>
          <w:rFonts w:hint="eastAsia"/>
        </w:rPr>
        <w:t>，</w:t>
      </w:r>
      <w:r>
        <w:rPr>
          <w:rFonts w:hint="eastAsia"/>
        </w:rPr>
        <w:t xml:space="preserve">varchar </w:t>
      </w:r>
      <w:r>
        <w:rPr>
          <w:rFonts w:hint="eastAsia"/>
        </w:rPr>
        <w:t>时，不指定长度的话，默认是</w:t>
      </w:r>
      <w:r>
        <w:rPr>
          <w:rFonts w:hint="eastAsia"/>
        </w:rPr>
        <w:t>30</w:t>
      </w:r>
      <w:bookmarkEnd w:id="10"/>
    </w:p>
    <w:p w:rsidR="00DE5F87" w:rsidRDefault="00334700" w:rsidP="00DE5F87">
      <w:r>
        <w:rPr>
          <w:noProof/>
        </w:rPr>
        <w:drawing>
          <wp:inline distT="0" distB="0" distL="0" distR="0" wp14:anchorId="17F37FFC" wp14:editId="0A0496F9">
            <wp:extent cx="5943600" cy="2037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37080"/>
                    </a:xfrm>
                    <a:prstGeom prst="rect">
                      <a:avLst/>
                    </a:prstGeom>
                  </pic:spPr>
                </pic:pic>
              </a:graphicData>
            </a:graphic>
          </wp:inline>
        </w:drawing>
      </w:r>
    </w:p>
    <w:p w:rsidR="001B23D5" w:rsidRDefault="00021E60" w:rsidP="00A9679C">
      <w:r>
        <w:rPr>
          <w:rFonts w:hint="eastAsia"/>
        </w:rPr>
        <w:t>多出来的话会被截掉</w:t>
      </w:r>
    </w:p>
    <w:p w:rsidR="00425688" w:rsidRDefault="00425688" w:rsidP="00425688">
      <w:pPr>
        <w:pStyle w:val="Heading1"/>
      </w:pPr>
      <w:bookmarkStart w:id="11" w:name="_Toc465079056"/>
      <w:r>
        <w:rPr>
          <w:rFonts w:hint="eastAsia"/>
        </w:rPr>
        <w:t xml:space="preserve">SQL </w:t>
      </w:r>
      <w:r>
        <w:rPr>
          <w:rFonts w:hint="eastAsia"/>
        </w:rPr>
        <w:t>优化</w:t>
      </w:r>
      <w:bookmarkEnd w:id="11"/>
    </w:p>
    <w:p w:rsidR="00425688" w:rsidRDefault="00FD1FBF" w:rsidP="00425688">
      <w:hyperlink r:id="rId20" w:history="1">
        <w:r w:rsidR="00247818" w:rsidRPr="000D7942">
          <w:rPr>
            <w:rStyle w:val="Hyperlink"/>
          </w:rPr>
          <w:t>http://www.blogjava.net/allen-zhe/archive/2010/07/23/326927.html</w:t>
        </w:r>
      </w:hyperlink>
    </w:p>
    <w:p w:rsidR="00247818" w:rsidRDefault="00FD1FBF" w:rsidP="00425688">
      <w:hyperlink r:id="rId21" w:history="1">
        <w:r w:rsidR="00247818" w:rsidRPr="000D7942">
          <w:rPr>
            <w:rStyle w:val="Hyperlink"/>
          </w:rPr>
          <w:t>http://www.jb51.net/article/16026.htm</w:t>
        </w:r>
      </w:hyperlink>
    </w:p>
    <w:p w:rsidR="00247818" w:rsidRDefault="00FD1FBF" w:rsidP="00425688">
      <w:hyperlink r:id="rId22" w:history="1">
        <w:r w:rsidR="00247818" w:rsidRPr="000D7942">
          <w:rPr>
            <w:rStyle w:val="Hyperlink"/>
          </w:rPr>
          <w:t>http://blog.csdn.net/dinglang_2009/article/details/8682412</w:t>
        </w:r>
      </w:hyperlink>
    </w:p>
    <w:p w:rsidR="00247818" w:rsidRDefault="00FD1FBF" w:rsidP="00425688">
      <w:hyperlink r:id="rId23" w:history="1">
        <w:r w:rsidR="00247818" w:rsidRPr="000D7942">
          <w:rPr>
            <w:rStyle w:val="Hyperlink"/>
          </w:rPr>
          <w:t>http://www.cnblogs.com/lzrabbit/archive/2012/05/06/2485572.html</w:t>
        </w:r>
      </w:hyperlink>
    </w:p>
    <w:p w:rsidR="00247818" w:rsidRDefault="00FD1FBF" w:rsidP="00425688">
      <w:hyperlink r:id="rId24" w:history="1">
        <w:r w:rsidR="00247818" w:rsidRPr="000D7942">
          <w:rPr>
            <w:rStyle w:val="Hyperlink"/>
          </w:rPr>
          <w:t>http://www.cnblogs.com/gaizai/archive/2012/01/20/2327814.html</w:t>
        </w:r>
      </w:hyperlink>
    </w:p>
    <w:p w:rsidR="00247818" w:rsidRDefault="00247818" w:rsidP="00425688"/>
    <w:p w:rsidR="002D5798" w:rsidRDefault="002D5798" w:rsidP="002D5798">
      <w:pPr>
        <w:pStyle w:val="Heading1"/>
      </w:pPr>
      <w:bookmarkStart w:id="12" w:name="_Toc465079057"/>
      <w:r>
        <w:rPr>
          <w:rFonts w:hint="eastAsia"/>
        </w:rPr>
        <w:t>插入</w:t>
      </w:r>
      <w:r>
        <w:rPr>
          <w:rFonts w:hint="eastAsia"/>
        </w:rPr>
        <w:t>10</w:t>
      </w:r>
      <w:r>
        <w:rPr>
          <w:rFonts w:hint="eastAsia"/>
        </w:rPr>
        <w:t>万条数据大概需要多少时间</w:t>
      </w:r>
      <w:bookmarkEnd w:id="12"/>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TABLE</w:t>
      </w:r>
      <w:r>
        <w:rPr>
          <w:rFonts w:ascii="Courier New" w:hAnsi="Courier New" w:cs="Courier New"/>
          <w:noProof/>
          <w:sz w:val="20"/>
          <w:szCs w:val="20"/>
        </w:rPr>
        <w:t xml:space="preserve"> Employee</w:t>
      </w: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EmployeeId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32</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0000FF"/>
          <w:sz w:val="20"/>
          <w:szCs w:val="20"/>
        </w:rPr>
        <w:t>PRIMARY</w:t>
      </w:r>
      <w:r>
        <w:rPr>
          <w:rFonts w:ascii="Courier New" w:hAnsi="Courier New" w:cs="Courier New"/>
          <w:noProof/>
          <w:sz w:val="20"/>
          <w:szCs w:val="20"/>
        </w:rPr>
        <w:t xml:space="preserve"> </w:t>
      </w:r>
      <w:r>
        <w:rPr>
          <w:rFonts w:ascii="Courier New" w:hAnsi="Courier New" w:cs="Courier New"/>
          <w:noProof/>
          <w:color w:val="0000FF"/>
          <w:sz w:val="20"/>
          <w:szCs w:val="20"/>
        </w:rPr>
        <w:t>KEY</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sz w:val="20"/>
          <w:szCs w:val="20"/>
        </w:rPr>
        <w:t xml:space="preserve">    EmployeeName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808080"/>
          <w:sz w:val="20"/>
          <w:szCs w:val="20"/>
        </w:rPr>
      </w:pP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2D5798" w:rsidRDefault="002D5798" w:rsidP="002D5798">
      <w:pPr>
        <w:autoSpaceDE w:val="0"/>
        <w:autoSpaceDN w:val="0"/>
        <w:adjustRightInd w:val="0"/>
        <w:spacing w:after="0" w:line="240" w:lineRule="auto"/>
        <w:ind w:firstLine="0"/>
        <w:rPr>
          <w:rFonts w:ascii="Courier New" w:hAnsi="Courier New" w:cs="Courier New"/>
          <w:noProof/>
          <w:color w:val="0000F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@i</w:t>
      </w:r>
      <w:r>
        <w:rPr>
          <w:rFonts w:ascii="Courier New" w:hAnsi="Courier New" w:cs="Courier New"/>
          <w:noProof/>
          <w:color w:val="808080"/>
          <w:sz w:val="20"/>
          <w:szCs w:val="20"/>
        </w:rPr>
        <w:t>&lt;=</w:t>
      </w:r>
      <w:r>
        <w:rPr>
          <w:rFonts w:ascii="Courier New" w:hAnsi="Courier New" w:cs="Courier New"/>
          <w:noProof/>
          <w:sz w:val="20"/>
          <w:szCs w:val="20"/>
        </w:rPr>
        <w:t>100000</w:t>
      </w:r>
    </w:p>
    <w:p w:rsidR="002D5798" w:rsidRDefault="002D5798" w:rsidP="002D5798">
      <w:pPr>
        <w:autoSpaceDE w:val="0"/>
        <w:autoSpaceDN w:val="0"/>
        <w:adjustRightInd w:val="0"/>
        <w:spacing w:after="0" w:line="240" w:lineRule="auto"/>
        <w:ind w:firstLine="0"/>
        <w:rPr>
          <w:rFonts w:ascii="Courier New" w:hAnsi="Courier New" w:cs="Courier New"/>
          <w:noProof/>
          <w:sz w:val="20"/>
          <w:szCs w:val="20"/>
        </w:rPr>
      </w:pPr>
      <w:r>
        <w:rPr>
          <w:rFonts w:ascii="Courier New" w:hAnsi="Courier New" w:cs="Courier New"/>
          <w:noProof/>
          <w:color w:val="0000FF"/>
          <w:sz w:val="20"/>
          <w:szCs w:val="20"/>
        </w:rPr>
        <w:t>begin</w:t>
      </w:r>
      <w:r>
        <w:rPr>
          <w:rFonts w:ascii="Courier New" w:hAnsi="Courier New" w:cs="Courier New"/>
          <w:noProof/>
          <w:sz w:val="20"/>
          <w:szCs w:val="20"/>
        </w:rPr>
        <w:t xml:space="preserve"> </w:t>
      </w:r>
    </w:p>
    <w:p w:rsidR="002D5798" w:rsidRDefault="002D5798" w:rsidP="002D5798">
      <w:pPr>
        <w:autoSpaceDE w:val="0"/>
        <w:autoSpaceDN w:val="0"/>
        <w:adjustRightInd w:val="0"/>
        <w:spacing w:after="0" w:line="240" w:lineRule="auto"/>
        <w:ind w:left="720" w:firstLine="0"/>
        <w:rPr>
          <w:rFonts w:ascii="Courier New" w:hAnsi="Courier New" w:cs="Courier New"/>
          <w:noProof/>
          <w:color w:val="808080"/>
          <w:sz w:val="20"/>
          <w:szCs w:val="20"/>
        </w:rPr>
      </w:pPr>
      <w:r>
        <w:rPr>
          <w:rFonts w:ascii="Courier New" w:hAnsi="Courier New" w:cs="Courier New"/>
          <w:noProof/>
          <w:color w:val="0000FF"/>
          <w:sz w:val="20"/>
          <w:szCs w:val="20"/>
        </w:rPr>
        <w:t>INSERT</w:t>
      </w:r>
      <w:r>
        <w:rPr>
          <w:rFonts w:ascii="Courier New" w:hAnsi="Courier New" w:cs="Courier New"/>
          <w:noProof/>
          <w:sz w:val="20"/>
          <w:szCs w:val="20"/>
        </w:rPr>
        <w:t xml:space="preserve"> </w:t>
      </w:r>
      <w:r>
        <w:rPr>
          <w:rFonts w:ascii="Courier New" w:hAnsi="Courier New" w:cs="Courier New"/>
          <w:noProof/>
          <w:color w:val="0000FF"/>
          <w:sz w:val="20"/>
          <w:szCs w:val="20"/>
        </w:rPr>
        <w:t>INTO</w:t>
      </w:r>
      <w:r>
        <w:rPr>
          <w:rFonts w:ascii="Courier New" w:hAnsi="Courier New" w:cs="Courier New"/>
          <w:noProof/>
          <w:sz w:val="20"/>
          <w:szCs w:val="20"/>
        </w:rPr>
        <w:t xml:space="preserve"> Employee </w:t>
      </w:r>
      <w:r>
        <w:rPr>
          <w:rFonts w:ascii="Courier New" w:hAnsi="Courier New" w:cs="Courier New"/>
          <w:noProof/>
          <w:color w:val="0000FF"/>
          <w:sz w:val="20"/>
          <w:szCs w:val="20"/>
        </w:rPr>
        <w:t>VALUES</w:t>
      </w:r>
      <w:r>
        <w:rPr>
          <w:rFonts w:ascii="Courier New" w:hAnsi="Courier New" w:cs="Courier New"/>
          <w:noProof/>
          <w:color w:val="808080"/>
          <w:sz w:val="20"/>
          <w:szCs w:val="20"/>
        </w:rPr>
        <w:t>(</w:t>
      </w:r>
      <w:r>
        <w:rPr>
          <w:rFonts w:ascii="Courier New" w:hAnsi="Courier New" w:cs="Courier New"/>
          <w:noProof/>
          <w:color w:val="FF00FF"/>
          <w:sz w:val="20"/>
          <w:szCs w:val="20"/>
        </w:rPr>
        <w:t>replace</w:t>
      </w:r>
      <w:r>
        <w:rPr>
          <w:rFonts w:ascii="Courier New" w:hAnsi="Courier New" w:cs="Courier New"/>
          <w:noProof/>
          <w:color w:val="808080"/>
          <w:sz w:val="20"/>
          <w:szCs w:val="20"/>
        </w:rPr>
        <w:t>(</w:t>
      </w:r>
      <w:r>
        <w:rPr>
          <w:rFonts w:ascii="Courier New" w:hAnsi="Courier New" w:cs="Courier New"/>
          <w:noProof/>
          <w:color w:val="FF00FF"/>
          <w:sz w:val="20"/>
          <w:szCs w:val="20"/>
        </w:rPr>
        <w:t>newid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'Employee_'</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D5798" w:rsidRDefault="002D5798" w:rsidP="002D5798">
      <w:pPr>
        <w:autoSpaceDE w:val="0"/>
        <w:autoSpaceDN w:val="0"/>
        <w:adjustRightInd w:val="0"/>
        <w:spacing w:after="0" w:line="240" w:lineRule="auto"/>
        <w:ind w:left="720" w:firstLine="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@i </w:t>
      </w:r>
      <w:r>
        <w:rPr>
          <w:rFonts w:ascii="Courier New" w:hAnsi="Courier New" w:cs="Courier New"/>
          <w:noProof/>
          <w:color w:val="808080"/>
          <w:sz w:val="20"/>
          <w:szCs w:val="20"/>
        </w:rPr>
        <w:t>=</w:t>
      </w:r>
      <w:r>
        <w:rPr>
          <w:rFonts w:ascii="Courier New" w:hAnsi="Courier New" w:cs="Courier New"/>
          <w:noProof/>
          <w:sz w:val="20"/>
          <w:szCs w:val="20"/>
        </w:rPr>
        <w:t xml:space="preserve"> @i</w:t>
      </w:r>
      <w:r>
        <w:rPr>
          <w:rFonts w:ascii="Courier New" w:hAnsi="Courier New" w:cs="Courier New"/>
          <w:noProof/>
          <w:color w:val="808080"/>
          <w:sz w:val="20"/>
          <w:szCs w:val="20"/>
        </w:rPr>
        <w:t>+</w:t>
      </w:r>
      <w:r>
        <w:rPr>
          <w:rFonts w:ascii="Courier New" w:hAnsi="Courier New" w:cs="Courier New"/>
          <w:noProof/>
          <w:sz w:val="20"/>
          <w:szCs w:val="20"/>
        </w:rPr>
        <w:t>1</w:t>
      </w:r>
    </w:p>
    <w:p w:rsidR="002D5798" w:rsidRDefault="002D5798" w:rsidP="002D5798">
      <w:pPr>
        <w:ind w:firstLine="0"/>
        <w:rPr>
          <w:rFonts w:ascii="Courier New" w:hAnsi="Courier New" w:cs="Courier New"/>
          <w:noProof/>
          <w:color w:val="0000FF"/>
          <w:sz w:val="20"/>
          <w:szCs w:val="20"/>
        </w:rPr>
      </w:pPr>
      <w:r>
        <w:rPr>
          <w:rFonts w:ascii="Courier New" w:hAnsi="Courier New" w:cs="Courier New"/>
          <w:noProof/>
          <w:color w:val="0000FF"/>
          <w:sz w:val="20"/>
          <w:szCs w:val="20"/>
        </w:rPr>
        <w:t>end</w:t>
      </w:r>
    </w:p>
    <w:p w:rsidR="00D11393" w:rsidRDefault="00D11393" w:rsidP="002D5798">
      <w:pPr>
        <w:ind w:firstLine="0"/>
        <w:rPr>
          <w:rFonts w:ascii="Courier New" w:hAnsi="Courier New" w:cs="Courier New"/>
          <w:noProof/>
          <w:color w:val="FF0000"/>
          <w:sz w:val="20"/>
          <w:szCs w:val="20"/>
        </w:rPr>
      </w:pPr>
      <w:r w:rsidRPr="00051E36">
        <w:rPr>
          <w:rFonts w:ascii="Courier New" w:hAnsi="Courier New" w:cs="Courier New" w:hint="eastAsia"/>
          <w:noProof/>
          <w:color w:val="FF0000"/>
          <w:sz w:val="20"/>
          <w:szCs w:val="20"/>
        </w:rPr>
        <w:t>在本机测试一共用了</w:t>
      </w:r>
      <w:r w:rsidRPr="00051E36">
        <w:rPr>
          <w:rFonts w:ascii="Courier New" w:hAnsi="Courier New" w:cs="Courier New" w:hint="eastAsia"/>
          <w:noProof/>
          <w:color w:val="FF0000"/>
          <w:sz w:val="20"/>
          <w:szCs w:val="20"/>
        </w:rPr>
        <w:t>49</w:t>
      </w:r>
      <w:r w:rsidRPr="00051E36">
        <w:rPr>
          <w:rFonts w:ascii="Courier New" w:hAnsi="Courier New" w:cs="Courier New" w:hint="eastAsia"/>
          <w:noProof/>
          <w:color w:val="FF0000"/>
          <w:sz w:val="20"/>
          <w:szCs w:val="20"/>
        </w:rPr>
        <w:t>分</w:t>
      </w:r>
      <w:r w:rsidRPr="00051E36">
        <w:rPr>
          <w:rFonts w:ascii="Courier New" w:hAnsi="Courier New" w:cs="Courier New" w:hint="eastAsia"/>
          <w:noProof/>
          <w:color w:val="FF0000"/>
          <w:sz w:val="20"/>
          <w:szCs w:val="20"/>
        </w:rPr>
        <w:t>21</w:t>
      </w:r>
      <w:r w:rsidRPr="00051E36">
        <w:rPr>
          <w:rFonts w:ascii="Courier New" w:hAnsi="Courier New" w:cs="Courier New" w:hint="eastAsia"/>
          <w:noProof/>
          <w:color w:val="FF0000"/>
          <w:sz w:val="20"/>
          <w:szCs w:val="20"/>
        </w:rPr>
        <w:t>秒，即</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秒。每条记录的插入时间为</w:t>
      </w:r>
      <w:r w:rsidRPr="00051E36">
        <w:rPr>
          <w:rFonts w:ascii="Courier New" w:hAnsi="Courier New" w:cs="Courier New" w:hint="eastAsia"/>
          <w:noProof/>
          <w:color w:val="FF0000"/>
          <w:sz w:val="20"/>
          <w:szCs w:val="20"/>
        </w:rPr>
        <w:t>0.02961</w:t>
      </w:r>
      <w:r w:rsidRPr="00051E36">
        <w:rPr>
          <w:rFonts w:ascii="Courier New" w:hAnsi="Courier New" w:cs="Courier New" w:hint="eastAsia"/>
          <w:noProof/>
          <w:color w:val="FF0000"/>
          <w:sz w:val="20"/>
          <w:szCs w:val="20"/>
        </w:rPr>
        <w:t>秒，合</w:t>
      </w:r>
      <w:r w:rsidRPr="00051E36">
        <w:rPr>
          <w:rFonts w:ascii="Courier New" w:hAnsi="Courier New" w:cs="Courier New" w:hint="eastAsia"/>
          <w:noProof/>
          <w:color w:val="FF0000"/>
          <w:sz w:val="20"/>
          <w:szCs w:val="20"/>
        </w:rPr>
        <w:t>29.61</w:t>
      </w:r>
      <w:r w:rsidRPr="00051E36">
        <w:rPr>
          <w:rFonts w:ascii="Courier New" w:hAnsi="Courier New" w:cs="Courier New" w:hint="eastAsia"/>
          <w:noProof/>
          <w:color w:val="FF0000"/>
          <w:sz w:val="20"/>
          <w:szCs w:val="20"/>
        </w:rPr>
        <w:t>毫秒，约</w:t>
      </w:r>
      <w:r w:rsidRPr="00051E36">
        <w:rPr>
          <w:rFonts w:ascii="Courier New" w:hAnsi="Courier New" w:cs="Courier New" w:hint="eastAsia"/>
          <w:noProof/>
          <w:color w:val="FF0000"/>
          <w:sz w:val="20"/>
          <w:szCs w:val="20"/>
        </w:rPr>
        <w:t>30</w:t>
      </w:r>
      <w:r w:rsidRPr="00051E36">
        <w:rPr>
          <w:rFonts w:ascii="Courier New" w:hAnsi="Courier New" w:cs="Courier New" w:hint="eastAsia"/>
          <w:noProof/>
          <w:color w:val="FF0000"/>
          <w:sz w:val="20"/>
          <w:szCs w:val="20"/>
        </w:rPr>
        <w:t>毫秒</w:t>
      </w:r>
    </w:p>
    <w:p w:rsidR="006A0CED" w:rsidRDefault="006A0CED" w:rsidP="006A0CED">
      <w:pPr>
        <w:pStyle w:val="Heading1"/>
        <w:rPr>
          <w:noProof/>
        </w:rPr>
      </w:pPr>
      <w:bookmarkStart w:id="13" w:name="_Toc465079058"/>
      <w:r>
        <w:rPr>
          <w:rFonts w:hint="eastAsia"/>
          <w:noProof/>
        </w:rPr>
        <w:lastRenderedPageBreak/>
        <w:t>查询</w:t>
      </w:r>
      <w:r>
        <w:rPr>
          <w:rFonts w:hint="eastAsia"/>
          <w:noProof/>
        </w:rPr>
        <w:t xml:space="preserve">sql server </w:t>
      </w:r>
      <w:r>
        <w:rPr>
          <w:rFonts w:hint="eastAsia"/>
          <w:noProof/>
        </w:rPr>
        <w:t>的版本</w:t>
      </w:r>
      <w:bookmarkEnd w:id="13"/>
    </w:p>
    <w:p w:rsidR="006A0CED" w:rsidRDefault="00FD1FBF" w:rsidP="002D5798">
      <w:pPr>
        <w:ind w:firstLine="0"/>
        <w:rPr>
          <w:color w:val="FF0000"/>
        </w:rPr>
      </w:pPr>
      <w:hyperlink r:id="rId25" w:history="1">
        <w:r w:rsidR="006A0CED" w:rsidRPr="000D7942">
          <w:rPr>
            <w:rStyle w:val="Hyperlink"/>
          </w:rPr>
          <w:t>https://support.microsoft.com/zh-cn/kb/321185</w:t>
        </w:r>
      </w:hyperlink>
    </w:p>
    <w:p w:rsidR="006A0CED" w:rsidRDefault="008A5749" w:rsidP="002D5798">
      <w:pPr>
        <w:ind w:firstLine="0"/>
        <w:rPr>
          <w:color w:val="FF0000"/>
        </w:rPr>
      </w:pPr>
      <w:r>
        <w:rPr>
          <w:noProof/>
        </w:rPr>
        <w:drawing>
          <wp:inline distT="0" distB="0" distL="0" distR="0" wp14:anchorId="7490EEA5" wp14:editId="283D14B1">
            <wp:extent cx="1695450" cy="390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95450" cy="390525"/>
                    </a:xfrm>
                    <a:prstGeom prst="rect">
                      <a:avLst/>
                    </a:prstGeom>
                  </pic:spPr>
                </pic:pic>
              </a:graphicData>
            </a:graphic>
          </wp:inline>
        </w:drawing>
      </w:r>
    </w:p>
    <w:p w:rsidR="008A5749" w:rsidRDefault="008A5749" w:rsidP="002D5798">
      <w:pPr>
        <w:ind w:firstLine="0"/>
        <w:rPr>
          <w:color w:val="FF0000"/>
        </w:rPr>
      </w:pPr>
      <w:r>
        <w:rPr>
          <w:noProof/>
        </w:rPr>
        <w:drawing>
          <wp:inline distT="0" distB="0" distL="0" distR="0" wp14:anchorId="7ADDA07E" wp14:editId="104E3086">
            <wp:extent cx="5943600" cy="244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4475"/>
                    </a:xfrm>
                    <a:prstGeom prst="rect">
                      <a:avLst/>
                    </a:prstGeom>
                  </pic:spPr>
                </pic:pic>
              </a:graphicData>
            </a:graphic>
          </wp:inline>
        </w:drawing>
      </w:r>
    </w:p>
    <w:p w:rsidR="008A5749" w:rsidRDefault="008A5749" w:rsidP="008A5749">
      <w:pPr>
        <w:pStyle w:val="Heading2"/>
      </w:pPr>
      <w:bookmarkStart w:id="14" w:name="_Toc465079059"/>
      <w:r>
        <w:rPr>
          <w:rFonts w:hint="eastAsia"/>
        </w:rPr>
        <w:t>14</w:t>
      </w:r>
      <w:r>
        <w:rPr>
          <w:rFonts w:hint="eastAsia"/>
        </w:rPr>
        <w:t>的版本</w:t>
      </w:r>
      <w:bookmarkEnd w:id="14"/>
    </w:p>
    <w:p w:rsidR="008A5749" w:rsidRDefault="008A5749" w:rsidP="008A5749">
      <w:r>
        <w:rPr>
          <w:noProof/>
        </w:rPr>
        <w:drawing>
          <wp:inline distT="0" distB="0" distL="0" distR="0" wp14:anchorId="3DA7FE17" wp14:editId="04704154">
            <wp:extent cx="5943600" cy="1706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06245"/>
                    </a:xfrm>
                    <a:prstGeom prst="rect">
                      <a:avLst/>
                    </a:prstGeom>
                  </pic:spPr>
                </pic:pic>
              </a:graphicData>
            </a:graphic>
          </wp:inline>
        </w:drawing>
      </w:r>
    </w:p>
    <w:p w:rsidR="008A5749" w:rsidRDefault="008A5749" w:rsidP="008A5749">
      <w:pPr>
        <w:pStyle w:val="Heading2"/>
      </w:pPr>
      <w:bookmarkStart w:id="15" w:name="_Toc465079060"/>
      <w:r>
        <w:rPr>
          <w:rFonts w:hint="eastAsia"/>
        </w:rPr>
        <w:t>12</w:t>
      </w:r>
      <w:r>
        <w:rPr>
          <w:rFonts w:hint="eastAsia"/>
        </w:rPr>
        <w:t>的版本</w:t>
      </w:r>
      <w:bookmarkEnd w:id="15"/>
    </w:p>
    <w:p w:rsidR="008A5749" w:rsidRDefault="00067E2D" w:rsidP="008A5749">
      <w:r>
        <w:rPr>
          <w:noProof/>
        </w:rPr>
        <w:drawing>
          <wp:inline distT="0" distB="0" distL="0" distR="0" wp14:anchorId="6063AA04" wp14:editId="47A661E7">
            <wp:extent cx="5943600" cy="1288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288415"/>
                    </a:xfrm>
                    <a:prstGeom prst="rect">
                      <a:avLst/>
                    </a:prstGeom>
                  </pic:spPr>
                </pic:pic>
              </a:graphicData>
            </a:graphic>
          </wp:inline>
        </w:drawing>
      </w:r>
    </w:p>
    <w:p w:rsidR="00067E2D" w:rsidRDefault="00067E2D" w:rsidP="00067E2D">
      <w:pPr>
        <w:pStyle w:val="Heading2"/>
      </w:pPr>
      <w:bookmarkStart w:id="16" w:name="_Toc465079061"/>
      <w:r>
        <w:rPr>
          <w:rFonts w:hint="eastAsia"/>
        </w:rPr>
        <w:t>2008</w:t>
      </w:r>
      <w:r>
        <w:rPr>
          <w:rFonts w:hint="eastAsia"/>
        </w:rPr>
        <w:t>的版本</w:t>
      </w:r>
      <w:bookmarkEnd w:id="16"/>
    </w:p>
    <w:p w:rsidR="00067E2D" w:rsidRDefault="00544A48" w:rsidP="00067E2D">
      <w:r>
        <w:rPr>
          <w:noProof/>
        </w:rPr>
        <w:drawing>
          <wp:inline distT="0" distB="0" distL="0" distR="0" wp14:anchorId="110DFB1F" wp14:editId="016171B8">
            <wp:extent cx="5943600" cy="2403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403475"/>
                    </a:xfrm>
                    <a:prstGeom prst="rect">
                      <a:avLst/>
                    </a:prstGeom>
                  </pic:spPr>
                </pic:pic>
              </a:graphicData>
            </a:graphic>
          </wp:inline>
        </w:drawing>
      </w:r>
    </w:p>
    <w:p w:rsidR="00D47159" w:rsidRDefault="00D47159" w:rsidP="00D47159">
      <w:pPr>
        <w:pStyle w:val="Heading2"/>
      </w:pPr>
      <w:bookmarkStart w:id="17" w:name="_Toc465079062"/>
      <w:r>
        <w:rPr>
          <w:rFonts w:hint="eastAsia"/>
        </w:rPr>
        <w:lastRenderedPageBreak/>
        <w:t>2005</w:t>
      </w:r>
      <w:r>
        <w:rPr>
          <w:rFonts w:hint="eastAsia"/>
        </w:rPr>
        <w:t>的版本</w:t>
      </w:r>
      <w:bookmarkEnd w:id="17"/>
    </w:p>
    <w:p w:rsidR="00D47159" w:rsidRDefault="0044241F" w:rsidP="00D47159">
      <w:r>
        <w:rPr>
          <w:noProof/>
        </w:rPr>
        <w:drawing>
          <wp:inline distT="0" distB="0" distL="0" distR="0" wp14:anchorId="7C798ADD" wp14:editId="3EC0B74D">
            <wp:extent cx="5943600" cy="27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749550"/>
                    </a:xfrm>
                    <a:prstGeom prst="rect">
                      <a:avLst/>
                    </a:prstGeom>
                  </pic:spPr>
                </pic:pic>
              </a:graphicData>
            </a:graphic>
          </wp:inline>
        </w:drawing>
      </w:r>
    </w:p>
    <w:p w:rsidR="0044241F" w:rsidRDefault="0044241F" w:rsidP="0044241F">
      <w:pPr>
        <w:pStyle w:val="Heading2"/>
      </w:pPr>
      <w:bookmarkStart w:id="18" w:name="_Toc465079063"/>
      <w:r>
        <w:rPr>
          <w:rFonts w:hint="eastAsia"/>
        </w:rPr>
        <w:t>2000</w:t>
      </w:r>
      <w:r>
        <w:rPr>
          <w:rFonts w:hint="eastAsia"/>
        </w:rPr>
        <w:t>的版本</w:t>
      </w:r>
      <w:bookmarkEnd w:id="18"/>
    </w:p>
    <w:p w:rsidR="0044241F" w:rsidRDefault="004447D1" w:rsidP="0044241F">
      <w:r>
        <w:rPr>
          <w:noProof/>
        </w:rPr>
        <w:drawing>
          <wp:inline distT="0" distB="0" distL="0" distR="0" wp14:anchorId="4E97EB4D" wp14:editId="44A8B56C">
            <wp:extent cx="5943600" cy="2746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746375"/>
                    </a:xfrm>
                    <a:prstGeom prst="rect">
                      <a:avLst/>
                    </a:prstGeom>
                  </pic:spPr>
                </pic:pic>
              </a:graphicData>
            </a:graphic>
          </wp:inline>
        </w:drawing>
      </w:r>
    </w:p>
    <w:p w:rsidR="00B2489F" w:rsidRDefault="00B2489F" w:rsidP="00B2489F">
      <w:pPr>
        <w:pStyle w:val="Heading1"/>
      </w:pPr>
      <w:bookmarkStart w:id="19" w:name="_Toc465079064"/>
      <w:r>
        <w:rPr>
          <w:rFonts w:hint="eastAsia"/>
        </w:rPr>
        <w:t>索引和数据的存储</w:t>
      </w:r>
      <w:bookmarkEnd w:id="19"/>
    </w:p>
    <w:p w:rsidR="00DA1525" w:rsidRDefault="00FD1FBF" w:rsidP="00116CF3">
      <w:pPr>
        <w:ind w:left="432"/>
      </w:pPr>
      <w:hyperlink r:id="rId33" w:history="1">
        <w:r w:rsidR="00116CF3" w:rsidRPr="00116CF3">
          <w:rPr>
            <w:rStyle w:val="Hyperlink"/>
            <w:rFonts w:hint="eastAsia"/>
          </w:rPr>
          <w:t>数据结构和存储结构</w:t>
        </w:r>
      </w:hyperlink>
    </w:p>
    <w:p w:rsidR="00287601" w:rsidRDefault="00FD1FBF" w:rsidP="00116CF3">
      <w:pPr>
        <w:ind w:left="432"/>
      </w:pPr>
      <w:hyperlink r:id="rId34" w:history="1">
        <w:r w:rsidR="00287601" w:rsidRPr="00287601">
          <w:rPr>
            <w:rStyle w:val="Hyperlink"/>
          </w:rPr>
          <w:t>SQL Server Storage Internals 101</w:t>
        </w:r>
      </w:hyperlink>
    </w:p>
    <w:p w:rsidR="00DA1525" w:rsidRDefault="00DA1525" w:rsidP="00DA1525">
      <w:pPr>
        <w:pStyle w:val="ListParagraph"/>
        <w:numPr>
          <w:ilvl w:val="0"/>
          <w:numId w:val="10"/>
        </w:numPr>
      </w:pPr>
      <w:r>
        <w:t>S</w:t>
      </w:r>
      <w:r>
        <w:rPr>
          <w:rFonts w:hint="eastAsia"/>
        </w:rPr>
        <w:t>ql server</w:t>
      </w:r>
      <w:r>
        <w:rPr>
          <w:rFonts w:hint="eastAsia"/>
        </w:rPr>
        <w:t>用页（</w:t>
      </w:r>
      <w:r>
        <w:t>Page</w:t>
      </w:r>
      <w:r>
        <w:rPr>
          <w:rFonts w:hint="eastAsia"/>
        </w:rPr>
        <w:t>）来存储数据，每一页的大小都是</w:t>
      </w:r>
      <w:r>
        <w:rPr>
          <w:rFonts w:hint="eastAsia"/>
        </w:rPr>
        <w:t xml:space="preserve">8K, </w:t>
      </w:r>
      <w:r>
        <w:rPr>
          <w:rFonts w:hint="eastAsia"/>
        </w:rPr>
        <w:t>不管是索引页还是数据页，都是</w:t>
      </w:r>
      <w:r>
        <w:rPr>
          <w:rFonts w:hint="eastAsia"/>
        </w:rPr>
        <w:t>8K</w:t>
      </w:r>
    </w:p>
    <w:p w:rsidR="00DA1525" w:rsidRPr="00A4626E" w:rsidRDefault="00DA1525" w:rsidP="00DA1525">
      <w:pPr>
        <w:pStyle w:val="ListParagraph"/>
        <w:numPr>
          <w:ilvl w:val="0"/>
          <w:numId w:val="10"/>
        </w:numPr>
        <w:rPr>
          <w:b/>
          <w:color w:val="FF0000"/>
        </w:rPr>
      </w:pPr>
      <w:r>
        <w:t>S</w:t>
      </w:r>
      <w:r>
        <w:rPr>
          <w:rFonts w:hint="eastAsia"/>
        </w:rPr>
        <w:t>ql server</w:t>
      </w:r>
      <w:r>
        <w:rPr>
          <w:rFonts w:hint="eastAsia"/>
        </w:rPr>
        <w:t>的索引用</w:t>
      </w:r>
      <w:r>
        <w:rPr>
          <w:rFonts w:hint="eastAsia"/>
        </w:rPr>
        <w:t xml:space="preserve">B+ </w:t>
      </w:r>
      <w:r>
        <w:rPr>
          <w:rFonts w:hint="eastAsia"/>
        </w:rPr>
        <w:t>树来存储：</w:t>
      </w:r>
      <w:r>
        <w:rPr>
          <w:rFonts w:hint="eastAsia"/>
        </w:rPr>
        <w:t xml:space="preserve"> </w:t>
      </w:r>
      <w:r>
        <w:rPr>
          <w:rFonts w:hint="eastAsia"/>
        </w:rPr>
        <w:t>这句话的意思是，</w:t>
      </w:r>
      <w:r>
        <w:rPr>
          <w:rFonts w:hint="eastAsia"/>
        </w:rPr>
        <w:t xml:space="preserve"> </w:t>
      </w:r>
      <w:r>
        <w:rPr>
          <w:rFonts w:hint="eastAsia"/>
        </w:rPr>
        <w:t>存储索引</w:t>
      </w:r>
      <w:r w:rsidR="003C65B3">
        <w:rPr>
          <w:rFonts w:hint="eastAsia"/>
        </w:rPr>
        <w:t>数据</w:t>
      </w:r>
      <w:r>
        <w:rPr>
          <w:rFonts w:hint="eastAsia"/>
        </w:rPr>
        <w:t>的那些页以</w:t>
      </w:r>
      <w:r>
        <w:rPr>
          <w:rFonts w:hint="eastAsia"/>
        </w:rPr>
        <w:t>B+</w:t>
      </w:r>
      <w:r>
        <w:rPr>
          <w:rFonts w:hint="eastAsia"/>
        </w:rPr>
        <w:t>树的结构来组织。每一页都是</w:t>
      </w:r>
      <w:r>
        <w:rPr>
          <w:rFonts w:hint="eastAsia"/>
        </w:rPr>
        <w:t>B+</w:t>
      </w:r>
      <w:r>
        <w:rPr>
          <w:rFonts w:hint="eastAsia"/>
        </w:rPr>
        <w:t>树上的</w:t>
      </w:r>
      <w:r w:rsidR="00A4626E">
        <w:rPr>
          <w:rFonts w:hint="eastAsia"/>
        </w:rPr>
        <w:t>一个</w:t>
      </w:r>
      <w:r>
        <w:rPr>
          <w:rFonts w:hint="eastAsia"/>
        </w:rPr>
        <w:t>节点</w:t>
      </w:r>
      <w:r w:rsidR="00A4626E">
        <w:rPr>
          <w:rFonts w:hint="eastAsia"/>
        </w:rPr>
        <w:t>（在这个上下文里，节点和页是一个意思）</w:t>
      </w:r>
      <w:r>
        <w:rPr>
          <w:rFonts w:hint="eastAsia"/>
        </w:rPr>
        <w:t>。</w:t>
      </w:r>
      <w:r>
        <w:rPr>
          <w:rFonts w:hint="eastAsia"/>
        </w:rPr>
        <w:t xml:space="preserve"> </w:t>
      </w:r>
      <w:r>
        <w:rPr>
          <w:rFonts w:hint="eastAsia"/>
        </w:rPr>
        <w:t>即节点的数据结构就是页，</w:t>
      </w:r>
      <w:r w:rsidR="00A4626E" w:rsidRPr="00A4626E">
        <w:rPr>
          <w:rFonts w:hint="eastAsia"/>
          <w:b/>
          <w:color w:val="FF0000"/>
        </w:rPr>
        <w:t>而不是像以前理解的那样，节点有自己的数据结构，</w:t>
      </w:r>
      <w:r w:rsidR="00A4626E" w:rsidRPr="00A4626E">
        <w:rPr>
          <w:rFonts w:hint="eastAsia"/>
          <w:b/>
          <w:color w:val="FF0000"/>
        </w:rPr>
        <w:lastRenderedPageBreak/>
        <w:t>然后节点再存储在页里，这样就可以一个页存储着好几个节点的数据，然后节点链成</w:t>
      </w:r>
      <w:r w:rsidR="00A4626E" w:rsidRPr="00A4626E">
        <w:rPr>
          <w:rFonts w:hint="eastAsia"/>
          <w:b/>
          <w:color w:val="FF0000"/>
        </w:rPr>
        <w:t>B+</w:t>
      </w:r>
      <w:r w:rsidR="00A4626E" w:rsidRPr="00A4626E">
        <w:rPr>
          <w:rFonts w:hint="eastAsia"/>
          <w:b/>
          <w:color w:val="FF0000"/>
        </w:rPr>
        <w:t>数。</w:t>
      </w:r>
      <w:r w:rsidR="00A4626E" w:rsidRPr="00A4626E">
        <w:rPr>
          <w:rFonts w:hint="eastAsia"/>
          <w:color w:val="000000" w:themeColor="text1"/>
        </w:rPr>
        <w:t>实际是一个节点就是一个页，一个页同子页之间的链接是通过页里面的索引行中的页指针来实现的</w:t>
      </w:r>
      <w:r w:rsidR="00A4626E">
        <w:rPr>
          <w:rFonts w:hint="eastAsia"/>
          <w:color w:val="000000" w:themeColor="text1"/>
        </w:rPr>
        <w:t>。一个索引页有几个子页，就有几个索引行。</w:t>
      </w:r>
    </w:p>
    <w:p w:rsidR="00506ACA" w:rsidRDefault="003C65B3" w:rsidP="003C65B3">
      <w:pPr>
        <w:pStyle w:val="ListParagraph"/>
        <w:numPr>
          <w:ilvl w:val="0"/>
          <w:numId w:val="10"/>
        </w:numPr>
      </w:pPr>
      <w:r>
        <w:rPr>
          <w:rFonts w:hint="eastAsia"/>
        </w:rPr>
        <w:t>每个页的数据结构都是一样的，前面是</w:t>
      </w:r>
      <w:r>
        <w:rPr>
          <w:rFonts w:hint="eastAsia"/>
        </w:rPr>
        <w:t>96 bytes</w:t>
      </w:r>
      <w:r>
        <w:rPr>
          <w:rFonts w:hint="eastAsia"/>
        </w:rPr>
        <w:t>的</w:t>
      </w:r>
      <w:r>
        <w:rPr>
          <w:rFonts w:hint="eastAsia"/>
        </w:rPr>
        <w:t>Header</w:t>
      </w:r>
      <w:r>
        <w:rPr>
          <w:rFonts w:hint="eastAsia"/>
        </w:rPr>
        <w:t>，</w:t>
      </w:r>
      <w:r>
        <w:rPr>
          <w:rFonts w:hint="eastAsia"/>
        </w:rPr>
        <w:t xml:space="preserve"> </w:t>
      </w:r>
      <w:r>
        <w:rPr>
          <w:rFonts w:hint="eastAsia"/>
        </w:rPr>
        <w:t>剩下的是</w:t>
      </w:r>
      <w:r>
        <w:rPr>
          <w:rFonts w:hint="eastAsia"/>
        </w:rPr>
        <w:t>body</w:t>
      </w:r>
      <w:r>
        <w:rPr>
          <w:rFonts w:hint="eastAsia"/>
        </w:rPr>
        <w:t>。</w:t>
      </w:r>
      <w:r>
        <w:rPr>
          <w:rFonts w:hint="eastAsia"/>
        </w:rPr>
        <w:t xml:space="preserve"> </w:t>
      </w:r>
      <w:r>
        <w:t>B</w:t>
      </w:r>
      <w:r>
        <w:rPr>
          <w:rFonts w:hint="eastAsia"/>
        </w:rPr>
        <w:t>ody</w:t>
      </w:r>
      <w:r>
        <w:rPr>
          <w:rFonts w:hint="eastAsia"/>
        </w:rPr>
        <w:t>的最后面是行的偏移数组。记录的是各行相对于页开始位置</w:t>
      </w:r>
      <w:r>
        <w:rPr>
          <w:rFonts w:hint="eastAsia"/>
        </w:rPr>
        <w:t xml:space="preserve">0 </w:t>
      </w:r>
      <w:r>
        <w:rPr>
          <w:rFonts w:hint="eastAsia"/>
        </w:rPr>
        <w:t>的偏移量。比如第一行的偏移量是</w:t>
      </w:r>
      <w:r>
        <w:rPr>
          <w:rFonts w:hint="eastAsia"/>
        </w:rPr>
        <w:t xml:space="preserve">0x60 </w:t>
      </w:r>
      <w:r>
        <w:rPr>
          <w:rFonts w:hint="eastAsia"/>
        </w:rPr>
        <w:t>，即偏移</w:t>
      </w:r>
      <w:r>
        <w:rPr>
          <w:rFonts w:hint="eastAsia"/>
        </w:rPr>
        <w:t>96</w:t>
      </w:r>
      <w:r>
        <w:rPr>
          <w:rFonts w:hint="eastAsia"/>
        </w:rPr>
        <w:t>。</w:t>
      </w:r>
      <w:r>
        <w:rPr>
          <w:rFonts w:hint="eastAsia"/>
        </w:rPr>
        <w:t xml:space="preserve"> </w:t>
      </w:r>
      <w:r>
        <w:rPr>
          <w:rFonts w:hint="eastAsia"/>
        </w:rPr>
        <w:t>其他的取决于每一行的长度。</w:t>
      </w:r>
      <w:r>
        <w:rPr>
          <w:rFonts w:hint="eastAsia"/>
        </w:rPr>
        <w:t xml:space="preserve"> </w:t>
      </w:r>
      <w:r>
        <w:rPr>
          <w:rFonts w:hint="eastAsia"/>
        </w:rPr>
        <w:t>第一行的偏移量在最后位置，然后从右往左分别是第二行，第三行</w:t>
      </w:r>
    </w:p>
    <w:p w:rsidR="00506ACA" w:rsidRDefault="00506ACA" w:rsidP="00506ACA">
      <w:r>
        <w:rPr>
          <w:rFonts w:hint="eastAsia"/>
        </w:rPr>
        <w:t>如下图就是看到的</w:t>
      </w:r>
      <w:r>
        <w:rPr>
          <w:rFonts w:hint="eastAsia"/>
        </w:rPr>
        <w:t>26</w:t>
      </w:r>
      <w:r>
        <w:rPr>
          <w:rFonts w:hint="eastAsia"/>
        </w:rPr>
        <w:t>个行的偏离量和它在数据页的位置（偏移数组在页的最末尾，第一行的偏移在偏移数组的最末尾）</w:t>
      </w:r>
      <w:r w:rsidR="00790F43">
        <w:rPr>
          <w:rFonts w:hint="eastAsia"/>
        </w:rPr>
        <w:t>每个偏移量为</w:t>
      </w:r>
      <w:r w:rsidR="00790F43">
        <w:rPr>
          <w:rFonts w:hint="eastAsia"/>
        </w:rPr>
        <w:t>16</w:t>
      </w:r>
      <w:r w:rsidR="00790F43">
        <w:rPr>
          <w:rFonts w:hint="eastAsia"/>
        </w:rPr>
        <w:t>位两个字节</w:t>
      </w:r>
    </w:p>
    <w:p w:rsidR="00506ACA" w:rsidRDefault="00506ACA" w:rsidP="00506ACA">
      <w:r>
        <w:rPr>
          <w:noProof/>
        </w:rPr>
        <w:drawing>
          <wp:inline distT="0" distB="0" distL="0" distR="0" wp14:anchorId="00CC6BB5" wp14:editId="3D4CB886">
            <wp:extent cx="1542422" cy="1476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543315" cy="1477560"/>
                    </a:xfrm>
                    <a:prstGeom prst="rect">
                      <a:avLst/>
                    </a:prstGeom>
                  </pic:spPr>
                </pic:pic>
              </a:graphicData>
            </a:graphic>
          </wp:inline>
        </w:drawing>
      </w:r>
      <w:r>
        <w:rPr>
          <w:rFonts w:hint="eastAsia"/>
        </w:rPr>
        <w:t xml:space="preserve"> </w:t>
      </w:r>
      <w:r>
        <w:rPr>
          <w:noProof/>
        </w:rPr>
        <w:drawing>
          <wp:inline distT="0" distB="0" distL="0" distR="0" wp14:anchorId="6EB7246F" wp14:editId="02FDBB7A">
            <wp:extent cx="3355773" cy="4079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56191" cy="4080138"/>
                    </a:xfrm>
                    <a:prstGeom prst="rect">
                      <a:avLst/>
                    </a:prstGeom>
                  </pic:spPr>
                </pic:pic>
              </a:graphicData>
            </a:graphic>
          </wp:inline>
        </w:drawing>
      </w:r>
    </w:p>
    <w:p w:rsidR="00506ACA" w:rsidRDefault="00287601" w:rsidP="00287601">
      <w:pPr>
        <w:pStyle w:val="ListParagraph"/>
        <w:numPr>
          <w:ilvl w:val="0"/>
          <w:numId w:val="10"/>
        </w:numPr>
      </w:pPr>
      <w:r>
        <w:rPr>
          <w:rFonts w:hint="eastAsia"/>
        </w:rPr>
        <w:t>不管是数据页还是索引列，</w:t>
      </w:r>
      <w:r>
        <w:rPr>
          <w:rFonts w:hint="eastAsia"/>
        </w:rPr>
        <w:t xml:space="preserve"> </w:t>
      </w:r>
      <w:r>
        <w:rPr>
          <w:rFonts w:hint="eastAsia"/>
        </w:rPr>
        <w:t>里面的数据或者索引都是以行结构来存储的。对于数据页来说，每一行就是普通的一行数据，里面包含各个列的数据。对于索引行来说，每一行的数据包括索引的字段</w:t>
      </w:r>
      <w:r w:rsidR="00E466CC">
        <w:rPr>
          <w:rFonts w:hint="eastAsia"/>
        </w:rPr>
        <w:t>（联合索引的话应该会存索引中的所有的字段）</w:t>
      </w:r>
      <w:r>
        <w:rPr>
          <w:rFonts w:hint="eastAsia"/>
        </w:rPr>
        <w:t>，（主键信息字段</w:t>
      </w:r>
      <w:r>
        <w:rPr>
          <w:rFonts w:hint="eastAsia"/>
        </w:rPr>
        <w:t xml:space="preserve"> </w:t>
      </w:r>
      <w:r>
        <w:rPr>
          <w:rFonts w:hint="eastAsia"/>
        </w:rPr>
        <w:t>待定</w:t>
      </w:r>
      <w:r w:rsidR="00E466CC">
        <w:rPr>
          <w:rFonts w:hint="eastAsia"/>
        </w:rPr>
        <w:t>，或者是对应行的</w:t>
      </w:r>
      <w:r w:rsidR="00E466CC">
        <w:rPr>
          <w:rFonts w:hint="eastAsia"/>
        </w:rPr>
        <w:t xml:space="preserve">hash </w:t>
      </w:r>
      <w:r w:rsidR="00E466CC">
        <w:rPr>
          <w:rFonts w:hint="eastAsia"/>
        </w:rPr>
        <w:t>信息</w:t>
      </w:r>
      <w:r>
        <w:rPr>
          <w:rFonts w:hint="eastAsia"/>
        </w:rPr>
        <w:t>），</w:t>
      </w:r>
      <w:r>
        <w:rPr>
          <w:rFonts w:hint="eastAsia"/>
        </w:rPr>
        <w:t xml:space="preserve"> </w:t>
      </w:r>
      <w:r>
        <w:rPr>
          <w:rFonts w:hint="eastAsia"/>
        </w:rPr>
        <w:t>以及指向下一级页节点的指针。</w:t>
      </w:r>
    </w:p>
    <w:p w:rsidR="00287601" w:rsidRDefault="00060D1F" w:rsidP="00287601">
      <w:pPr>
        <w:pStyle w:val="ListParagraph"/>
        <w:numPr>
          <w:ilvl w:val="0"/>
          <w:numId w:val="10"/>
        </w:numPr>
      </w:pPr>
      <w:r>
        <w:rPr>
          <w:rFonts w:hint="eastAsia"/>
        </w:rPr>
        <w:t>利用</w:t>
      </w:r>
      <w:r w:rsidR="00701FD7">
        <w:rPr>
          <w:rFonts w:hint="eastAsia"/>
        </w:rPr>
        <w:t xml:space="preserve"> DBCC IND </w:t>
      </w:r>
      <w:r w:rsidR="00701FD7">
        <w:rPr>
          <w:rFonts w:hint="eastAsia"/>
        </w:rPr>
        <w:t>和</w:t>
      </w:r>
      <w:r w:rsidR="00701FD7">
        <w:rPr>
          <w:rFonts w:hint="eastAsia"/>
        </w:rPr>
        <w:t xml:space="preserve"> DBCC PAGE </w:t>
      </w:r>
      <w:r w:rsidR="00701FD7">
        <w:rPr>
          <w:rFonts w:hint="eastAsia"/>
        </w:rPr>
        <w:t>可以构建出</w:t>
      </w:r>
      <w:r w:rsidR="00701FD7">
        <w:rPr>
          <w:rFonts w:hint="eastAsia"/>
        </w:rPr>
        <w:t xml:space="preserve"> </w:t>
      </w:r>
      <w:r w:rsidR="00701FD7">
        <w:rPr>
          <w:rFonts w:hint="eastAsia"/>
        </w:rPr>
        <w:t>整个</w:t>
      </w:r>
      <w:r w:rsidR="00701FD7">
        <w:rPr>
          <w:rFonts w:hint="eastAsia"/>
        </w:rPr>
        <w:t>B+</w:t>
      </w:r>
      <w:r w:rsidR="00701FD7">
        <w:rPr>
          <w:rFonts w:hint="eastAsia"/>
        </w:rPr>
        <w:t>数，上面是索引节点，下面是叶节点。对于聚集索引来说，叶节点就是物理的数据。对于非聚集索引来说，页节点是指向为例数据的行标签。</w:t>
      </w:r>
    </w:p>
    <w:p w:rsidR="001F25D2" w:rsidRDefault="00FD1FBF" w:rsidP="001F25D2">
      <w:pPr>
        <w:pStyle w:val="ListParagraph"/>
        <w:ind w:left="1008" w:firstLine="0"/>
      </w:pPr>
      <w:hyperlink r:id="rId37" w:history="1">
        <w:r w:rsidR="00DF6D95" w:rsidRPr="00DF6D95">
          <w:rPr>
            <w:rStyle w:val="Hyperlink"/>
            <w:rFonts w:hint="eastAsia"/>
          </w:rPr>
          <w:t>聚集索引结构</w:t>
        </w:r>
      </w:hyperlink>
    </w:p>
    <w:p w:rsidR="001F25D2" w:rsidRDefault="001F25D2" w:rsidP="001F25D2">
      <w:pPr>
        <w:pStyle w:val="ListParagraph"/>
        <w:ind w:left="1008" w:firstLine="0"/>
      </w:pPr>
      <w:r>
        <w:rPr>
          <w:rFonts w:hint="eastAsia"/>
        </w:rPr>
        <w:t>叶子节点的</w:t>
      </w:r>
      <w:r>
        <w:rPr>
          <w:rFonts w:hint="eastAsia"/>
        </w:rPr>
        <w:t xml:space="preserve">IndexLevel </w:t>
      </w:r>
      <w:r>
        <w:rPr>
          <w:rFonts w:hint="eastAsia"/>
        </w:rPr>
        <w:t>是</w:t>
      </w:r>
      <w:r>
        <w:rPr>
          <w:rFonts w:hint="eastAsia"/>
        </w:rPr>
        <w:t>0</w:t>
      </w:r>
      <w:r>
        <w:rPr>
          <w:rFonts w:hint="eastAsia"/>
        </w:rPr>
        <w:t>，</w:t>
      </w:r>
      <w:r>
        <w:rPr>
          <w:rFonts w:hint="eastAsia"/>
        </w:rPr>
        <w:t xml:space="preserve"> </w:t>
      </w:r>
      <w:r>
        <w:rPr>
          <w:rFonts w:hint="eastAsia"/>
        </w:rPr>
        <w:t>然后从叶子到中间节点到根节点依次递增。</w:t>
      </w:r>
    </w:p>
    <w:p w:rsidR="001F25D2" w:rsidRDefault="001F25D2" w:rsidP="001F25D2">
      <w:pPr>
        <w:pStyle w:val="ListParagraph"/>
        <w:ind w:left="1008" w:firstLine="0"/>
      </w:pPr>
      <w:r>
        <w:rPr>
          <w:rFonts w:hint="eastAsia"/>
        </w:rPr>
        <w:lastRenderedPageBreak/>
        <w:t>NextPagePID</w:t>
      </w:r>
      <w:r>
        <w:rPr>
          <w:rFonts w:hint="eastAsia"/>
        </w:rPr>
        <w:t>和</w:t>
      </w:r>
      <w:r>
        <w:rPr>
          <w:rFonts w:hint="eastAsia"/>
        </w:rPr>
        <w:t xml:space="preserve"> PrePagePID </w:t>
      </w:r>
      <w:r>
        <w:rPr>
          <w:rFonts w:hint="eastAsia"/>
        </w:rPr>
        <w:t>只的是同层次之间各个页面之间的链接关系（兄弟节点）。可以看到是双链表。而页面同子节点之间的链接是在数据或者索引行中出现的。</w:t>
      </w:r>
    </w:p>
    <w:p w:rsidR="00A60483" w:rsidRPr="001F25D2" w:rsidRDefault="00A60483" w:rsidP="001F25D2">
      <w:pPr>
        <w:pStyle w:val="ListParagraph"/>
        <w:ind w:left="1008" w:firstLine="0"/>
      </w:pPr>
      <w:r>
        <w:rPr>
          <w:rFonts w:hint="eastAsia"/>
        </w:rPr>
        <w:t xml:space="preserve">PageType : </w:t>
      </w:r>
      <w:r>
        <w:t xml:space="preserve"> 1 </w:t>
      </w:r>
      <w:r>
        <w:rPr>
          <w:rFonts w:hint="eastAsia"/>
        </w:rPr>
        <w:t>是数据页</w:t>
      </w:r>
      <w:r>
        <w:rPr>
          <w:rFonts w:hint="eastAsia"/>
        </w:rPr>
        <w:t xml:space="preserve">  2 </w:t>
      </w:r>
      <w:r>
        <w:rPr>
          <w:rFonts w:hint="eastAsia"/>
        </w:rPr>
        <w:t>是索引页</w:t>
      </w:r>
      <w:r>
        <w:rPr>
          <w:rFonts w:hint="eastAsia"/>
        </w:rPr>
        <w:t xml:space="preserve">  10 </w:t>
      </w:r>
      <w:r>
        <w:rPr>
          <w:rFonts w:hint="eastAsia"/>
        </w:rPr>
        <w:t>是</w:t>
      </w:r>
      <w:r>
        <w:rPr>
          <w:rFonts w:hint="eastAsia"/>
        </w:rPr>
        <w:t>IAM</w:t>
      </w:r>
      <w:r>
        <w:rPr>
          <w:rFonts w:hint="eastAsia"/>
        </w:rPr>
        <w:t>页</w:t>
      </w:r>
    </w:p>
    <w:p w:rsidR="00060D1F" w:rsidRDefault="00495936" w:rsidP="00060D1F">
      <w:r>
        <w:rPr>
          <w:rFonts w:hint="eastAsia"/>
          <w:noProof/>
        </w:rPr>
        <w:drawing>
          <wp:inline distT="0" distB="0" distL="0" distR="0">
            <wp:extent cx="7298186" cy="30597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99149" cy="3060127"/>
                    </a:xfrm>
                    <a:prstGeom prst="rect">
                      <a:avLst/>
                    </a:prstGeom>
                    <a:noFill/>
                    <a:ln>
                      <a:noFill/>
                    </a:ln>
                  </pic:spPr>
                </pic:pic>
              </a:graphicData>
            </a:graphic>
          </wp:inline>
        </w:drawing>
      </w:r>
    </w:p>
    <w:p w:rsidR="00506ACA" w:rsidRDefault="00FD1FBF" w:rsidP="00506ACA">
      <w:hyperlink r:id="rId39" w:history="1">
        <w:r w:rsidR="004D5076" w:rsidRPr="002A26C3">
          <w:rPr>
            <w:rStyle w:val="Hyperlink"/>
            <w:rFonts w:hint="eastAsia"/>
          </w:rPr>
          <w:t>B+</w:t>
        </w:r>
        <w:r w:rsidR="004D5076" w:rsidRPr="002A26C3">
          <w:rPr>
            <w:rStyle w:val="Hyperlink"/>
            <w:rFonts w:hint="eastAsia"/>
          </w:rPr>
          <w:t>树</w:t>
        </w:r>
      </w:hyperlink>
    </w:p>
    <w:p w:rsidR="00EA7125" w:rsidRDefault="00EA7125" w:rsidP="00EA7125">
      <w:pPr>
        <w:pStyle w:val="ListParagraph"/>
        <w:numPr>
          <w:ilvl w:val="0"/>
          <w:numId w:val="10"/>
        </w:numPr>
      </w:pPr>
      <w:r>
        <w:rPr>
          <w:rFonts w:hint="eastAsia"/>
        </w:rPr>
        <w:t>所以，如果拿字典举例子的话，他前面的按拼音的目录页加上后面真正的字典页一共构成了聚集索引。</w:t>
      </w:r>
      <w:r>
        <w:rPr>
          <w:rFonts w:hint="eastAsia"/>
        </w:rPr>
        <w:t xml:space="preserve"> </w:t>
      </w:r>
      <w:r>
        <w:rPr>
          <w:rFonts w:hint="eastAsia"/>
        </w:rPr>
        <w:t>即数据也是聚集索引的一部分。而那些按偏旁部首的索引则为非聚集索引。</w:t>
      </w:r>
    </w:p>
    <w:p w:rsidR="00EA7125" w:rsidRDefault="00EA7125" w:rsidP="00EA7125">
      <w:pPr>
        <w:pStyle w:val="ListParagraph"/>
        <w:numPr>
          <w:ilvl w:val="0"/>
          <w:numId w:val="10"/>
        </w:numPr>
      </w:pPr>
      <w:r>
        <w:rPr>
          <w:rFonts w:hint="eastAsia"/>
        </w:rPr>
        <w:t>由于数据是按聚集索引的顺序而物理排序的，所以一个表中只能有一个聚集索引。</w:t>
      </w:r>
    </w:p>
    <w:p w:rsidR="00EA7125" w:rsidRDefault="00EA7125" w:rsidP="00EA7125">
      <w:pPr>
        <w:pStyle w:val="ListParagraph"/>
        <w:numPr>
          <w:ilvl w:val="0"/>
          <w:numId w:val="10"/>
        </w:numPr>
      </w:pPr>
      <w:r>
        <w:rPr>
          <w:rFonts w:hint="eastAsia"/>
        </w:rPr>
        <w:t>索引一定是排过序的</w:t>
      </w:r>
    </w:p>
    <w:p w:rsidR="00E322C1" w:rsidRDefault="00E322C1" w:rsidP="00EA7125">
      <w:pPr>
        <w:pStyle w:val="ListParagraph"/>
        <w:numPr>
          <w:ilvl w:val="0"/>
          <w:numId w:val="10"/>
        </w:numPr>
      </w:pPr>
      <w:r>
        <w:rPr>
          <w:rFonts w:hint="eastAsia"/>
        </w:rPr>
        <w:t>通过非聚集索引间接找数据，如果数据条数比较少，性能还可以。如果是以万级别，十万级别的行，那应该还没有一行行全表扫描来得快。</w:t>
      </w:r>
    </w:p>
    <w:p w:rsidR="00506ACA" w:rsidRDefault="00506ACA" w:rsidP="00506ACA"/>
    <w:p w:rsidR="003C65B3" w:rsidRDefault="003C65B3" w:rsidP="00E26310">
      <w:pPr>
        <w:pStyle w:val="Heading1"/>
        <w:rPr>
          <w:rFonts w:hint="eastAsia"/>
        </w:rPr>
      </w:pPr>
      <w:r w:rsidRPr="003C65B3">
        <w:rPr>
          <w:noProof/>
        </w:rPr>
        <w:t xml:space="preserve"> </w:t>
      </w:r>
      <w:r w:rsidR="00E26310">
        <w:rPr>
          <w:rFonts w:hint="eastAsia"/>
          <w:noProof/>
        </w:rPr>
        <w:t>查询计划</w:t>
      </w:r>
    </w:p>
    <w:p w:rsidR="00E26310" w:rsidRDefault="00E56EF8" w:rsidP="00E26310">
      <w:pPr>
        <w:pStyle w:val="Heading2"/>
        <w:rPr>
          <w:rFonts w:hint="eastAsia"/>
        </w:rPr>
      </w:pPr>
      <w:r>
        <w:rPr>
          <w:rFonts w:hint="eastAsia"/>
        </w:rPr>
        <w:t xml:space="preserve">Set Statistics profile on </w:t>
      </w:r>
      <w:r>
        <w:rPr>
          <w:rFonts w:hint="eastAsia"/>
        </w:rPr>
        <w:t>：</w:t>
      </w:r>
      <w:r w:rsidR="0002213F">
        <w:rPr>
          <w:rFonts w:hint="eastAsia"/>
        </w:rPr>
        <w:t>以</w:t>
      </w:r>
      <w:r w:rsidR="00E26310">
        <w:rPr>
          <w:rFonts w:hint="eastAsia"/>
        </w:rPr>
        <w:t>文字格式显示执行计划</w:t>
      </w:r>
    </w:p>
    <w:p w:rsidR="00E26310" w:rsidRDefault="007762E5" w:rsidP="00E26310">
      <w:pPr>
        <w:rPr>
          <w:rFonts w:hint="eastAsia"/>
        </w:rPr>
      </w:pPr>
      <w:r>
        <w:rPr>
          <w:rFonts w:hint="eastAsia"/>
        </w:rPr>
        <w:t>只要在执行之前</w:t>
      </w:r>
      <w:r>
        <w:rPr>
          <w:rFonts w:hint="eastAsia"/>
        </w:rPr>
        <w:t xml:space="preserve"> </w:t>
      </w:r>
      <w:r>
        <w:rPr>
          <w:rFonts w:hint="eastAsia"/>
        </w:rPr>
        <w:t>用</w:t>
      </w:r>
      <w:r>
        <w:rPr>
          <w:rFonts w:hint="eastAsia"/>
        </w:rPr>
        <w:t xml:space="preserve">set statistics profile on </w:t>
      </w:r>
      <w:r>
        <w:rPr>
          <w:rFonts w:hint="eastAsia"/>
        </w:rPr>
        <w:t>语句就行。</w:t>
      </w:r>
    </w:p>
    <w:p w:rsidR="007762E5" w:rsidRDefault="00782495" w:rsidP="00E26310">
      <w:pPr>
        <w:rPr>
          <w:rFonts w:hint="eastAsia"/>
        </w:rPr>
      </w:pPr>
      <w:r>
        <w:rPr>
          <w:rFonts w:hint="eastAsia"/>
        </w:rPr>
        <w:t>这样就不需要勾选</w:t>
      </w:r>
      <w:r>
        <w:rPr>
          <w:rFonts w:hint="eastAsia"/>
        </w:rPr>
        <w:t xml:space="preserve"> Include Actual Execution Plan </w:t>
      </w:r>
      <w:r>
        <w:rPr>
          <w:rFonts w:hint="eastAsia"/>
        </w:rPr>
        <w:t>来看实际的执行计划了。当然勾选了也可以，多显示一个</w:t>
      </w:r>
      <w:r>
        <w:rPr>
          <w:rFonts w:hint="eastAsia"/>
        </w:rPr>
        <w:t xml:space="preserve">Tab </w:t>
      </w:r>
      <w:r>
        <w:rPr>
          <w:rFonts w:hint="eastAsia"/>
        </w:rPr>
        <w:t>页而已。</w:t>
      </w:r>
    </w:p>
    <w:p w:rsidR="007762E5" w:rsidRDefault="0043519B" w:rsidP="00014C48">
      <w:pPr>
        <w:rPr>
          <w:rFonts w:hint="eastAsia"/>
        </w:rPr>
      </w:pPr>
      <w:r>
        <w:rPr>
          <w:noProof/>
        </w:rPr>
        <w:lastRenderedPageBreak/>
        <w:drawing>
          <wp:inline distT="0" distB="0" distL="0" distR="0" wp14:anchorId="4C8F4CBE" wp14:editId="3080063E">
            <wp:extent cx="5943600" cy="2050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050415"/>
                    </a:xfrm>
                    <a:prstGeom prst="rect">
                      <a:avLst/>
                    </a:prstGeom>
                  </pic:spPr>
                </pic:pic>
              </a:graphicData>
            </a:graphic>
          </wp:inline>
        </w:drawing>
      </w:r>
    </w:p>
    <w:p w:rsidR="00E26310" w:rsidRDefault="00E26310" w:rsidP="00E26310">
      <w:pPr>
        <w:pStyle w:val="Heading2"/>
        <w:rPr>
          <w:rFonts w:hint="eastAsia"/>
        </w:rPr>
      </w:pPr>
      <w:r>
        <w:rPr>
          <w:rFonts w:hint="eastAsia"/>
        </w:rPr>
        <w:t>仅仅是参数不同</w:t>
      </w:r>
      <w:r w:rsidR="00014C48">
        <w:rPr>
          <w:rFonts w:hint="eastAsia"/>
        </w:rPr>
        <w:t>就有可能产生不同的执行计划</w:t>
      </w:r>
    </w:p>
    <w:p w:rsidR="00014C48" w:rsidRDefault="00014C48" w:rsidP="00014C48">
      <w:pPr>
        <w:rPr>
          <w:rFonts w:hint="eastAsia"/>
        </w:rPr>
      </w:pPr>
      <w:r>
        <w:rPr>
          <w:rFonts w:hint="eastAsia"/>
        </w:rPr>
        <w:t>后者用了一个系统预先定义好的</w:t>
      </w:r>
      <w:r>
        <w:rPr>
          <w:rFonts w:hint="eastAsia"/>
        </w:rPr>
        <w:t>View</w:t>
      </w:r>
      <w:r w:rsidR="00E02290">
        <w:rPr>
          <w:rFonts w:hint="eastAsia"/>
        </w:rPr>
        <w:t>。</w:t>
      </w:r>
    </w:p>
    <w:p w:rsidR="00E02290" w:rsidRDefault="00E02290" w:rsidP="00014C48">
      <w:pPr>
        <w:rPr>
          <w:rFonts w:hint="eastAsia"/>
        </w:rPr>
      </w:pPr>
      <w:r>
        <w:rPr>
          <w:rFonts w:hint="eastAsia"/>
        </w:rPr>
        <w:t>因为</w:t>
      </w:r>
      <w:r>
        <w:rPr>
          <w:rFonts w:hint="eastAsia"/>
        </w:rPr>
        <w:t xml:space="preserve">DocumentTransaction </w:t>
      </w:r>
      <w:r>
        <w:rPr>
          <w:rFonts w:hint="eastAsia"/>
        </w:rPr>
        <w:t>表里最大的数据也就是</w:t>
      </w:r>
      <w:r>
        <w:rPr>
          <w:rFonts w:hint="eastAsia"/>
        </w:rPr>
        <w:t>2004</w:t>
      </w:r>
      <w:r>
        <w:rPr>
          <w:rFonts w:hint="eastAsia"/>
        </w:rPr>
        <w:t>年的，所以</w:t>
      </w:r>
      <w:r>
        <w:rPr>
          <w:rFonts w:hint="eastAsia"/>
        </w:rPr>
        <w:t>2014</w:t>
      </w:r>
      <w:r>
        <w:rPr>
          <w:rFonts w:hint="eastAsia"/>
        </w:rPr>
        <w:t>年的时候估计现有的索引统计信息不足以反应。</w:t>
      </w:r>
    </w:p>
    <w:p w:rsidR="00E02290" w:rsidRPr="00E02290" w:rsidRDefault="00E02290" w:rsidP="00014C48">
      <w:pPr>
        <w:rPr>
          <w:rFonts w:hint="eastAsia"/>
        </w:rPr>
      </w:pPr>
      <w:r>
        <w:rPr>
          <w:rFonts w:hint="eastAsia"/>
        </w:rPr>
        <w:t>所以，查询优化时，最好的就是结合具体的数据，具体的参数来进行</w:t>
      </w:r>
    </w:p>
    <w:p w:rsidR="00014C48" w:rsidRDefault="00014C48" w:rsidP="00014C48">
      <w:pPr>
        <w:rPr>
          <w:rFonts w:hint="eastAsia"/>
        </w:rPr>
      </w:pPr>
      <w:r>
        <w:rPr>
          <w:noProof/>
        </w:rPr>
        <w:drawing>
          <wp:inline distT="0" distB="0" distL="0" distR="0" wp14:anchorId="7638ED14" wp14:editId="00EC02E5">
            <wp:extent cx="5943600" cy="2000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2000250"/>
                    </a:xfrm>
                    <a:prstGeom prst="rect">
                      <a:avLst/>
                    </a:prstGeom>
                  </pic:spPr>
                </pic:pic>
              </a:graphicData>
            </a:graphic>
          </wp:inline>
        </w:drawing>
      </w:r>
    </w:p>
    <w:p w:rsidR="00014C48" w:rsidRDefault="00014C48" w:rsidP="00014C48">
      <w:pPr>
        <w:rPr>
          <w:rFonts w:hint="eastAsia"/>
        </w:rPr>
      </w:pPr>
      <w:r>
        <w:rPr>
          <w:noProof/>
        </w:rPr>
        <w:drawing>
          <wp:inline distT="0" distB="0" distL="0" distR="0" wp14:anchorId="6818BCA2" wp14:editId="0E227E3A">
            <wp:extent cx="5943600" cy="2456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456815"/>
                    </a:xfrm>
                    <a:prstGeom prst="rect">
                      <a:avLst/>
                    </a:prstGeom>
                  </pic:spPr>
                </pic:pic>
              </a:graphicData>
            </a:graphic>
          </wp:inline>
        </w:drawing>
      </w:r>
    </w:p>
    <w:p w:rsidR="003A3DF3" w:rsidRDefault="003A3DF3" w:rsidP="00014C48">
      <w:pPr>
        <w:rPr>
          <w:rFonts w:hint="eastAsia"/>
        </w:rPr>
      </w:pPr>
      <w:r>
        <w:rPr>
          <w:noProof/>
        </w:rPr>
        <w:lastRenderedPageBreak/>
        <w:drawing>
          <wp:inline distT="0" distB="0" distL="0" distR="0" wp14:anchorId="05A6841F" wp14:editId="5DD78A6B">
            <wp:extent cx="4600575" cy="1209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00575" cy="1209675"/>
                    </a:xfrm>
                    <a:prstGeom prst="rect">
                      <a:avLst/>
                    </a:prstGeom>
                  </pic:spPr>
                </pic:pic>
              </a:graphicData>
            </a:graphic>
          </wp:inline>
        </w:drawing>
      </w:r>
    </w:p>
    <w:p w:rsidR="00547AF5" w:rsidRDefault="00547AF5" w:rsidP="00547AF5">
      <w:pPr>
        <w:pStyle w:val="Heading2"/>
        <w:rPr>
          <w:rFonts w:hint="eastAsia"/>
        </w:rPr>
      </w:pPr>
      <w:r w:rsidRPr="00547AF5">
        <w:rPr>
          <w:rFonts w:hint="eastAsia"/>
        </w:rPr>
        <w:t>看懂</w:t>
      </w:r>
      <w:r w:rsidRPr="00547AF5">
        <w:rPr>
          <w:rFonts w:hint="eastAsia"/>
        </w:rPr>
        <w:t>SqlServer</w:t>
      </w:r>
      <w:r w:rsidRPr="00547AF5">
        <w:rPr>
          <w:rFonts w:hint="eastAsia"/>
        </w:rPr>
        <w:t>查询计划</w:t>
      </w:r>
    </w:p>
    <w:p w:rsidR="00547AF5" w:rsidRDefault="0018606A" w:rsidP="00547AF5">
      <w:pPr>
        <w:rPr>
          <w:rFonts w:hint="eastAsia"/>
        </w:rPr>
      </w:pPr>
      <w:hyperlink r:id="rId44" w:history="1">
        <w:r w:rsidRPr="00406AD8">
          <w:rPr>
            <w:rStyle w:val="Hyperlink"/>
          </w:rPr>
          <w:t>http://www.cnblogs.com/fish-li/archive/2011/06/06/2073626.html</w:t>
        </w:r>
      </w:hyperlink>
    </w:p>
    <w:p w:rsidR="0018606A" w:rsidRDefault="0016658F" w:rsidP="0016658F">
      <w:pPr>
        <w:pStyle w:val="Heading2"/>
        <w:rPr>
          <w:rFonts w:hint="eastAsia"/>
        </w:rPr>
      </w:pPr>
      <w:r w:rsidRPr="0016658F">
        <w:rPr>
          <w:rFonts w:hint="eastAsia"/>
        </w:rPr>
        <w:t>逻辑运算符和物理运算符参考</w:t>
      </w:r>
    </w:p>
    <w:p w:rsidR="0016658F" w:rsidRDefault="00F8493D" w:rsidP="0016658F">
      <w:pPr>
        <w:ind w:firstLine="0"/>
        <w:rPr>
          <w:rFonts w:hint="eastAsia"/>
        </w:rPr>
      </w:pPr>
      <w:hyperlink r:id="rId45" w:history="1">
        <w:r w:rsidRPr="00406AD8">
          <w:rPr>
            <w:rStyle w:val="Hyperlink"/>
          </w:rPr>
          <w:t>https://msdn.microsoft.com/zh-cn/library/ms191158(v=sql.120).aspx</w:t>
        </w:r>
      </w:hyperlink>
    </w:p>
    <w:p w:rsidR="00F8493D" w:rsidRDefault="00BB140F" w:rsidP="00BB140F">
      <w:pPr>
        <w:pStyle w:val="Heading2"/>
        <w:rPr>
          <w:rFonts w:hint="eastAsia"/>
        </w:rPr>
      </w:pPr>
      <w:r w:rsidRPr="00BB140F">
        <w:rPr>
          <w:rFonts w:hint="eastAsia"/>
        </w:rPr>
        <w:t>用于对运行慢的查询进行分析的清单</w:t>
      </w:r>
    </w:p>
    <w:p w:rsidR="00BB140F" w:rsidRDefault="00A84875" w:rsidP="00BB140F">
      <w:pPr>
        <w:rPr>
          <w:rFonts w:hint="eastAsia"/>
        </w:rPr>
      </w:pPr>
      <w:hyperlink r:id="rId46" w:history="1">
        <w:r w:rsidRPr="00406AD8">
          <w:rPr>
            <w:rStyle w:val="Hyperlink"/>
          </w:rPr>
          <w:t>https://msdn.microsoft.com/zh-cn/library/ms177500(v=sql.105).aspx</w:t>
        </w:r>
      </w:hyperlink>
    </w:p>
    <w:p w:rsidR="00A84875" w:rsidRDefault="00644E47" w:rsidP="00BB140F">
      <w:pPr>
        <w:rPr>
          <w:rFonts w:hint="eastAsia"/>
        </w:rPr>
      </w:pPr>
      <w:r>
        <w:rPr>
          <w:noProof/>
        </w:rPr>
        <w:drawing>
          <wp:inline distT="0" distB="0" distL="0" distR="0" wp14:anchorId="185E4770" wp14:editId="0B348156">
            <wp:extent cx="3195376" cy="20894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196486" cy="2090215"/>
                    </a:xfrm>
                    <a:prstGeom prst="rect">
                      <a:avLst/>
                    </a:prstGeom>
                  </pic:spPr>
                </pic:pic>
              </a:graphicData>
            </a:graphic>
          </wp:inline>
        </w:drawing>
      </w:r>
    </w:p>
    <w:p w:rsidR="00CF4669" w:rsidRDefault="00CF4669" w:rsidP="00CF4669">
      <w:pPr>
        <w:pStyle w:val="Heading2"/>
        <w:rPr>
          <w:rFonts w:hint="eastAsia"/>
        </w:rPr>
      </w:pPr>
      <w:r w:rsidRPr="00CF4669">
        <w:t>The Myth About Estimated Execution Plans</w:t>
      </w:r>
    </w:p>
    <w:p w:rsidR="00CF4669" w:rsidRDefault="00523BA3" w:rsidP="00CF4669">
      <w:pPr>
        <w:rPr>
          <w:rFonts w:hint="eastAsia"/>
        </w:rPr>
      </w:pPr>
      <w:hyperlink r:id="rId48" w:history="1">
        <w:r w:rsidRPr="00406AD8">
          <w:rPr>
            <w:rStyle w:val="Hyperlink"/>
          </w:rPr>
          <w:t>http://sqlmag.com/sql-server/myth-about-estimated-execution-plans</w:t>
        </w:r>
      </w:hyperlink>
    </w:p>
    <w:p w:rsidR="00523BA3" w:rsidRDefault="002D65FB" w:rsidP="002D65FB">
      <w:pPr>
        <w:pStyle w:val="Heading1"/>
        <w:rPr>
          <w:rFonts w:hint="eastAsia"/>
        </w:rPr>
      </w:pPr>
      <w:r>
        <w:rPr>
          <w:rFonts w:hint="eastAsia"/>
        </w:rPr>
        <w:t>统计信息</w:t>
      </w:r>
    </w:p>
    <w:p w:rsidR="002D65FB" w:rsidRDefault="002D65FB" w:rsidP="002D65FB">
      <w:pPr>
        <w:pStyle w:val="Heading2"/>
        <w:rPr>
          <w:rFonts w:hint="eastAsia"/>
        </w:rPr>
      </w:pPr>
      <w:r>
        <w:rPr>
          <w:rFonts w:hint="eastAsia"/>
        </w:rPr>
        <w:t>更新统计信息</w:t>
      </w:r>
    </w:p>
    <w:p w:rsidR="002D65FB" w:rsidRDefault="00781166" w:rsidP="00E73352">
      <w:pPr>
        <w:rPr>
          <w:rFonts w:hint="eastAsia"/>
        </w:rPr>
      </w:pPr>
      <w:hyperlink r:id="rId49" w:history="1">
        <w:r w:rsidRPr="00406AD8">
          <w:rPr>
            <w:rStyle w:val="Hyperlink"/>
          </w:rPr>
          <w:t>https://msdn.microsoft.com/zh-cn/library/hh510198.aspx</w:t>
        </w:r>
      </w:hyperlink>
    </w:p>
    <w:p w:rsidR="00A50C19" w:rsidRDefault="00A50C19" w:rsidP="00E73352">
      <w:pPr>
        <w:rPr>
          <w:rFonts w:hint="eastAsia"/>
        </w:rPr>
      </w:pPr>
    </w:p>
    <w:p w:rsidR="00781166" w:rsidRDefault="001556D6" w:rsidP="001556D6">
      <w:pPr>
        <w:pStyle w:val="Heading3"/>
        <w:rPr>
          <w:rFonts w:hint="eastAsia"/>
        </w:rPr>
      </w:pPr>
      <w:r>
        <w:rPr>
          <w:rFonts w:hint="eastAsia"/>
        </w:rPr>
        <w:lastRenderedPageBreak/>
        <w:t>使用</w:t>
      </w:r>
      <w:r>
        <w:rPr>
          <w:rFonts w:hint="eastAsia"/>
        </w:rPr>
        <w:t>Visual Studio</w:t>
      </w:r>
    </w:p>
    <w:p w:rsidR="001556D6" w:rsidRDefault="001556D6" w:rsidP="001556D6">
      <w:pPr>
        <w:rPr>
          <w:rFonts w:hint="eastAsia"/>
        </w:rPr>
      </w:pPr>
      <w:r>
        <w:rPr>
          <w:noProof/>
        </w:rPr>
        <w:drawing>
          <wp:inline distT="0" distB="0" distL="0" distR="0" wp14:anchorId="13182BC8" wp14:editId="3B5A1770">
            <wp:extent cx="2657475" cy="1733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657475" cy="1733550"/>
                    </a:xfrm>
                    <a:prstGeom prst="rect">
                      <a:avLst/>
                    </a:prstGeom>
                  </pic:spPr>
                </pic:pic>
              </a:graphicData>
            </a:graphic>
          </wp:inline>
        </w:drawing>
      </w:r>
      <w:r>
        <w:rPr>
          <w:noProof/>
        </w:rPr>
        <w:drawing>
          <wp:inline distT="0" distB="0" distL="0" distR="0" wp14:anchorId="490206C2" wp14:editId="7C63727A">
            <wp:extent cx="2449229" cy="22307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450287" cy="2231698"/>
                    </a:xfrm>
                    <a:prstGeom prst="rect">
                      <a:avLst/>
                    </a:prstGeom>
                  </pic:spPr>
                </pic:pic>
              </a:graphicData>
            </a:graphic>
          </wp:inline>
        </w:drawing>
      </w:r>
    </w:p>
    <w:p w:rsidR="001556D6" w:rsidRDefault="001556D6" w:rsidP="001556D6">
      <w:pPr>
        <w:pStyle w:val="Heading3"/>
        <w:rPr>
          <w:rFonts w:hint="eastAsia"/>
        </w:rPr>
      </w:pPr>
      <w:r>
        <w:rPr>
          <w:rFonts w:hint="eastAsia"/>
        </w:rPr>
        <w:t>使用</w:t>
      </w:r>
      <w:r>
        <w:rPr>
          <w:rFonts w:hint="eastAsia"/>
        </w:rPr>
        <w:t>SQL</w:t>
      </w:r>
    </w:p>
    <w:p w:rsidR="0072252C" w:rsidRDefault="0072252C" w:rsidP="0072252C">
      <w:pPr>
        <w:rPr>
          <w:rFonts w:hint="eastAsia"/>
        </w:rPr>
      </w:pPr>
      <w:r>
        <w:rPr>
          <w:rFonts w:hint="eastAsia"/>
        </w:rPr>
        <w:t>更新特定的统计信息</w:t>
      </w:r>
    </w:p>
    <w:p w:rsidR="0072252C" w:rsidRDefault="0072252C" w:rsidP="0072252C">
      <w:pPr>
        <w:rPr>
          <w:rFonts w:hint="eastAsia"/>
        </w:rPr>
      </w:pPr>
      <w:r>
        <w:rPr>
          <w:noProof/>
        </w:rPr>
        <w:drawing>
          <wp:inline distT="0" distB="0" distL="0" distR="0" wp14:anchorId="5D5B7A8F" wp14:editId="52431AAB">
            <wp:extent cx="5943600" cy="1138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138555"/>
                    </a:xfrm>
                    <a:prstGeom prst="rect">
                      <a:avLst/>
                    </a:prstGeom>
                  </pic:spPr>
                </pic:pic>
              </a:graphicData>
            </a:graphic>
          </wp:inline>
        </w:drawing>
      </w:r>
    </w:p>
    <w:p w:rsidR="0072252C" w:rsidRDefault="0072252C" w:rsidP="0072252C">
      <w:pPr>
        <w:rPr>
          <w:rFonts w:hint="eastAsia"/>
        </w:rPr>
      </w:pPr>
      <w:r>
        <w:rPr>
          <w:rFonts w:hint="eastAsia"/>
        </w:rPr>
        <w:t>更新整个表的统计信息</w:t>
      </w:r>
    </w:p>
    <w:p w:rsidR="0072252C" w:rsidRDefault="0072252C" w:rsidP="0072252C">
      <w:pPr>
        <w:rPr>
          <w:rFonts w:hint="eastAsia"/>
        </w:rPr>
      </w:pPr>
      <w:r>
        <w:rPr>
          <w:noProof/>
        </w:rPr>
        <w:drawing>
          <wp:inline distT="0" distB="0" distL="0" distR="0" wp14:anchorId="405D1D86" wp14:editId="66577705">
            <wp:extent cx="5943600" cy="10998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099820"/>
                    </a:xfrm>
                    <a:prstGeom prst="rect">
                      <a:avLst/>
                    </a:prstGeom>
                  </pic:spPr>
                </pic:pic>
              </a:graphicData>
            </a:graphic>
          </wp:inline>
        </w:drawing>
      </w:r>
    </w:p>
    <w:p w:rsidR="0072252C" w:rsidRDefault="0072252C" w:rsidP="0072252C">
      <w:pPr>
        <w:rPr>
          <w:rFonts w:hint="eastAsia"/>
        </w:rPr>
      </w:pPr>
      <w:r>
        <w:rPr>
          <w:rFonts w:hint="eastAsia"/>
        </w:rPr>
        <w:t>更新所有的统计信息</w:t>
      </w:r>
    </w:p>
    <w:p w:rsidR="0072252C" w:rsidRDefault="00B11565" w:rsidP="0072252C">
      <w:pPr>
        <w:rPr>
          <w:rFonts w:hint="eastAsia"/>
        </w:rPr>
      </w:pPr>
      <w:r>
        <w:rPr>
          <w:noProof/>
        </w:rPr>
        <w:drawing>
          <wp:inline distT="0" distB="0" distL="0" distR="0" wp14:anchorId="3FA170FF" wp14:editId="4776EEBE">
            <wp:extent cx="5943600" cy="9423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942340"/>
                    </a:xfrm>
                    <a:prstGeom prst="rect">
                      <a:avLst/>
                    </a:prstGeom>
                  </pic:spPr>
                </pic:pic>
              </a:graphicData>
            </a:graphic>
          </wp:inline>
        </w:drawing>
      </w:r>
    </w:p>
    <w:p w:rsidR="00487DB7" w:rsidRDefault="00487DB7" w:rsidP="00487DB7">
      <w:pPr>
        <w:pStyle w:val="Heading2"/>
        <w:rPr>
          <w:rFonts w:hint="eastAsia"/>
        </w:rPr>
      </w:pPr>
      <w:r>
        <w:rPr>
          <w:rFonts w:hint="eastAsia"/>
        </w:rPr>
        <w:t>统计信息的失效和更新</w:t>
      </w:r>
    </w:p>
    <w:p w:rsidR="00487DB7" w:rsidRDefault="00487DB7" w:rsidP="00487DB7">
      <w:pPr>
        <w:rPr>
          <w:rFonts w:hint="eastAsia"/>
        </w:rPr>
      </w:pPr>
      <w:hyperlink r:id="rId55" w:history="1">
        <w:r w:rsidRPr="00406AD8">
          <w:rPr>
            <w:rStyle w:val="Hyperlink"/>
          </w:rPr>
          <w:t>http://blog.sqlauthority.com/2010/04/21/sql-server-when-are-statistics-updated-what-triggers-statistics-to-update/</w:t>
        </w:r>
      </w:hyperlink>
    </w:p>
    <w:p w:rsidR="00487DB7" w:rsidRDefault="00487DB7" w:rsidP="00487DB7">
      <w:pPr>
        <w:pStyle w:val="Heading3"/>
        <w:rPr>
          <w:rFonts w:hint="eastAsia"/>
        </w:rPr>
      </w:pPr>
      <w:r>
        <w:rPr>
          <w:rFonts w:hint="eastAsia"/>
        </w:rPr>
        <w:lastRenderedPageBreak/>
        <w:t>统计信息会失效</w:t>
      </w:r>
    </w:p>
    <w:p w:rsidR="00487DB7" w:rsidRDefault="00487DB7" w:rsidP="00487DB7">
      <w:pPr>
        <w:rPr>
          <w:rFonts w:hint="eastAsia"/>
        </w:rPr>
      </w:pPr>
      <w:r>
        <w:rPr>
          <w:noProof/>
        </w:rPr>
        <w:drawing>
          <wp:inline distT="0" distB="0" distL="0" distR="0" wp14:anchorId="70498D14" wp14:editId="50B620B7">
            <wp:extent cx="5943600" cy="632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632460"/>
                    </a:xfrm>
                    <a:prstGeom prst="rect">
                      <a:avLst/>
                    </a:prstGeom>
                  </pic:spPr>
                </pic:pic>
              </a:graphicData>
            </a:graphic>
          </wp:inline>
        </w:drawing>
      </w:r>
    </w:p>
    <w:p w:rsidR="00487DB7" w:rsidRDefault="00487DB7" w:rsidP="00487DB7">
      <w:pPr>
        <w:pStyle w:val="Heading3"/>
        <w:rPr>
          <w:rFonts w:hint="eastAsia"/>
        </w:rPr>
      </w:pPr>
      <w:r>
        <w:rPr>
          <w:rFonts w:hint="eastAsia"/>
        </w:rPr>
        <w:t>统计信息会不会自动更新取决于一些配置</w:t>
      </w:r>
    </w:p>
    <w:p w:rsidR="00487DB7" w:rsidRDefault="00487DB7" w:rsidP="00487DB7">
      <w:pPr>
        <w:rPr>
          <w:rFonts w:hint="eastAsia"/>
        </w:rPr>
      </w:pPr>
      <w:r>
        <w:rPr>
          <w:noProof/>
        </w:rPr>
        <w:drawing>
          <wp:inline distT="0" distB="0" distL="0" distR="0" wp14:anchorId="7611EE69" wp14:editId="28F41B7F">
            <wp:extent cx="5943600" cy="2726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2726055"/>
                    </a:xfrm>
                    <a:prstGeom prst="rect">
                      <a:avLst/>
                    </a:prstGeom>
                  </pic:spPr>
                </pic:pic>
              </a:graphicData>
            </a:graphic>
          </wp:inline>
        </w:drawing>
      </w:r>
    </w:p>
    <w:p w:rsidR="00487DB7" w:rsidRPr="00A4626E" w:rsidRDefault="00487DB7" w:rsidP="00206B31">
      <w:pPr>
        <w:pStyle w:val="Heading2"/>
        <w:rPr>
          <w:rFonts w:hint="eastAsia"/>
        </w:rPr>
      </w:pPr>
      <w:r>
        <w:rPr>
          <w:rFonts w:hint="eastAsia"/>
        </w:rPr>
        <w:t>查询优化器在执行查询之前会先</w:t>
      </w:r>
      <w:r>
        <w:rPr>
          <w:rFonts w:hint="eastAsia"/>
        </w:rPr>
        <w:t xml:space="preserve">check </w:t>
      </w:r>
      <w:r>
        <w:rPr>
          <w:rFonts w:hint="eastAsia"/>
        </w:rPr>
        <w:t>统计信息是否已经失效</w:t>
      </w:r>
    </w:p>
    <w:p w:rsidR="00206B31" w:rsidRDefault="00206B31" w:rsidP="00206B31">
      <w:pPr>
        <w:rPr>
          <w:rFonts w:hint="eastAsia"/>
        </w:rPr>
      </w:pPr>
      <w:hyperlink r:id="rId58" w:history="1">
        <w:r w:rsidRPr="00206B31">
          <w:rPr>
            <w:rStyle w:val="Hyperlink"/>
          </w:rPr>
          <w:t>Importance of Statistics and How It Works in SQL Server – Part 1</w:t>
        </w:r>
      </w:hyperlink>
    </w:p>
    <w:p w:rsidR="00206B31" w:rsidRDefault="00C6279C" w:rsidP="00A81473">
      <w:pPr>
        <w:rPr>
          <w:rFonts w:hint="eastAsia"/>
        </w:rPr>
      </w:pPr>
      <w:r>
        <w:rPr>
          <w:noProof/>
        </w:rPr>
        <w:drawing>
          <wp:inline distT="0" distB="0" distL="0" distR="0" wp14:anchorId="4A92DA8C" wp14:editId="7ED70231">
            <wp:extent cx="5943600" cy="9696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969645"/>
                    </a:xfrm>
                    <a:prstGeom prst="rect">
                      <a:avLst/>
                    </a:prstGeom>
                  </pic:spPr>
                </pic:pic>
              </a:graphicData>
            </a:graphic>
          </wp:inline>
        </w:drawing>
      </w:r>
    </w:p>
    <w:p w:rsidR="00C6279C" w:rsidRDefault="00C6279C" w:rsidP="00A81473">
      <w:pPr>
        <w:rPr>
          <w:rFonts w:hint="eastAsia"/>
        </w:rPr>
      </w:pPr>
      <w:r>
        <w:rPr>
          <w:rFonts w:hint="eastAsia"/>
        </w:rPr>
        <w:t>统计失效比较的是变化的数据条数，而不仅仅是新添加的数据条数。因为</w:t>
      </w:r>
      <w:r>
        <w:rPr>
          <w:rFonts w:hint="eastAsia"/>
        </w:rPr>
        <w:t xml:space="preserve">update </w:t>
      </w:r>
      <w:r>
        <w:rPr>
          <w:rFonts w:hint="eastAsia"/>
        </w:rPr>
        <w:t>某一列的值也属于变化</w:t>
      </w:r>
    </w:p>
    <w:p w:rsidR="001A10F5" w:rsidRDefault="00A81473" w:rsidP="00A81473">
      <w:pPr>
        <w:rPr>
          <w:rFonts w:hint="eastAsia"/>
        </w:rPr>
      </w:pPr>
      <w:r>
        <w:rPr>
          <w:rFonts w:hint="eastAsia"/>
        </w:rPr>
        <w:t>查询优化器检测到失效后，是不是更新统计信息，还取决于系统的配置</w:t>
      </w:r>
      <w:r w:rsidR="00194D21">
        <w:rPr>
          <w:rFonts w:hint="eastAsia"/>
        </w:rPr>
        <w:t>：</w:t>
      </w:r>
    </w:p>
    <w:p w:rsidR="00194D21" w:rsidRDefault="00194D21" w:rsidP="00A81473">
      <w:r>
        <w:t>A</w:t>
      </w:r>
      <w:r>
        <w:rPr>
          <w:rFonts w:hint="eastAsia"/>
        </w:rPr>
        <w:t>uto-update</w:t>
      </w:r>
      <w:r>
        <w:t>-stats</w:t>
      </w:r>
    </w:p>
    <w:p w:rsidR="00206B31" w:rsidRDefault="00194D21" w:rsidP="002A29F1">
      <w:r>
        <w:t>Auto-update-stats-async</w:t>
      </w:r>
    </w:p>
    <w:p w:rsidR="00F1001F" w:rsidRDefault="00F1001F" w:rsidP="00F1001F">
      <w:pPr>
        <w:pStyle w:val="Heading2"/>
        <w:rPr>
          <w:rFonts w:hint="eastAsia"/>
        </w:rPr>
      </w:pPr>
      <w:r>
        <w:rPr>
          <w:rFonts w:hint="eastAsia"/>
        </w:rPr>
        <w:t>有了自动更新，为什么查询优化时还会建议手动更新统计信息</w:t>
      </w:r>
    </w:p>
    <w:p w:rsidR="00F1001F" w:rsidRDefault="00F1001F" w:rsidP="00F1001F">
      <w:pPr>
        <w:rPr>
          <w:rFonts w:hint="eastAsia"/>
        </w:rPr>
      </w:pPr>
      <w:r>
        <w:rPr>
          <w:rFonts w:hint="eastAsia"/>
        </w:rPr>
        <w:t>根据统计信息失效的计算公式可以看到，</w:t>
      </w:r>
    </w:p>
    <w:p w:rsidR="00F1001F" w:rsidRDefault="00F1001F" w:rsidP="00F1001F">
      <w:pPr>
        <w:rPr>
          <w:rFonts w:hint="eastAsia"/>
        </w:rPr>
      </w:pPr>
      <w:r>
        <w:rPr>
          <w:rFonts w:hint="eastAsia"/>
        </w:rPr>
        <w:t>表中的数据大于</w:t>
      </w:r>
      <w:r>
        <w:rPr>
          <w:rFonts w:hint="eastAsia"/>
        </w:rPr>
        <w:t>500</w:t>
      </w:r>
      <w:r>
        <w:rPr>
          <w:rFonts w:hint="eastAsia"/>
        </w:rPr>
        <w:t>条的时候，但总条数的</w:t>
      </w:r>
      <w:r>
        <w:rPr>
          <w:rFonts w:hint="eastAsia"/>
        </w:rPr>
        <w:t xml:space="preserve">20% + 500 </w:t>
      </w:r>
      <w:r>
        <w:rPr>
          <w:rFonts w:hint="eastAsia"/>
        </w:rPr>
        <w:t>变化了之后，才触发统计信息失效。</w:t>
      </w:r>
    </w:p>
    <w:p w:rsidR="00F1001F" w:rsidRDefault="00F1001F" w:rsidP="00F1001F">
      <w:pPr>
        <w:rPr>
          <w:rFonts w:hint="eastAsia"/>
        </w:rPr>
      </w:pPr>
      <w:r>
        <w:rPr>
          <w:rFonts w:hint="eastAsia"/>
        </w:rPr>
        <w:lastRenderedPageBreak/>
        <w:t>考虑一个</w:t>
      </w:r>
      <w:r>
        <w:rPr>
          <w:rFonts w:hint="eastAsia"/>
        </w:rPr>
        <w:t>1000</w:t>
      </w:r>
      <w:r>
        <w:rPr>
          <w:rFonts w:hint="eastAsia"/>
        </w:rPr>
        <w:t>万条记录的表，</w:t>
      </w:r>
      <w:r>
        <w:rPr>
          <w:rFonts w:hint="eastAsia"/>
        </w:rPr>
        <w:t>20%</w:t>
      </w:r>
      <w:r>
        <w:rPr>
          <w:rFonts w:hint="eastAsia"/>
        </w:rPr>
        <w:t>就是</w:t>
      </w:r>
      <w:r>
        <w:rPr>
          <w:rFonts w:hint="eastAsia"/>
        </w:rPr>
        <w:t>200</w:t>
      </w:r>
      <w:r>
        <w:rPr>
          <w:rFonts w:hint="eastAsia"/>
        </w:rPr>
        <w:t>万条变化</w:t>
      </w:r>
    </w:p>
    <w:p w:rsidR="00F1001F" w:rsidRDefault="00F1001F" w:rsidP="00F1001F">
      <w:pPr>
        <w:rPr>
          <w:rFonts w:hint="eastAsia"/>
        </w:rPr>
      </w:pPr>
      <w:r>
        <w:rPr>
          <w:rFonts w:hint="eastAsia"/>
        </w:rPr>
        <w:t>在这个范围内的，都认为是有效的统计信息，即使配置了自动更新，查询优化器也是不会更新统计信息的。</w:t>
      </w:r>
    </w:p>
    <w:p w:rsidR="00F1001F" w:rsidRPr="00F1001F" w:rsidRDefault="00F1001F" w:rsidP="00F1001F">
      <w:pPr>
        <w:rPr>
          <w:rFonts w:hint="eastAsia"/>
        </w:rPr>
      </w:pPr>
      <w:r>
        <w:rPr>
          <w:rFonts w:hint="eastAsia"/>
        </w:rPr>
        <w:t>所以为了查询优化，仍建议手动的更新一下统计信息</w:t>
      </w:r>
    </w:p>
    <w:p w:rsidR="00A50C19" w:rsidRDefault="00A50C19" w:rsidP="00A50C19">
      <w:pPr>
        <w:pStyle w:val="Heading1"/>
        <w:rPr>
          <w:rFonts w:hint="eastAsia"/>
        </w:rPr>
      </w:pPr>
      <w:r>
        <w:rPr>
          <w:rFonts w:hint="eastAsia"/>
        </w:rPr>
        <w:t>性能调优和查询优化</w:t>
      </w:r>
    </w:p>
    <w:p w:rsidR="00A50C19" w:rsidRDefault="00A50C19" w:rsidP="00A50C19">
      <w:pPr>
        <w:rPr>
          <w:rFonts w:hint="eastAsia"/>
        </w:rPr>
      </w:pPr>
      <w:r>
        <w:rPr>
          <w:rFonts w:hint="eastAsia"/>
        </w:rPr>
        <w:t>这两个的含义其实是不太一样的。</w:t>
      </w:r>
    </w:p>
    <w:p w:rsidR="00A50C19" w:rsidRDefault="00A50C19" w:rsidP="00A50C19">
      <w:pPr>
        <w:rPr>
          <w:rFonts w:hint="eastAsia"/>
        </w:rPr>
      </w:pPr>
      <w:r w:rsidRPr="00A50C19">
        <w:t>Performance Tuning and Query Optimization</w:t>
      </w:r>
      <w:r>
        <w:rPr>
          <w:rFonts w:hint="eastAsia"/>
        </w:rPr>
        <w:t>。</w:t>
      </w:r>
    </w:p>
    <w:p w:rsidR="00A50C19" w:rsidRDefault="00A50C19" w:rsidP="00A50C19">
      <w:pPr>
        <w:rPr>
          <w:rFonts w:hint="eastAsia"/>
        </w:rPr>
      </w:pPr>
      <w:r>
        <w:rPr>
          <w:rFonts w:hint="eastAsia"/>
        </w:rPr>
        <w:t>查询优化是性能调优的其中一个手段。在不改变</w:t>
      </w:r>
      <w:r>
        <w:rPr>
          <w:rFonts w:hint="eastAsia"/>
        </w:rPr>
        <w:t>query</w:t>
      </w:r>
      <w:r>
        <w:rPr>
          <w:rFonts w:hint="eastAsia"/>
        </w:rPr>
        <w:t>的情况下，添加硬件，更快的</w:t>
      </w:r>
      <w:r>
        <w:rPr>
          <w:rFonts w:hint="eastAsia"/>
        </w:rPr>
        <w:t>CPU</w:t>
      </w:r>
      <w:r>
        <w:rPr>
          <w:rFonts w:hint="eastAsia"/>
        </w:rPr>
        <w:t>，更多的内存，</w:t>
      </w:r>
      <w:r>
        <w:rPr>
          <w:rFonts w:hint="eastAsia"/>
        </w:rPr>
        <w:t xml:space="preserve"> </w:t>
      </w:r>
      <w:r>
        <w:rPr>
          <w:rFonts w:hint="eastAsia"/>
        </w:rPr>
        <w:t>改变软件，如应用软件访问数据库的形式：提交一个复杂查询还是分步提交多个简单查询，都是性能调优的范围。</w:t>
      </w:r>
    </w:p>
    <w:p w:rsidR="00A50C19" w:rsidRDefault="00A50C19" w:rsidP="00A50C19">
      <w:pPr>
        <w:rPr>
          <w:rFonts w:hint="eastAsia"/>
        </w:rPr>
      </w:pPr>
      <w:r>
        <w:rPr>
          <w:rFonts w:hint="eastAsia"/>
        </w:rPr>
        <w:t>而查询</w:t>
      </w:r>
      <w:r>
        <w:rPr>
          <w:rFonts w:hint="eastAsia"/>
        </w:rPr>
        <w:t>优化则近指的从</w:t>
      </w:r>
      <w:r>
        <w:rPr>
          <w:rFonts w:hint="eastAsia"/>
        </w:rPr>
        <w:t xml:space="preserve">query </w:t>
      </w:r>
      <w:r>
        <w:rPr>
          <w:rFonts w:hint="eastAsia"/>
        </w:rPr>
        <w:t>角度进行的优化，可以包括</w:t>
      </w:r>
    </w:p>
    <w:p w:rsidR="00A50C19" w:rsidRDefault="00A50C19" w:rsidP="008E1149">
      <w:pPr>
        <w:pStyle w:val="ListParagraph"/>
        <w:numPr>
          <w:ilvl w:val="0"/>
          <w:numId w:val="11"/>
        </w:numPr>
        <w:rPr>
          <w:rFonts w:hint="eastAsia"/>
        </w:rPr>
      </w:pPr>
      <w:r>
        <w:rPr>
          <w:rFonts w:hint="eastAsia"/>
        </w:rPr>
        <w:t>更新统计信息</w:t>
      </w:r>
    </w:p>
    <w:p w:rsidR="00A50C19" w:rsidRDefault="00A50C19" w:rsidP="008E1149">
      <w:pPr>
        <w:pStyle w:val="ListParagraph"/>
        <w:numPr>
          <w:ilvl w:val="0"/>
          <w:numId w:val="11"/>
        </w:numPr>
        <w:rPr>
          <w:rFonts w:hint="eastAsia"/>
        </w:rPr>
      </w:pPr>
      <w:r>
        <w:rPr>
          <w:rFonts w:hint="eastAsia"/>
        </w:rPr>
        <w:t>改写</w:t>
      </w:r>
      <w:r>
        <w:rPr>
          <w:rFonts w:hint="eastAsia"/>
        </w:rPr>
        <w:t>query</w:t>
      </w:r>
      <w:r>
        <w:rPr>
          <w:rFonts w:hint="eastAsia"/>
        </w:rPr>
        <w:t>的写法（避免游标等</w:t>
      </w:r>
      <w:r w:rsidR="00301FDE">
        <w:rPr>
          <w:rFonts w:hint="eastAsia"/>
        </w:rPr>
        <w:t>，不在索引列上计算</w:t>
      </w:r>
      <w:r>
        <w:rPr>
          <w:rFonts w:hint="eastAsia"/>
        </w:rPr>
        <w:t>）</w:t>
      </w:r>
    </w:p>
    <w:p w:rsidR="00A50C19" w:rsidRDefault="008E1149" w:rsidP="008E1149">
      <w:pPr>
        <w:pStyle w:val="ListParagraph"/>
        <w:numPr>
          <w:ilvl w:val="0"/>
          <w:numId w:val="11"/>
        </w:numPr>
        <w:rPr>
          <w:rFonts w:hint="eastAsia"/>
        </w:rPr>
      </w:pPr>
      <w:r>
        <w:rPr>
          <w:rFonts w:hint="eastAsia"/>
        </w:rPr>
        <w:t>添加</w:t>
      </w:r>
      <w:r w:rsidR="00A50C19">
        <w:rPr>
          <w:rFonts w:hint="eastAsia"/>
        </w:rPr>
        <w:t>索引等</w:t>
      </w:r>
    </w:p>
    <w:p w:rsidR="00BA5DE4" w:rsidRDefault="001A0F04" w:rsidP="00BA5DE4">
      <w:pPr>
        <w:pStyle w:val="ListParagraph"/>
        <w:numPr>
          <w:ilvl w:val="0"/>
          <w:numId w:val="11"/>
        </w:numPr>
        <w:rPr>
          <w:rFonts w:hint="eastAsia"/>
        </w:rPr>
      </w:pPr>
      <w:r>
        <w:rPr>
          <w:rFonts w:hint="eastAsia"/>
        </w:rPr>
        <w:t>修改索引（索引的列不够，或者顺序不合适）</w:t>
      </w:r>
    </w:p>
    <w:p w:rsidR="00BA5DE4" w:rsidRDefault="00BA5DE4" w:rsidP="00BA5DE4">
      <w:pPr>
        <w:pStyle w:val="Heading2"/>
        <w:rPr>
          <w:rFonts w:hint="eastAsia"/>
        </w:rPr>
      </w:pPr>
      <w:r w:rsidRPr="00BA5DE4">
        <w:rPr>
          <w:rFonts w:hint="eastAsia"/>
        </w:rPr>
        <w:t>SQL Server</w:t>
      </w:r>
      <w:r w:rsidRPr="00BA5DE4">
        <w:rPr>
          <w:rFonts w:hint="eastAsia"/>
        </w:rPr>
        <w:t>调优系列进阶篇（深入剖析统计信息）</w:t>
      </w:r>
    </w:p>
    <w:p w:rsidR="009206C4" w:rsidRDefault="00972760" w:rsidP="009206C4">
      <w:pPr>
        <w:rPr>
          <w:rFonts w:hint="eastAsia"/>
        </w:rPr>
      </w:pPr>
      <w:hyperlink r:id="rId60" w:history="1">
        <w:r w:rsidRPr="00406AD8">
          <w:rPr>
            <w:rStyle w:val="Hyperlink"/>
          </w:rPr>
          <w:t>http://blog.jobbole.com/82845/</w:t>
        </w:r>
      </w:hyperlink>
    </w:p>
    <w:p w:rsidR="00972760" w:rsidRPr="00A50C19" w:rsidRDefault="00972760" w:rsidP="009206C4">
      <w:pPr>
        <w:rPr>
          <w:rFonts w:hint="eastAsia"/>
        </w:rPr>
      </w:pPr>
      <w:r>
        <w:rPr>
          <w:rFonts w:hint="eastAsia"/>
        </w:rPr>
        <w:t>里面的一系列连接值得好好看看</w:t>
      </w:r>
      <w:bookmarkStart w:id="20" w:name="_GoBack"/>
      <w:bookmarkEnd w:id="20"/>
    </w:p>
    <w:sectPr w:rsidR="00972760" w:rsidRPr="00A50C19" w:rsidSect="00CE22E3">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FBF" w:rsidRDefault="00FD1FBF" w:rsidP="003E2844">
      <w:pPr>
        <w:spacing w:after="0" w:line="240" w:lineRule="auto"/>
      </w:pPr>
      <w:r>
        <w:separator/>
      </w:r>
    </w:p>
  </w:endnote>
  <w:endnote w:type="continuationSeparator" w:id="0">
    <w:p w:rsidR="00FD1FBF" w:rsidRDefault="00FD1FBF" w:rsidP="003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918120"/>
      <w:docPartObj>
        <w:docPartGallery w:val="Page Numbers (Bottom of Page)"/>
        <w:docPartUnique/>
      </w:docPartObj>
    </w:sdtPr>
    <w:sdtEndPr/>
    <w:sdtContent>
      <w:sdt>
        <w:sdtPr>
          <w:id w:val="860082579"/>
          <w:docPartObj>
            <w:docPartGallery w:val="Page Numbers (Top of Page)"/>
            <w:docPartUnique/>
          </w:docPartObj>
        </w:sdtPr>
        <w:sdtEndPr/>
        <w:sdtContent>
          <w:p w:rsidR="00495936" w:rsidRDefault="0049593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2760">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2760">
              <w:rPr>
                <w:b/>
                <w:bCs/>
                <w:noProof/>
              </w:rPr>
              <w:t>16</w:t>
            </w:r>
            <w:r>
              <w:rPr>
                <w:b/>
                <w:bCs/>
                <w:sz w:val="24"/>
                <w:szCs w:val="24"/>
              </w:rPr>
              <w:fldChar w:fldCharType="end"/>
            </w:r>
          </w:p>
        </w:sdtContent>
      </w:sdt>
    </w:sdtContent>
  </w:sdt>
  <w:p w:rsidR="00495936" w:rsidRDefault="004959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FBF" w:rsidRDefault="00FD1FBF" w:rsidP="003E2844">
      <w:pPr>
        <w:spacing w:after="0" w:line="240" w:lineRule="auto"/>
      </w:pPr>
      <w:r>
        <w:separator/>
      </w:r>
    </w:p>
  </w:footnote>
  <w:footnote w:type="continuationSeparator" w:id="0">
    <w:p w:rsidR="00FD1FBF" w:rsidRDefault="00FD1FBF" w:rsidP="003E28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2E86"/>
    <w:multiLevelType w:val="hybridMultilevel"/>
    <w:tmpl w:val="2F728E2C"/>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1AB67D3F"/>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29C81965"/>
    <w:multiLevelType w:val="hybridMultilevel"/>
    <w:tmpl w:val="CA70C2CE"/>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310C4550"/>
    <w:multiLevelType w:val="hybridMultilevel"/>
    <w:tmpl w:val="77D00648"/>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3B5C6CDE"/>
    <w:multiLevelType w:val="hybridMultilevel"/>
    <w:tmpl w:val="B1EEA362"/>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3F130D49"/>
    <w:multiLevelType w:val="hybridMultilevel"/>
    <w:tmpl w:val="C3147AE2"/>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57EC47F5"/>
    <w:multiLevelType w:val="hybridMultilevel"/>
    <w:tmpl w:val="83C6A42A"/>
    <w:lvl w:ilvl="0" w:tplc="185278EC">
      <w:start w:val="1"/>
      <w:numFmt w:val="decimal"/>
      <w:lvlText w:val="%1."/>
      <w:lvlJc w:val="left"/>
      <w:pPr>
        <w:ind w:left="1008" w:hanging="360"/>
      </w:pPr>
      <w:rPr>
        <w:rFonts w:hint="eastAsia"/>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70344ED3"/>
    <w:multiLevelType w:val="hybridMultilevel"/>
    <w:tmpl w:val="9ACA9EDE"/>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2F20B3D"/>
    <w:multiLevelType w:val="multilevel"/>
    <w:tmpl w:val="3D8EE676"/>
    <w:numStyleLink w:val="mlhheadings"/>
  </w:abstractNum>
  <w:abstractNum w:abstractNumId="9">
    <w:nsid w:val="765A3860"/>
    <w:multiLevelType w:val="hybridMultilevel"/>
    <w:tmpl w:val="C254B7E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76AD2431"/>
    <w:multiLevelType w:val="multilevel"/>
    <w:tmpl w:val="3D8EE676"/>
    <w:styleLink w:val="mlhheading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eastAsia"/>
      </w:rPr>
    </w:lvl>
    <w:lvl w:ilvl="2">
      <w:start w:val="1"/>
      <w:numFmt w:val="decimal"/>
      <w:pStyle w:val="Heading3"/>
      <w:suff w:val="space"/>
      <w:lvlText w:val="%1-%2-%3."/>
      <w:lvlJc w:val="left"/>
      <w:pPr>
        <w:ind w:left="0" w:firstLine="0"/>
      </w:pPr>
      <w:rPr>
        <w:rFonts w:hint="eastAsia"/>
      </w:rPr>
    </w:lvl>
    <w:lvl w:ilvl="3">
      <w:start w:val="1"/>
      <w:numFmt w:val="chineseCountingThousand"/>
      <w:pStyle w:val="Heading4"/>
      <w:suff w:val="space"/>
      <w:lvlText w:val="(%4)"/>
      <w:lvlJc w:val="left"/>
      <w:pPr>
        <w:ind w:left="1152" w:hanging="144"/>
      </w:pPr>
      <w:rPr>
        <w:rFonts w:hint="default"/>
      </w:rPr>
    </w:lvl>
    <w:lvl w:ilvl="4">
      <w:start w:val="1"/>
      <w:numFmt w:val="lowerLetter"/>
      <w:pStyle w:val="Heading5"/>
      <w:suff w:val="space"/>
      <w:lvlText w:val="%5."/>
      <w:lvlJc w:val="left"/>
      <w:pPr>
        <w:ind w:left="1440" w:firstLine="216"/>
      </w:pPr>
      <w:rPr>
        <w:rFonts w:hint="eastAsia"/>
      </w:rPr>
    </w:lvl>
    <w:lvl w:ilvl="5">
      <w:start w:val="1"/>
      <w:numFmt w:val="decimal"/>
      <w:pStyle w:val="Heading6"/>
      <w:suff w:val="space"/>
      <w:lvlText w:val="%5-%6."/>
      <w:lvlJc w:val="left"/>
      <w:pPr>
        <w:ind w:left="1728" w:firstLine="216"/>
      </w:pPr>
      <w:rPr>
        <w:rFonts w:hint="eastAsia"/>
      </w:rPr>
    </w:lvl>
    <w:lvl w:ilvl="6">
      <w:start w:val="1"/>
      <w:numFmt w:val="upperRoman"/>
      <w:pStyle w:val="Heading7"/>
      <w:suff w:val="space"/>
      <w:lvlText w:val="%7."/>
      <w:lvlJc w:val="left"/>
      <w:pPr>
        <w:ind w:left="2016" w:firstLine="288"/>
      </w:pPr>
      <w:rPr>
        <w:rFonts w:hint="eastAsia"/>
      </w:rPr>
    </w:lvl>
    <w:lvl w:ilvl="7">
      <w:start w:val="1"/>
      <w:numFmt w:val="lowerLetter"/>
      <w:lvlText w:val="%8."/>
      <w:lvlJc w:val="left"/>
      <w:pPr>
        <w:ind w:left="2304" w:hanging="288"/>
      </w:pPr>
      <w:rPr>
        <w:rFonts w:hint="eastAsia"/>
      </w:rPr>
    </w:lvl>
    <w:lvl w:ilvl="8">
      <w:start w:val="1"/>
      <w:numFmt w:val="lowerRoman"/>
      <w:lvlText w:val="%9."/>
      <w:lvlJc w:val="left"/>
      <w:pPr>
        <w:ind w:left="2592" w:hanging="288"/>
      </w:pPr>
      <w:rPr>
        <w:rFonts w:hint="eastAsia"/>
      </w:rPr>
    </w:lvl>
  </w:abstractNum>
  <w:num w:numId="1">
    <w:abstractNumId w:val="10"/>
  </w:num>
  <w:num w:numId="2">
    <w:abstractNumId w:val="3"/>
  </w:num>
  <w:num w:numId="3">
    <w:abstractNumId w:val="7"/>
  </w:num>
  <w:num w:numId="4">
    <w:abstractNumId w:val="5"/>
  </w:num>
  <w:num w:numId="5">
    <w:abstractNumId w:val="1"/>
  </w:num>
  <w:num w:numId="6">
    <w:abstractNumId w:val="6"/>
  </w:num>
  <w:num w:numId="7">
    <w:abstractNumId w:val="2"/>
  </w:num>
  <w:num w:numId="8">
    <w:abstractNumId w:val="0"/>
  </w:num>
  <w:num w:numId="9">
    <w:abstractNumId w:val="8"/>
  </w:num>
  <w:num w:numId="10">
    <w:abstractNumId w:val="9"/>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8104B"/>
    <w:rsid w:val="00000B82"/>
    <w:rsid w:val="0000161B"/>
    <w:rsid w:val="0000262E"/>
    <w:rsid w:val="00004F81"/>
    <w:rsid w:val="00011A23"/>
    <w:rsid w:val="00012248"/>
    <w:rsid w:val="00012B56"/>
    <w:rsid w:val="0001318A"/>
    <w:rsid w:val="00014C48"/>
    <w:rsid w:val="000171AA"/>
    <w:rsid w:val="00021D61"/>
    <w:rsid w:val="00021E60"/>
    <w:rsid w:val="0002213F"/>
    <w:rsid w:val="00032319"/>
    <w:rsid w:val="00032729"/>
    <w:rsid w:val="00041119"/>
    <w:rsid w:val="000441AC"/>
    <w:rsid w:val="000458C3"/>
    <w:rsid w:val="000459AB"/>
    <w:rsid w:val="000464DC"/>
    <w:rsid w:val="00051952"/>
    <w:rsid w:val="00051E36"/>
    <w:rsid w:val="000539C5"/>
    <w:rsid w:val="00053A7F"/>
    <w:rsid w:val="0006045E"/>
    <w:rsid w:val="00060D1F"/>
    <w:rsid w:val="00060DEA"/>
    <w:rsid w:val="0006796E"/>
    <w:rsid w:val="00067E2D"/>
    <w:rsid w:val="0007169E"/>
    <w:rsid w:val="00072034"/>
    <w:rsid w:val="00072248"/>
    <w:rsid w:val="00075BE0"/>
    <w:rsid w:val="00080C2D"/>
    <w:rsid w:val="00081F03"/>
    <w:rsid w:val="000823FD"/>
    <w:rsid w:val="00083757"/>
    <w:rsid w:val="000839E1"/>
    <w:rsid w:val="00083C85"/>
    <w:rsid w:val="000857EE"/>
    <w:rsid w:val="0008594F"/>
    <w:rsid w:val="00087AAD"/>
    <w:rsid w:val="00094801"/>
    <w:rsid w:val="00094E79"/>
    <w:rsid w:val="000A1157"/>
    <w:rsid w:val="000A4786"/>
    <w:rsid w:val="000A792C"/>
    <w:rsid w:val="000B1407"/>
    <w:rsid w:val="000C0033"/>
    <w:rsid w:val="000C1267"/>
    <w:rsid w:val="000C4311"/>
    <w:rsid w:val="000C5286"/>
    <w:rsid w:val="000C6B3E"/>
    <w:rsid w:val="000C6FCD"/>
    <w:rsid w:val="000C70B0"/>
    <w:rsid w:val="000C70C5"/>
    <w:rsid w:val="000D31CF"/>
    <w:rsid w:val="000D339E"/>
    <w:rsid w:val="000D3560"/>
    <w:rsid w:val="000D5DB7"/>
    <w:rsid w:val="000E4007"/>
    <w:rsid w:val="000E53E3"/>
    <w:rsid w:val="000E5885"/>
    <w:rsid w:val="000F3433"/>
    <w:rsid w:val="000F4F49"/>
    <w:rsid w:val="000F5357"/>
    <w:rsid w:val="000F5C19"/>
    <w:rsid w:val="000F7504"/>
    <w:rsid w:val="00100E54"/>
    <w:rsid w:val="00102865"/>
    <w:rsid w:val="00105792"/>
    <w:rsid w:val="001145B0"/>
    <w:rsid w:val="00116CF3"/>
    <w:rsid w:val="0012031D"/>
    <w:rsid w:val="0012191A"/>
    <w:rsid w:val="0012347C"/>
    <w:rsid w:val="0012357B"/>
    <w:rsid w:val="00123601"/>
    <w:rsid w:val="00125C49"/>
    <w:rsid w:val="00126D0F"/>
    <w:rsid w:val="001302D4"/>
    <w:rsid w:val="00130517"/>
    <w:rsid w:val="00133A84"/>
    <w:rsid w:val="00133D1E"/>
    <w:rsid w:val="00142578"/>
    <w:rsid w:val="001458D0"/>
    <w:rsid w:val="0015060D"/>
    <w:rsid w:val="00152001"/>
    <w:rsid w:val="0015342F"/>
    <w:rsid w:val="001539C2"/>
    <w:rsid w:val="001556D6"/>
    <w:rsid w:val="00155D20"/>
    <w:rsid w:val="00161D1D"/>
    <w:rsid w:val="00161E25"/>
    <w:rsid w:val="00162188"/>
    <w:rsid w:val="00162AAE"/>
    <w:rsid w:val="0016353C"/>
    <w:rsid w:val="001645D7"/>
    <w:rsid w:val="001647D8"/>
    <w:rsid w:val="0016658F"/>
    <w:rsid w:val="0016702D"/>
    <w:rsid w:val="001678D7"/>
    <w:rsid w:val="00167FE3"/>
    <w:rsid w:val="00173A97"/>
    <w:rsid w:val="00173E65"/>
    <w:rsid w:val="001769FA"/>
    <w:rsid w:val="00177216"/>
    <w:rsid w:val="00177CCF"/>
    <w:rsid w:val="0018044B"/>
    <w:rsid w:val="00180FDB"/>
    <w:rsid w:val="001812B3"/>
    <w:rsid w:val="001825AD"/>
    <w:rsid w:val="0018606A"/>
    <w:rsid w:val="00187371"/>
    <w:rsid w:val="0018759E"/>
    <w:rsid w:val="00190D2B"/>
    <w:rsid w:val="00192195"/>
    <w:rsid w:val="001948E9"/>
    <w:rsid w:val="00194D21"/>
    <w:rsid w:val="00196887"/>
    <w:rsid w:val="00197789"/>
    <w:rsid w:val="001A0F04"/>
    <w:rsid w:val="001A10F5"/>
    <w:rsid w:val="001A256E"/>
    <w:rsid w:val="001A3C76"/>
    <w:rsid w:val="001B10E2"/>
    <w:rsid w:val="001B20DC"/>
    <w:rsid w:val="001B23D5"/>
    <w:rsid w:val="001B51F6"/>
    <w:rsid w:val="001B5D8C"/>
    <w:rsid w:val="001B628D"/>
    <w:rsid w:val="001C072C"/>
    <w:rsid w:val="001C2822"/>
    <w:rsid w:val="001C4C93"/>
    <w:rsid w:val="001C714C"/>
    <w:rsid w:val="001D06B5"/>
    <w:rsid w:val="001D1B37"/>
    <w:rsid w:val="001D268E"/>
    <w:rsid w:val="001D2819"/>
    <w:rsid w:val="001D4A05"/>
    <w:rsid w:val="001D7195"/>
    <w:rsid w:val="001D7A24"/>
    <w:rsid w:val="001E2A56"/>
    <w:rsid w:val="001E3714"/>
    <w:rsid w:val="001E3AA3"/>
    <w:rsid w:val="001E3EF6"/>
    <w:rsid w:val="001E63B0"/>
    <w:rsid w:val="001E6C85"/>
    <w:rsid w:val="001F067D"/>
    <w:rsid w:val="001F25D2"/>
    <w:rsid w:val="001F4331"/>
    <w:rsid w:val="00202432"/>
    <w:rsid w:val="00202818"/>
    <w:rsid w:val="00204109"/>
    <w:rsid w:val="002041EA"/>
    <w:rsid w:val="00205A91"/>
    <w:rsid w:val="00205DCD"/>
    <w:rsid w:val="00206B31"/>
    <w:rsid w:val="00212D9A"/>
    <w:rsid w:val="0021478E"/>
    <w:rsid w:val="00216440"/>
    <w:rsid w:val="00222088"/>
    <w:rsid w:val="00225852"/>
    <w:rsid w:val="00225B13"/>
    <w:rsid w:val="00225DFD"/>
    <w:rsid w:val="00230522"/>
    <w:rsid w:val="00231217"/>
    <w:rsid w:val="00231F08"/>
    <w:rsid w:val="00232810"/>
    <w:rsid w:val="002331FA"/>
    <w:rsid w:val="00233B9A"/>
    <w:rsid w:val="00234DE2"/>
    <w:rsid w:val="002355E8"/>
    <w:rsid w:val="00235879"/>
    <w:rsid w:val="00237631"/>
    <w:rsid w:val="0024097A"/>
    <w:rsid w:val="002433B4"/>
    <w:rsid w:val="00244A16"/>
    <w:rsid w:val="00247818"/>
    <w:rsid w:val="002514D5"/>
    <w:rsid w:val="0025180F"/>
    <w:rsid w:val="00255055"/>
    <w:rsid w:val="0025676F"/>
    <w:rsid w:val="002574BD"/>
    <w:rsid w:val="00257E52"/>
    <w:rsid w:val="0026039A"/>
    <w:rsid w:val="00261A0E"/>
    <w:rsid w:val="0027484A"/>
    <w:rsid w:val="00277436"/>
    <w:rsid w:val="00277560"/>
    <w:rsid w:val="002818C8"/>
    <w:rsid w:val="002819B4"/>
    <w:rsid w:val="002867A4"/>
    <w:rsid w:val="002869F2"/>
    <w:rsid w:val="002869FE"/>
    <w:rsid w:val="00287601"/>
    <w:rsid w:val="0029244D"/>
    <w:rsid w:val="00294BE2"/>
    <w:rsid w:val="002953FE"/>
    <w:rsid w:val="002A26C3"/>
    <w:rsid w:val="002A277D"/>
    <w:rsid w:val="002A29F1"/>
    <w:rsid w:val="002A4609"/>
    <w:rsid w:val="002B300A"/>
    <w:rsid w:val="002B3E2B"/>
    <w:rsid w:val="002B7E27"/>
    <w:rsid w:val="002C0FDF"/>
    <w:rsid w:val="002C24F3"/>
    <w:rsid w:val="002C500C"/>
    <w:rsid w:val="002C7E26"/>
    <w:rsid w:val="002D165E"/>
    <w:rsid w:val="002D35DD"/>
    <w:rsid w:val="002D5798"/>
    <w:rsid w:val="002D63CE"/>
    <w:rsid w:val="002D65FB"/>
    <w:rsid w:val="002D6DE8"/>
    <w:rsid w:val="002E6D07"/>
    <w:rsid w:val="002E6D30"/>
    <w:rsid w:val="002E74C2"/>
    <w:rsid w:val="002F0D7B"/>
    <w:rsid w:val="002F7A3F"/>
    <w:rsid w:val="00301FDE"/>
    <w:rsid w:val="00302341"/>
    <w:rsid w:val="00305B16"/>
    <w:rsid w:val="00314298"/>
    <w:rsid w:val="0032184A"/>
    <w:rsid w:val="00322358"/>
    <w:rsid w:val="00322496"/>
    <w:rsid w:val="0032251C"/>
    <w:rsid w:val="003245C3"/>
    <w:rsid w:val="003252F2"/>
    <w:rsid w:val="00325945"/>
    <w:rsid w:val="00331969"/>
    <w:rsid w:val="003323D2"/>
    <w:rsid w:val="00332C3F"/>
    <w:rsid w:val="00332FD8"/>
    <w:rsid w:val="0033310B"/>
    <w:rsid w:val="00334700"/>
    <w:rsid w:val="00335569"/>
    <w:rsid w:val="003376D4"/>
    <w:rsid w:val="003467AC"/>
    <w:rsid w:val="00350193"/>
    <w:rsid w:val="00350898"/>
    <w:rsid w:val="003558FC"/>
    <w:rsid w:val="003602D7"/>
    <w:rsid w:val="00360F9E"/>
    <w:rsid w:val="00361664"/>
    <w:rsid w:val="00361847"/>
    <w:rsid w:val="0036194A"/>
    <w:rsid w:val="00361CC7"/>
    <w:rsid w:val="003624E4"/>
    <w:rsid w:val="00364373"/>
    <w:rsid w:val="00365300"/>
    <w:rsid w:val="00372EDF"/>
    <w:rsid w:val="003746B0"/>
    <w:rsid w:val="003765C4"/>
    <w:rsid w:val="00377B50"/>
    <w:rsid w:val="00381E0B"/>
    <w:rsid w:val="00384AD8"/>
    <w:rsid w:val="00385B66"/>
    <w:rsid w:val="00392428"/>
    <w:rsid w:val="003938DA"/>
    <w:rsid w:val="00397C39"/>
    <w:rsid w:val="003A1EC1"/>
    <w:rsid w:val="003A3DF3"/>
    <w:rsid w:val="003A627A"/>
    <w:rsid w:val="003A6F83"/>
    <w:rsid w:val="003A751D"/>
    <w:rsid w:val="003A7C31"/>
    <w:rsid w:val="003B2228"/>
    <w:rsid w:val="003B7434"/>
    <w:rsid w:val="003C3870"/>
    <w:rsid w:val="003C47D0"/>
    <w:rsid w:val="003C65B3"/>
    <w:rsid w:val="003D04A2"/>
    <w:rsid w:val="003D13F4"/>
    <w:rsid w:val="003D207D"/>
    <w:rsid w:val="003D423E"/>
    <w:rsid w:val="003D5B63"/>
    <w:rsid w:val="003D6C5A"/>
    <w:rsid w:val="003E03B3"/>
    <w:rsid w:val="003E0B32"/>
    <w:rsid w:val="003E24A9"/>
    <w:rsid w:val="003E2844"/>
    <w:rsid w:val="003E3687"/>
    <w:rsid w:val="003E38AB"/>
    <w:rsid w:val="003E47E2"/>
    <w:rsid w:val="003F3DAB"/>
    <w:rsid w:val="003F463E"/>
    <w:rsid w:val="004018D9"/>
    <w:rsid w:val="00401E65"/>
    <w:rsid w:val="004027F7"/>
    <w:rsid w:val="00405616"/>
    <w:rsid w:val="00415924"/>
    <w:rsid w:val="00420633"/>
    <w:rsid w:val="00421285"/>
    <w:rsid w:val="00425688"/>
    <w:rsid w:val="00427DD7"/>
    <w:rsid w:val="004313F5"/>
    <w:rsid w:val="00431FDD"/>
    <w:rsid w:val="0043519B"/>
    <w:rsid w:val="0043698F"/>
    <w:rsid w:val="00436E7D"/>
    <w:rsid w:val="00437C6A"/>
    <w:rsid w:val="0044241F"/>
    <w:rsid w:val="00442BCA"/>
    <w:rsid w:val="004447D1"/>
    <w:rsid w:val="00445412"/>
    <w:rsid w:val="0044596D"/>
    <w:rsid w:val="004508D3"/>
    <w:rsid w:val="0045173F"/>
    <w:rsid w:val="00453291"/>
    <w:rsid w:val="00456C8B"/>
    <w:rsid w:val="004642A0"/>
    <w:rsid w:val="00466DB9"/>
    <w:rsid w:val="00467835"/>
    <w:rsid w:val="00480BA9"/>
    <w:rsid w:val="00481C9F"/>
    <w:rsid w:val="00482001"/>
    <w:rsid w:val="0048403F"/>
    <w:rsid w:val="004859CD"/>
    <w:rsid w:val="00485BB2"/>
    <w:rsid w:val="00487DB7"/>
    <w:rsid w:val="00491F5D"/>
    <w:rsid w:val="0049231D"/>
    <w:rsid w:val="00493D62"/>
    <w:rsid w:val="00495936"/>
    <w:rsid w:val="00496703"/>
    <w:rsid w:val="00497270"/>
    <w:rsid w:val="004A0573"/>
    <w:rsid w:val="004A2C95"/>
    <w:rsid w:val="004A5330"/>
    <w:rsid w:val="004A653C"/>
    <w:rsid w:val="004A73F3"/>
    <w:rsid w:val="004B309B"/>
    <w:rsid w:val="004B7990"/>
    <w:rsid w:val="004C188B"/>
    <w:rsid w:val="004C1BA2"/>
    <w:rsid w:val="004C4F53"/>
    <w:rsid w:val="004D147D"/>
    <w:rsid w:val="004D1AF0"/>
    <w:rsid w:val="004D1E76"/>
    <w:rsid w:val="004D323E"/>
    <w:rsid w:val="004D39CA"/>
    <w:rsid w:val="004D5076"/>
    <w:rsid w:val="004D7492"/>
    <w:rsid w:val="004E1F5A"/>
    <w:rsid w:val="004E454B"/>
    <w:rsid w:val="004F0BB0"/>
    <w:rsid w:val="004F2436"/>
    <w:rsid w:val="004F42BB"/>
    <w:rsid w:val="004F4A6B"/>
    <w:rsid w:val="004F4DAB"/>
    <w:rsid w:val="004F508A"/>
    <w:rsid w:val="004F5242"/>
    <w:rsid w:val="005041D7"/>
    <w:rsid w:val="00504F14"/>
    <w:rsid w:val="00506ACA"/>
    <w:rsid w:val="00507E68"/>
    <w:rsid w:val="00512932"/>
    <w:rsid w:val="00513A7D"/>
    <w:rsid w:val="00513E7A"/>
    <w:rsid w:val="005160AB"/>
    <w:rsid w:val="0052062D"/>
    <w:rsid w:val="00523BA3"/>
    <w:rsid w:val="00525DF2"/>
    <w:rsid w:val="00527033"/>
    <w:rsid w:val="00527BD7"/>
    <w:rsid w:val="005312C2"/>
    <w:rsid w:val="00541AB9"/>
    <w:rsid w:val="00543521"/>
    <w:rsid w:val="00544A48"/>
    <w:rsid w:val="005466FD"/>
    <w:rsid w:val="00547AF5"/>
    <w:rsid w:val="005542D9"/>
    <w:rsid w:val="005547C3"/>
    <w:rsid w:val="00555D80"/>
    <w:rsid w:val="00555F88"/>
    <w:rsid w:val="005566F3"/>
    <w:rsid w:val="00560420"/>
    <w:rsid w:val="0056655E"/>
    <w:rsid w:val="00571FC4"/>
    <w:rsid w:val="00575583"/>
    <w:rsid w:val="00576A51"/>
    <w:rsid w:val="00576E04"/>
    <w:rsid w:val="005771ED"/>
    <w:rsid w:val="005810ED"/>
    <w:rsid w:val="0058194A"/>
    <w:rsid w:val="00582345"/>
    <w:rsid w:val="00584EEF"/>
    <w:rsid w:val="005877FF"/>
    <w:rsid w:val="005902FB"/>
    <w:rsid w:val="005906CB"/>
    <w:rsid w:val="0059332E"/>
    <w:rsid w:val="0059385B"/>
    <w:rsid w:val="005947D1"/>
    <w:rsid w:val="005A46E6"/>
    <w:rsid w:val="005A6155"/>
    <w:rsid w:val="005B000E"/>
    <w:rsid w:val="005B29A2"/>
    <w:rsid w:val="005B3BBD"/>
    <w:rsid w:val="005B65A0"/>
    <w:rsid w:val="005C1343"/>
    <w:rsid w:val="005C17C6"/>
    <w:rsid w:val="005C673F"/>
    <w:rsid w:val="005C6AE6"/>
    <w:rsid w:val="005C71A2"/>
    <w:rsid w:val="005D2831"/>
    <w:rsid w:val="005D325E"/>
    <w:rsid w:val="005E0DE8"/>
    <w:rsid w:val="005E1736"/>
    <w:rsid w:val="005E2DBD"/>
    <w:rsid w:val="005E3D00"/>
    <w:rsid w:val="005F2D28"/>
    <w:rsid w:val="005F32D0"/>
    <w:rsid w:val="005F44DB"/>
    <w:rsid w:val="005F5661"/>
    <w:rsid w:val="005F598E"/>
    <w:rsid w:val="005F6AA1"/>
    <w:rsid w:val="00605399"/>
    <w:rsid w:val="00605BE2"/>
    <w:rsid w:val="00607E7E"/>
    <w:rsid w:val="0061239E"/>
    <w:rsid w:val="00612A0D"/>
    <w:rsid w:val="0061395D"/>
    <w:rsid w:val="00621AED"/>
    <w:rsid w:val="006220C1"/>
    <w:rsid w:val="006268DA"/>
    <w:rsid w:val="006304A6"/>
    <w:rsid w:val="006306F9"/>
    <w:rsid w:val="00630B7D"/>
    <w:rsid w:val="00631681"/>
    <w:rsid w:val="006332BC"/>
    <w:rsid w:val="00634744"/>
    <w:rsid w:val="00635523"/>
    <w:rsid w:val="006366ED"/>
    <w:rsid w:val="0064087B"/>
    <w:rsid w:val="006417FC"/>
    <w:rsid w:val="006426FA"/>
    <w:rsid w:val="00642C95"/>
    <w:rsid w:val="00642D0C"/>
    <w:rsid w:val="00644E47"/>
    <w:rsid w:val="006453DF"/>
    <w:rsid w:val="006454EE"/>
    <w:rsid w:val="00645767"/>
    <w:rsid w:val="0065022C"/>
    <w:rsid w:val="006516D2"/>
    <w:rsid w:val="00651939"/>
    <w:rsid w:val="00651F4D"/>
    <w:rsid w:val="006527A9"/>
    <w:rsid w:val="00652BA6"/>
    <w:rsid w:val="00656843"/>
    <w:rsid w:val="0066033E"/>
    <w:rsid w:val="00660E5D"/>
    <w:rsid w:val="006614AF"/>
    <w:rsid w:val="00661C8A"/>
    <w:rsid w:val="006627E2"/>
    <w:rsid w:val="00663793"/>
    <w:rsid w:val="0066524D"/>
    <w:rsid w:val="00665D75"/>
    <w:rsid w:val="0066648D"/>
    <w:rsid w:val="00666D56"/>
    <w:rsid w:val="0067014B"/>
    <w:rsid w:val="0067116E"/>
    <w:rsid w:val="00671828"/>
    <w:rsid w:val="0067331E"/>
    <w:rsid w:val="00675D85"/>
    <w:rsid w:val="0068398E"/>
    <w:rsid w:val="0068568E"/>
    <w:rsid w:val="00685A45"/>
    <w:rsid w:val="0069477C"/>
    <w:rsid w:val="006950E8"/>
    <w:rsid w:val="00695F6A"/>
    <w:rsid w:val="00696067"/>
    <w:rsid w:val="0069660C"/>
    <w:rsid w:val="006A0CED"/>
    <w:rsid w:val="006A2F50"/>
    <w:rsid w:val="006A5B38"/>
    <w:rsid w:val="006B2C07"/>
    <w:rsid w:val="006B42D7"/>
    <w:rsid w:val="006B5F40"/>
    <w:rsid w:val="006B5FF2"/>
    <w:rsid w:val="006C2606"/>
    <w:rsid w:val="006C5255"/>
    <w:rsid w:val="006C56A4"/>
    <w:rsid w:val="006C75F8"/>
    <w:rsid w:val="006C7923"/>
    <w:rsid w:val="006D01FE"/>
    <w:rsid w:val="006D03BA"/>
    <w:rsid w:val="006D2280"/>
    <w:rsid w:val="006D2FAB"/>
    <w:rsid w:val="006D365A"/>
    <w:rsid w:val="006D4BB5"/>
    <w:rsid w:val="006D5073"/>
    <w:rsid w:val="006D52C9"/>
    <w:rsid w:val="006D771D"/>
    <w:rsid w:val="006E249E"/>
    <w:rsid w:val="006E37F1"/>
    <w:rsid w:val="006E3E4F"/>
    <w:rsid w:val="006E58F3"/>
    <w:rsid w:val="006F033B"/>
    <w:rsid w:val="006F097E"/>
    <w:rsid w:val="006F0EDC"/>
    <w:rsid w:val="006F1413"/>
    <w:rsid w:val="006F1D0B"/>
    <w:rsid w:val="006F201D"/>
    <w:rsid w:val="007011F6"/>
    <w:rsid w:val="00701FD7"/>
    <w:rsid w:val="007037AB"/>
    <w:rsid w:val="007041C8"/>
    <w:rsid w:val="00704840"/>
    <w:rsid w:val="0070728F"/>
    <w:rsid w:val="007079FF"/>
    <w:rsid w:val="00710804"/>
    <w:rsid w:val="007119CA"/>
    <w:rsid w:val="00715424"/>
    <w:rsid w:val="00717D82"/>
    <w:rsid w:val="0072252C"/>
    <w:rsid w:val="007225FB"/>
    <w:rsid w:val="0072284F"/>
    <w:rsid w:val="007259CE"/>
    <w:rsid w:val="0072659F"/>
    <w:rsid w:val="00727C09"/>
    <w:rsid w:val="00727EA5"/>
    <w:rsid w:val="007305A0"/>
    <w:rsid w:val="0073571B"/>
    <w:rsid w:val="00741129"/>
    <w:rsid w:val="007426D6"/>
    <w:rsid w:val="00745577"/>
    <w:rsid w:val="00746164"/>
    <w:rsid w:val="007507B3"/>
    <w:rsid w:val="00750E5D"/>
    <w:rsid w:val="007510A1"/>
    <w:rsid w:val="00754331"/>
    <w:rsid w:val="00757D9D"/>
    <w:rsid w:val="00761C80"/>
    <w:rsid w:val="00762A9E"/>
    <w:rsid w:val="0076305F"/>
    <w:rsid w:val="00763F89"/>
    <w:rsid w:val="00766FD2"/>
    <w:rsid w:val="00767587"/>
    <w:rsid w:val="00774325"/>
    <w:rsid w:val="00775A2A"/>
    <w:rsid w:val="007762E5"/>
    <w:rsid w:val="00781166"/>
    <w:rsid w:val="00782495"/>
    <w:rsid w:val="0078265B"/>
    <w:rsid w:val="00782924"/>
    <w:rsid w:val="00782C14"/>
    <w:rsid w:val="00783B23"/>
    <w:rsid w:val="00790F43"/>
    <w:rsid w:val="00794E84"/>
    <w:rsid w:val="007A0241"/>
    <w:rsid w:val="007A222A"/>
    <w:rsid w:val="007A2321"/>
    <w:rsid w:val="007A556E"/>
    <w:rsid w:val="007A5FEF"/>
    <w:rsid w:val="007B2188"/>
    <w:rsid w:val="007B42E4"/>
    <w:rsid w:val="007B439C"/>
    <w:rsid w:val="007B77A7"/>
    <w:rsid w:val="007C299A"/>
    <w:rsid w:val="007C316B"/>
    <w:rsid w:val="007C43CC"/>
    <w:rsid w:val="007C5533"/>
    <w:rsid w:val="007D00DA"/>
    <w:rsid w:val="007D5CB6"/>
    <w:rsid w:val="007D69EF"/>
    <w:rsid w:val="007D7E14"/>
    <w:rsid w:val="007E4CE3"/>
    <w:rsid w:val="007E670D"/>
    <w:rsid w:val="007E7974"/>
    <w:rsid w:val="007F2867"/>
    <w:rsid w:val="007F2C7B"/>
    <w:rsid w:val="007F3107"/>
    <w:rsid w:val="007F668A"/>
    <w:rsid w:val="007F7411"/>
    <w:rsid w:val="007F7C68"/>
    <w:rsid w:val="00800060"/>
    <w:rsid w:val="00802C44"/>
    <w:rsid w:val="00803EA6"/>
    <w:rsid w:val="00803F85"/>
    <w:rsid w:val="00807E07"/>
    <w:rsid w:val="00810F8C"/>
    <w:rsid w:val="00811A21"/>
    <w:rsid w:val="00813516"/>
    <w:rsid w:val="00814AB5"/>
    <w:rsid w:val="00817D7D"/>
    <w:rsid w:val="00825B76"/>
    <w:rsid w:val="008305C3"/>
    <w:rsid w:val="00830F5B"/>
    <w:rsid w:val="0083238D"/>
    <w:rsid w:val="00835BC9"/>
    <w:rsid w:val="0084079F"/>
    <w:rsid w:val="00840BC9"/>
    <w:rsid w:val="00841E29"/>
    <w:rsid w:val="00842157"/>
    <w:rsid w:val="0084408F"/>
    <w:rsid w:val="0084544C"/>
    <w:rsid w:val="008459CE"/>
    <w:rsid w:val="008508ED"/>
    <w:rsid w:val="00851D3E"/>
    <w:rsid w:val="00854860"/>
    <w:rsid w:val="00854882"/>
    <w:rsid w:val="00863E72"/>
    <w:rsid w:val="008642D1"/>
    <w:rsid w:val="00864A0C"/>
    <w:rsid w:val="00866037"/>
    <w:rsid w:val="0086618F"/>
    <w:rsid w:val="00866B2A"/>
    <w:rsid w:val="00873AAB"/>
    <w:rsid w:val="008835FA"/>
    <w:rsid w:val="00884191"/>
    <w:rsid w:val="00884713"/>
    <w:rsid w:val="0089172C"/>
    <w:rsid w:val="00892126"/>
    <w:rsid w:val="008A2460"/>
    <w:rsid w:val="008A42C5"/>
    <w:rsid w:val="008A5749"/>
    <w:rsid w:val="008A648A"/>
    <w:rsid w:val="008B0E8D"/>
    <w:rsid w:val="008B1277"/>
    <w:rsid w:val="008B26D9"/>
    <w:rsid w:val="008B405B"/>
    <w:rsid w:val="008B4DF0"/>
    <w:rsid w:val="008B5492"/>
    <w:rsid w:val="008B58F1"/>
    <w:rsid w:val="008C09CB"/>
    <w:rsid w:val="008C14E5"/>
    <w:rsid w:val="008C604F"/>
    <w:rsid w:val="008C6F39"/>
    <w:rsid w:val="008D1A00"/>
    <w:rsid w:val="008D2B45"/>
    <w:rsid w:val="008D3E00"/>
    <w:rsid w:val="008D5A73"/>
    <w:rsid w:val="008D64CE"/>
    <w:rsid w:val="008D7370"/>
    <w:rsid w:val="008E1149"/>
    <w:rsid w:val="008E323A"/>
    <w:rsid w:val="008E34FB"/>
    <w:rsid w:val="008E6290"/>
    <w:rsid w:val="008E7BCD"/>
    <w:rsid w:val="008F0C1F"/>
    <w:rsid w:val="008F3626"/>
    <w:rsid w:val="008F4B7E"/>
    <w:rsid w:val="008F766D"/>
    <w:rsid w:val="00901820"/>
    <w:rsid w:val="009019F5"/>
    <w:rsid w:val="009048B4"/>
    <w:rsid w:val="0090522C"/>
    <w:rsid w:val="00911A09"/>
    <w:rsid w:val="0091313A"/>
    <w:rsid w:val="009162D0"/>
    <w:rsid w:val="009206C4"/>
    <w:rsid w:val="00923526"/>
    <w:rsid w:val="009255B1"/>
    <w:rsid w:val="009256F3"/>
    <w:rsid w:val="00927CAD"/>
    <w:rsid w:val="00930649"/>
    <w:rsid w:val="00932717"/>
    <w:rsid w:val="00951942"/>
    <w:rsid w:val="00951FE1"/>
    <w:rsid w:val="00952FA6"/>
    <w:rsid w:val="00955392"/>
    <w:rsid w:val="00956B98"/>
    <w:rsid w:val="009576AC"/>
    <w:rsid w:val="00961609"/>
    <w:rsid w:val="00962D7E"/>
    <w:rsid w:val="00963DFE"/>
    <w:rsid w:val="00965CB2"/>
    <w:rsid w:val="00966456"/>
    <w:rsid w:val="009667DD"/>
    <w:rsid w:val="00967031"/>
    <w:rsid w:val="0096718B"/>
    <w:rsid w:val="00967AD5"/>
    <w:rsid w:val="00967E41"/>
    <w:rsid w:val="00970667"/>
    <w:rsid w:val="009706E0"/>
    <w:rsid w:val="00972760"/>
    <w:rsid w:val="00972F9E"/>
    <w:rsid w:val="009740F5"/>
    <w:rsid w:val="00974E6F"/>
    <w:rsid w:val="00980463"/>
    <w:rsid w:val="00980CC3"/>
    <w:rsid w:val="0098104B"/>
    <w:rsid w:val="0098476A"/>
    <w:rsid w:val="00986762"/>
    <w:rsid w:val="00990409"/>
    <w:rsid w:val="00990CE5"/>
    <w:rsid w:val="00991BCA"/>
    <w:rsid w:val="009A0169"/>
    <w:rsid w:val="009A0913"/>
    <w:rsid w:val="009A0BE5"/>
    <w:rsid w:val="009A3071"/>
    <w:rsid w:val="009A3A6A"/>
    <w:rsid w:val="009A4716"/>
    <w:rsid w:val="009A4AF3"/>
    <w:rsid w:val="009A6714"/>
    <w:rsid w:val="009A7529"/>
    <w:rsid w:val="009A7AEC"/>
    <w:rsid w:val="009B1FFD"/>
    <w:rsid w:val="009B42E5"/>
    <w:rsid w:val="009B54D4"/>
    <w:rsid w:val="009B5DF0"/>
    <w:rsid w:val="009B6564"/>
    <w:rsid w:val="009C4C31"/>
    <w:rsid w:val="009C54E7"/>
    <w:rsid w:val="009C5E69"/>
    <w:rsid w:val="009D2A68"/>
    <w:rsid w:val="009D5E07"/>
    <w:rsid w:val="009E18FD"/>
    <w:rsid w:val="009E47F6"/>
    <w:rsid w:val="009E4A5C"/>
    <w:rsid w:val="009E5CC8"/>
    <w:rsid w:val="009F0B9A"/>
    <w:rsid w:val="009F131B"/>
    <w:rsid w:val="009F3ABB"/>
    <w:rsid w:val="009F41E6"/>
    <w:rsid w:val="009F57C2"/>
    <w:rsid w:val="009F6D67"/>
    <w:rsid w:val="009F6FFC"/>
    <w:rsid w:val="00A0373D"/>
    <w:rsid w:val="00A04595"/>
    <w:rsid w:val="00A104AF"/>
    <w:rsid w:val="00A12E73"/>
    <w:rsid w:val="00A1435E"/>
    <w:rsid w:val="00A175C6"/>
    <w:rsid w:val="00A203E7"/>
    <w:rsid w:val="00A21E67"/>
    <w:rsid w:val="00A23E30"/>
    <w:rsid w:val="00A2434E"/>
    <w:rsid w:val="00A269F3"/>
    <w:rsid w:val="00A3035E"/>
    <w:rsid w:val="00A3171A"/>
    <w:rsid w:val="00A35E87"/>
    <w:rsid w:val="00A37589"/>
    <w:rsid w:val="00A44802"/>
    <w:rsid w:val="00A45C75"/>
    <w:rsid w:val="00A45EBA"/>
    <w:rsid w:val="00A4626E"/>
    <w:rsid w:val="00A465BE"/>
    <w:rsid w:val="00A46DD3"/>
    <w:rsid w:val="00A479D4"/>
    <w:rsid w:val="00A50C19"/>
    <w:rsid w:val="00A54559"/>
    <w:rsid w:val="00A572A2"/>
    <w:rsid w:val="00A60483"/>
    <w:rsid w:val="00A63485"/>
    <w:rsid w:val="00A635AB"/>
    <w:rsid w:val="00A63C9B"/>
    <w:rsid w:val="00A64B58"/>
    <w:rsid w:val="00A64E8B"/>
    <w:rsid w:val="00A64EAF"/>
    <w:rsid w:val="00A659C3"/>
    <w:rsid w:val="00A67579"/>
    <w:rsid w:val="00A712F7"/>
    <w:rsid w:val="00A73447"/>
    <w:rsid w:val="00A73F97"/>
    <w:rsid w:val="00A77598"/>
    <w:rsid w:val="00A80877"/>
    <w:rsid w:val="00A81473"/>
    <w:rsid w:val="00A81B79"/>
    <w:rsid w:val="00A84875"/>
    <w:rsid w:val="00A850D6"/>
    <w:rsid w:val="00A85332"/>
    <w:rsid w:val="00A8663F"/>
    <w:rsid w:val="00A90690"/>
    <w:rsid w:val="00A92584"/>
    <w:rsid w:val="00A92D35"/>
    <w:rsid w:val="00A94CDF"/>
    <w:rsid w:val="00A9679C"/>
    <w:rsid w:val="00A96B4A"/>
    <w:rsid w:val="00AA009D"/>
    <w:rsid w:val="00AA045F"/>
    <w:rsid w:val="00AA1A39"/>
    <w:rsid w:val="00AA307B"/>
    <w:rsid w:val="00AA3558"/>
    <w:rsid w:val="00AA3CBC"/>
    <w:rsid w:val="00AB0330"/>
    <w:rsid w:val="00AB07A5"/>
    <w:rsid w:val="00AB0D65"/>
    <w:rsid w:val="00AB2AC2"/>
    <w:rsid w:val="00AB3D4C"/>
    <w:rsid w:val="00AB440E"/>
    <w:rsid w:val="00AB6F6B"/>
    <w:rsid w:val="00AB751C"/>
    <w:rsid w:val="00AC14C2"/>
    <w:rsid w:val="00AC346D"/>
    <w:rsid w:val="00AC3CEB"/>
    <w:rsid w:val="00AC50E6"/>
    <w:rsid w:val="00AC7D13"/>
    <w:rsid w:val="00AD1867"/>
    <w:rsid w:val="00AD26A0"/>
    <w:rsid w:val="00AD2B5C"/>
    <w:rsid w:val="00AD78B6"/>
    <w:rsid w:val="00AE22BC"/>
    <w:rsid w:val="00AE2561"/>
    <w:rsid w:val="00AE3A94"/>
    <w:rsid w:val="00AE585A"/>
    <w:rsid w:val="00AF5D5D"/>
    <w:rsid w:val="00AF749F"/>
    <w:rsid w:val="00B0177E"/>
    <w:rsid w:val="00B0421E"/>
    <w:rsid w:val="00B062FC"/>
    <w:rsid w:val="00B10758"/>
    <w:rsid w:val="00B11565"/>
    <w:rsid w:val="00B11C0D"/>
    <w:rsid w:val="00B12FC6"/>
    <w:rsid w:val="00B13394"/>
    <w:rsid w:val="00B15BDC"/>
    <w:rsid w:val="00B15C2A"/>
    <w:rsid w:val="00B23692"/>
    <w:rsid w:val="00B2398A"/>
    <w:rsid w:val="00B24074"/>
    <w:rsid w:val="00B2489F"/>
    <w:rsid w:val="00B25416"/>
    <w:rsid w:val="00B3129C"/>
    <w:rsid w:val="00B35A28"/>
    <w:rsid w:val="00B3660D"/>
    <w:rsid w:val="00B4652E"/>
    <w:rsid w:val="00B46E15"/>
    <w:rsid w:val="00B47C68"/>
    <w:rsid w:val="00B50543"/>
    <w:rsid w:val="00B511D0"/>
    <w:rsid w:val="00B511E1"/>
    <w:rsid w:val="00B532F3"/>
    <w:rsid w:val="00B53880"/>
    <w:rsid w:val="00B53DD6"/>
    <w:rsid w:val="00B5514B"/>
    <w:rsid w:val="00B60068"/>
    <w:rsid w:val="00B62C1A"/>
    <w:rsid w:val="00B6536C"/>
    <w:rsid w:val="00B667E8"/>
    <w:rsid w:val="00B669AB"/>
    <w:rsid w:val="00B6760D"/>
    <w:rsid w:val="00B67C0D"/>
    <w:rsid w:val="00B67D60"/>
    <w:rsid w:val="00B7326A"/>
    <w:rsid w:val="00B7658C"/>
    <w:rsid w:val="00B7766D"/>
    <w:rsid w:val="00B80152"/>
    <w:rsid w:val="00B837AE"/>
    <w:rsid w:val="00B87F65"/>
    <w:rsid w:val="00B917DC"/>
    <w:rsid w:val="00B928C2"/>
    <w:rsid w:val="00B92DB5"/>
    <w:rsid w:val="00B94BB2"/>
    <w:rsid w:val="00B94DBF"/>
    <w:rsid w:val="00B95354"/>
    <w:rsid w:val="00B973C6"/>
    <w:rsid w:val="00BA0080"/>
    <w:rsid w:val="00BA1E8E"/>
    <w:rsid w:val="00BA5DE4"/>
    <w:rsid w:val="00BB140F"/>
    <w:rsid w:val="00BB6392"/>
    <w:rsid w:val="00BB6420"/>
    <w:rsid w:val="00BB6440"/>
    <w:rsid w:val="00BB66C8"/>
    <w:rsid w:val="00BB7562"/>
    <w:rsid w:val="00BB7B67"/>
    <w:rsid w:val="00BC031A"/>
    <w:rsid w:val="00BC2F22"/>
    <w:rsid w:val="00BC63BE"/>
    <w:rsid w:val="00BC63E9"/>
    <w:rsid w:val="00BC643D"/>
    <w:rsid w:val="00BD181E"/>
    <w:rsid w:val="00BD215C"/>
    <w:rsid w:val="00BD343A"/>
    <w:rsid w:val="00BD41FF"/>
    <w:rsid w:val="00BD6421"/>
    <w:rsid w:val="00BD6A50"/>
    <w:rsid w:val="00BD6D8D"/>
    <w:rsid w:val="00BE3382"/>
    <w:rsid w:val="00BE3838"/>
    <w:rsid w:val="00BE39FD"/>
    <w:rsid w:val="00BF00F4"/>
    <w:rsid w:val="00BF2BB2"/>
    <w:rsid w:val="00BF73AC"/>
    <w:rsid w:val="00BF7586"/>
    <w:rsid w:val="00BF7717"/>
    <w:rsid w:val="00BF7ABA"/>
    <w:rsid w:val="00C00789"/>
    <w:rsid w:val="00C024EA"/>
    <w:rsid w:val="00C02771"/>
    <w:rsid w:val="00C03F15"/>
    <w:rsid w:val="00C04219"/>
    <w:rsid w:val="00C07FF1"/>
    <w:rsid w:val="00C10259"/>
    <w:rsid w:val="00C13241"/>
    <w:rsid w:val="00C1426F"/>
    <w:rsid w:val="00C212C3"/>
    <w:rsid w:val="00C21618"/>
    <w:rsid w:val="00C21C8D"/>
    <w:rsid w:val="00C21D5E"/>
    <w:rsid w:val="00C22CFB"/>
    <w:rsid w:val="00C23EB8"/>
    <w:rsid w:val="00C31C8E"/>
    <w:rsid w:val="00C33BCD"/>
    <w:rsid w:val="00C34303"/>
    <w:rsid w:val="00C3622E"/>
    <w:rsid w:val="00C43268"/>
    <w:rsid w:val="00C47EBD"/>
    <w:rsid w:val="00C50B56"/>
    <w:rsid w:val="00C521CF"/>
    <w:rsid w:val="00C54CA6"/>
    <w:rsid w:val="00C559A0"/>
    <w:rsid w:val="00C56E36"/>
    <w:rsid w:val="00C57111"/>
    <w:rsid w:val="00C6279C"/>
    <w:rsid w:val="00C654E0"/>
    <w:rsid w:val="00C66930"/>
    <w:rsid w:val="00C71953"/>
    <w:rsid w:val="00C72208"/>
    <w:rsid w:val="00C72D3A"/>
    <w:rsid w:val="00C7507C"/>
    <w:rsid w:val="00C76449"/>
    <w:rsid w:val="00C805F4"/>
    <w:rsid w:val="00C820A4"/>
    <w:rsid w:val="00C90DD7"/>
    <w:rsid w:val="00C91B13"/>
    <w:rsid w:val="00C95426"/>
    <w:rsid w:val="00CA157F"/>
    <w:rsid w:val="00CA2D9E"/>
    <w:rsid w:val="00CA4475"/>
    <w:rsid w:val="00CB2F75"/>
    <w:rsid w:val="00CB470E"/>
    <w:rsid w:val="00CB59B0"/>
    <w:rsid w:val="00CB734D"/>
    <w:rsid w:val="00CC001E"/>
    <w:rsid w:val="00CC3699"/>
    <w:rsid w:val="00CC3D13"/>
    <w:rsid w:val="00CC59CD"/>
    <w:rsid w:val="00CC5EE8"/>
    <w:rsid w:val="00CD2823"/>
    <w:rsid w:val="00CD4563"/>
    <w:rsid w:val="00CD4C39"/>
    <w:rsid w:val="00CD6C85"/>
    <w:rsid w:val="00CD7EA2"/>
    <w:rsid w:val="00CE22E3"/>
    <w:rsid w:val="00CE26C2"/>
    <w:rsid w:val="00CF0BF8"/>
    <w:rsid w:val="00CF1494"/>
    <w:rsid w:val="00CF1559"/>
    <w:rsid w:val="00CF1B6D"/>
    <w:rsid w:val="00CF2DBF"/>
    <w:rsid w:val="00CF381E"/>
    <w:rsid w:val="00CF3B62"/>
    <w:rsid w:val="00CF4669"/>
    <w:rsid w:val="00CF5565"/>
    <w:rsid w:val="00CF659E"/>
    <w:rsid w:val="00CF6EFB"/>
    <w:rsid w:val="00D002EB"/>
    <w:rsid w:val="00D00AE1"/>
    <w:rsid w:val="00D01670"/>
    <w:rsid w:val="00D03EA3"/>
    <w:rsid w:val="00D0455C"/>
    <w:rsid w:val="00D048D2"/>
    <w:rsid w:val="00D04C09"/>
    <w:rsid w:val="00D0708C"/>
    <w:rsid w:val="00D10A5B"/>
    <w:rsid w:val="00D10E97"/>
    <w:rsid w:val="00D11393"/>
    <w:rsid w:val="00D129F5"/>
    <w:rsid w:val="00D130DE"/>
    <w:rsid w:val="00D15C1E"/>
    <w:rsid w:val="00D1619F"/>
    <w:rsid w:val="00D22D79"/>
    <w:rsid w:val="00D246C0"/>
    <w:rsid w:val="00D275E6"/>
    <w:rsid w:val="00D27FDA"/>
    <w:rsid w:val="00D32B4B"/>
    <w:rsid w:val="00D32E01"/>
    <w:rsid w:val="00D35D79"/>
    <w:rsid w:val="00D413C5"/>
    <w:rsid w:val="00D42148"/>
    <w:rsid w:val="00D42504"/>
    <w:rsid w:val="00D4489C"/>
    <w:rsid w:val="00D45044"/>
    <w:rsid w:val="00D459D1"/>
    <w:rsid w:val="00D4640A"/>
    <w:rsid w:val="00D47159"/>
    <w:rsid w:val="00D51659"/>
    <w:rsid w:val="00D52488"/>
    <w:rsid w:val="00D526AA"/>
    <w:rsid w:val="00D54233"/>
    <w:rsid w:val="00D54451"/>
    <w:rsid w:val="00D54F84"/>
    <w:rsid w:val="00D55C91"/>
    <w:rsid w:val="00D604F1"/>
    <w:rsid w:val="00D60520"/>
    <w:rsid w:val="00D620BE"/>
    <w:rsid w:val="00D625BB"/>
    <w:rsid w:val="00D62C24"/>
    <w:rsid w:val="00D635C9"/>
    <w:rsid w:val="00D63885"/>
    <w:rsid w:val="00D65E53"/>
    <w:rsid w:val="00D66A98"/>
    <w:rsid w:val="00D67448"/>
    <w:rsid w:val="00D71ED3"/>
    <w:rsid w:val="00D81E90"/>
    <w:rsid w:val="00D86D28"/>
    <w:rsid w:val="00D86EE6"/>
    <w:rsid w:val="00D90D26"/>
    <w:rsid w:val="00D9539B"/>
    <w:rsid w:val="00D97777"/>
    <w:rsid w:val="00D977A7"/>
    <w:rsid w:val="00DA13EF"/>
    <w:rsid w:val="00DA1525"/>
    <w:rsid w:val="00DA4D11"/>
    <w:rsid w:val="00DA6089"/>
    <w:rsid w:val="00DA6824"/>
    <w:rsid w:val="00DA7BCE"/>
    <w:rsid w:val="00DB00EC"/>
    <w:rsid w:val="00DB17AB"/>
    <w:rsid w:val="00DB2B28"/>
    <w:rsid w:val="00DB2BCC"/>
    <w:rsid w:val="00DB3103"/>
    <w:rsid w:val="00DB39D8"/>
    <w:rsid w:val="00DB6115"/>
    <w:rsid w:val="00DB62D4"/>
    <w:rsid w:val="00DB7103"/>
    <w:rsid w:val="00DC3A85"/>
    <w:rsid w:val="00DE0608"/>
    <w:rsid w:val="00DE0DC9"/>
    <w:rsid w:val="00DE329C"/>
    <w:rsid w:val="00DE365D"/>
    <w:rsid w:val="00DE3788"/>
    <w:rsid w:val="00DE3CD3"/>
    <w:rsid w:val="00DE5F87"/>
    <w:rsid w:val="00DE7047"/>
    <w:rsid w:val="00DE7102"/>
    <w:rsid w:val="00DE7784"/>
    <w:rsid w:val="00DF6D50"/>
    <w:rsid w:val="00DF6D95"/>
    <w:rsid w:val="00DF7DC8"/>
    <w:rsid w:val="00E02290"/>
    <w:rsid w:val="00E04259"/>
    <w:rsid w:val="00E0463C"/>
    <w:rsid w:val="00E05A34"/>
    <w:rsid w:val="00E06856"/>
    <w:rsid w:val="00E12520"/>
    <w:rsid w:val="00E12E43"/>
    <w:rsid w:val="00E14750"/>
    <w:rsid w:val="00E157D6"/>
    <w:rsid w:val="00E160D1"/>
    <w:rsid w:val="00E2006B"/>
    <w:rsid w:val="00E236F5"/>
    <w:rsid w:val="00E26310"/>
    <w:rsid w:val="00E31F97"/>
    <w:rsid w:val="00E322C1"/>
    <w:rsid w:val="00E33C09"/>
    <w:rsid w:val="00E37C89"/>
    <w:rsid w:val="00E42AAC"/>
    <w:rsid w:val="00E42BDC"/>
    <w:rsid w:val="00E44CB6"/>
    <w:rsid w:val="00E45859"/>
    <w:rsid w:val="00E466CC"/>
    <w:rsid w:val="00E46799"/>
    <w:rsid w:val="00E468FD"/>
    <w:rsid w:val="00E47252"/>
    <w:rsid w:val="00E47449"/>
    <w:rsid w:val="00E53916"/>
    <w:rsid w:val="00E53FF6"/>
    <w:rsid w:val="00E56EF8"/>
    <w:rsid w:val="00E61CD9"/>
    <w:rsid w:val="00E6325E"/>
    <w:rsid w:val="00E64C6A"/>
    <w:rsid w:val="00E67D3D"/>
    <w:rsid w:val="00E70A1C"/>
    <w:rsid w:val="00E72182"/>
    <w:rsid w:val="00E7310F"/>
    <w:rsid w:val="00E73352"/>
    <w:rsid w:val="00E7350B"/>
    <w:rsid w:val="00E7385E"/>
    <w:rsid w:val="00E74A6D"/>
    <w:rsid w:val="00E74C48"/>
    <w:rsid w:val="00E74F09"/>
    <w:rsid w:val="00E74FB3"/>
    <w:rsid w:val="00E84D3E"/>
    <w:rsid w:val="00E86C00"/>
    <w:rsid w:val="00E90C27"/>
    <w:rsid w:val="00E9205C"/>
    <w:rsid w:val="00E92D9B"/>
    <w:rsid w:val="00EA0141"/>
    <w:rsid w:val="00EA5B7A"/>
    <w:rsid w:val="00EA5FF1"/>
    <w:rsid w:val="00EA7125"/>
    <w:rsid w:val="00EB01E8"/>
    <w:rsid w:val="00EB5FCF"/>
    <w:rsid w:val="00EB6594"/>
    <w:rsid w:val="00EC05A1"/>
    <w:rsid w:val="00EC1174"/>
    <w:rsid w:val="00EC1F47"/>
    <w:rsid w:val="00EC44F7"/>
    <w:rsid w:val="00EC6384"/>
    <w:rsid w:val="00ED28C6"/>
    <w:rsid w:val="00ED59CA"/>
    <w:rsid w:val="00EE28B0"/>
    <w:rsid w:val="00EE2F95"/>
    <w:rsid w:val="00EE306C"/>
    <w:rsid w:val="00EE3655"/>
    <w:rsid w:val="00EE429D"/>
    <w:rsid w:val="00EE64B4"/>
    <w:rsid w:val="00EF333D"/>
    <w:rsid w:val="00EF3C87"/>
    <w:rsid w:val="00EF64C2"/>
    <w:rsid w:val="00EF749B"/>
    <w:rsid w:val="00F02F02"/>
    <w:rsid w:val="00F035E7"/>
    <w:rsid w:val="00F038B8"/>
    <w:rsid w:val="00F044C0"/>
    <w:rsid w:val="00F05DD5"/>
    <w:rsid w:val="00F064F3"/>
    <w:rsid w:val="00F0777D"/>
    <w:rsid w:val="00F1001F"/>
    <w:rsid w:val="00F10C0D"/>
    <w:rsid w:val="00F12073"/>
    <w:rsid w:val="00F208D9"/>
    <w:rsid w:val="00F2675D"/>
    <w:rsid w:val="00F276B0"/>
    <w:rsid w:val="00F30D1B"/>
    <w:rsid w:val="00F3212B"/>
    <w:rsid w:val="00F36373"/>
    <w:rsid w:val="00F36B70"/>
    <w:rsid w:val="00F4118B"/>
    <w:rsid w:val="00F4133A"/>
    <w:rsid w:val="00F42AB0"/>
    <w:rsid w:val="00F42BAA"/>
    <w:rsid w:val="00F4355E"/>
    <w:rsid w:val="00F44BC5"/>
    <w:rsid w:val="00F5244B"/>
    <w:rsid w:val="00F525BE"/>
    <w:rsid w:val="00F52711"/>
    <w:rsid w:val="00F528D0"/>
    <w:rsid w:val="00F55173"/>
    <w:rsid w:val="00F55A62"/>
    <w:rsid w:val="00F5700C"/>
    <w:rsid w:val="00F6051B"/>
    <w:rsid w:val="00F61B05"/>
    <w:rsid w:val="00F6227E"/>
    <w:rsid w:val="00F62351"/>
    <w:rsid w:val="00F629F0"/>
    <w:rsid w:val="00F637CA"/>
    <w:rsid w:val="00F63AAC"/>
    <w:rsid w:val="00F645AC"/>
    <w:rsid w:val="00F66739"/>
    <w:rsid w:val="00F677AD"/>
    <w:rsid w:val="00F705B8"/>
    <w:rsid w:val="00F70975"/>
    <w:rsid w:val="00F717F2"/>
    <w:rsid w:val="00F7213D"/>
    <w:rsid w:val="00F7664D"/>
    <w:rsid w:val="00F76D42"/>
    <w:rsid w:val="00F8493D"/>
    <w:rsid w:val="00F84A64"/>
    <w:rsid w:val="00F8566A"/>
    <w:rsid w:val="00F930D5"/>
    <w:rsid w:val="00F935CE"/>
    <w:rsid w:val="00F93B2E"/>
    <w:rsid w:val="00FA192D"/>
    <w:rsid w:val="00FA31A7"/>
    <w:rsid w:val="00FA5661"/>
    <w:rsid w:val="00FB3FDE"/>
    <w:rsid w:val="00FB4138"/>
    <w:rsid w:val="00FB5005"/>
    <w:rsid w:val="00FB65C3"/>
    <w:rsid w:val="00FB6712"/>
    <w:rsid w:val="00FC064F"/>
    <w:rsid w:val="00FC7426"/>
    <w:rsid w:val="00FD0F85"/>
    <w:rsid w:val="00FD1FBF"/>
    <w:rsid w:val="00FD39A3"/>
    <w:rsid w:val="00FD594D"/>
    <w:rsid w:val="00FD6036"/>
    <w:rsid w:val="00FE097E"/>
    <w:rsid w:val="00FF0CBB"/>
    <w:rsid w:val="00FF62D0"/>
    <w:rsid w:val="00FF76C7"/>
    <w:rsid w:val="00FF7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BE"/>
    <w:pPr>
      <w:ind w:firstLine="288"/>
    </w:pPr>
  </w:style>
  <w:style w:type="paragraph" w:styleId="Heading1">
    <w:name w:val="heading 1"/>
    <w:basedOn w:val="Normal"/>
    <w:link w:val="Heading1Char"/>
    <w:autoRedefine/>
    <w:uiPriority w:val="9"/>
    <w:qFormat/>
    <w:rsid w:val="000A4786"/>
    <w:pPr>
      <w:keepNext/>
      <w:keepLines/>
      <w:numPr>
        <w:numId w:val="9"/>
      </w:numPr>
      <w:spacing w:after="0" w:line="240" w:lineRule="auto"/>
      <w:outlineLvl w:val="0"/>
    </w:pPr>
    <w:rPr>
      <w:rFonts w:asciiTheme="majorHAnsi" w:eastAsiaTheme="majorEastAsia" w:hAnsiTheme="majorHAnsi" w:cstheme="majorBidi"/>
      <w:b/>
      <w:bCs/>
      <w:color w:val="000000" w:themeColor="text1"/>
      <w:sz w:val="24"/>
      <w:szCs w:val="28"/>
    </w:rPr>
  </w:style>
  <w:style w:type="paragraph" w:styleId="Heading2">
    <w:name w:val="heading 2"/>
    <w:basedOn w:val="Normal"/>
    <w:link w:val="Heading2Char"/>
    <w:autoRedefine/>
    <w:uiPriority w:val="9"/>
    <w:unhideWhenUsed/>
    <w:qFormat/>
    <w:rsid w:val="000A4786"/>
    <w:pPr>
      <w:keepNext/>
      <w:keepLines/>
      <w:numPr>
        <w:ilvl w:val="1"/>
        <w:numId w:val="9"/>
      </w:numPr>
      <w:spacing w:after="0" w:line="240" w:lineRule="auto"/>
      <w:outlineLvl w:val="1"/>
    </w:pPr>
    <w:rPr>
      <w:rFonts w:eastAsiaTheme="majorEastAsia" w:cstheme="majorBidi"/>
      <w:b/>
      <w:bCs/>
      <w:sz w:val="24"/>
      <w:szCs w:val="26"/>
    </w:rPr>
  </w:style>
  <w:style w:type="paragraph" w:styleId="Heading3">
    <w:name w:val="heading 3"/>
    <w:basedOn w:val="Normal"/>
    <w:link w:val="Heading3Char"/>
    <w:autoRedefine/>
    <w:uiPriority w:val="9"/>
    <w:unhideWhenUsed/>
    <w:qFormat/>
    <w:rsid w:val="000A4786"/>
    <w:pPr>
      <w:keepNext/>
      <w:keepLines/>
      <w:numPr>
        <w:ilvl w:val="2"/>
        <w:numId w:val="9"/>
      </w:numPr>
      <w:spacing w:after="0" w:line="240" w:lineRule="auto"/>
      <w:outlineLvl w:val="2"/>
    </w:pPr>
    <w:rPr>
      <w:rFonts w:asciiTheme="majorHAnsi" w:eastAsiaTheme="majorEastAsia" w:hAnsiTheme="majorHAnsi" w:cstheme="majorBidi"/>
      <w:b/>
      <w:bCs/>
      <w:color w:val="000000" w:themeColor="text1"/>
    </w:rPr>
  </w:style>
  <w:style w:type="paragraph" w:styleId="Heading4">
    <w:name w:val="heading 4"/>
    <w:basedOn w:val="Normal"/>
    <w:link w:val="Heading4Char"/>
    <w:autoRedefine/>
    <w:uiPriority w:val="9"/>
    <w:unhideWhenUsed/>
    <w:qFormat/>
    <w:rsid w:val="000A4786"/>
    <w:pPr>
      <w:keepNext/>
      <w:keepLines/>
      <w:numPr>
        <w:ilvl w:val="3"/>
        <w:numId w:val="9"/>
      </w:numPr>
      <w:spacing w:after="0" w:line="240" w:lineRule="auto"/>
      <w:outlineLvl w:val="3"/>
    </w:pPr>
    <w:rPr>
      <w:rFonts w:asciiTheme="majorHAnsi" w:eastAsiaTheme="majorEastAsia" w:hAnsiTheme="majorHAnsi" w:cstheme="majorBidi"/>
      <w:bCs/>
      <w:iCs/>
      <w:color w:val="000000" w:themeColor="text1"/>
    </w:rPr>
  </w:style>
  <w:style w:type="paragraph" w:styleId="Heading5">
    <w:name w:val="heading 5"/>
    <w:basedOn w:val="Normal"/>
    <w:link w:val="Heading5Char"/>
    <w:uiPriority w:val="9"/>
    <w:unhideWhenUsed/>
    <w:qFormat/>
    <w:rsid w:val="000A4786"/>
    <w:pPr>
      <w:keepNext/>
      <w:keepLines/>
      <w:numPr>
        <w:ilvl w:val="4"/>
        <w:numId w:val="9"/>
      </w:numPr>
      <w:spacing w:after="0" w:line="240" w:lineRule="auto"/>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unhideWhenUsed/>
    <w:qFormat/>
    <w:rsid w:val="000A4786"/>
    <w:pPr>
      <w:keepNext/>
      <w:keepLines/>
      <w:numPr>
        <w:ilvl w:val="5"/>
        <w:numId w:val="9"/>
      </w:numPr>
      <w:spacing w:after="0" w:line="240" w:lineRule="auto"/>
      <w:outlineLvl w:val="5"/>
    </w:pPr>
    <w:rPr>
      <w:rFonts w:asciiTheme="majorHAnsi" w:eastAsiaTheme="majorEastAsia" w:hAnsiTheme="majorHAnsi" w:cstheme="majorBidi"/>
      <w:iCs/>
      <w:color w:val="365F91" w:themeColor="accent1" w:themeShade="BF"/>
    </w:rPr>
  </w:style>
  <w:style w:type="paragraph" w:styleId="Heading7">
    <w:name w:val="heading 7"/>
    <w:basedOn w:val="Normal"/>
    <w:link w:val="Heading7Char"/>
    <w:autoRedefine/>
    <w:uiPriority w:val="9"/>
    <w:unhideWhenUsed/>
    <w:qFormat/>
    <w:rsid w:val="000A4786"/>
    <w:pPr>
      <w:keepNext/>
      <w:keepLines/>
      <w:numPr>
        <w:ilvl w:val="6"/>
        <w:numId w:val="9"/>
      </w:numPr>
      <w:spacing w:after="0" w:line="240" w:lineRule="auto"/>
      <w:outlineLvl w:val="6"/>
    </w:pPr>
    <w:rPr>
      <w:rFonts w:asciiTheme="majorHAnsi" w:eastAsiaTheme="majorEastAsia" w:hAnsiTheme="majorHAnsi" w:cstheme="majorBid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_headings"/>
    <w:uiPriority w:val="99"/>
    <w:rsid w:val="000A4786"/>
    <w:pPr>
      <w:numPr>
        <w:numId w:val="1"/>
      </w:numPr>
    </w:pPr>
  </w:style>
  <w:style w:type="character" w:customStyle="1" w:styleId="Heading1Char">
    <w:name w:val="Heading 1 Char"/>
    <w:basedOn w:val="DefaultParagraphFont"/>
    <w:link w:val="Heading1"/>
    <w:uiPriority w:val="9"/>
    <w:rsid w:val="000A4786"/>
    <w:rPr>
      <w:rFonts w:asciiTheme="majorHAnsi" w:eastAsiaTheme="majorEastAsia" w:hAnsiTheme="majorHAnsi" w:cstheme="majorBidi"/>
      <w:b/>
      <w:bCs/>
      <w:color w:val="000000" w:themeColor="text1"/>
      <w:sz w:val="24"/>
      <w:szCs w:val="28"/>
    </w:rPr>
  </w:style>
  <w:style w:type="character" w:customStyle="1" w:styleId="Heading2Char">
    <w:name w:val="Heading 2 Char"/>
    <w:basedOn w:val="DefaultParagraphFont"/>
    <w:link w:val="Heading2"/>
    <w:uiPriority w:val="9"/>
    <w:rsid w:val="000A4786"/>
    <w:rPr>
      <w:rFonts w:eastAsiaTheme="majorEastAsia" w:cstheme="majorBidi"/>
      <w:b/>
      <w:bCs/>
      <w:sz w:val="24"/>
      <w:szCs w:val="26"/>
    </w:rPr>
  </w:style>
  <w:style w:type="character" w:customStyle="1" w:styleId="Heading3Char">
    <w:name w:val="Heading 3 Char"/>
    <w:basedOn w:val="DefaultParagraphFont"/>
    <w:link w:val="Heading3"/>
    <w:uiPriority w:val="9"/>
    <w:rsid w:val="000A478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A4786"/>
    <w:rPr>
      <w:rFonts w:asciiTheme="majorHAnsi" w:eastAsiaTheme="majorEastAsia" w:hAnsiTheme="majorHAnsi" w:cstheme="majorBidi"/>
      <w:bCs/>
      <w:iCs/>
      <w:color w:val="000000" w:themeColor="text1"/>
    </w:rPr>
  </w:style>
  <w:style w:type="character" w:customStyle="1" w:styleId="Heading5Char">
    <w:name w:val="Heading 5 Char"/>
    <w:basedOn w:val="DefaultParagraphFont"/>
    <w:link w:val="Heading5"/>
    <w:uiPriority w:val="9"/>
    <w:rsid w:val="000A478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0A4786"/>
    <w:rPr>
      <w:rFonts w:asciiTheme="majorHAnsi" w:eastAsiaTheme="majorEastAsia" w:hAnsiTheme="majorHAnsi" w:cstheme="majorBidi"/>
      <w:iCs/>
      <w:color w:val="365F91" w:themeColor="accent1" w:themeShade="BF"/>
    </w:rPr>
  </w:style>
  <w:style w:type="paragraph" w:styleId="Header">
    <w:name w:val="header"/>
    <w:basedOn w:val="Normal"/>
    <w:link w:val="HeaderChar"/>
    <w:uiPriority w:val="99"/>
    <w:unhideWhenUsed/>
    <w:rsid w:val="003E2844"/>
    <w:pPr>
      <w:tabs>
        <w:tab w:val="center" w:pos="4320"/>
        <w:tab w:val="right" w:pos="8640"/>
      </w:tabs>
      <w:spacing w:after="0" w:line="240" w:lineRule="auto"/>
    </w:pPr>
  </w:style>
  <w:style w:type="character" w:customStyle="1" w:styleId="Heading7Char">
    <w:name w:val="Heading 7 Char"/>
    <w:basedOn w:val="DefaultParagraphFont"/>
    <w:link w:val="Heading7"/>
    <w:uiPriority w:val="9"/>
    <w:rsid w:val="000A4786"/>
    <w:rPr>
      <w:rFonts w:asciiTheme="majorHAnsi" w:eastAsiaTheme="majorEastAsia" w:hAnsiTheme="majorHAnsi" w:cstheme="majorBidi"/>
      <w:iCs/>
      <w:color w:val="1F497D" w:themeColor="text2"/>
    </w:rPr>
  </w:style>
  <w:style w:type="character" w:customStyle="1" w:styleId="HeaderChar">
    <w:name w:val="Header Char"/>
    <w:basedOn w:val="DefaultParagraphFont"/>
    <w:link w:val="Header"/>
    <w:uiPriority w:val="99"/>
    <w:rsid w:val="003E2844"/>
  </w:style>
  <w:style w:type="paragraph" w:styleId="Footer">
    <w:name w:val="footer"/>
    <w:basedOn w:val="Normal"/>
    <w:link w:val="FooterChar"/>
    <w:uiPriority w:val="99"/>
    <w:unhideWhenUsed/>
    <w:rsid w:val="003E28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2844"/>
  </w:style>
  <w:style w:type="paragraph" w:styleId="BalloonText">
    <w:name w:val="Balloon Text"/>
    <w:basedOn w:val="Normal"/>
    <w:link w:val="BalloonTextChar"/>
    <w:uiPriority w:val="99"/>
    <w:semiHidden/>
    <w:unhideWhenUsed/>
    <w:rsid w:val="005B6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5A0"/>
    <w:rPr>
      <w:rFonts w:ascii="Tahoma" w:hAnsi="Tahoma" w:cs="Tahoma"/>
      <w:sz w:val="16"/>
      <w:szCs w:val="16"/>
    </w:rPr>
  </w:style>
  <w:style w:type="paragraph" w:styleId="ListParagraph">
    <w:name w:val="List Paragraph"/>
    <w:basedOn w:val="Normal"/>
    <w:uiPriority w:val="34"/>
    <w:qFormat/>
    <w:rsid w:val="005B65A0"/>
    <w:pPr>
      <w:ind w:left="720"/>
      <w:contextualSpacing/>
    </w:pPr>
  </w:style>
  <w:style w:type="paragraph" w:styleId="TOCHeading">
    <w:name w:val="TOC Heading"/>
    <w:basedOn w:val="Heading1"/>
    <w:next w:val="Normal"/>
    <w:uiPriority w:val="39"/>
    <w:unhideWhenUsed/>
    <w:qFormat/>
    <w:rsid w:val="00CF0BF8"/>
    <w:pPr>
      <w:numPr>
        <w:numId w:val="0"/>
      </w:numPr>
      <w:spacing w:before="480" w:line="276" w:lineRule="auto"/>
      <w:outlineLvl w:val="9"/>
    </w:pPr>
    <w:rPr>
      <w:color w:val="365F91" w:themeColor="accent1" w:themeShade="BF"/>
      <w:sz w:val="28"/>
      <w:lang w:eastAsia="en-US"/>
    </w:rPr>
  </w:style>
  <w:style w:type="paragraph" w:styleId="TOC1">
    <w:name w:val="toc 1"/>
    <w:basedOn w:val="Normal"/>
    <w:next w:val="Normal"/>
    <w:autoRedefine/>
    <w:uiPriority w:val="39"/>
    <w:unhideWhenUsed/>
    <w:rsid w:val="005041D7"/>
    <w:pPr>
      <w:tabs>
        <w:tab w:val="right" w:leader="dot" w:pos="9350"/>
      </w:tabs>
      <w:spacing w:after="100"/>
    </w:pPr>
  </w:style>
  <w:style w:type="character" w:styleId="Hyperlink">
    <w:name w:val="Hyperlink"/>
    <w:basedOn w:val="DefaultParagraphFont"/>
    <w:uiPriority w:val="99"/>
    <w:unhideWhenUsed/>
    <w:rsid w:val="00CF0BF8"/>
    <w:rPr>
      <w:color w:val="0000FF" w:themeColor="hyperlink"/>
      <w:u w:val="single"/>
    </w:rPr>
  </w:style>
  <w:style w:type="character" w:styleId="Emphasis">
    <w:name w:val="Emphasis"/>
    <w:basedOn w:val="DefaultParagraphFont"/>
    <w:uiPriority w:val="20"/>
    <w:qFormat/>
    <w:rsid w:val="00365300"/>
    <w:rPr>
      <w:b/>
      <w:bCs/>
      <w:i w:val="0"/>
      <w:iCs w:val="0"/>
    </w:rPr>
  </w:style>
  <w:style w:type="character" w:customStyle="1" w:styleId="st">
    <w:name w:val="st"/>
    <w:basedOn w:val="DefaultParagraphFont"/>
    <w:rsid w:val="00365300"/>
  </w:style>
  <w:style w:type="character" w:styleId="FollowedHyperlink">
    <w:name w:val="FollowedHyperlink"/>
    <w:basedOn w:val="DefaultParagraphFont"/>
    <w:uiPriority w:val="99"/>
    <w:semiHidden/>
    <w:unhideWhenUsed/>
    <w:rsid w:val="00710804"/>
    <w:rPr>
      <w:color w:val="800080" w:themeColor="followedHyperlink"/>
      <w:u w:val="single"/>
    </w:rPr>
  </w:style>
  <w:style w:type="paragraph" w:styleId="TOC2">
    <w:name w:val="toc 2"/>
    <w:basedOn w:val="Normal"/>
    <w:next w:val="Normal"/>
    <w:autoRedefine/>
    <w:uiPriority w:val="39"/>
    <w:unhideWhenUsed/>
    <w:rsid w:val="00B53DD6"/>
    <w:pPr>
      <w:spacing w:after="100"/>
      <w:ind w:left="220"/>
    </w:pPr>
  </w:style>
  <w:style w:type="paragraph" w:styleId="TOC3">
    <w:name w:val="toc 3"/>
    <w:basedOn w:val="Normal"/>
    <w:next w:val="Normal"/>
    <w:autoRedefine/>
    <w:uiPriority w:val="39"/>
    <w:unhideWhenUsed/>
    <w:rsid w:val="00D86EE6"/>
    <w:pPr>
      <w:spacing w:after="100"/>
      <w:ind w:left="440"/>
    </w:pPr>
  </w:style>
  <w:style w:type="character" w:customStyle="1" w:styleId="apple-converted-space">
    <w:name w:val="apple-converted-space"/>
    <w:basedOn w:val="DefaultParagraphFont"/>
    <w:rsid w:val="0006045E"/>
  </w:style>
  <w:style w:type="character" w:styleId="HTMLTypewriter">
    <w:name w:val="HTML Typewriter"/>
    <w:basedOn w:val="DefaultParagraphFont"/>
    <w:uiPriority w:val="99"/>
    <w:semiHidden/>
    <w:unhideWhenUsed/>
    <w:rsid w:val="00FB65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6C7"/>
    <w:rPr>
      <w:rFonts w:ascii="Courier New" w:eastAsia="Times New Roman" w:hAnsi="Courier New" w:cs="Courier New"/>
      <w:sz w:val="20"/>
      <w:szCs w:val="20"/>
    </w:rPr>
  </w:style>
  <w:style w:type="paragraph" w:customStyle="1" w:styleId="para">
    <w:name w:val="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customStyle="1" w:styleId="first-para">
    <w:name w:val="first-para"/>
    <w:basedOn w:val="Normal"/>
    <w:rsid w:val="00652BA6"/>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D268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D26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hheadings">
    <w:name w:val="mlhheading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35664">
      <w:bodyDiv w:val="1"/>
      <w:marLeft w:val="0"/>
      <w:marRight w:val="0"/>
      <w:marTop w:val="0"/>
      <w:marBottom w:val="0"/>
      <w:divBdr>
        <w:top w:val="none" w:sz="0" w:space="0" w:color="auto"/>
        <w:left w:val="none" w:sz="0" w:space="0" w:color="auto"/>
        <w:bottom w:val="none" w:sz="0" w:space="0" w:color="auto"/>
        <w:right w:val="none" w:sz="0" w:space="0" w:color="auto"/>
      </w:divBdr>
      <w:divsChild>
        <w:div w:id="1388451465">
          <w:marLeft w:val="0"/>
          <w:marRight w:val="0"/>
          <w:marTop w:val="0"/>
          <w:marBottom w:val="0"/>
          <w:divBdr>
            <w:top w:val="none" w:sz="0" w:space="0" w:color="auto"/>
            <w:left w:val="none" w:sz="0" w:space="0" w:color="auto"/>
            <w:bottom w:val="none" w:sz="0" w:space="0" w:color="auto"/>
            <w:right w:val="none" w:sz="0" w:space="0" w:color="auto"/>
          </w:divBdr>
          <w:divsChild>
            <w:div w:id="1863590673">
              <w:marLeft w:val="0"/>
              <w:marRight w:val="0"/>
              <w:marTop w:val="0"/>
              <w:marBottom w:val="0"/>
              <w:divBdr>
                <w:top w:val="none" w:sz="0" w:space="0" w:color="auto"/>
                <w:left w:val="none" w:sz="0" w:space="0" w:color="auto"/>
                <w:bottom w:val="none" w:sz="0" w:space="0" w:color="auto"/>
                <w:right w:val="none" w:sz="0" w:space="0" w:color="auto"/>
              </w:divBdr>
              <w:divsChild>
                <w:div w:id="11116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88708">
      <w:bodyDiv w:val="1"/>
      <w:marLeft w:val="0"/>
      <w:marRight w:val="0"/>
      <w:marTop w:val="0"/>
      <w:marBottom w:val="0"/>
      <w:divBdr>
        <w:top w:val="none" w:sz="0" w:space="0" w:color="auto"/>
        <w:left w:val="none" w:sz="0" w:space="0" w:color="auto"/>
        <w:bottom w:val="none" w:sz="0" w:space="0" w:color="auto"/>
        <w:right w:val="none" w:sz="0" w:space="0" w:color="auto"/>
      </w:divBdr>
      <w:divsChild>
        <w:div w:id="1555655965">
          <w:marLeft w:val="0"/>
          <w:marRight w:val="0"/>
          <w:marTop w:val="0"/>
          <w:marBottom w:val="0"/>
          <w:divBdr>
            <w:top w:val="none" w:sz="0" w:space="0" w:color="auto"/>
            <w:left w:val="none" w:sz="0" w:space="0" w:color="auto"/>
            <w:bottom w:val="none" w:sz="0" w:space="0" w:color="auto"/>
            <w:right w:val="none" w:sz="0" w:space="0" w:color="auto"/>
          </w:divBdr>
          <w:divsChild>
            <w:div w:id="1343429630">
              <w:marLeft w:val="0"/>
              <w:marRight w:val="0"/>
              <w:marTop w:val="0"/>
              <w:marBottom w:val="0"/>
              <w:divBdr>
                <w:top w:val="none" w:sz="0" w:space="0" w:color="auto"/>
                <w:left w:val="none" w:sz="0" w:space="0" w:color="auto"/>
                <w:bottom w:val="none" w:sz="0" w:space="0" w:color="auto"/>
                <w:right w:val="none" w:sz="0" w:space="0" w:color="auto"/>
              </w:divBdr>
              <w:divsChild>
                <w:div w:id="7405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009">
      <w:bodyDiv w:val="1"/>
      <w:marLeft w:val="0"/>
      <w:marRight w:val="0"/>
      <w:marTop w:val="0"/>
      <w:marBottom w:val="0"/>
      <w:divBdr>
        <w:top w:val="none" w:sz="0" w:space="0" w:color="auto"/>
        <w:left w:val="none" w:sz="0" w:space="0" w:color="auto"/>
        <w:bottom w:val="none" w:sz="0" w:space="0" w:color="auto"/>
        <w:right w:val="none" w:sz="0" w:space="0" w:color="auto"/>
      </w:divBdr>
      <w:divsChild>
        <w:div w:id="527258555">
          <w:marLeft w:val="0"/>
          <w:marRight w:val="0"/>
          <w:marTop w:val="0"/>
          <w:marBottom w:val="0"/>
          <w:divBdr>
            <w:top w:val="none" w:sz="0" w:space="0" w:color="auto"/>
            <w:left w:val="none" w:sz="0" w:space="0" w:color="auto"/>
            <w:bottom w:val="none" w:sz="0" w:space="0" w:color="auto"/>
            <w:right w:val="none" w:sz="0" w:space="0" w:color="auto"/>
          </w:divBdr>
          <w:divsChild>
            <w:div w:id="391854879">
              <w:marLeft w:val="0"/>
              <w:marRight w:val="0"/>
              <w:marTop w:val="0"/>
              <w:marBottom w:val="0"/>
              <w:divBdr>
                <w:top w:val="none" w:sz="0" w:space="0" w:color="auto"/>
                <w:left w:val="none" w:sz="0" w:space="0" w:color="auto"/>
                <w:bottom w:val="none" w:sz="0" w:space="0" w:color="auto"/>
                <w:right w:val="none" w:sz="0" w:space="0" w:color="auto"/>
              </w:divBdr>
              <w:divsChild>
                <w:div w:id="362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29619">
      <w:bodyDiv w:val="1"/>
      <w:marLeft w:val="0"/>
      <w:marRight w:val="0"/>
      <w:marTop w:val="0"/>
      <w:marBottom w:val="0"/>
      <w:divBdr>
        <w:top w:val="none" w:sz="0" w:space="0" w:color="auto"/>
        <w:left w:val="none" w:sz="0" w:space="0" w:color="auto"/>
        <w:bottom w:val="none" w:sz="0" w:space="0" w:color="auto"/>
        <w:right w:val="none" w:sz="0" w:space="0" w:color="auto"/>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464079712">
              <w:marLeft w:val="0"/>
              <w:marRight w:val="0"/>
              <w:marTop w:val="0"/>
              <w:marBottom w:val="0"/>
              <w:divBdr>
                <w:top w:val="none" w:sz="0" w:space="0" w:color="auto"/>
                <w:left w:val="none" w:sz="0" w:space="0" w:color="auto"/>
                <w:bottom w:val="none" w:sz="0" w:space="0" w:color="auto"/>
                <w:right w:val="none" w:sz="0" w:space="0" w:color="auto"/>
              </w:divBdr>
              <w:divsChild>
                <w:div w:id="341516880">
                  <w:marLeft w:val="0"/>
                  <w:marRight w:val="0"/>
                  <w:marTop w:val="0"/>
                  <w:marBottom w:val="0"/>
                  <w:divBdr>
                    <w:top w:val="none" w:sz="0" w:space="0" w:color="auto"/>
                    <w:left w:val="none" w:sz="0" w:space="0" w:color="auto"/>
                    <w:bottom w:val="none" w:sz="0" w:space="0" w:color="auto"/>
                    <w:right w:val="none" w:sz="0" w:space="0" w:color="auto"/>
                  </w:divBdr>
                  <w:divsChild>
                    <w:div w:id="1737126857">
                      <w:marLeft w:val="0"/>
                      <w:marRight w:val="0"/>
                      <w:marTop w:val="0"/>
                      <w:marBottom w:val="0"/>
                      <w:divBdr>
                        <w:top w:val="none" w:sz="0" w:space="0" w:color="auto"/>
                        <w:left w:val="none" w:sz="0" w:space="0" w:color="auto"/>
                        <w:bottom w:val="none" w:sz="0" w:space="0" w:color="auto"/>
                        <w:right w:val="none" w:sz="0" w:space="0" w:color="auto"/>
                      </w:divBdr>
                      <w:divsChild>
                        <w:div w:id="81604767">
                          <w:marLeft w:val="0"/>
                          <w:marRight w:val="0"/>
                          <w:marTop w:val="0"/>
                          <w:marBottom w:val="0"/>
                          <w:divBdr>
                            <w:top w:val="none" w:sz="0" w:space="0" w:color="auto"/>
                            <w:left w:val="none" w:sz="0" w:space="0" w:color="auto"/>
                            <w:bottom w:val="none" w:sz="0" w:space="0" w:color="auto"/>
                            <w:right w:val="none" w:sz="0" w:space="0" w:color="auto"/>
                          </w:divBdr>
                          <w:divsChild>
                            <w:div w:id="14757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25181">
      <w:bodyDiv w:val="1"/>
      <w:marLeft w:val="0"/>
      <w:marRight w:val="0"/>
      <w:marTop w:val="0"/>
      <w:marBottom w:val="0"/>
      <w:divBdr>
        <w:top w:val="none" w:sz="0" w:space="0" w:color="auto"/>
        <w:left w:val="none" w:sz="0" w:space="0" w:color="auto"/>
        <w:bottom w:val="none" w:sz="0" w:space="0" w:color="auto"/>
        <w:right w:val="none" w:sz="0" w:space="0" w:color="auto"/>
      </w:divBdr>
    </w:div>
    <w:div w:id="203229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2.png"/><Relationship Id="rId39" Type="http://schemas.openxmlformats.org/officeDocument/2006/relationships/hyperlink" Target="&#32034;&#24341;&#25968;&#25454;&#32467;&#26500;/B+&#26641;.xlsx" TargetMode="External"/><Relationship Id="rId21" Type="http://schemas.openxmlformats.org/officeDocument/2006/relationships/hyperlink" Target="http://www.jb51.net/article/16026.htm" TargetMode="External"/><Relationship Id="rId34" Type="http://schemas.openxmlformats.org/officeDocument/2006/relationships/hyperlink" Target="&#32034;&#24341;&#25968;&#25454;&#32467;&#26500;/SQL%20Server%20Storage%20Internals%20101.pdf" TargetMode="External"/><Relationship Id="rId42" Type="http://schemas.openxmlformats.org/officeDocument/2006/relationships/image" Target="media/image24.png"/><Relationship Id="rId47" Type="http://schemas.openxmlformats.org/officeDocument/2006/relationships/image" Target="media/image26.png"/><Relationship Id="rId50" Type="http://schemas.openxmlformats.org/officeDocument/2006/relationships/image" Target="media/image27.png"/><Relationship Id="rId55" Type="http://schemas.openxmlformats.org/officeDocument/2006/relationships/hyperlink" Target="http://blog.sqlauthority.com/2010/04/21/sql-server-when-are-statistics-updated-what-triggers-statistics-to-update/"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blogjava.net/allen-zhe/archive/2010/07/23/326927.html" TargetMode="External"/><Relationship Id="rId29" Type="http://schemas.openxmlformats.org/officeDocument/2006/relationships/image" Target="media/image15.png"/><Relationship Id="rId41" Type="http://schemas.openxmlformats.org/officeDocument/2006/relationships/image" Target="media/image23.png"/><Relationship Id="rId54" Type="http://schemas.openxmlformats.org/officeDocument/2006/relationships/image" Target="media/image3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blogs.com/gaizai/archive/2012/01/20/2327814.html" TargetMode="External"/><Relationship Id="rId32" Type="http://schemas.openxmlformats.org/officeDocument/2006/relationships/image" Target="media/image18.png"/><Relationship Id="rId37" Type="http://schemas.openxmlformats.org/officeDocument/2006/relationships/hyperlink" Target="&#32034;&#24341;&#25968;&#25454;&#32467;&#26500;/&#32858;&#38598;&#32034;&#24341;&#32467;&#26500;.pdf" TargetMode="External"/><Relationship Id="rId40" Type="http://schemas.openxmlformats.org/officeDocument/2006/relationships/image" Target="media/image22.png"/><Relationship Id="rId45" Type="http://schemas.openxmlformats.org/officeDocument/2006/relationships/hyperlink" Target="https://msdn.microsoft.com/zh-cn/library/ms191158(v=sql.120).aspx" TargetMode="External"/><Relationship Id="rId53" Type="http://schemas.openxmlformats.org/officeDocument/2006/relationships/image" Target="media/image30.png"/><Relationship Id="rId58" Type="http://schemas.openxmlformats.org/officeDocument/2006/relationships/hyperlink" Target="http://www.databasejournal.com/features/mssql/importance-of-statistics-and-how-it-works-in-sql-server-part-1.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nblogs.com/lzrabbit/archive/2012/05/06/2485572.html" TargetMode="External"/><Relationship Id="rId28" Type="http://schemas.openxmlformats.org/officeDocument/2006/relationships/image" Target="media/image14.png"/><Relationship Id="rId36" Type="http://schemas.openxmlformats.org/officeDocument/2006/relationships/image" Target="media/image20.png"/><Relationship Id="rId49" Type="http://schemas.openxmlformats.org/officeDocument/2006/relationships/hyperlink" Target="https://msdn.microsoft.com/zh-cn/library/hh510198.aspx" TargetMode="External"/><Relationship Id="rId57" Type="http://schemas.openxmlformats.org/officeDocument/2006/relationships/image" Target="media/image33.png"/><Relationship Id="rId61"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hyperlink" Target="http://www.cnblogs.com/fish-li/archive/2011/06/06/2073626.html" TargetMode="External"/><Relationship Id="rId52" Type="http://schemas.openxmlformats.org/officeDocument/2006/relationships/image" Target="media/image29.png"/><Relationship Id="rId60" Type="http://schemas.openxmlformats.org/officeDocument/2006/relationships/hyperlink" Target="http://blog.jobbole.com/8284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blog.csdn.net/dinglang_2009/article/details/8682412"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hyperlink" Target="http://sqlmag.com/sql-server/myth-about-estimated-execution-plans" TargetMode="External"/><Relationship Id="rId56"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upport.microsoft.com/zh-cn/kb/321185" TargetMode="External"/><Relationship Id="rId33" Type="http://schemas.openxmlformats.org/officeDocument/2006/relationships/hyperlink" Target="&#32034;&#24341;&#25968;&#25454;&#32467;&#26500;/&#25968;&#25454;&#32467;&#26500;&#21644;&#23384;&#20648;&#32467;&#26500;.pdf" TargetMode="External"/><Relationship Id="rId38" Type="http://schemas.openxmlformats.org/officeDocument/2006/relationships/image" Target="media/image21.png"/><Relationship Id="rId46" Type="http://schemas.openxmlformats.org/officeDocument/2006/relationships/hyperlink" Target="https://msdn.microsoft.com/zh-cn/library/ms177500(v=sql.105).aspx" TargetMode="External"/><Relationship Id="rId5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64B5-33F4-4406-ADEC-BBB07ACEE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7555</TotalTime>
  <Pages>16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International Game Technology</Company>
  <LinksUpToDate>false</LinksUpToDate>
  <CharactersWithSpaces>8538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Meng.Lihui</cp:lastModifiedBy>
  <cp:revision>664</cp:revision>
  <cp:lastPrinted>2012-12-04T05:14:00Z</cp:lastPrinted>
  <dcterms:created xsi:type="dcterms:W3CDTF">2012-12-04T08:25:00Z</dcterms:created>
  <dcterms:modified xsi:type="dcterms:W3CDTF">2016-11-16T09:45:00Z</dcterms:modified>
</cp:coreProperties>
</file>