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862075" w:rsidRDefault="00FD39A3">
      <w:pPr>
        <w:pStyle w:val="TOC1"/>
        <w:rPr>
          <w:noProof/>
          <w:kern w:val="2"/>
          <w:sz w:val="21"/>
        </w:rPr>
      </w:pPr>
      <w:r>
        <w:fldChar w:fldCharType="begin"/>
      </w:r>
      <w:r w:rsidR="00D86EE6">
        <w:instrText xml:space="preserve"> </w:instrText>
      </w:r>
      <w:r w:rsidR="00D86EE6">
        <w:rPr>
          <w:rFonts w:hint="eastAsia"/>
        </w:rPr>
        <w:instrText>TOC \o "1-3" \h \z \u</w:instrText>
      </w:r>
      <w:r w:rsidR="00D86EE6">
        <w:instrText xml:space="preserve"> </w:instrText>
      </w:r>
      <w:r>
        <w:fldChar w:fldCharType="separate"/>
      </w:r>
      <w:hyperlink w:anchor="_Toc462774330" w:history="1">
        <w:r w:rsidR="00862075" w:rsidRPr="00990411">
          <w:rPr>
            <w:rStyle w:val="Hyperlink"/>
            <w:noProof/>
          </w:rPr>
          <w:t>1. ACID</w:t>
        </w:r>
        <w:r w:rsidR="00862075">
          <w:rPr>
            <w:noProof/>
            <w:webHidden/>
          </w:rPr>
          <w:tab/>
        </w:r>
        <w:r w:rsidR="00862075">
          <w:rPr>
            <w:noProof/>
            <w:webHidden/>
          </w:rPr>
          <w:fldChar w:fldCharType="begin"/>
        </w:r>
        <w:r w:rsidR="00862075">
          <w:rPr>
            <w:noProof/>
            <w:webHidden/>
          </w:rPr>
          <w:instrText xml:space="preserve"> PAGEREF _Toc462774330 \h </w:instrText>
        </w:r>
        <w:r w:rsidR="00862075">
          <w:rPr>
            <w:noProof/>
            <w:webHidden/>
          </w:rPr>
        </w:r>
        <w:r w:rsidR="00862075">
          <w:rPr>
            <w:noProof/>
            <w:webHidden/>
          </w:rPr>
          <w:fldChar w:fldCharType="separate"/>
        </w:r>
        <w:r w:rsidR="00862075">
          <w:rPr>
            <w:noProof/>
            <w:webHidden/>
          </w:rPr>
          <w:t>3</w:t>
        </w:r>
        <w:r w:rsidR="00862075">
          <w:rPr>
            <w:noProof/>
            <w:webHidden/>
          </w:rPr>
          <w:fldChar w:fldCharType="end"/>
        </w:r>
      </w:hyperlink>
    </w:p>
    <w:p w:rsidR="00862075" w:rsidRDefault="00862075">
      <w:pPr>
        <w:pStyle w:val="TOC2"/>
        <w:tabs>
          <w:tab w:val="right" w:leader="dot" w:pos="9350"/>
        </w:tabs>
        <w:rPr>
          <w:noProof/>
          <w:kern w:val="2"/>
          <w:sz w:val="21"/>
        </w:rPr>
      </w:pPr>
      <w:hyperlink w:anchor="_Toc462774331" w:history="1">
        <w:r w:rsidRPr="00990411">
          <w:rPr>
            <w:rStyle w:val="Hyperlink"/>
            <w:noProof/>
          </w:rPr>
          <w:t>1-1.</w:t>
        </w:r>
        <w:r w:rsidRPr="00990411">
          <w:rPr>
            <w:rStyle w:val="Hyperlink"/>
            <w:rFonts w:hint="eastAsia"/>
            <w:noProof/>
          </w:rPr>
          <w:t xml:space="preserve"> </w:t>
        </w:r>
        <w:r w:rsidRPr="00990411">
          <w:rPr>
            <w:rStyle w:val="Hyperlink"/>
            <w:rFonts w:hint="eastAsia"/>
            <w:noProof/>
          </w:rPr>
          <w:t>定义</w:t>
        </w:r>
        <w:r>
          <w:rPr>
            <w:noProof/>
            <w:webHidden/>
          </w:rPr>
          <w:tab/>
        </w:r>
        <w:r>
          <w:rPr>
            <w:noProof/>
            <w:webHidden/>
          </w:rPr>
          <w:fldChar w:fldCharType="begin"/>
        </w:r>
        <w:r>
          <w:rPr>
            <w:noProof/>
            <w:webHidden/>
          </w:rPr>
          <w:instrText xml:space="preserve"> PAGEREF _Toc462774331 \h </w:instrText>
        </w:r>
        <w:r>
          <w:rPr>
            <w:noProof/>
            <w:webHidden/>
          </w:rPr>
        </w:r>
        <w:r>
          <w:rPr>
            <w:noProof/>
            <w:webHidden/>
          </w:rPr>
          <w:fldChar w:fldCharType="separate"/>
        </w:r>
        <w:r>
          <w:rPr>
            <w:noProof/>
            <w:webHidden/>
          </w:rPr>
          <w:t>3</w:t>
        </w:r>
        <w:r>
          <w:rPr>
            <w:noProof/>
            <w:webHidden/>
          </w:rPr>
          <w:fldChar w:fldCharType="end"/>
        </w:r>
      </w:hyperlink>
    </w:p>
    <w:p w:rsidR="00862075" w:rsidRDefault="00862075">
      <w:pPr>
        <w:pStyle w:val="TOC2"/>
        <w:tabs>
          <w:tab w:val="right" w:leader="dot" w:pos="9350"/>
        </w:tabs>
        <w:rPr>
          <w:noProof/>
          <w:kern w:val="2"/>
          <w:sz w:val="21"/>
        </w:rPr>
      </w:pPr>
      <w:hyperlink w:anchor="_Toc462774332" w:history="1">
        <w:r w:rsidRPr="00990411">
          <w:rPr>
            <w:rStyle w:val="Hyperlink"/>
            <w:noProof/>
          </w:rPr>
          <w:t>1-2. Atomicity</w:t>
        </w:r>
        <w:r>
          <w:rPr>
            <w:noProof/>
            <w:webHidden/>
          </w:rPr>
          <w:tab/>
        </w:r>
        <w:r>
          <w:rPr>
            <w:noProof/>
            <w:webHidden/>
          </w:rPr>
          <w:fldChar w:fldCharType="begin"/>
        </w:r>
        <w:r>
          <w:rPr>
            <w:noProof/>
            <w:webHidden/>
          </w:rPr>
          <w:instrText xml:space="preserve"> PAGEREF _Toc462774332 \h </w:instrText>
        </w:r>
        <w:r>
          <w:rPr>
            <w:noProof/>
            <w:webHidden/>
          </w:rPr>
        </w:r>
        <w:r>
          <w:rPr>
            <w:noProof/>
            <w:webHidden/>
          </w:rPr>
          <w:fldChar w:fldCharType="separate"/>
        </w:r>
        <w:r>
          <w:rPr>
            <w:noProof/>
            <w:webHidden/>
          </w:rPr>
          <w:t>3</w:t>
        </w:r>
        <w:r>
          <w:rPr>
            <w:noProof/>
            <w:webHidden/>
          </w:rPr>
          <w:fldChar w:fldCharType="end"/>
        </w:r>
      </w:hyperlink>
    </w:p>
    <w:p w:rsidR="00862075" w:rsidRDefault="00862075">
      <w:pPr>
        <w:pStyle w:val="TOC2"/>
        <w:tabs>
          <w:tab w:val="right" w:leader="dot" w:pos="9350"/>
        </w:tabs>
        <w:rPr>
          <w:noProof/>
          <w:kern w:val="2"/>
          <w:sz w:val="21"/>
        </w:rPr>
      </w:pPr>
      <w:hyperlink w:anchor="_Toc462774333" w:history="1">
        <w:r w:rsidRPr="00990411">
          <w:rPr>
            <w:rStyle w:val="Hyperlink"/>
            <w:noProof/>
          </w:rPr>
          <w:t>1-3. Consistency</w:t>
        </w:r>
        <w:r>
          <w:rPr>
            <w:noProof/>
            <w:webHidden/>
          </w:rPr>
          <w:tab/>
        </w:r>
        <w:r>
          <w:rPr>
            <w:noProof/>
            <w:webHidden/>
          </w:rPr>
          <w:fldChar w:fldCharType="begin"/>
        </w:r>
        <w:r>
          <w:rPr>
            <w:noProof/>
            <w:webHidden/>
          </w:rPr>
          <w:instrText xml:space="preserve"> PAGEREF _Toc462774333 \h </w:instrText>
        </w:r>
        <w:r>
          <w:rPr>
            <w:noProof/>
            <w:webHidden/>
          </w:rPr>
        </w:r>
        <w:r>
          <w:rPr>
            <w:noProof/>
            <w:webHidden/>
          </w:rPr>
          <w:fldChar w:fldCharType="separate"/>
        </w:r>
        <w:r>
          <w:rPr>
            <w:noProof/>
            <w:webHidden/>
          </w:rPr>
          <w:t>3</w:t>
        </w:r>
        <w:r>
          <w:rPr>
            <w:noProof/>
            <w:webHidden/>
          </w:rPr>
          <w:fldChar w:fldCharType="end"/>
        </w:r>
      </w:hyperlink>
    </w:p>
    <w:p w:rsidR="00862075" w:rsidRDefault="00862075">
      <w:pPr>
        <w:pStyle w:val="TOC2"/>
        <w:tabs>
          <w:tab w:val="right" w:leader="dot" w:pos="9350"/>
        </w:tabs>
        <w:rPr>
          <w:noProof/>
          <w:kern w:val="2"/>
          <w:sz w:val="21"/>
        </w:rPr>
      </w:pPr>
      <w:hyperlink w:anchor="_Toc462774334" w:history="1">
        <w:r w:rsidRPr="00990411">
          <w:rPr>
            <w:rStyle w:val="Hyperlink"/>
            <w:noProof/>
          </w:rPr>
          <w:t>1-4. Isolation</w:t>
        </w:r>
        <w:r>
          <w:rPr>
            <w:noProof/>
            <w:webHidden/>
          </w:rPr>
          <w:tab/>
        </w:r>
        <w:r>
          <w:rPr>
            <w:noProof/>
            <w:webHidden/>
          </w:rPr>
          <w:fldChar w:fldCharType="begin"/>
        </w:r>
        <w:r>
          <w:rPr>
            <w:noProof/>
            <w:webHidden/>
          </w:rPr>
          <w:instrText xml:space="preserve"> PAGEREF _Toc462774334 \h </w:instrText>
        </w:r>
        <w:r>
          <w:rPr>
            <w:noProof/>
            <w:webHidden/>
          </w:rPr>
        </w:r>
        <w:r>
          <w:rPr>
            <w:noProof/>
            <w:webHidden/>
          </w:rPr>
          <w:fldChar w:fldCharType="separate"/>
        </w:r>
        <w:r>
          <w:rPr>
            <w:noProof/>
            <w:webHidden/>
          </w:rPr>
          <w:t>3</w:t>
        </w:r>
        <w:r>
          <w:rPr>
            <w:noProof/>
            <w:webHidden/>
          </w:rPr>
          <w:fldChar w:fldCharType="end"/>
        </w:r>
      </w:hyperlink>
    </w:p>
    <w:p w:rsidR="00862075" w:rsidRDefault="00862075">
      <w:pPr>
        <w:pStyle w:val="TOC2"/>
        <w:tabs>
          <w:tab w:val="right" w:leader="dot" w:pos="9350"/>
        </w:tabs>
        <w:rPr>
          <w:noProof/>
          <w:kern w:val="2"/>
          <w:sz w:val="21"/>
        </w:rPr>
      </w:pPr>
      <w:hyperlink w:anchor="_Toc462774335" w:history="1">
        <w:r w:rsidRPr="00990411">
          <w:rPr>
            <w:rStyle w:val="Hyperlink"/>
            <w:noProof/>
          </w:rPr>
          <w:t>1-5. Durability</w:t>
        </w:r>
        <w:r>
          <w:rPr>
            <w:noProof/>
            <w:webHidden/>
          </w:rPr>
          <w:tab/>
        </w:r>
        <w:r>
          <w:rPr>
            <w:noProof/>
            <w:webHidden/>
          </w:rPr>
          <w:fldChar w:fldCharType="begin"/>
        </w:r>
        <w:r>
          <w:rPr>
            <w:noProof/>
            <w:webHidden/>
          </w:rPr>
          <w:instrText xml:space="preserve"> PAGEREF _Toc462774335 \h </w:instrText>
        </w:r>
        <w:r>
          <w:rPr>
            <w:noProof/>
            <w:webHidden/>
          </w:rPr>
        </w:r>
        <w:r>
          <w:rPr>
            <w:noProof/>
            <w:webHidden/>
          </w:rPr>
          <w:fldChar w:fldCharType="separate"/>
        </w:r>
        <w:r>
          <w:rPr>
            <w:noProof/>
            <w:webHidden/>
          </w:rPr>
          <w:t>4</w:t>
        </w:r>
        <w:r>
          <w:rPr>
            <w:noProof/>
            <w:webHidden/>
          </w:rPr>
          <w:fldChar w:fldCharType="end"/>
        </w:r>
      </w:hyperlink>
    </w:p>
    <w:p w:rsidR="00862075" w:rsidRDefault="00862075">
      <w:pPr>
        <w:pStyle w:val="TOC1"/>
        <w:rPr>
          <w:noProof/>
          <w:kern w:val="2"/>
          <w:sz w:val="21"/>
        </w:rPr>
      </w:pPr>
      <w:hyperlink w:anchor="_Toc462774336" w:history="1">
        <w:r w:rsidRPr="00990411">
          <w:rPr>
            <w:rStyle w:val="Hyperlink"/>
            <w:noProof/>
          </w:rPr>
          <w:t xml:space="preserve">2. SQL Server 2008 R2 </w:t>
        </w:r>
        <w:r w:rsidRPr="00990411">
          <w:rPr>
            <w:rStyle w:val="Hyperlink"/>
            <w:rFonts w:hint="eastAsia"/>
            <w:noProof/>
          </w:rPr>
          <w:t>支持的事务隔离级别</w:t>
        </w:r>
        <w:r>
          <w:rPr>
            <w:noProof/>
            <w:webHidden/>
          </w:rPr>
          <w:tab/>
        </w:r>
        <w:r>
          <w:rPr>
            <w:noProof/>
            <w:webHidden/>
          </w:rPr>
          <w:fldChar w:fldCharType="begin"/>
        </w:r>
        <w:r>
          <w:rPr>
            <w:noProof/>
            <w:webHidden/>
          </w:rPr>
          <w:instrText xml:space="preserve"> PAGEREF _Toc462774336 \h </w:instrText>
        </w:r>
        <w:r>
          <w:rPr>
            <w:noProof/>
            <w:webHidden/>
          </w:rPr>
        </w:r>
        <w:r>
          <w:rPr>
            <w:noProof/>
            <w:webHidden/>
          </w:rPr>
          <w:fldChar w:fldCharType="separate"/>
        </w:r>
        <w:r>
          <w:rPr>
            <w:noProof/>
            <w:webHidden/>
          </w:rPr>
          <w:t>4</w:t>
        </w:r>
        <w:r>
          <w:rPr>
            <w:noProof/>
            <w:webHidden/>
          </w:rPr>
          <w:fldChar w:fldCharType="end"/>
        </w:r>
      </w:hyperlink>
    </w:p>
    <w:p w:rsidR="00862075" w:rsidRDefault="00862075">
      <w:pPr>
        <w:pStyle w:val="TOC2"/>
        <w:tabs>
          <w:tab w:val="right" w:leader="dot" w:pos="9350"/>
        </w:tabs>
        <w:rPr>
          <w:noProof/>
          <w:kern w:val="2"/>
          <w:sz w:val="21"/>
        </w:rPr>
      </w:pPr>
      <w:hyperlink w:anchor="_Toc462774337" w:history="1">
        <w:r w:rsidRPr="00990411">
          <w:rPr>
            <w:rStyle w:val="Hyperlink"/>
            <w:noProof/>
          </w:rPr>
          <w:t>2-1.</w:t>
        </w:r>
        <w:r w:rsidRPr="00990411">
          <w:rPr>
            <w:rStyle w:val="Hyperlink"/>
            <w:rFonts w:hint="eastAsia"/>
            <w:noProof/>
          </w:rPr>
          <w:t xml:space="preserve"> </w:t>
        </w:r>
        <w:r w:rsidRPr="00990411">
          <w:rPr>
            <w:rStyle w:val="Hyperlink"/>
            <w:rFonts w:hint="eastAsia"/>
            <w:noProof/>
          </w:rPr>
          <w:t>小结</w:t>
        </w:r>
        <w:r>
          <w:rPr>
            <w:noProof/>
            <w:webHidden/>
          </w:rPr>
          <w:tab/>
        </w:r>
        <w:r>
          <w:rPr>
            <w:noProof/>
            <w:webHidden/>
          </w:rPr>
          <w:fldChar w:fldCharType="begin"/>
        </w:r>
        <w:r>
          <w:rPr>
            <w:noProof/>
            <w:webHidden/>
          </w:rPr>
          <w:instrText xml:space="preserve"> PAGEREF _Toc462774337 \h </w:instrText>
        </w:r>
        <w:r>
          <w:rPr>
            <w:noProof/>
            <w:webHidden/>
          </w:rPr>
        </w:r>
        <w:r>
          <w:rPr>
            <w:noProof/>
            <w:webHidden/>
          </w:rPr>
          <w:fldChar w:fldCharType="separate"/>
        </w:r>
        <w:r>
          <w:rPr>
            <w:noProof/>
            <w:webHidden/>
          </w:rPr>
          <w:t>4</w:t>
        </w:r>
        <w:r>
          <w:rPr>
            <w:noProof/>
            <w:webHidden/>
          </w:rPr>
          <w:fldChar w:fldCharType="end"/>
        </w:r>
      </w:hyperlink>
    </w:p>
    <w:p w:rsidR="00862075" w:rsidRDefault="00862075">
      <w:pPr>
        <w:pStyle w:val="TOC2"/>
        <w:tabs>
          <w:tab w:val="right" w:leader="dot" w:pos="9350"/>
        </w:tabs>
        <w:rPr>
          <w:noProof/>
          <w:kern w:val="2"/>
          <w:sz w:val="21"/>
        </w:rPr>
      </w:pPr>
      <w:hyperlink w:anchor="_Toc462774338" w:history="1">
        <w:r w:rsidRPr="00990411">
          <w:rPr>
            <w:rStyle w:val="Hyperlink"/>
            <w:noProof/>
          </w:rPr>
          <w:t>2-2.</w:t>
        </w:r>
        <w:r w:rsidRPr="00990411">
          <w:rPr>
            <w:rStyle w:val="Hyperlink"/>
            <w:rFonts w:hint="eastAsia"/>
            <w:noProof/>
          </w:rPr>
          <w:t xml:space="preserve"> </w:t>
        </w:r>
        <w:r w:rsidRPr="00990411">
          <w:rPr>
            <w:rStyle w:val="Hyperlink"/>
            <w:rFonts w:hint="eastAsia"/>
            <w:noProof/>
          </w:rPr>
          <w:t>详细说明</w:t>
        </w:r>
        <w:r>
          <w:rPr>
            <w:noProof/>
            <w:webHidden/>
          </w:rPr>
          <w:tab/>
        </w:r>
        <w:r>
          <w:rPr>
            <w:noProof/>
            <w:webHidden/>
          </w:rPr>
          <w:fldChar w:fldCharType="begin"/>
        </w:r>
        <w:r>
          <w:rPr>
            <w:noProof/>
            <w:webHidden/>
          </w:rPr>
          <w:instrText xml:space="preserve"> PAGEREF _Toc462774338 \h </w:instrText>
        </w:r>
        <w:r>
          <w:rPr>
            <w:noProof/>
            <w:webHidden/>
          </w:rPr>
        </w:r>
        <w:r>
          <w:rPr>
            <w:noProof/>
            <w:webHidden/>
          </w:rPr>
          <w:fldChar w:fldCharType="separate"/>
        </w:r>
        <w:r>
          <w:rPr>
            <w:noProof/>
            <w:webHidden/>
          </w:rPr>
          <w:t>5</w:t>
        </w:r>
        <w:r>
          <w:rPr>
            <w:noProof/>
            <w:webHidden/>
          </w:rPr>
          <w:fldChar w:fldCharType="end"/>
        </w:r>
      </w:hyperlink>
    </w:p>
    <w:p w:rsidR="00862075" w:rsidRDefault="00862075">
      <w:pPr>
        <w:pStyle w:val="TOC2"/>
        <w:tabs>
          <w:tab w:val="right" w:leader="dot" w:pos="9350"/>
        </w:tabs>
        <w:rPr>
          <w:noProof/>
          <w:kern w:val="2"/>
          <w:sz w:val="21"/>
        </w:rPr>
      </w:pPr>
      <w:hyperlink w:anchor="_Toc462774339" w:history="1">
        <w:r w:rsidRPr="00990411">
          <w:rPr>
            <w:rStyle w:val="Hyperlink"/>
            <w:noProof/>
          </w:rPr>
          <w:t>2-3.</w:t>
        </w:r>
        <w:r w:rsidRPr="00990411">
          <w:rPr>
            <w:rStyle w:val="Hyperlink"/>
            <w:rFonts w:hint="eastAsia"/>
            <w:noProof/>
          </w:rPr>
          <w:t xml:space="preserve"> </w:t>
        </w:r>
        <w:r w:rsidRPr="00990411">
          <w:rPr>
            <w:rStyle w:val="Hyperlink"/>
            <w:rFonts w:hint="eastAsia"/>
            <w:noProof/>
          </w:rPr>
          <w:t>为什么会支持有并发问题的隔离级别</w:t>
        </w:r>
        <w:r>
          <w:rPr>
            <w:noProof/>
            <w:webHidden/>
          </w:rPr>
          <w:tab/>
        </w:r>
        <w:r>
          <w:rPr>
            <w:noProof/>
            <w:webHidden/>
          </w:rPr>
          <w:fldChar w:fldCharType="begin"/>
        </w:r>
        <w:r>
          <w:rPr>
            <w:noProof/>
            <w:webHidden/>
          </w:rPr>
          <w:instrText xml:space="preserve"> PAGEREF _Toc462774339 \h </w:instrText>
        </w:r>
        <w:r>
          <w:rPr>
            <w:noProof/>
            <w:webHidden/>
          </w:rPr>
        </w:r>
        <w:r>
          <w:rPr>
            <w:noProof/>
            <w:webHidden/>
          </w:rPr>
          <w:fldChar w:fldCharType="separate"/>
        </w:r>
        <w:r>
          <w:rPr>
            <w:noProof/>
            <w:webHidden/>
          </w:rPr>
          <w:t>5</w:t>
        </w:r>
        <w:r>
          <w:rPr>
            <w:noProof/>
            <w:webHidden/>
          </w:rPr>
          <w:fldChar w:fldCharType="end"/>
        </w:r>
      </w:hyperlink>
    </w:p>
    <w:p w:rsidR="00862075" w:rsidRDefault="00862075">
      <w:pPr>
        <w:pStyle w:val="TOC1"/>
        <w:rPr>
          <w:noProof/>
          <w:kern w:val="2"/>
          <w:sz w:val="21"/>
        </w:rPr>
      </w:pPr>
      <w:hyperlink w:anchor="_Toc462774340" w:history="1">
        <w:r w:rsidRPr="00990411">
          <w:rPr>
            <w:rStyle w:val="Hyperlink"/>
            <w:noProof/>
          </w:rPr>
          <w:t xml:space="preserve">3. SQL Server </w:t>
        </w:r>
        <w:r w:rsidRPr="00990411">
          <w:rPr>
            <w:rStyle w:val="Hyperlink"/>
            <w:rFonts w:hint="eastAsia"/>
            <w:noProof/>
          </w:rPr>
          <w:t>的每个</w:t>
        </w:r>
        <w:r w:rsidRPr="00990411">
          <w:rPr>
            <w:rStyle w:val="Hyperlink"/>
            <w:noProof/>
          </w:rPr>
          <w:t>Query</w:t>
        </w:r>
        <w:r w:rsidRPr="00990411">
          <w:rPr>
            <w:rStyle w:val="Hyperlink"/>
            <w:rFonts w:hint="eastAsia"/>
            <w:noProof/>
          </w:rPr>
          <w:t>都是一个独立的</w:t>
        </w:r>
        <w:r w:rsidRPr="00990411">
          <w:rPr>
            <w:rStyle w:val="Hyperlink"/>
            <w:noProof/>
          </w:rPr>
          <w:t>Session</w:t>
        </w:r>
        <w:r>
          <w:rPr>
            <w:noProof/>
            <w:webHidden/>
          </w:rPr>
          <w:tab/>
        </w:r>
        <w:r>
          <w:rPr>
            <w:noProof/>
            <w:webHidden/>
          </w:rPr>
          <w:fldChar w:fldCharType="begin"/>
        </w:r>
        <w:r>
          <w:rPr>
            <w:noProof/>
            <w:webHidden/>
          </w:rPr>
          <w:instrText xml:space="preserve"> PAGEREF _Toc462774340 \h </w:instrText>
        </w:r>
        <w:r>
          <w:rPr>
            <w:noProof/>
            <w:webHidden/>
          </w:rPr>
        </w:r>
        <w:r>
          <w:rPr>
            <w:noProof/>
            <w:webHidden/>
          </w:rPr>
          <w:fldChar w:fldCharType="separate"/>
        </w:r>
        <w:r>
          <w:rPr>
            <w:noProof/>
            <w:webHidden/>
          </w:rPr>
          <w:t>5</w:t>
        </w:r>
        <w:r>
          <w:rPr>
            <w:noProof/>
            <w:webHidden/>
          </w:rPr>
          <w:fldChar w:fldCharType="end"/>
        </w:r>
      </w:hyperlink>
    </w:p>
    <w:p w:rsidR="00862075" w:rsidRDefault="00862075">
      <w:pPr>
        <w:pStyle w:val="TOC1"/>
        <w:rPr>
          <w:noProof/>
          <w:kern w:val="2"/>
          <w:sz w:val="21"/>
        </w:rPr>
      </w:pPr>
      <w:hyperlink w:anchor="_Toc462774341" w:history="1">
        <w:r w:rsidRPr="00990411">
          <w:rPr>
            <w:rStyle w:val="Hyperlink"/>
            <w:noProof/>
          </w:rPr>
          <w:t>4.</w:t>
        </w:r>
        <w:r w:rsidRPr="00990411">
          <w:rPr>
            <w:rStyle w:val="Hyperlink"/>
            <w:rFonts w:hint="eastAsia"/>
            <w:noProof/>
          </w:rPr>
          <w:t xml:space="preserve"> </w:t>
        </w:r>
        <w:r w:rsidRPr="00990411">
          <w:rPr>
            <w:rStyle w:val="Hyperlink"/>
            <w:rFonts w:hint="eastAsia"/>
            <w:noProof/>
          </w:rPr>
          <w:t>事务隔离级别是针对</w:t>
        </w:r>
        <w:r w:rsidRPr="00990411">
          <w:rPr>
            <w:rStyle w:val="Hyperlink"/>
            <w:noProof/>
          </w:rPr>
          <w:t>Session</w:t>
        </w:r>
        <w:r w:rsidRPr="00990411">
          <w:rPr>
            <w:rStyle w:val="Hyperlink"/>
            <w:rFonts w:hint="eastAsia"/>
            <w:noProof/>
          </w:rPr>
          <w:t>的而不是整个数据库的</w:t>
        </w:r>
        <w:r>
          <w:rPr>
            <w:noProof/>
            <w:webHidden/>
          </w:rPr>
          <w:tab/>
        </w:r>
        <w:r>
          <w:rPr>
            <w:noProof/>
            <w:webHidden/>
          </w:rPr>
          <w:fldChar w:fldCharType="begin"/>
        </w:r>
        <w:r>
          <w:rPr>
            <w:noProof/>
            <w:webHidden/>
          </w:rPr>
          <w:instrText xml:space="preserve"> PAGEREF _Toc462774341 \h </w:instrText>
        </w:r>
        <w:r>
          <w:rPr>
            <w:noProof/>
            <w:webHidden/>
          </w:rPr>
        </w:r>
        <w:r>
          <w:rPr>
            <w:noProof/>
            <w:webHidden/>
          </w:rPr>
          <w:fldChar w:fldCharType="separate"/>
        </w:r>
        <w:r>
          <w:rPr>
            <w:noProof/>
            <w:webHidden/>
          </w:rPr>
          <w:t>6</w:t>
        </w:r>
        <w:r>
          <w:rPr>
            <w:noProof/>
            <w:webHidden/>
          </w:rPr>
          <w:fldChar w:fldCharType="end"/>
        </w:r>
      </w:hyperlink>
    </w:p>
    <w:p w:rsidR="00862075" w:rsidRDefault="00862075">
      <w:pPr>
        <w:pStyle w:val="TOC2"/>
        <w:tabs>
          <w:tab w:val="right" w:leader="dot" w:pos="9350"/>
        </w:tabs>
        <w:rPr>
          <w:noProof/>
          <w:kern w:val="2"/>
          <w:sz w:val="21"/>
        </w:rPr>
      </w:pPr>
      <w:hyperlink w:anchor="_Toc462774342" w:history="1">
        <w:r w:rsidRPr="00990411">
          <w:rPr>
            <w:rStyle w:val="Hyperlink"/>
            <w:noProof/>
          </w:rPr>
          <w:t>4-1.</w:t>
        </w:r>
        <w:r w:rsidRPr="00990411">
          <w:rPr>
            <w:rStyle w:val="Hyperlink"/>
            <w:rFonts w:hint="eastAsia"/>
            <w:noProof/>
          </w:rPr>
          <w:t xml:space="preserve"> </w:t>
        </w:r>
        <w:r w:rsidRPr="00990411">
          <w:rPr>
            <w:rStyle w:val="Hyperlink"/>
            <w:rFonts w:hint="eastAsia"/>
            <w:noProof/>
          </w:rPr>
          <w:t>如何更改</w:t>
        </w:r>
        <w:r>
          <w:rPr>
            <w:noProof/>
            <w:webHidden/>
          </w:rPr>
          <w:tab/>
        </w:r>
        <w:r>
          <w:rPr>
            <w:noProof/>
            <w:webHidden/>
          </w:rPr>
          <w:fldChar w:fldCharType="begin"/>
        </w:r>
        <w:r>
          <w:rPr>
            <w:noProof/>
            <w:webHidden/>
          </w:rPr>
          <w:instrText xml:space="preserve"> PAGEREF _Toc462774342 \h </w:instrText>
        </w:r>
        <w:r>
          <w:rPr>
            <w:noProof/>
            <w:webHidden/>
          </w:rPr>
        </w:r>
        <w:r>
          <w:rPr>
            <w:noProof/>
            <w:webHidden/>
          </w:rPr>
          <w:fldChar w:fldCharType="separate"/>
        </w:r>
        <w:r>
          <w:rPr>
            <w:noProof/>
            <w:webHidden/>
          </w:rPr>
          <w:t>6</w:t>
        </w:r>
        <w:r>
          <w:rPr>
            <w:noProof/>
            <w:webHidden/>
          </w:rPr>
          <w:fldChar w:fldCharType="end"/>
        </w:r>
      </w:hyperlink>
    </w:p>
    <w:p w:rsidR="00862075" w:rsidRDefault="00862075">
      <w:pPr>
        <w:pStyle w:val="TOC2"/>
        <w:tabs>
          <w:tab w:val="right" w:leader="dot" w:pos="9350"/>
        </w:tabs>
        <w:rPr>
          <w:noProof/>
          <w:kern w:val="2"/>
          <w:sz w:val="21"/>
        </w:rPr>
      </w:pPr>
      <w:hyperlink w:anchor="_Toc462774343" w:history="1">
        <w:r w:rsidRPr="00990411">
          <w:rPr>
            <w:rStyle w:val="Hyperlink"/>
            <w:noProof/>
          </w:rPr>
          <w:t>4-2.</w:t>
        </w:r>
        <w:r w:rsidRPr="00990411">
          <w:rPr>
            <w:rStyle w:val="Hyperlink"/>
            <w:rFonts w:hint="eastAsia"/>
            <w:noProof/>
          </w:rPr>
          <w:t xml:space="preserve"> </w:t>
        </w:r>
        <w:r w:rsidRPr="00990411">
          <w:rPr>
            <w:rStyle w:val="Hyperlink"/>
            <w:rFonts w:hint="eastAsia"/>
            <w:noProof/>
          </w:rPr>
          <w:t>如何查看当前</w:t>
        </w:r>
        <w:r w:rsidRPr="00990411">
          <w:rPr>
            <w:rStyle w:val="Hyperlink"/>
            <w:noProof/>
          </w:rPr>
          <w:t>session</w:t>
        </w:r>
        <w:r w:rsidRPr="00990411">
          <w:rPr>
            <w:rStyle w:val="Hyperlink"/>
            <w:rFonts w:hint="eastAsia"/>
            <w:noProof/>
          </w:rPr>
          <w:t>的事务隔离级别</w:t>
        </w:r>
        <w:r>
          <w:rPr>
            <w:noProof/>
            <w:webHidden/>
          </w:rPr>
          <w:tab/>
        </w:r>
        <w:r>
          <w:rPr>
            <w:noProof/>
            <w:webHidden/>
          </w:rPr>
          <w:fldChar w:fldCharType="begin"/>
        </w:r>
        <w:r>
          <w:rPr>
            <w:noProof/>
            <w:webHidden/>
          </w:rPr>
          <w:instrText xml:space="preserve"> PAGEREF _Toc462774343 \h </w:instrText>
        </w:r>
        <w:r>
          <w:rPr>
            <w:noProof/>
            <w:webHidden/>
          </w:rPr>
        </w:r>
        <w:r>
          <w:rPr>
            <w:noProof/>
            <w:webHidden/>
          </w:rPr>
          <w:fldChar w:fldCharType="separate"/>
        </w:r>
        <w:r>
          <w:rPr>
            <w:noProof/>
            <w:webHidden/>
          </w:rPr>
          <w:t>6</w:t>
        </w:r>
        <w:r>
          <w:rPr>
            <w:noProof/>
            <w:webHidden/>
          </w:rPr>
          <w:fldChar w:fldCharType="end"/>
        </w:r>
      </w:hyperlink>
    </w:p>
    <w:p w:rsidR="00862075" w:rsidRDefault="00862075">
      <w:pPr>
        <w:pStyle w:val="TOC2"/>
        <w:tabs>
          <w:tab w:val="right" w:leader="dot" w:pos="9350"/>
        </w:tabs>
        <w:rPr>
          <w:noProof/>
          <w:kern w:val="2"/>
          <w:sz w:val="21"/>
        </w:rPr>
      </w:pPr>
      <w:hyperlink w:anchor="_Toc462774344" w:history="1">
        <w:r w:rsidRPr="00990411">
          <w:rPr>
            <w:rStyle w:val="Hyperlink"/>
            <w:noProof/>
          </w:rPr>
          <w:t>4-3.</w:t>
        </w:r>
        <w:r w:rsidRPr="00990411">
          <w:rPr>
            <w:rStyle w:val="Hyperlink"/>
            <w:rFonts w:hint="eastAsia"/>
            <w:noProof/>
          </w:rPr>
          <w:t xml:space="preserve"> </w:t>
        </w:r>
        <w:r w:rsidRPr="00990411">
          <w:rPr>
            <w:rStyle w:val="Hyperlink"/>
            <w:rFonts w:hint="eastAsia"/>
            <w:noProof/>
          </w:rPr>
          <w:t>如何查看所有</w:t>
        </w:r>
        <w:r w:rsidRPr="00990411">
          <w:rPr>
            <w:rStyle w:val="Hyperlink"/>
            <w:noProof/>
          </w:rPr>
          <w:t>session</w:t>
        </w:r>
        <w:r w:rsidRPr="00990411">
          <w:rPr>
            <w:rStyle w:val="Hyperlink"/>
            <w:rFonts w:hint="eastAsia"/>
            <w:noProof/>
          </w:rPr>
          <w:t>的事务隔离级别</w:t>
        </w:r>
        <w:r>
          <w:rPr>
            <w:noProof/>
            <w:webHidden/>
          </w:rPr>
          <w:tab/>
        </w:r>
        <w:r>
          <w:rPr>
            <w:noProof/>
            <w:webHidden/>
          </w:rPr>
          <w:fldChar w:fldCharType="begin"/>
        </w:r>
        <w:r>
          <w:rPr>
            <w:noProof/>
            <w:webHidden/>
          </w:rPr>
          <w:instrText xml:space="preserve"> PAGEREF _Toc462774344 \h </w:instrText>
        </w:r>
        <w:r>
          <w:rPr>
            <w:noProof/>
            <w:webHidden/>
          </w:rPr>
        </w:r>
        <w:r>
          <w:rPr>
            <w:noProof/>
            <w:webHidden/>
          </w:rPr>
          <w:fldChar w:fldCharType="separate"/>
        </w:r>
        <w:r>
          <w:rPr>
            <w:noProof/>
            <w:webHidden/>
          </w:rPr>
          <w:t>6</w:t>
        </w:r>
        <w:r>
          <w:rPr>
            <w:noProof/>
            <w:webHidden/>
          </w:rPr>
          <w:fldChar w:fldCharType="end"/>
        </w:r>
      </w:hyperlink>
    </w:p>
    <w:p w:rsidR="00862075" w:rsidRDefault="00862075">
      <w:pPr>
        <w:pStyle w:val="TOC1"/>
        <w:rPr>
          <w:noProof/>
          <w:kern w:val="2"/>
          <w:sz w:val="21"/>
        </w:rPr>
      </w:pPr>
      <w:hyperlink w:anchor="_Toc462774345" w:history="1">
        <w:r w:rsidRPr="00990411">
          <w:rPr>
            <w:rStyle w:val="Hyperlink"/>
            <w:noProof/>
          </w:rPr>
          <w:t>5.</w:t>
        </w:r>
        <w:r w:rsidRPr="00990411">
          <w:rPr>
            <w:rStyle w:val="Hyperlink"/>
            <w:rFonts w:hint="eastAsia"/>
            <w:noProof/>
          </w:rPr>
          <w:t xml:space="preserve"> </w:t>
        </w:r>
        <w:r w:rsidRPr="00990411">
          <w:rPr>
            <w:rStyle w:val="Hyperlink"/>
            <w:rFonts w:hint="eastAsia"/>
            <w:noProof/>
          </w:rPr>
          <w:t>事务的隔离级别内部是如何实现的</w:t>
        </w:r>
        <w:r>
          <w:rPr>
            <w:noProof/>
            <w:webHidden/>
          </w:rPr>
          <w:tab/>
        </w:r>
        <w:r>
          <w:rPr>
            <w:noProof/>
            <w:webHidden/>
          </w:rPr>
          <w:fldChar w:fldCharType="begin"/>
        </w:r>
        <w:r>
          <w:rPr>
            <w:noProof/>
            <w:webHidden/>
          </w:rPr>
          <w:instrText xml:space="preserve"> PAGEREF _Toc462774345 \h </w:instrText>
        </w:r>
        <w:r>
          <w:rPr>
            <w:noProof/>
            <w:webHidden/>
          </w:rPr>
        </w:r>
        <w:r>
          <w:rPr>
            <w:noProof/>
            <w:webHidden/>
          </w:rPr>
          <w:fldChar w:fldCharType="separate"/>
        </w:r>
        <w:r>
          <w:rPr>
            <w:noProof/>
            <w:webHidden/>
          </w:rPr>
          <w:t>6</w:t>
        </w:r>
        <w:r>
          <w:rPr>
            <w:noProof/>
            <w:webHidden/>
          </w:rPr>
          <w:fldChar w:fldCharType="end"/>
        </w:r>
      </w:hyperlink>
    </w:p>
    <w:p w:rsidR="00862075" w:rsidRDefault="00862075">
      <w:pPr>
        <w:pStyle w:val="TOC2"/>
        <w:tabs>
          <w:tab w:val="right" w:leader="dot" w:pos="9350"/>
        </w:tabs>
        <w:rPr>
          <w:noProof/>
          <w:kern w:val="2"/>
          <w:sz w:val="21"/>
        </w:rPr>
      </w:pPr>
      <w:hyperlink w:anchor="_Toc462774346" w:history="1">
        <w:r w:rsidRPr="00990411">
          <w:rPr>
            <w:rStyle w:val="Hyperlink"/>
            <w:noProof/>
          </w:rPr>
          <w:t>5-1.</w:t>
        </w:r>
        <w:r w:rsidRPr="00990411">
          <w:rPr>
            <w:rStyle w:val="Hyperlink"/>
            <w:rFonts w:hint="eastAsia"/>
            <w:noProof/>
          </w:rPr>
          <w:t xml:space="preserve"> </w:t>
        </w:r>
        <w:r w:rsidRPr="00990411">
          <w:rPr>
            <w:rStyle w:val="Hyperlink"/>
            <w:rFonts w:hint="eastAsia"/>
            <w:noProof/>
          </w:rPr>
          <w:t>是通过锁机制</w:t>
        </w:r>
        <w:r>
          <w:rPr>
            <w:noProof/>
            <w:webHidden/>
          </w:rPr>
          <w:tab/>
        </w:r>
        <w:r>
          <w:rPr>
            <w:noProof/>
            <w:webHidden/>
          </w:rPr>
          <w:fldChar w:fldCharType="begin"/>
        </w:r>
        <w:r>
          <w:rPr>
            <w:noProof/>
            <w:webHidden/>
          </w:rPr>
          <w:instrText xml:space="preserve"> PAGEREF _Toc462774346 \h </w:instrText>
        </w:r>
        <w:r>
          <w:rPr>
            <w:noProof/>
            <w:webHidden/>
          </w:rPr>
        </w:r>
        <w:r>
          <w:rPr>
            <w:noProof/>
            <w:webHidden/>
          </w:rPr>
          <w:fldChar w:fldCharType="separate"/>
        </w:r>
        <w:r>
          <w:rPr>
            <w:noProof/>
            <w:webHidden/>
          </w:rPr>
          <w:t>6</w:t>
        </w:r>
        <w:r>
          <w:rPr>
            <w:noProof/>
            <w:webHidden/>
          </w:rPr>
          <w:fldChar w:fldCharType="end"/>
        </w:r>
      </w:hyperlink>
    </w:p>
    <w:p w:rsidR="00862075" w:rsidRDefault="00862075">
      <w:pPr>
        <w:pStyle w:val="TOC2"/>
        <w:tabs>
          <w:tab w:val="right" w:leader="dot" w:pos="9350"/>
        </w:tabs>
        <w:rPr>
          <w:noProof/>
          <w:kern w:val="2"/>
          <w:sz w:val="21"/>
        </w:rPr>
      </w:pPr>
      <w:hyperlink w:anchor="_Toc462774347" w:history="1">
        <w:r w:rsidRPr="00990411">
          <w:rPr>
            <w:rStyle w:val="Hyperlink"/>
            <w:noProof/>
          </w:rPr>
          <w:t>5-2.</w:t>
        </w:r>
        <w:r w:rsidRPr="00990411">
          <w:rPr>
            <w:rStyle w:val="Hyperlink"/>
            <w:rFonts w:hint="eastAsia"/>
            <w:noProof/>
          </w:rPr>
          <w:t xml:space="preserve"> </w:t>
        </w:r>
        <w:r w:rsidRPr="00990411">
          <w:rPr>
            <w:rStyle w:val="Hyperlink"/>
            <w:rFonts w:hint="eastAsia"/>
            <w:noProof/>
          </w:rPr>
          <w:t>隔离级别与锁持续的时间</w:t>
        </w:r>
        <w:r>
          <w:rPr>
            <w:noProof/>
            <w:webHidden/>
          </w:rPr>
          <w:tab/>
        </w:r>
        <w:r>
          <w:rPr>
            <w:noProof/>
            <w:webHidden/>
          </w:rPr>
          <w:fldChar w:fldCharType="begin"/>
        </w:r>
        <w:r>
          <w:rPr>
            <w:noProof/>
            <w:webHidden/>
          </w:rPr>
          <w:instrText xml:space="preserve"> PAGEREF _Toc462774347 \h </w:instrText>
        </w:r>
        <w:r>
          <w:rPr>
            <w:noProof/>
            <w:webHidden/>
          </w:rPr>
        </w:r>
        <w:r>
          <w:rPr>
            <w:noProof/>
            <w:webHidden/>
          </w:rPr>
          <w:fldChar w:fldCharType="separate"/>
        </w:r>
        <w:r>
          <w:rPr>
            <w:noProof/>
            <w:webHidden/>
          </w:rPr>
          <w:t>6</w:t>
        </w:r>
        <w:r>
          <w:rPr>
            <w:noProof/>
            <w:webHidden/>
          </w:rPr>
          <w:fldChar w:fldCharType="end"/>
        </w:r>
      </w:hyperlink>
    </w:p>
    <w:p w:rsidR="00862075" w:rsidRDefault="00862075">
      <w:pPr>
        <w:pStyle w:val="TOC1"/>
        <w:rPr>
          <w:noProof/>
          <w:kern w:val="2"/>
          <w:sz w:val="21"/>
        </w:rPr>
      </w:pPr>
      <w:hyperlink w:anchor="_Toc462774348" w:history="1">
        <w:r w:rsidRPr="00990411">
          <w:rPr>
            <w:rStyle w:val="Hyperlink"/>
            <w:noProof/>
          </w:rPr>
          <w:t>6.</w:t>
        </w:r>
        <w:r w:rsidRPr="00990411">
          <w:rPr>
            <w:rStyle w:val="Hyperlink"/>
            <w:rFonts w:hint="eastAsia"/>
            <w:noProof/>
          </w:rPr>
          <w:t xml:space="preserve"> </w:t>
        </w:r>
        <w:r w:rsidRPr="00990411">
          <w:rPr>
            <w:rStyle w:val="Hyperlink"/>
            <w:rFonts w:hint="eastAsia"/>
            <w:noProof/>
          </w:rPr>
          <w:t>并发带来的几个问题就解决方法</w:t>
        </w:r>
        <w:r>
          <w:rPr>
            <w:noProof/>
            <w:webHidden/>
          </w:rPr>
          <w:tab/>
        </w:r>
        <w:r>
          <w:rPr>
            <w:noProof/>
            <w:webHidden/>
          </w:rPr>
          <w:fldChar w:fldCharType="begin"/>
        </w:r>
        <w:r>
          <w:rPr>
            <w:noProof/>
            <w:webHidden/>
          </w:rPr>
          <w:instrText xml:space="preserve"> PAGEREF _Toc462774348 \h </w:instrText>
        </w:r>
        <w:r>
          <w:rPr>
            <w:noProof/>
            <w:webHidden/>
          </w:rPr>
        </w:r>
        <w:r>
          <w:rPr>
            <w:noProof/>
            <w:webHidden/>
          </w:rPr>
          <w:fldChar w:fldCharType="separate"/>
        </w:r>
        <w:r>
          <w:rPr>
            <w:noProof/>
            <w:webHidden/>
          </w:rPr>
          <w:t>7</w:t>
        </w:r>
        <w:r>
          <w:rPr>
            <w:noProof/>
            <w:webHidden/>
          </w:rPr>
          <w:fldChar w:fldCharType="end"/>
        </w:r>
      </w:hyperlink>
    </w:p>
    <w:p w:rsidR="00862075" w:rsidRDefault="00862075">
      <w:pPr>
        <w:pStyle w:val="TOC2"/>
        <w:tabs>
          <w:tab w:val="right" w:leader="dot" w:pos="9350"/>
        </w:tabs>
        <w:rPr>
          <w:noProof/>
          <w:kern w:val="2"/>
          <w:sz w:val="21"/>
        </w:rPr>
      </w:pPr>
      <w:hyperlink w:anchor="_Toc462774349" w:history="1">
        <w:r w:rsidRPr="00990411">
          <w:rPr>
            <w:rStyle w:val="Hyperlink"/>
            <w:noProof/>
          </w:rPr>
          <w:t>6-1.</w:t>
        </w:r>
        <w:r w:rsidRPr="00990411">
          <w:rPr>
            <w:rStyle w:val="Hyperlink"/>
            <w:rFonts w:hint="eastAsia"/>
            <w:noProof/>
          </w:rPr>
          <w:t xml:space="preserve"> </w:t>
        </w:r>
        <w:r w:rsidRPr="00990411">
          <w:rPr>
            <w:rStyle w:val="Hyperlink"/>
            <w:rFonts w:hint="eastAsia"/>
            <w:noProof/>
          </w:rPr>
          <w:t>脏读</w:t>
        </w:r>
        <w:r w:rsidRPr="00990411">
          <w:rPr>
            <w:rStyle w:val="Hyperlink"/>
            <w:noProof/>
          </w:rPr>
          <w:t>(Dirty reads (Uncommitted Dependency))</w:t>
        </w:r>
        <w:r>
          <w:rPr>
            <w:noProof/>
            <w:webHidden/>
          </w:rPr>
          <w:tab/>
        </w:r>
        <w:r>
          <w:rPr>
            <w:noProof/>
            <w:webHidden/>
          </w:rPr>
          <w:fldChar w:fldCharType="begin"/>
        </w:r>
        <w:r>
          <w:rPr>
            <w:noProof/>
            <w:webHidden/>
          </w:rPr>
          <w:instrText xml:space="preserve"> PAGEREF _Toc462774349 \h </w:instrText>
        </w:r>
        <w:r>
          <w:rPr>
            <w:noProof/>
            <w:webHidden/>
          </w:rPr>
        </w:r>
        <w:r>
          <w:rPr>
            <w:noProof/>
            <w:webHidden/>
          </w:rPr>
          <w:fldChar w:fldCharType="separate"/>
        </w:r>
        <w:r>
          <w:rPr>
            <w:noProof/>
            <w:webHidden/>
          </w:rPr>
          <w:t>7</w:t>
        </w:r>
        <w:r>
          <w:rPr>
            <w:noProof/>
            <w:webHidden/>
          </w:rPr>
          <w:fldChar w:fldCharType="end"/>
        </w:r>
      </w:hyperlink>
    </w:p>
    <w:p w:rsidR="00862075" w:rsidRDefault="00862075">
      <w:pPr>
        <w:pStyle w:val="TOC3"/>
        <w:tabs>
          <w:tab w:val="right" w:leader="dot" w:pos="9350"/>
        </w:tabs>
        <w:rPr>
          <w:noProof/>
          <w:kern w:val="2"/>
          <w:sz w:val="21"/>
        </w:rPr>
      </w:pPr>
      <w:hyperlink w:anchor="_Toc462774350" w:history="1">
        <w:r w:rsidRPr="00990411">
          <w:rPr>
            <w:rStyle w:val="Hyperlink"/>
            <w:noProof/>
          </w:rPr>
          <w:t>6-1-1.</w:t>
        </w:r>
        <w:r w:rsidRPr="00990411">
          <w:rPr>
            <w:rStyle w:val="Hyperlink"/>
            <w:rFonts w:hint="eastAsia"/>
            <w:noProof/>
          </w:rPr>
          <w:t xml:space="preserve"> </w:t>
        </w:r>
        <w:r w:rsidRPr="00990411">
          <w:rPr>
            <w:rStyle w:val="Hyperlink"/>
            <w:rFonts w:hint="eastAsia"/>
            <w:noProof/>
          </w:rPr>
          <w:t>提升隔离级别至</w:t>
        </w:r>
        <w:r w:rsidRPr="00990411">
          <w:rPr>
            <w:rStyle w:val="Hyperlink"/>
            <w:noProof/>
          </w:rPr>
          <w:t xml:space="preserve"> Read Commited</w:t>
        </w:r>
        <w:r>
          <w:rPr>
            <w:noProof/>
            <w:webHidden/>
          </w:rPr>
          <w:tab/>
        </w:r>
        <w:r>
          <w:rPr>
            <w:noProof/>
            <w:webHidden/>
          </w:rPr>
          <w:fldChar w:fldCharType="begin"/>
        </w:r>
        <w:r>
          <w:rPr>
            <w:noProof/>
            <w:webHidden/>
          </w:rPr>
          <w:instrText xml:space="preserve"> PAGEREF _Toc462774350 \h </w:instrText>
        </w:r>
        <w:r>
          <w:rPr>
            <w:noProof/>
            <w:webHidden/>
          </w:rPr>
        </w:r>
        <w:r>
          <w:rPr>
            <w:noProof/>
            <w:webHidden/>
          </w:rPr>
          <w:fldChar w:fldCharType="separate"/>
        </w:r>
        <w:r>
          <w:rPr>
            <w:noProof/>
            <w:webHidden/>
          </w:rPr>
          <w:t>7</w:t>
        </w:r>
        <w:r>
          <w:rPr>
            <w:noProof/>
            <w:webHidden/>
          </w:rPr>
          <w:fldChar w:fldCharType="end"/>
        </w:r>
      </w:hyperlink>
    </w:p>
    <w:p w:rsidR="00862075" w:rsidRDefault="00862075">
      <w:pPr>
        <w:pStyle w:val="TOC2"/>
        <w:tabs>
          <w:tab w:val="right" w:leader="dot" w:pos="9350"/>
        </w:tabs>
        <w:rPr>
          <w:noProof/>
          <w:kern w:val="2"/>
          <w:sz w:val="21"/>
        </w:rPr>
      </w:pPr>
      <w:hyperlink w:anchor="_Toc462774351" w:history="1">
        <w:r w:rsidRPr="00990411">
          <w:rPr>
            <w:rStyle w:val="Hyperlink"/>
            <w:noProof/>
          </w:rPr>
          <w:t>6-2.</w:t>
        </w:r>
        <w:r w:rsidRPr="00990411">
          <w:rPr>
            <w:rStyle w:val="Hyperlink"/>
            <w:rFonts w:hint="eastAsia"/>
            <w:noProof/>
          </w:rPr>
          <w:t xml:space="preserve"> </w:t>
        </w:r>
        <w:r w:rsidRPr="00990411">
          <w:rPr>
            <w:rStyle w:val="Hyperlink"/>
            <w:rFonts w:hint="eastAsia"/>
            <w:noProof/>
          </w:rPr>
          <w:t>不可重复读</w:t>
        </w:r>
        <w:r w:rsidRPr="00990411">
          <w:rPr>
            <w:rStyle w:val="Hyperlink"/>
            <w:noProof/>
          </w:rPr>
          <w:t>(non-repeatable read)</w:t>
        </w:r>
        <w:r>
          <w:rPr>
            <w:noProof/>
            <w:webHidden/>
          </w:rPr>
          <w:tab/>
        </w:r>
        <w:r>
          <w:rPr>
            <w:noProof/>
            <w:webHidden/>
          </w:rPr>
          <w:fldChar w:fldCharType="begin"/>
        </w:r>
        <w:r>
          <w:rPr>
            <w:noProof/>
            <w:webHidden/>
          </w:rPr>
          <w:instrText xml:space="preserve"> PAGEREF _Toc462774351 \h </w:instrText>
        </w:r>
        <w:r>
          <w:rPr>
            <w:noProof/>
            <w:webHidden/>
          </w:rPr>
        </w:r>
        <w:r>
          <w:rPr>
            <w:noProof/>
            <w:webHidden/>
          </w:rPr>
          <w:fldChar w:fldCharType="separate"/>
        </w:r>
        <w:r>
          <w:rPr>
            <w:noProof/>
            <w:webHidden/>
          </w:rPr>
          <w:t>7</w:t>
        </w:r>
        <w:r>
          <w:rPr>
            <w:noProof/>
            <w:webHidden/>
          </w:rPr>
          <w:fldChar w:fldCharType="end"/>
        </w:r>
      </w:hyperlink>
    </w:p>
    <w:p w:rsidR="00862075" w:rsidRDefault="00862075">
      <w:pPr>
        <w:pStyle w:val="TOC3"/>
        <w:tabs>
          <w:tab w:val="right" w:leader="dot" w:pos="9350"/>
        </w:tabs>
        <w:rPr>
          <w:noProof/>
          <w:kern w:val="2"/>
          <w:sz w:val="21"/>
        </w:rPr>
      </w:pPr>
      <w:hyperlink w:anchor="_Toc462774352" w:history="1">
        <w:r w:rsidRPr="00990411">
          <w:rPr>
            <w:rStyle w:val="Hyperlink"/>
            <w:noProof/>
          </w:rPr>
          <w:t>6-2-1.</w:t>
        </w:r>
        <w:r w:rsidRPr="00990411">
          <w:rPr>
            <w:rStyle w:val="Hyperlink"/>
            <w:rFonts w:hint="eastAsia"/>
            <w:noProof/>
          </w:rPr>
          <w:t xml:space="preserve"> </w:t>
        </w:r>
        <w:r w:rsidRPr="00990411">
          <w:rPr>
            <w:rStyle w:val="Hyperlink"/>
            <w:rFonts w:hint="eastAsia"/>
            <w:noProof/>
          </w:rPr>
          <w:t>提升隔离级别至</w:t>
        </w:r>
        <w:r w:rsidRPr="00990411">
          <w:rPr>
            <w:rStyle w:val="Hyperlink"/>
            <w:noProof/>
          </w:rPr>
          <w:t xml:space="preserve"> Repeatable Read</w:t>
        </w:r>
        <w:r>
          <w:rPr>
            <w:noProof/>
            <w:webHidden/>
          </w:rPr>
          <w:tab/>
        </w:r>
        <w:r>
          <w:rPr>
            <w:noProof/>
            <w:webHidden/>
          </w:rPr>
          <w:fldChar w:fldCharType="begin"/>
        </w:r>
        <w:r>
          <w:rPr>
            <w:noProof/>
            <w:webHidden/>
          </w:rPr>
          <w:instrText xml:space="preserve"> PAGEREF _Toc462774352 \h </w:instrText>
        </w:r>
        <w:r>
          <w:rPr>
            <w:noProof/>
            <w:webHidden/>
          </w:rPr>
        </w:r>
        <w:r>
          <w:rPr>
            <w:noProof/>
            <w:webHidden/>
          </w:rPr>
          <w:fldChar w:fldCharType="separate"/>
        </w:r>
        <w:r>
          <w:rPr>
            <w:noProof/>
            <w:webHidden/>
          </w:rPr>
          <w:t>7</w:t>
        </w:r>
        <w:r>
          <w:rPr>
            <w:noProof/>
            <w:webHidden/>
          </w:rPr>
          <w:fldChar w:fldCharType="end"/>
        </w:r>
      </w:hyperlink>
    </w:p>
    <w:p w:rsidR="00862075" w:rsidRDefault="00862075">
      <w:pPr>
        <w:pStyle w:val="TOC2"/>
        <w:tabs>
          <w:tab w:val="right" w:leader="dot" w:pos="9350"/>
        </w:tabs>
        <w:rPr>
          <w:noProof/>
          <w:kern w:val="2"/>
          <w:sz w:val="21"/>
        </w:rPr>
      </w:pPr>
      <w:hyperlink w:anchor="_Toc462774353" w:history="1">
        <w:r w:rsidRPr="00990411">
          <w:rPr>
            <w:rStyle w:val="Hyperlink"/>
            <w:noProof/>
          </w:rPr>
          <w:t>6-3.</w:t>
        </w:r>
        <w:r w:rsidRPr="00990411">
          <w:rPr>
            <w:rStyle w:val="Hyperlink"/>
            <w:rFonts w:hint="eastAsia"/>
            <w:noProof/>
          </w:rPr>
          <w:t xml:space="preserve"> </w:t>
        </w:r>
        <w:r w:rsidRPr="00990411">
          <w:rPr>
            <w:rStyle w:val="Hyperlink"/>
            <w:rFonts w:hint="eastAsia"/>
            <w:noProof/>
          </w:rPr>
          <w:t>幻影读</w:t>
        </w:r>
        <w:r w:rsidRPr="00990411">
          <w:rPr>
            <w:rStyle w:val="Hyperlink"/>
            <w:noProof/>
          </w:rPr>
          <w:t>(phantom read)</w:t>
        </w:r>
        <w:r>
          <w:rPr>
            <w:noProof/>
            <w:webHidden/>
          </w:rPr>
          <w:tab/>
        </w:r>
        <w:r>
          <w:rPr>
            <w:noProof/>
            <w:webHidden/>
          </w:rPr>
          <w:fldChar w:fldCharType="begin"/>
        </w:r>
        <w:r>
          <w:rPr>
            <w:noProof/>
            <w:webHidden/>
          </w:rPr>
          <w:instrText xml:space="preserve"> PAGEREF _Toc462774353 \h </w:instrText>
        </w:r>
        <w:r>
          <w:rPr>
            <w:noProof/>
            <w:webHidden/>
          </w:rPr>
        </w:r>
        <w:r>
          <w:rPr>
            <w:noProof/>
            <w:webHidden/>
          </w:rPr>
          <w:fldChar w:fldCharType="separate"/>
        </w:r>
        <w:r>
          <w:rPr>
            <w:noProof/>
            <w:webHidden/>
          </w:rPr>
          <w:t>7</w:t>
        </w:r>
        <w:r>
          <w:rPr>
            <w:noProof/>
            <w:webHidden/>
          </w:rPr>
          <w:fldChar w:fldCharType="end"/>
        </w:r>
      </w:hyperlink>
    </w:p>
    <w:p w:rsidR="00862075" w:rsidRDefault="00862075">
      <w:pPr>
        <w:pStyle w:val="TOC3"/>
        <w:tabs>
          <w:tab w:val="right" w:leader="dot" w:pos="9350"/>
        </w:tabs>
        <w:rPr>
          <w:noProof/>
          <w:kern w:val="2"/>
          <w:sz w:val="21"/>
        </w:rPr>
      </w:pPr>
      <w:hyperlink w:anchor="_Toc462774354" w:history="1">
        <w:r w:rsidRPr="00990411">
          <w:rPr>
            <w:rStyle w:val="Hyperlink"/>
            <w:noProof/>
          </w:rPr>
          <w:t>6-3-1.</w:t>
        </w:r>
        <w:r w:rsidRPr="00990411">
          <w:rPr>
            <w:rStyle w:val="Hyperlink"/>
            <w:rFonts w:hint="eastAsia"/>
            <w:noProof/>
          </w:rPr>
          <w:t xml:space="preserve"> </w:t>
        </w:r>
        <w:r w:rsidRPr="00990411">
          <w:rPr>
            <w:rStyle w:val="Hyperlink"/>
            <w:rFonts w:hint="eastAsia"/>
            <w:noProof/>
          </w:rPr>
          <w:t>提升隔离级别至</w:t>
        </w:r>
        <w:r w:rsidRPr="00990411">
          <w:rPr>
            <w:rStyle w:val="Hyperlink"/>
            <w:noProof/>
          </w:rPr>
          <w:t>Serilizable</w:t>
        </w:r>
        <w:r>
          <w:rPr>
            <w:noProof/>
            <w:webHidden/>
          </w:rPr>
          <w:tab/>
        </w:r>
        <w:r>
          <w:rPr>
            <w:noProof/>
            <w:webHidden/>
          </w:rPr>
          <w:fldChar w:fldCharType="begin"/>
        </w:r>
        <w:r>
          <w:rPr>
            <w:noProof/>
            <w:webHidden/>
          </w:rPr>
          <w:instrText xml:space="preserve"> PAGEREF _Toc462774354 \h </w:instrText>
        </w:r>
        <w:r>
          <w:rPr>
            <w:noProof/>
            <w:webHidden/>
          </w:rPr>
        </w:r>
        <w:r>
          <w:rPr>
            <w:noProof/>
            <w:webHidden/>
          </w:rPr>
          <w:fldChar w:fldCharType="separate"/>
        </w:r>
        <w:r>
          <w:rPr>
            <w:noProof/>
            <w:webHidden/>
          </w:rPr>
          <w:t>7</w:t>
        </w:r>
        <w:r>
          <w:rPr>
            <w:noProof/>
            <w:webHidden/>
          </w:rPr>
          <w:fldChar w:fldCharType="end"/>
        </w:r>
      </w:hyperlink>
    </w:p>
    <w:p w:rsidR="00862075" w:rsidRDefault="00862075">
      <w:pPr>
        <w:pStyle w:val="TOC2"/>
        <w:tabs>
          <w:tab w:val="right" w:leader="dot" w:pos="9350"/>
        </w:tabs>
        <w:rPr>
          <w:noProof/>
          <w:kern w:val="2"/>
          <w:sz w:val="21"/>
        </w:rPr>
      </w:pPr>
      <w:hyperlink w:anchor="_Toc462774355" w:history="1">
        <w:r w:rsidRPr="00990411">
          <w:rPr>
            <w:rStyle w:val="Hyperlink"/>
            <w:noProof/>
          </w:rPr>
          <w:t>6-4.</w:t>
        </w:r>
        <w:r w:rsidRPr="00990411">
          <w:rPr>
            <w:rStyle w:val="Hyperlink"/>
            <w:rFonts w:hint="eastAsia"/>
            <w:noProof/>
          </w:rPr>
          <w:t xml:space="preserve"> </w:t>
        </w:r>
        <w:r w:rsidRPr="00990411">
          <w:rPr>
            <w:rStyle w:val="Hyperlink"/>
            <w:rFonts w:hint="eastAsia"/>
            <w:noProof/>
          </w:rPr>
          <w:t>更新丢失</w:t>
        </w:r>
        <w:r w:rsidRPr="00990411">
          <w:rPr>
            <w:rStyle w:val="Hyperlink"/>
            <w:noProof/>
          </w:rPr>
          <w:t>(Update Lost)</w:t>
        </w:r>
        <w:r>
          <w:rPr>
            <w:noProof/>
            <w:webHidden/>
          </w:rPr>
          <w:tab/>
        </w:r>
        <w:r>
          <w:rPr>
            <w:noProof/>
            <w:webHidden/>
          </w:rPr>
          <w:fldChar w:fldCharType="begin"/>
        </w:r>
        <w:r>
          <w:rPr>
            <w:noProof/>
            <w:webHidden/>
          </w:rPr>
          <w:instrText xml:space="preserve"> PAGEREF _Toc462774355 \h </w:instrText>
        </w:r>
        <w:r>
          <w:rPr>
            <w:noProof/>
            <w:webHidden/>
          </w:rPr>
        </w:r>
        <w:r>
          <w:rPr>
            <w:noProof/>
            <w:webHidden/>
          </w:rPr>
          <w:fldChar w:fldCharType="separate"/>
        </w:r>
        <w:r>
          <w:rPr>
            <w:noProof/>
            <w:webHidden/>
          </w:rPr>
          <w:t>7</w:t>
        </w:r>
        <w:r>
          <w:rPr>
            <w:noProof/>
            <w:webHidden/>
          </w:rPr>
          <w:fldChar w:fldCharType="end"/>
        </w:r>
      </w:hyperlink>
    </w:p>
    <w:p w:rsidR="00862075" w:rsidRDefault="00862075">
      <w:pPr>
        <w:pStyle w:val="TOC3"/>
        <w:tabs>
          <w:tab w:val="right" w:leader="dot" w:pos="9350"/>
        </w:tabs>
        <w:rPr>
          <w:noProof/>
          <w:kern w:val="2"/>
          <w:sz w:val="21"/>
        </w:rPr>
      </w:pPr>
      <w:hyperlink w:anchor="_Toc462774356" w:history="1">
        <w:r w:rsidRPr="00990411">
          <w:rPr>
            <w:rStyle w:val="Hyperlink"/>
            <w:noProof/>
          </w:rPr>
          <w:t>6-4-1.</w:t>
        </w:r>
        <w:r w:rsidRPr="00990411">
          <w:rPr>
            <w:rStyle w:val="Hyperlink"/>
            <w:rFonts w:hint="eastAsia"/>
            <w:noProof/>
          </w:rPr>
          <w:t xml:space="preserve"> </w:t>
        </w:r>
        <w:r w:rsidRPr="00990411">
          <w:rPr>
            <w:rStyle w:val="Hyperlink"/>
            <w:rFonts w:hint="eastAsia"/>
            <w:noProof/>
          </w:rPr>
          <w:t>一种是用乐观的锁机制，即基于时间戳的解决方案</w:t>
        </w:r>
        <w:r>
          <w:rPr>
            <w:noProof/>
            <w:webHidden/>
          </w:rPr>
          <w:tab/>
        </w:r>
        <w:r>
          <w:rPr>
            <w:noProof/>
            <w:webHidden/>
          </w:rPr>
          <w:fldChar w:fldCharType="begin"/>
        </w:r>
        <w:r>
          <w:rPr>
            <w:noProof/>
            <w:webHidden/>
          </w:rPr>
          <w:instrText xml:space="preserve"> PAGEREF _Toc462774356 \h </w:instrText>
        </w:r>
        <w:r>
          <w:rPr>
            <w:noProof/>
            <w:webHidden/>
          </w:rPr>
        </w:r>
        <w:r>
          <w:rPr>
            <w:noProof/>
            <w:webHidden/>
          </w:rPr>
          <w:fldChar w:fldCharType="separate"/>
        </w:r>
        <w:r>
          <w:rPr>
            <w:noProof/>
            <w:webHidden/>
          </w:rPr>
          <w:t>8</w:t>
        </w:r>
        <w:r>
          <w:rPr>
            <w:noProof/>
            <w:webHidden/>
          </w:rPr>
          <w:fldChar w:fldCharType="end"/>
        </w:r>
      </w:hyperlink>
    </w:p>
    <w:p w:rsidR="00862075" w:rsidRDefault="00862075">
      <w:pPr>
        <w:pStyle w:val="TOC3"/>
        <w:tabs>
          <w:tab w:val="right" w:leader="dot" w:pos="9350"/>
        </w:tabs>
        <w:rPr>
          <w:noProof/>
          <w:kern w:val="2"/>
          <w:sz w:val="21"/>
        </w:rPr>
      </w:pPr>
      <w:hyperlink w:anchor="_Toc462774357" w:history="1">
        <w:r w:rsidRPr="00990411">
          <w:rPr>
            <w:rStyle w:val="Hyperlink"/>
            <w:noProof/>
          </w:rPr>
          <w:t>6-4-2.</w:t>
        </w:r>
        <w:r w:rsidRPr="00990411">
          <w:rPr>
            <w:rStyle w:val="Hyperlink"/>
            <w:rFonts w:hint="eastAsia"/>
            <w:noProof/>
          </w:rPr>
          <w:t xml:space="preserve"> </w:t>
        </w:r>
        <w:r w:rsidRPr="00990411">
          <w:rPr>
            <w:rStyle w:val="Hyperlink"/>
            <w:rFonts w:hint="eastAsia"/>
            <w:noProof/>
          </w:rPr>
          <w:t>将</w:t>
        </w:r>
        <w:r w:rsidRPr="00990411">
          <w:rPr>
            <w:rStyle w:val="Hyperlink"/>
            <w:noProof/>
          </w:rPr>
          <w:t xml:space="preserve">update </w:t>
        </w:r>
        <w:r w:rsidRPr="00990411">
          <w:rPr>
            <w:rStyle w:val="Hyperlink"/>
            <w:rFonts w:hint="eastAsia"/>
            <w:noProof/>
          </w:rPr>
          <w:t>写成一句而不是分成读写两部分</w:t>
        </w:r>
        <w:r>
          <w:rPr>
            <w:noProof/>
            <w:webHidden/>
          </w:rPr>
          <w:tab/>
        </w:r>
        <w:r>
          <w:rPr>
            <w:noProof/>
            <w:webHidden/>
          </w:rPr>
          <w:fldChar w:fldCharType="begin"/>
        </w:r>
        <w:r>
          <w:rPr>
            <w:noProof/>
            <w:webHidden/>
          </w:rPr>
          <w:instrText xml:space="preserve"> PAGEREF _Toc462774357 \h </w:instrText>
        </w:r>
        <w:r>
          <w:rPr>
            <w:noProof/>
            <w:webHidden/>
          </w:rPr>
        </w:r>
        <w:r>
          <w:rPr>
            <w:noProof/>
            <w:webHidden/>
          </w:rPr>
          <w:fldChar w:fldCharType="separate"/>
        </w:r>
        <w:r>
          <w:rPr>
            <w:noProof/>
            <w:webHidden/>
          </w:rPr>
          <w:t>9</w:t>
        </w:r>
        <w:r>
          <w:rPr>
            <w:noProof/>
            <w:webHidden/>
          </w:rPr>
          <w:fldChar w:fldCharType="end"/>
        </w:r>
      </w:hyperlink>
    </w:p>
    <w:p w:rsidR="00862075" w:rsidRDefault="00862075">
      <w:pPr>
        <w:pStyle w:val="TOC1"/>
        <w:rPr>
          <w:noProof/>
          <w:kern w:val="2"/>
          <w:sz w:val="21"/>
        </w:rPr>
      </w:pPr>
      <w:hyperlink w:anchor="_Toc462774358" w:history="1">
        <w:r w:rsidRPr="00990411">
          <w:rPr>
            <w:rStyle w:val="Hyperlink"/>
            <w:noProof/>
          </w:rPr>
          <w:t>7.</w:t>
        </w:r>
        <w:r w:rsidRPr="00990411">
          <w:rPr>
            <w:rStyle w:val="Hyperlink"/>
            <w:rFonts w:hint="eastAsia"/>
            <w:noProof/>
          </w:rPr>
          <w:t xml:space="preserve"> </w:t>
        </w:r>
        <w:r w:rsidRPr="00990411">
          <w:rPr>
            <w:rStyle w:val="Hyperlink"/>
            <w:rFonts w:hint="eastAsia"/>
            <w:noProof/>
          </w:rPr>
          <w:t>模拟并发问题的一个有用的函数</w:t>
        </w:r>
        <w:r w:rsidRPr="00990411">
          <w:rPr>
            <w:rStyle w:val="Hyperlink"/>
            <w:noProof/>
          </w:rPr>
          <w:t xml:space="preserve"> Waitfor</w:t>
        </w:r>
        <w:r>
          <w:rPr>
            <w:noProof/>
            <w:webHidden/>
          </w:rPr>
          <w:tab/>
        </w:r>
        <w:r>
          <w:rPr>
            <w:noProof/>
            <w:webHidden/>
          </w:rPr>
          <w:fldChar w:fldCharType="begin"/>
        </w:r>
        <w:r>
          <w:rPr>
            <w:noProof/>
            <w:webHidden/>
          </w:rPr>
          <w:instrText xml:space="preserve"> PAGEREF _Toc462774358 \h </w:instrText>
        </w:r>
        <w:r>
          <w:rPr>
            <w:noProof/>
            <w:webHidden/>
          </w:rPr>
        </w:r>
        <w:r>
          <w:rPr>
            <w:noProof/>
            <w:webHidden/>
          </w:rPr>
          <w:fldChar w:fldCharType="separate"/>
        </w:r>
        <w:r>
          <w:rPr>
            <w:noProof/>
            <w:webHidden/>
          </w:rPr>
          <w:t>12</w:t>
        </w:r>
        <w:r>
          <w:rPr>
            <w:noProof/>
            <w:webHidden/>
          </w:rPr>
          <w:fldChar w:fldCharType="end"/>
        </w:r>
      </w:hyperlink>
    </w:p>
    <w:p w:rsidR="00862075" w:rsidRDefault="00862075">
      <w:pPr>
        <w:pStyle w:val="TOC1"/>
        <w:rPr>
          <w:noProof/>
          <w:kern w:val="2"/>
          <w:sz w:val="21"/>
        </w:rPr>
      </w:pPr>
      <w:hyperlink w:anchor="_Toc462774359" w:history="1">
        <w:r w:rsidRPr="00990411">
          <w:rPr>
            <w:rStyle w:val="Hyperlink"/>
            <w:noProof/>
          </w:rPr>
          <w:t xml:space="preserve">8. SQL Server </w:t>
        </w:r>
        <w:r w:rsidRPr="00990411">
          <w:rPr>
            <w:rStyle w:val="Hyperlink"/>
            <w:rFonts w:hint="eastAsia"/>
            <w:noProof/>
          </w:rPr>
          <w:t>锁机制</w:t>
        </w:r>
        <w:r>
          <w:rPr>
            <w:noProof/>
            <w:webHidden/>
          </w:rPr>
          <w:tab/>
        </w:r>
        <w:r>
          <w:rPr>
            <w:noProof/>
            <w:webHidden/>
          </w:rPr>
          <w:fldChar w:fldCharType="begin"/>
        </w:r>
        <w:r>
          <w:rPr>
            <w:noProof/>
            <w:webHidden/>
          </w:rPr>
          <w:instrText xml:space="preserve"> PAGEREF _Toc462774359 \h </w:instrText>
        </w:r>
        <w:r>
          <w:rPr>
            <w:noProof/>
            <w:webHidden/>
          </w:rPr>
        </w:r>
        <w:r>
          <w:rPr>
            <w:noProof/>
            <w:webHidden/>
          </w:rPr>
          <w:fldChar w:fldCharType="separate"/>
        </w:r>
        <w:r>
          <w:rPr>
            <w:noProof/>
            <w:webHidden/>
          </w:rPr>
          <w:t>12</w:t>
        </w:r>
        <w:r>
          <w:rPr>
            <w:noProof/>
            <w:webHidden/>
          </w:rPr>
          <w:fldChar w:fldCharType="end"/>
        </w:r>
      </w:hyperlink>
    </w:p>
    <w:p w:rsidR="00862075" w:rsidRDefault="00862075">
      <w:pPr>
        <w:pStyle w:val="TOC2"/>
        <w:tabs>
          <w:tab w:val="right" w:leader="dot" w:pos="9350"/>
        </w:tabs>
        <w:rPr>
          <w:noProof/>
          <w:kern w:val="2"/>
          <w:sz w:val="21"/>
        </w:rPr>
      </w:pPr>
      <w:hyperlink w:anchor="_Toc462774360" w:history="1">
        <w:r w:rsidRPr="00990411">
          <w:rPr>
            <w:rStyle w:val="Hyperlink"/>
            <w:noProof/>
          </w:rPr>
          <w:t>8-1.</w:t>
        </w:r>
        <w:r w:rsidRPr="00990411">
          <w:rPr>
            <w:rStyle w:val="Hyperlink"/>
            <w:rFonts w:hint="eastAsia"/>
            <w:noProof/>
          </w:rPr>
          <w:t xml:space="preserve"> </w:t>
        </w:r>
        <w:r w:rsidRPr="00990411">
          <w:rPr>
            <w:rStyle w:val="Hyperlink"/>
            <w:rFonts w:hint="eastAsia"/>
            <w:noProof/>
          </w:rPr>
          <w:t>独占锁，共享锁和更新锁</w:t>
        </w:r>
        <w:r>
          <w:rPr>
            <w:noProof/>
            <w:webHidden/>
          </w:rPr>
          <w:tab/>
        </w:r>
        <w:r>
          <w:rPr>
            <w:noProof/>
            <w:webHidden/>
          </w:rPr>
          <w:fldChar w:fldCharType="begin"/>
        </w:r>
        <w:r>
          <w:rPr>
            <w:noProof/>
            <w:webHidden/>
          </w:rPr>
          <w:instrText xml:space="preserve"> PAGEREF _Toc462774360 \h </w:instrText>
        </w:r>
        <w:r>
          <w:rPr>
            <w:noProof/>
            <w:webHidden/>
          </w:rPr>
        </w:r>
        <w:r>
          <w:rPr>
            <w:noProof/>
            <w:webHidden/>
          </w:rPr>
          <w:fldChar w:fldCharType="separate"/>
        </w:r>
        <w:r>
          <w:rPr>
            <w:noProof/>
            <w:webHidden/>
          </w:rPr>
          <w:t>12</w:t>
        </w:r>
        <w:r>
          <w:rPr>
            <w:noProof/>
            <w:webHidden/>
          </w:rPr>
          <w:fldChar w:fldCharType="end"/>
        </w:r>
      </w:hyperlink>
    </w:p>
    <w:p w:rsidR="00862075" w:rsidRDefault="00862075">
      <w:pPr>
        <w:pStyle w:val="TOC2"/>
        <w:tabs>
          <w:tab w:val="right" w:leader="dot" w:pos="9350"/>
        </w:tabs>
        <w:rPr>
          <w:noProof/>
          <w:kern w:val="2"/>
          <w:sz w:val="21"/>
        </w:rPr>
      </w:pPr>
      <w:hyperlink w:anchor="_Toc462774361" w:history="1">
        <w:r w:rsidRPr="00990411">
          <w:rPr>
            <w:rStyle w:val="Hyperlink"/>
            <w:noProof/>
          </w:rPr>
          <w:t>8-2.</w:t>
        </w:r>
        <w:r w:rsidRPr="00990411">
          <w:rPr>
            <w:rStyle w:val="Hyperlink"/>
            <w:rFonts w:hint="eastAsia"/>
            <w:noProof/>
          </w:rPr>
          <w:t xml:space="preserve"> </w:t>
        </w:r>
        <w:r w:rsidRPr="00990411">
          <w:rPr>
            <w:rStyle w:val="Hyperlink"/>
            <w:rFonts w:hint="eastAsia"/>
            <w:noProof/>
          </w:rPr>
          <w:t>悲观锁和乐观锁</w:t>
        </w:r>
        <w:r>
          <w:rPr>
            <w:noProof/>
            <w:webHidden/>
          </w:rPr>
          <w:tab/>
        </w:r>
        <w:r>
          <w:rPr>
            <w:noProof/>
            <w:webHidden/>
          </w:rPr>
          <w:fldChar w:fldCharType="begin"/>
        </w:r>
        <w:r>
          <w:rPr>
            <w:noProof/>
            <w:webHidden/>
          </w:rPr>
          <w:instrText xml:space="preserve"> PAGEREF _Toc462774361 \h </w:instrText>
        </w:r>
        <w:r>
          <w:rPr>
            <w:noProof/>
            <w:webHidden/>
          </w:rPr>
        </w:r>
        <w:r>
          <w:rPr>
            <w:noProof/>
            <w:webHidden/>
          </w:rPr>
          <w:fldChar w:fldCharType="separate"/>
        </w:r>
        <w:r>
          <w:rPr>
            <w:noProof/>
            <w:webHidden/>
          </w:rPr>
          <w:t>12</w:t>
        </w:r>
        <w:r>
          <w:rPr>
            <w:noProof/>
            <w:webHidden/>
          </w:rPr>
          <w:fldChar w:fldCharType="end"/>
        </w:r>
      </w:hyperlink>
    </w:p>
    <w:p w:rsidR="00862075" w:rsidRDefault="00862075">
      <w:pPr>
        <w:pStyle w:val="TOC2"/>
        <w:tabs>
          <w:tab w:val="right" w:leader="dot" w:pos="9350"/>
        </w:tabs>
        <w:rPr>
          <w:noProof/>
          <w:kern w:val="2"/>
          <w:sz w:val="21"/>
        </w:rPr>
      </w:pPr>
      <w:hyperlink w:anchor="_Toc462774362" w:history="1">
        <w:r w:rsidRPr="00990411">
          <w:rPr>
            <w:rStyle w:val="Hyperlink"/>
            <w:noProof/>
          </w:rPr>
          <w:t>8-3.</w:t>
        </w:r>
        <w:r w:rsidRPr="00990411">
          <w:rPr>
            <w:rStyle w:val="Hyperlink"/>
            <w:rFonts w:hint="eastAsia"/>
            <w:noProof/>
          </w:rPr>
          <w:t xml:space="preserve"> </w:t>
        </w:r>
        <w:r w:rsidRPr="00990411">
          <w:rPr>
            <w:rStyle w:val="Hyperlink"/>
            <w:rFonts w:hint="eastAsia"/>
            <w:noProof/>
          </w:rPr>
          <w:t>锁的力度</w:t>
        </w:r>
        <w:r>
          <w:rPr>
            <w:noProof/>
            <w:webHidden/>
          </w:rPr>
          <w:tab/>
        </w:r>
        <w:r>
          <w:rPr>
            <w:noProof/>
            <w:webHidden/>
          </w:rPr>
          <w:fldChar w:fldCharType="begin"/>
        </w:r>
        <w:r>
          <w:rPr>
            <w:noProof/>
            <w:webHidden/>
          </w:rPr>
          <w:instrText xml:space="preserve"> PAGEREF _Toc462774362 \h </w:instrText>
        </w:r>
        <w:r>
          <w:rPr>
            <w:noProof/>
            <w:webHidden/>
          </w:rPr>
        </w:r>
        <w:r>
          <w:rPr>
            <w:noProof/>
            <w:webHidden/>
          </w:rPr>
          <w:fldChar w:fldCharType="separate"/>
        </w:r>
        <w:r>
          <w:rPr>
            <w:noProof/>
            <w:webHidden/>
          </w:rPr>
          <w:t>13</w:t>
        </w:r>
        <w:r>
          <w:rPr>
            <w:noProof/>
            <w:webHidden/>
          </w:rPr>
          <w:fldChar w:fldCharType="end"/>
        </w:r>
      </w:hyperlink>
    </w:p>
    <w:p w:rsidR="00D86EE6" w:rsidRDefault="00FD39A3" w:rsidP="00BF7ABA">
      <w:r>
        <w:fldChar w:fldCharType="end"/>
      </w:r>
    </w:p>
    <w:p w:rsidR="00D86EE6" w:rsidRDefault="00D86EE6">
      <w:r>
        <w:br w:type="page"/>
      </w:r>
    </w:p>
    <w:p w:rsidR="003139C9" w:rsidRDefault="003139C9" w:rsidP="003139C9">
      <w:pPr>
        <w:pStyle w:val="Heading1"/>
      </w:pPr>
      <w:bookmarkStart w:id="1" w:name="_Toc435631651"/>
      <w:bookmarkStart w:id="2" w:name="_Toc462774330"/>
      <w:r>
        <w:rPr>
          <w:rFonts w:hint="eastAsia"/>
        </w:rPr>
        <w:lastRenderedPageBreak/>
        <w:t>ACID</w:t>
      </w:r>
      <w:bookmarkEnd w:id="1"/>
      <w:bookmarkEnd w:id="2"/>
    </w:p>
    <w:p w:rsidR="00857109" w:rsidRDefault="00857109" w:rsidP="00857109">
      <w:pPr>
        <w:pStyle w:val="Heading2"/>
      </w:pPr>
      <w:bookmarkStart w:id="3" w:name="_Toc462774331"/>
      <w:r>
        <w:rPr>
          <w:rFonts w:hint="eastAsia"/>
        </w:rPr>
        <w:t>定义</w:t>
      </w:r>
      <w:bookmarkEnd w:id="3"/>
    </w:p>
    <w:p w:rsidR="003139C9" w:rsidRDefault="003139C9" w:rsidP="003139C9">
      <w:r w:rsidRPr="00CE4265">
        <w:t xml:space="preserve">In computer science, ACID (Atomicity, Consistency, Isolation, </w:t>
      </w:r>
      <w:proofErr w:type="gramStart"/>
      <w:r w:rsidRPr="00CE4265">
        <w:t>Durability</w:t>
      </w:r>
      <w:proofErr w:type="gramEnd"/>
      <w:r w:rsidRPr="00CE4265">
        <w:t xml:space="preserve">) is a set of properties that guarantee that </w:t>
      </w:r>
      <w:r w:rsidRPr="00857109">
        <w:rPr>
          <w:color w:val="FF0000"/>
        </w:rPr>
        <w:t>database transactions are processed reliably</w:t>
      </w:r>
      <w:r w:rsidRPr="00CE4265">
        <w:t xml:space="preserve">. In the context of databases, a single logical operation on the data is called a transaction. </w:t>
      </w:r>
    </w:p>
    <w:p w:rsidR="00857109" w:rsidRDefault="00857109" w:rsidP="003139C9">
      <w:r>
        <w:rPr>
          <w:rFonts w:hint="eastAsia"/>
        </w:rPr>
        <w:t>ACID</w:t>
      </w:r>
      <w:r>
        <w:rPr>
          <w:rFonts w:hint="eastAsia"/>
        </w:rPr>
        <w:t>是针对数据库事务的，所以</w:t>
      </w:r>
      <w:r>
        <w:rPr>
          <w:rFonts w:hint="eastAsia"/>
        </w:rPr>
        <w:t>ACID</w:t>
      </w:r>
      <w:r>
        <w:rPr>
          <w:rFonts w:hint="eastAsia"/>
        </w:rPr>
        <w:t>更准确的说话是数据库事务的</w:t>
      </w:r>
      <w:r>
        <w:rPr>
          <w:rFonts w:hint="eastAsia"/>
        </w:rPr>
        <w:t>ACID</w:t>
      </w:r>
      <w:r>
        <w:rPr>
          <w:rFonts w:hint="eastAsia"/>
        </w:rPr>
        <w:t>特性</w:t>
      </w:r>
      <w:r w:rsidR="00A93EE9">
        <w:rPr>
          <w:rFonts w:hint="eastAsia"/>
        </w:rPr>
        <w:t>。所以原子性，一致性，隔离性，持久性都是指的数据库事务</w:t>
      </w:r>
      <w:r w:rsidR="007662EA">
        <w:rPr>
          <w:rFonts w:hint="eastAsia"/>
        </w:rPr>
        <w:t>。</w:t>
      </w:r>
    </w:p>
    <w:p w:rsidR="007662EA" w:rsidRPr="007662EA" w:rsidRDefault="007662EA" w:rsidP="003139C9">
      <w:r>
        <w:rPr>
          <w:rFonts w:hint="eastAsia"/>
        </w:rPr>
        <w:t>一个事务指一个逻辑的操作，比如一个账户的转账操作。物理上可能涉及到多张表的多个操作</w:t>
      </w:r>
    </w:p>
    <w:p w:rsidR="003139C9" w:rsidRDefault="003139C9" w:rsidP="003139C9">
      <w:r w:rsidRPr="00CE4265">
        <w:t xml:space="preserve">For example, </w:t>
      </w:r>
      <w:r w:rsidRPr="00CE4265">
        <w:rPr>
          <w:b/>
        </w:rPr>
        <w:t>a transfer of funds from one bank account to another, even involving multiple changes such as debiting one account and crediting another, is a single transaction</w:t>
      </w:r>
      <w:r w:rsidRPr="00CE4265">
        <w:t>.</w:t>
      </w:r>
    </w:p>
    <w:p w:rsidR="003139C9" w:rsidRDefault="003139C9" w:rsidP="003139C9">
      <w:pPr>
        <w:pStyle w:val="Heading2"/>
      </w:pPr>
      <w:bookmarkStart w:id="4" w:name="_Toc435631652"/>
      <w:bookmarkStart w:id="5" w:name="_Toc462774332"/>
      <w:r w:rsidRPr="00287770">
        <w:t>Atomicity</w:t>
      </w:r>
      <w:bookmarkEnd w:id="4"/>
      <w:bookmarkEnd w:id="5"/>
    </w:p>
    <w:p w:rsidR="003139C9" w:rsidRDefault="003139C9" w:rsidP="003139C9">
      <w:r w:rsidRPr="00287770">
        <w:t>Atomicity requires that each transaction be "all or nothing": if one part of the transaction fails, the entire transaction fails, and the database state is left unchanged. An atomic system must guarantee atomicity in each and every situation, including power failures, errors, and crashes. To the outside world, a committed transaction appears (by its effects on the database) to be indivisible ("</w:t>
      </w:r>
      <w:proofErr w:type="gramStart"/>
      <w:r w:rsidRPr="00287770">
        <w:t>atomic"),</w:t>
      </w:r>
      <w:proofErr w:type="gramEnd"/>
      <w:r w:rsidRPr="00287770">
        <w:t xml:space="preserve"> and an aborted transaction does not happen.  </w:t>
      </w:r>
    </w:p>
    <w:p w:rsidR="003D7E27" w:rsidRDefault="003D7E27" w:rsidP="003139C9">
      <w:r>
        <w:rPr>
          <w:rFonts w:hint="eastAsia"/>
        </w:rPr>
        <w:t>原子性，要么全成功，要么全失败</w:t>
      </w:r>
      <w:r w:rsidR="00294426">
        <w:rPr>
          <w:rFonts w:hint="eastAsia"/>
        </w:rPr>
        <w:t>。强调的是事务能</w:t>
      </w:r>
      <w:r w:rsidR="00294426" w:rsidRPr="003B1BA3">
        <w:rPr>
          <w:rFonts w:hint="eastAsia"/>
          <w:color w:val="FF0000"/>
        </w:rPr>
        <w:t>包含多个操作</w:t>
      </w:r>
      <w:r w:rsidR="00294426">
        <w:rPr>
          <w:rFonts w:hint="eastAsia"/>
        </w:rPr>
        <w:t>，</w:t>
      </w:r>
      <w:r w:rsidR="00294426" w:rsidRPr="00294426">
        <w:rPr>
          <w:rFonts w:hint="eastAsia"/>
        </w:rPr>
        <w:t>一个事务包含多个操作，这些操作要么全部执行，要么全都不执行。</w:t>
      </w:r>
    </w:p>
    <w:p w:rsidR="003139C9" w:rsidRDefault="003139C9" w:rsidP="003139C9">
      <w:pPr>
        <w:pStyle w:val="Heading2"/>
      </w:pPr>
      <w:bookmarkStart w:id="6" w:name="_Toc435631653"/>
      <w:bookmarkStart w:id="7" w:name="_Toc462774333"/>
      <w:r w:rsidRPr="00287770">
        <w:t>Consistency</w:t>
      </w:r>
      <w:bookmarkEnd w:id="6"/>
      <w:bookmarkEnd w:id="7"/>
      <w:r w:rsidRPr="00287770">
        <w:t xml:space="preserve"> </w:t>
      </w:r>
    </w:p>
    <w:p w:rsidR="003139C9" w:rsidRDefault="003139C9" w:rsidP="003139C9">
      <w:r w:rsidRPr="00287770">
        <w:t xml:space="preserve">The consistency property ensures that any transaction will bring the database from one valid state to another. Any data written to the database must be valid according to all defined rules, including constraints, cascades, triggers, and any combination thereof. This does not guarantee correctness of the transaction in all ways the application programmer might have wanted (that is the responsibility of application-level code) but merely that any programming errors cannot result in the violation of any defined rules.  </w:t>
      </w:r>
    </w:p>
    <w:p w:rsidR="00B02E9E" w:rsidRDefault="003B1BA3" w:rsidP="003139C9">
      <w:r>
        <w:rPr>
          <w:rFonts w:hint="eastAsia"/>
        </w:rPr>
        <w:t>任何事务执行前后，数据库都应该从一个有效状态迁移到下一个有效状态，即要满足数据完整性要求。（比如主键限制，外键限制，级联删除等）。</w:t>
      </w:r>
      <w:r w:rsidR="007A432F">
        <w:rPr>
          <w:rFonts w:hint="eastAsia"/>
        </w:rPr>
        <w:t>主要针对的是</w:t>
      </w:r>
      <w:r w:rsidR="00C45299">
        <w:rPr>
          <w:rFonts w:hint="eastAsia"/>
        </w:rPr>
        <w:t>数据库写操作，</w:t>
      </w:r>
      <w:r w:rsidR="00B02E9E">
        <w:rPr>
          <w:rFonts w:hint="eastAsia"/>
        </w:rPr>
        <w:t>因为读不影响数据库状态</w:t>
      </w:r>
    </w:p>
    <w:p w:rsidR="003139C9" w:rsidRDefault="003139C9" w:rsidP="003139C9">
      <w:pPr>
        <w:pStyle w:val="Heading2"/>
      </w:pPr>
      <w:bookmarkStart w:id="8" w:name="_Toc435631654"/>
      <w:bookmarkStart w:id="9" w:name="_Toc462774334"/>
      <w:r w:rsidRPr="00287770">
        <w:t>Isolation</w:t>
      </w:r>
      <w:bookmarkEnd w:id="8"/>
      <w:bookmarkEnd w:id="9"/>
    </w:p>
    <w:p w:rsidR="003139C9" w:rsidRDefault="003139C9" w:rsidP="003139C9">
      <w:r w:rsidRPr="00287770">
        <w:t xml:space="preserve"> The isolation property ensures that the concurrent execution of transactions results in a system state that would be obtained if transactions were executed serially, i.e., one after the other. </w:t>
      </w:r>
      <w:r w:rsidRPr="00670401">
        <w:rPr>
          <w:b/>
          <w:color w:val="FF0000"/>
        </w:rPr>
        <w:t>Providing isolation is the main goal of concurrency control</w:t>
      </w:r>
      <w:r w:rsidRPr="00287770">
        <w:t xml:space="preserve">. Depending on concurrency control method (i.e. if it uses strict - as opposed to relaxed - </w:t>
      </w:r>
      <w:proofErr w:type="spellStart"/>
      <w:r w:rsidRPr="00287770">
        <w:t>serializability</w:t>
      </w:r>
      <w:proofErr w:type="spellEnd"/>
      <w:r w:rsidRPr="00287770">
        <w:t xml:space="preserve">), </w:t>
      </w:r>
      <w:r w:rsidRPr="00670401">
        <w:rPr>
          <w:b/>
          <w:color w:val="FF0000"/>
        </w:rPr>
        <w:t>the effects of an incomplete transaction might not even be visible to another transaction</w:t>
      </w:r>
      <w:r w:rsidRPr="00287770">
        <w:t xml:space="preserve">.  </w:t>
      </w:r>
    </w:p>
    <w:p w:rsidR="00F75B72" w:rsidRDefault="00F75B72" w:rsidP="003139C9">
      <w:r>
        <w:rPr>
          <w:rFonts w:hint="eastAsia"/>
        </w:rPr>
        <w:t>主要是为处理并发问题而设计的属性，</w:t>
      </w:r>
    </w:p>
    <w:p w:rsidR="003139C9" w:rsidRDefault="003139C9" w:rsidP="003139C9">
      <w:pPr>
        <w:pStyle w:val="Heading2"/>
      </w:pPr>
      <w:bookmarkStart w:id="10" w:name="_Toc435631655"/>
      <w:bookmarkStart w:id="11" w:name="_Toc462774335"/>
      <w:r w:rsidRPr="00287770">
        <w:lastRenderedPageBreak/>
        <w:t>Durability</w:t>
      </w:r>
      <w:bookmarkEnd w:id="10"/>
      <w:bookmarkEnd w:id="11"/>
      <w:r w:rsidRPr="00287770">
        <w:t xml:space="preserve"> </w:t>
      </w:r>
    </w:p>
    <w:p w:rsidR="003139C9" w:rsidRDefault="003139C9" w:rsidP="003139C9">
      <w:r w:rsidRPr="00287770">
        <w:t xml:space="preserve">The durability property ensures that </w:t>
      </w:r>
      <w:r w:rsidRPr="0075583B">
        <w:rPr>
          <w:b/>
          <w:color w:val="FF0000"/>
        </w:rPr>
        <w:t>once a transaction has been committed, it will remain so, even in the event of power loss, crashes, or errors</w:t>
      </w:r>
      <w:r w:rsidRPr="00287770">
        <w:t>. In a relational database, for instance, once a group of SQL statements execute, the results need to be stored permanently (even if the database crashes immediately thereafter). To defend against power loss, transactions (or their effects) must be recorded in a non-volatile memory.</w:t>
      </w:r>
    </w:p>
    <w:p w:rsidR="00577438" w:rsidRDefault="00577438" w:rsidP="003139C9">
      <w:r>
        <w:rPr>
          <w:rFonts w:hint="eastAsia"/>
        </w:rPr>
        <w:t>事务一旦提交，就不能再丢失。</w:t>
      </w:r>
    </w:p>
    <w:p w:rsidR="003139C9" w:rsidRDefault="003139C9" w:rsidP="003139C9">
      <w:pPr>
        <w:pStyle w:val="Heading1"/>
      </w:pPr>
      <w:bookmarkStart w:id="12" w:name="_Toc435631656"/>
      <w:bookmarkStart w:id="13" w:name="_Toc462774336"/>
      <w:r>
        <w:rPr>
          <w:rFonts w:hint="eastAsia"/>
        </w:rPr>
        <w:t xml:space="preserve">SQL Server 2008 R2 </w:t>
      </w:r>
      <w:r>
        <w:rPr>
          <w:rFonts w:hint="eastAsia"/>
        </w:rPr>
        <w:t>支持的事务隔离级别</w:t>
      </w:r>
      <w:bookmarkEnd w:id="12"/>
      <w:bookmarkEnd w:id="13"/>
    </w:p>
    <w:p w:rsidR="003139C9" w:rsidRDefault="003139C9" w:rsidP="003139C9">
      <w:pPr>
        <w:pStyle w:val="Heading2"/>
      </w:pPr>
      <w:bookmarkStart w:id="14" w:name="_Toc462774337"/>
      <w:r>
        <w:rPr>
          <w:rFonts w:hint="eastAsia"/>
        </w:rPr>
        <w:t>小结</w:t>
      </w:r>
      <w:bookmarkEnd w:id="14"/>
    </w:p>
    <w:p w:rsidR="003139C9" w:rsidRDefault="003139C9" w:rsidP="003139C9">
      <w:r>
        <w:rPr>
          <w:noProof/>
        </w:rPr>
        <w:drawing>
          <wp:inline distT="0" distB="0" distL="0" distR="0" wp14:anchorId="6F614DB4" wp14:editId="02EEE629">
            <wp:extent cx="5943600" cy="1146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146810"/>
                    </a:xfrm>
                    <a:prstGeom prst="rect">
                      <a:avLst/>
                    </a:prstGeom>
                  </pic:spPr>
                </pic:pic>
              </a:graphicData>
            </a:graphic>
          </wp:inline>
        </w:drawing>
      </w:r>
    </w:p>
    <w:p w:rsidR="000B2D69" w:rsidRPr="000B2D69" w:rsidRDefault="000B2D69" w:rsidP="000B2D69">
      <w:r w:rsidRPr="000B2D69">
        <w:t>可</w:t>
      </w:r>
      <w:r w:rsidR="007F0947">
        <w:rPr>
          <w:rFonts w:hint="eastAsia"/>
        </w:rPr>
        <w:t>串行</w:t>
      </w:r>
      <w:r w:rsidRPr="000B2D69">
        <w:t>化</w:t>
      </w:r>
      <w:r w:rsidRPr="000B2D69">
        <w:t>(Serializable)</w:t>
      </w:r>
      <w:r w:rsidR="00BD0EC8">
        <w:rPr>
          <w:rFonts w:hint="eastAsia"/>
        </w:rPr>
        <w:t xml:space="preserve">  </w:t>
      </w:r>
      <w:r w:rsidR="00BD0EC8">
        <w:rPr>
          <w:rFonts w:hint="eastAsia"/>
        </w:rPr>
        <w:t>同可重复读相比较，主要是避免了幻影读的问题。就是当你已读的情况下，</w:t>
      </w:r>
      <w:r w:rsidR="00BD0EC8">
        <w:rPr>
          <w:rFonts w:hint="eastAsia"/>
        </w:rPr>
        <w:t>lock</w:t>
      </w:r>
      <w:r w:rsidR="00BD0EC8">
        <w:rPr>
          <w:rFonts w:hint="eastAsia"/>
        </w:rPr>
        <w:t>别的事务的</w:t>
      </w:r>
      <w:r w:rsidR="00BD0EC8">
        <w:rPr>
          <w:rFonts w:hint="eastAsia"/>
        </w:rPr>
        <w:t>insert</w:t>
      </w:r>
      <w:r w:rsidR="00BD0EC8">
        <w:rPr>
          <w:rFonts w:hint="eastAsia"/>
        </w:rPr>
        <w:t>操作。</w:t>
      </w:r>
      <w:r w:rsidR="007F0947" w:rsidRPr="007F0947">
        <w:rPr>
          <w:rFonts w:hint="eastAsia"/>
        </w:rPr>
        <w:t xml:space="preserve"> </w:t>
      </w:r>
      <w:r w:rsidR="00BD0EC8">
        <w:rPr>
          <w:rFonts w:hint="eastAsia"/>
        </w:rPr>
        <w:t xml:space="preserve">   </w:t>
      </w:r>
      <w:r w:rsidR="007F0947" w:rsidRPr="003049AC">
        <w:rPr>
          <w:rFonts w:hint="eastAsia"/>
        </w:rPr>
        <w:t>事务串行化执行</w:t>
      </w:r>
      <w:r w:rsidR="00BD0EC8">
        <w:rPr>
          <w:rFonts w:hint="eastAsia"/>
        </w:rPr>
        <w:t xml:space="preserve"> </w:t>
      </w:r>
      <w:r w:rsidR="00BD0EC8">
        <w:rPr>
          <w:rFonts w:hint="eastAsia"/>
        </w:rPr>
        <w:t>（</w:t>
      </w:r>
      <w:r w:rsidR="007F0947">
        <w:rPr>
          <w:rFonts w:hint="eastAsia"/>
        </w:rPr>
        <w:t>什么是事务串行化执行？</w:t>
      </w:r>
      <w:r w:rsidR="00EA4106">
        <w:rPr>
          <w:rFonts w:hint="eastAsia"/>
        </w:rPr>
        <w:t>并不是真的所有事务都单线程了，只能一个一个的执行。而是从效果上来看好像是串行化执行的。任何可能彼此产生影响的事务都不能并行执行，比如一个读了，另一个要更新和插入。但是两个读，多个根本就是不同的表，有个毛的关系）</w:t>
      </w:r>
    </w:p>
    <w:p w:rsidR="000B2D69" w:rsidRDefault="000B2D69" w:rsidP="000B2D69">
      <w:r w:rsidRPr="000B2D69">
        <w:rPr>
          <w:rFonts w:hint="eastAsia"/>
        </w:rPr>
        <w:t>可重复读</w:t>
      </w:r>
      <w:r w:rsidRPr="000B2D69">
        <w:rPr>
          <w:rFonts w:hint="eastAsia"/>
        </w:rPr>
        <w:t>(Repeatable reads)</w:t>
      </w:r>
      <w:r w:rsidR="0023625A">
        <w:rPr>
          <w:rFonts w:hint="eastAsia"/>
        </w:rPr>
        <w:t xml:space="preserve"> lock </w:t>
      </w:r>
      <w:r w:rsidR="0023625A">
        <w:rPr>
          <w:rFonts w:hint="eastAsia"/>
        </w:rPr>
        <w:t>的可能是自己，也可能是别人。如果自己已经读了，那别人试图写的时候就被</w:t>
      </w:r>
      <w:r w:rsidR="0023625A">
        <w:rPr>
          <w:rFonts w:hint="eastAsia"/>
        </w:rPr>
        <w:t>lock</w:t>
      </w:r>
      <w:r w:rsidR="0023625A">
        <w:rPr>
          <w:rFonts w:hint="eastAsia"/>
        </w:rPr>
        <w:t>了。如果别人已经写了，而且尚未提交或者</w:t>
      </w:r>
      <w:r w:rsidR="0023625A">
        <w:rPr>
          <w:rFonts w:hint="eastAsia"/>
        </w:rPr>
        <w:t>rollback</w:t>
      </w:r>
      <w:r w:rsidR="0023625A">
        <w:rPr>
          <w:rFonts w:hint="eastAsia"/>
        </w:rPr>
        <w:t>，</w:t>
      </w:r>
      <w:r w:rsidR="0023625A">
        <w:rPr>
          <w:rFonts w:hint="eastAsia"/>
        </w:rPr>
        <w:t xml:space="preserve"> </w:t>
      </w:r>
      <w:r w:rsidR="0023625A">
        <w:rPr>
          <w:rFonts w:hint="eastAsia"/>
        </w:rPr>
        <w:t>那么自己再试图去读的时候，自己就被</w:t>
      </w:r>
      <w:r w:rsidR="0023625A">
        <w:rPr>
          <w:rFonts w:hint="eastAsia"/>
        </w:rPr>
        <w:t>lock</w:t>
      </w:r>
      <w:r w:rsidR="0023625A">
        <w:rPr>
          <w:rFonts w:hint="eastAsia"/>
        </w:rPr>
        <w:t>了。</w:t>
      </w:r>
      <w:r w:rsidR="002D3097">
        <w:rPr>
          <w:rFonts w:hint="eastAsia"/>
        </w:rPr>
        <w:t>那如果别人写的是记录</w:t>
      </w:r>
      <w:r w:rsidR="002D3097">
        <w:rPr>
          <w:rFonts w:hint="eastAsia"/>
        </w:rPr>
        <w:t>2</w:t>
      </w:r>
      <w:r w:rsidR="002D3097">
        <w:rPr>
          <w:rFonts w:hint="eastAsia"/>
        </w:rPr>
        <w:t>，是我试图读的是同一张表的记录</w:t>
      </w:r>
      <w:r w:rsidR="002D3097">
        <w:rPr>
          <w:rFonts w:hint="eastAsia"/>
        </w:rPr>
        <w:t xml:space="preserve">1 </w:t>
      </w:r>
      <w:r w:rsidR="002D3097">
        <w:rPr>
          <w:rFonts w:hint="eastAsia"/>
        </w:rPr>
        <w:t>呢，还会被锁么，这要取决于锁的粒度了。如果是整张表的锁，那么不行。如果是行锁，那么可以。</w:t>
      </w:r>
    </w:p>
    <w:p w:rsidR="001D7082" w:rsidRDefault="001D7082" w:rsidP="000B2D69">
      <w:r>
        <w:rPr>
          <w:rFonts w:hint="eastAsia"/>
        </w:rPr>
        <w:t>为什么</w:t>
      </w:r>
      <w:r>
        <w:rPr>
          <w:rFonts w:hint="eastAsia"/>
        </w:rPr>
        <w:t xml:space="preserve">repeatable reads </w:t>
      </w:r>
      <w:r>
        <w:rPr>
          <w:rFonts w:hint="eastAsia"/>
        </w:rPr>
        <w:t>会产生幻影读的问题。如果别人先更改，无论是</w:t>
      </w:r>
      <w:r>
        <w:rPr>
          <w:rFonts w:hint="eastAsia"/>
        </w:rPr>
        <w:t xml:space="preserve">insert </w:t>
      </w:r>
      <w:r>
        <w:rPr>
          <w:rFonts w:hint="eastAsia"/>
        </w:rPr>
        <w:t>还是</w:t>
      </w:r>
      <w:r>
        <w:rPr>
          <w:rFonts w:hint="eastAsia"/>
        </w:rPr>
        <w:t>update</w:t>
      </w:r>
      <w:r>
        <w:rPr>
          <w:rFonts w:hint="eastAsia"/>
        </w:rPr>
        <w:t>，在别人</w:t>
      </w:r>
      <w:r>
        <w:rPr>
          <w:rFonts w:hint="eastAsia"/>
        </w:rPr>
        <w:t>commit</w:t>
      </w:r>
      <w:r>
        <w:rPr>
          <w:rFonts w:hint="eastAsia"/>
        </w:rPr>
        <w:t>或者</w:t>
      </w:r>
      <w:r>
        <w:rPr>
          <w:rFonts w:hint="eastAsia"/>
        </w:rPr>
        <w:t>rollback</w:t>
      </w:r>
      <w:r>
        <w:rPr>
          <w:rFonts w:hint="eastAsia"/>
        </w:rPr>
        <w:t>之前，你再试图读取的时候都会让自己被</w:t>
      </w:r>
      <w:r>
        <w:rPr>
          <w:rFonts w:hint="eastAsia"/>
        </w:rPr>
        <w:t>lock</w:t>
      </w:r>
      <w:r>
        <w:rPr>
          <w:rFonts w:hint="eastAsia"/>
        </w:rPr>
        <w:t>。</w:t>
      </w:r>
    </w:p>
    <w:p w:rsidR="001D7082" w:rsidRDefault="001D7082" w:rsidP="000B2D69">
      <w:r>
        <w:rPr>
          <w:rFonts w:hint="eastAsia"/>
        </w:rPr>
        <w:t>但是针对第二个场景，如果你先读，别人的</w:t>
      </w:r>
      <w:r>
        <w:rPr>
          <w:rFonts w:hint="eastAsia"/>
        </w:rPr>
        <w:t xml:space="preserve">update </w:t>
      </w:r>
      <w:r>
        <w:rPr>
          <w:rFonts w:hint="eastAsia"/>
        </w:rPr>
        <w:t>操作是会被</w:t>
      </w:r>
      <w:r>
        <w:rPr>
          <w:rFonts w:hint="eastAsia"/>
        </w:rPr>
        <w:t>lock</w:t>
      </w:r>
      <w:r>
        <w:rPr>
          <w:rFonts w:hint="eastAsia"/>
        </w:rPr>
        <w:t>的，但是别人的</w:t>
      </w:r>
      <w:r>
        <w:rPr>
          <w:rFonts w:hint="eastAsia"/>
        </w:rPr>
        <w:t>insert</w:t>
      </w:r>
      <w:r>
        <w:rPr>
          <w:rFonts w:hint="eastAsia"/>
        </w:rPr>
        <w:t>操作是可以执行的。这时，如果别人提交了，那么你再读的话，是可以读到新提交的值的，这就产生了幻影读的问题。</w:t>
      </w:r>
    </w:p>
    <w:p w:rsidR="001D7082" w:rsidRPr="001D7082" w:rsidRDefault="001D7082" w:rsidP="00BD0EC8">
      <w:r>
        <w:rPr>
          <w:rFonts w:hint="eastAsia"/>
        </w:rPr>
        <w:t>当然，如果你先读，然后别人</w:t>
      </w:r>
      <w:r>
        <w:rPr>
          <w:rFonts w:hint="eastAsia"/>
        </w:rPr>
        <w:t>insert</w:t>
      </w:r>
      <w:r>
        <w:rPr>
          <w:rFonts w:hint="eastAsia"/>
        </w:rPr>
        <w:t>，在别人提交或者</w:t>
      </w:r>
      <w:r>
        <w:rPr>
          <w:rFonts w:hint="eastAsia"/>
        </w:rPr>
        <w:t>rollback</w:t>
      </w:r>
      <w:r>
        <w:rPr>
          <w:rFonts w:hint="eastAsia"/>
        </w:rPr>
        <w:t>之前，如果你再读的话，自己会被</w:t>
      </w:r>
      <w:r>
        <w:rPr>
          <w:rFonts w:hint="eastAsia"/>
        </w:rPr>
        <w:t>lock</w:t>
      </w:r>
      <w:r>
        <w:rPr>
          <w:rFonts w:hint="eastAsia"/>
        </w:rPr>
        <w:t>的，因为已经不符合可重复读的限制了。</w:t>
      </w:r>
    </w:p>
    <w:p w:rsidR="000B2D69" w:rsidRDefault="000B2D69" w:rsidP="003139C9">
      <w:r w:rsidRPr="000B2D69">
        <w:rPr>
          <w:rFonts w:hint="eastAsia"/>
        </w:rPr>
        <w:t>提交读</w:t>
      </w:r>
      <w:r w:rsidRPr="000B2D69">
        <w:rPr>
          <w:rFonts w:hint="eastAsia"/>
        </w:rPr>
        <w:t>(Read committed)</w:t>
      </w:r>
      <w:r w:rsidR="007F0947">
        <w:rPr>
          <w:rFonts w:hint="eastAsia"/>
        </w:rPr>
        <w:t xml:space="preserve"> </w:t>
      </w:r>
      <w:r w:rsidR="007F0947">
        <w:rPr>
          <w:rFonts w:hint="eastAsia"/>
        </w:rPr>
        <w:t>。</w:t>
      </w:r>
      <w:r w:rsidR="007F0947">
        <w:rPr>
          <w:rFonts w:hint="eastAsia"/>
        </w:rPr>
        <w:t xml:space="preserve">read committed </w:t>
      </w:r>
      <w:r w:rsidR="007F0947">
        <w:rPr>
          <w:rFonts w:hint="eastAsia"/>
        </w:rPr>
        <w:t>不是说你第二次读的时候，如果别人还没提交，你就读到之前的值。而是你第二次读的时候，如果别人已经</w:t>
      </w:r>
      <w:r w:rsidR="007F0947">
        <w:rPr>
          <w:rFonts w:hint="eastAsia"/>
        </w:rPr>
        <w:t>update</w:t>
      </w:r>
      <w:r w:rsidR="007F0947">
        <w:rPr>
          <w:rFonts w:hint="eastAsia"/>
        </w:rPr>
        <w:t>了，但是还没有提交，你就只能被</w:t>
      </w:r>
      <w:r w:rsidR="007F0947">
        <w:rPr>
          <w:rFonts w:hint="eastAsia"/>
        </w:rPr>
        <w:t>block</w:t>
      </w:r>
      <w:r w:rsidR="007F0947">
        <w:rPr>
          <w:rFonts w:hint="eastAsia"/>
        </w:rPr>
        <w:t>了，你只能等着，要么对方提交，要么</w:t>
      </w:r>
      <w:r w:rsidR="007F0947">
        <w:rPr>
          <w:rFonts w:hint="eastAsia"/>
        </w:rPr>
        <w:t>rollback</w:t>
      </w:r>
      <w:r w:rsidR="007F0947">
        <w:rPr>
          <w:rFonts w:hint="eastAsia"/>
        </w:rPr>
        <w:t>之后，才能继续往下执行。</w:t>
      </w:r>
      <w:r w:rsidR="00F86E67">
        <w:rPr>
          <w:rFonts w:hint="eastAsia"/>
        </w:rPr>
        <w:t xml:space="preserve"> </w:t>
      </w:r>
      <w:r w:rsidR="00F86E67">
        <w:t>R</w:t>
      </w:r>
      <w:r w:rsidR="00F86E67">
        <w:rPr>
          <w:rFonts w:hint="eastAsia"/>
        </w:rPr>
        <w:t xml:space="preserve">ead committed lock </w:t>
      </w:r>
      <w:r w:rsidR="00F86E67">
        <w:rPr>
          <w:rFonts w:hint="eastAsia"/>
        </w:rPr>
        <w:t>的是自己</w:t>
      </w:r>
    </w:p>
    <w:p w:rsidR="000B2D69" w:rsidRDefault="000B2D69" w:rsidP="003139C9">
      <w:r w:rsidRPr="000B2D69">
        <w:rPr>
          <w:rFonts w:hint="eastAsia"/>
        </w:rPr>
        <w:lastRenderedPageBreak/>
        <w:t>未提交读</w:t>
      </w:r>
      <w:r w:rsidRPr="000B2D69">
        <w:rPr>
          <w:rFonts w:hint="eastAsia"/>
        </w:rPr>
        <w:t>(Read uncommitted)</w:t>
      </w:r>
    </w:p>
    <w:p w:rsidR="008163AB" w:rsidRDefault="008163AB" w:rsidP="003139C9">
      <w:r>
        <w:rPr>
          <w:rFonts w:hint="eastAsia"/>
        </w:rPr>
        <w:t xml:space="preserve">Serializable </w:t>
      </w:r>
      <w:r>
        <w:rPr>
          <w:rFonts w:hint="eastAsia"/>
        </w:rPr>
        <w:t>是最高级别的事务隔离级别。</w:t>
      </w:r>
    </w:p>
    <w:p w:rsidR="008163AB" w:rsidRDefault="008163AB" w:rsidP="003139C9">
      <w:r>
        <w:rPr>
          <w:rFonts w:hint="eastAsia"/>
        </w:rPr>
        <w:t>Snapshot</w:t>
      </w:r>
      <w:r>
        <w:t>(</w:t>
      </w:r>
      <w:r>
        <w:rPr>
          <w:rFonts w:hint="eastAsia"/>
        </w:rPr>
        <w:t>快照</w:t>
      </w:r>
      <w:r>
        <w:t>)</w:t>
      </w:r>
      <w:r>
        <w:rPr>
          <w:rFonts w:hint="eastAsia"/>
        </w:rPr>
        <w:t xml:space="preserve"> </w:t>
      </w:r>
      <w:r>
        <w:rPr>
          <w:rFonts w:hint="eastAsia"/>
        </w:rPr>
        <w:t>和</w:t>
      </w:r>
      <w:r>
        <w:rPr>
          <w:rFonts w:hint="eastAsia"/>
        </w:rPr>
        <w:t xml:space="preserve"> Read </w:t>
      </w:r>
      <w:proofErr w:type="spellStart"/>
      <w:r>
        <w:rPr>
          <w:rFonts w:hint="eastAsia"/>
        </w:rPr>
        <w:t>Commited</w:t>
      </w:r>
      <w:proofErr w:type="spellEnd"/>
      <w:r>
        <w:rPr>
          <w:rFonts w:hint="eastAsia"/>
        </w:rPr>
        <w:t xml:space="preserve"> Snapshot </w:t>
      </w:r>
      <w:r>
        <w:rPr>
          <w:rFonts w:hint="eastAsia"/>
        </w:rPr>
        <w:t>是基于</w:t>
      </w:r>
      <w:proofErr w:type="spellStart"/>
      <w:r>
        <w:rPr>
          <w:rFonts w:hint="eastAsia"/>
        </w:rPr>
        <w:t>rowversion</w:t>
      </w:r>
      <w:proofErr w:type="spellEnd"/>
      <w:r>
        <w:rPr>
          <w:rFonts w:hint="eastAsia"/>
        </w:rPr>
        <w:t>（行版本控制）的两个事务隔离级别</w:t>
      </w:r>
    </w:p>
    <w:p w:rsidR="00757E73" w:rsidRDefault="009739C2" w:rsidP="003139C9">
      <w:r>
        <w:t>S</w:t>
      </w:r>
      <w:r>
        <w:rPr>
          <w:rFonts w:hint="eastAsia"/>
        </w:rPr>
        <w:t xml:space="preserve">napshot </w:t>
      </w:r>
      <w:r>
        <w:rPr>
          <w:rFonts w:hint="eastAsia"/>
        </w:rPr>
        <w:t>的话，如果别人先更新了，你去读</w:t>
      </w:r>
      <w:r w:rsidR="00757E73">
        <w:rPr>
          <w:rFonts w:hint="eastAsia"/>
        </w:rPr>
        <w:t>是要被</w:t>
      </w:r>
      <w:r w:rsidR="00757E73">
        <w:rPr>
          <w:rFonts w:hint="eastAsia"/>
        </w:rPr>
        <w:t>lock</w:t>
      </w:r>
      <w:r w:rsidR="00757E73">
        <w:rPr>
          <w:rFonts w:hint="eastAsia"/>
        </w:rPr>
        <w:t>的</w:t>
      </w:r>
      <w:r>
        <w:rPr>
          <w:rFonts w:hint="eastAsia"/>
        </w:rPr>
        <w:t>。</w:t>
      </w:r>
      <w:r w:rsidR="00757E73">
        <w:rPr>
          <w:rFonts w:hint="eastAsia"/>
        </w:rPr>
        <w:t>因为别人加了锁。</w:t>
      </w:r>
    </w:p>
    <w:p w:rsidR="00757E73" w:rsidRDefault="00757E73" w:rsidP="00201050">
      <w:r>
        <w:rPr>
          <w:rFonts w:hint="eastAsia"/>
        </w:rPr>
        <w:t>它解决的只是当你先读了，别人再更新的情况下，别人不用被</w:t>
      </w:r>
      <w:r>
        <w:rPr>
          <w:rFonts w:hint="eastAsia"/>
        </w:rPr>
        <w:t>lock</w:t>
      </w:r>
      <w:r>
        <w:rPr>
          <w:rFonts w:hint="eastAsia"/>
        </w:rPr>
        <w:t>了，因为你读的是一个版本，别人更新的是另一个。这样不管别人更新完之后有没有提交，你都可以再次读，两次返回的结果都是一样的。</w:t>
      </w:r>
      <w:r w:rsidR="00201050">
        <w:rPr>
          <w:rFonts w:hint="eastAsia"/>
        </w:rPr>
        <w:t>（对于</w:t>
      </w:r>
      <w:r w:rsidR="00201050">
        <w:rPr>
          <w:rFonts w:hint="eastAsia"/>
        </w:rPr>
        <w:t xml:space="preserve">read committed snapshot </w:t>
      </w:r>
      <w:r w:rsidR="00201050">
        <w:rPr>
          <w:rFonts w:hint="eastAsia"/>
        </w:rPr>
        <w:t>场景下，如果你先读了，别人更新，这时没问题的，别人不会被</w:t>
      </w:r>
      <w:r w:rsidR="00201050">
        <w:rPr>
          <w:rFonts w:hint="eastAsia"/>
        </w:rPr>
        <w:t>lock</w:t>
      </w:r>
      <w:r w:rsidR="00201050">
        <w:rPr>
          <w:rFonts w:hint="eastAsia"/>
        </w:rPr>
        <w:t>，但是当你试图再次去读的时候，你就要被</w:t>
      </w:r>
      <w:r w:rsidR="00201050">
        <w:rPr>
          <w:rFonts w:hint="eastAsia"/>
        </w:rPr>
        <w:t>lock</w:t>
      </w:r>
      <w:r w:rsidR="00201050">
        <w:rPr>
          <w:rFonts w:hint="eastAsia"/>
        </w:rPr>
        <w:t>了，只有等别人</w:t>
      </w:r>
      <w:r w:rsidR="00201050">
        <w:rPr>
          <w:rFonts w:hint="eastAsia"/>
        </w:rPr>
        <w:t>commit</w:t>
      </w:r>
      <w:r w:rsidR="00201050">
        <w:rPr>
          <w:rFonts w:hint="eastAsia"/>
        </w:rPr>
        <w:t>或者</w:t>
      </w:r>
      <w:r w:rsidR="00201050">
        <w:rPr>
          <w:rFonts w:hint="eastAsia"/>
        </w:rPr>
        <w:t>rollback</w:t>
      </w:r>
      <w:r w:rsidR="00201050">
        <w:rPr>
          <w:rFonts w:hint="eastAsia"/>
        </w:rPr>
        <w:t>之后，你才能继续往下执行）</w:t>
      </w:r>
    </w:p>
    <w:p w:rsidR="009739C2" w:rsidRDefault="009739C2" w:rsidP="003139C9">
      <w:r>
        <w:rPr>
          <w:rFonts w:hint="eastAsia"/>
        </w:rPr>
        <w:t>还是在别人先更新的情况下，如果你再试图更新，先你会被</w:t>
      </w:r>
      <w:r>
        <w:rPr>
          <w:rFonts w:hint="eastAsia"/>
        </w:rPr>
        <w:t>block</w:t>
      </w:r>
      <w:r>
        <w:rPr>
          <w:rFonts w:hint="eastAsia"/>
        </w:rPr>
        <w:t>，因为别人更新的时候会先加锁，然后如果别人</w:t>
      </w:r>
      <w:r>
        <w:rPr>
          <w:rFonts w:hint="eastAsia"/>
        </w:rPr>
        <w:t>commit</w:t>
      </w:r>
      <w:r>
        <w:rPr>
          <w:rFonts w:hint="eastAsia"/>
        </w:rPr>
        <w:t>或者</w:t>
      </w:r>
      <w:r>
        <w:rPr>
          <w:rFonts w:hint="eastAsia"/>
        </w:rPr>
        <w:t>rollback</w:t>
      </w:r>
      <w:r>
        <w:rPr>
          <w:rFonts w:hint="eastAsia"/>
        </w:rPr>
        <w:t>了，</w:t>
      </w:r>
      <w:r>
        <w:rPr>
          <w:rFonts w:hint="eastAsia"/>
        </w:rPr>
        <w:t xml:space="preserve"> </w:t>
      </w:r>
      <w:r>
        <w:rPr>
          <w:rFonts w:hint="eastAsia"/>
        </w:rPr>
        <w:t>你会直接报错，而不是继续执行。</w:t>
      </w:r>
    </w:p>
    <w:p w:rsidR="009739C2" w:rsidRDefault="009739C2" w:rsidP="003139C9"/>
    <w:p w:rsidR="009739C2" w:rsidRDefault="009739C2" w:rsidP="00C04F08">
      <w:r>
        <w:t>S</w:t>
      </w:r>
      <w:r>
        <w:rPr>
          <w:rFonts w:hint="eastAsia"/>
        </w:rPr>
        <w:t xml:space="preserve">napshot  </w:t>
      </w:r>
      <w:r>
        <w:rPr>
          <w:rFonts w:hint="eastAsia"/>
        </w:rPr>
        <w:t>是一个可以使用</w:t>
      </w:r>
      <w:r>
        <w:rPr>
          <w:rFonts w:hint="eastAsia"/>
        </w:rPr>
        <w:t xml:space="preserve">set transaction isolation level snapshot </w:t>
      </w:r>
      <w:r>
        <w:rPr>
          <w:rFonts w:hint="eastAsia"/>
        </w:rPr>
        <w:t>设置的事务隔离级别，但是用之前先要在整个数据库级别打开</w:t>
      </w:r>
      <w:r>
        <w:rPr>
          <w:rFonts w:hint="eastAsia"/>
        </w:rPr>
        <w:t>snapshot</w:t>
      </w:r>
      <w:r>
        <w:rPr>
          <w:rFonts w:hint="eastAsia"/>
        </w:rPr>
        <w:t>开关</w:t>
      </w:r>
      <w:r>
        <w:t>(A</w:t>
      </w:r>
      <w:r>
        <w:rPr>
          <w:rFonts w:hint="eastAsia"/>
        </w:rPr>
        <w:t xml:space="preserve">lter database </w:t>
      </w:r>
      <w:proofErr w:type="spellStart"/>
      <w:r>
        <w:rPr>
          <w:rFonts w:hint="eastAsia"/>
        </w:rPr>
        <w:t>dbname</w:t>
      </w:r>
      <w:proofErr w:type="spellEnd"/>
      <w:r>
        <w:rPr>
          <w:rFonts w:hint="eastAsia"/>
        </w:rPr>
        <w:t xml:space="preserve">  set</w:t>
      </w:r>
      <w:r>
        <w:t xml:space="preserve"> </w:t>
      </w:r>
      <w:proofErr w:type="spellStart"/>
      <w:r>
        <w:t>allow_snapshot_isolation</w:t>
      </w:r>
      <w:proofErr w:type="spellEnd"/>
      <w:r>
        <w:t xml:space="preserve"> on)</w:t>
      </w:r>
      <w:r>
        <w:rPr>
          <w:rFonts w:hint="eastAsia"/>
        </w:rPr>
        <w:t>，</w:t>
      </w:r>
      <w:r>
        <w:rPr>
          <w:rFonts w:hint="eastAsia"/>
        </w:rPr>
        <w:t xml:space="preserve"> </w:t>
      </w:r>
      <w:r>
        <w:rPr>
          <w:rFonts w:hint="eastAsia"/>
        </w:rPr>
        <w:t>数据库会在</w:t>
      </w:r>
      <w:r>
        <w:rPr>
          <w:rFonts w:hint="eastAsia"/>
        </w:rPr>
        <w:t xml:space="preserve">temp </w:t>
      </w:r>
      <w:proofErr w:type="spellStart"/>
      <w:r>
        <w:rPr>
          <w:rFonts w:hint="eastAsia"/>
        </w:rPr>
        <w:t>db</w:t>
      </w:r>
      <w:proofErr w:type="spellEnd"/>
      <w:r>
        <w:rPr>
          <w:rFonts w:hint="eastAsia"/>
        </w:rPr>
        <w:t xml:space="preserve"> </w:t>
      </w:r>
      <w:r>
        <w:rPr>
          <w:rFonts w:hint="eastAsia"/>
        </w:rPr>
        <w:t>做一些初始化的工作来允许</w:t>
      </w:r>
      <w:r>
        <w:rPr>
          <w:rFonts w:hint="eastAsia"/>
        </w:rPr>
        <w:t>snapshot</w:t>
      </w:r>
      <w:r>
        <w:rPr>
          <w:rFonts w:hint="eastAsia"/>
        </w:rPr>
        <w:t>，</w:t>
      </w:r>
      <w:r>
        <w:rPr>
          <w:rFonts w:hint="eastAsia"/>
        </w:rPr>
        <w:t xml:space="preserve"> </w:t>
      </w:r>
      <w:r>
        <w:rPr>
          <w:rFonts w:hint="eastAsia"/>
        </w:rPr>
        <w:t>基于版本</w:t>
      </w:r>
    </w:p>
    <w:p w:rsidR="009739C2" w:rsidRDefault="009739C2" w:rsidP="003139C9">
      <w:r>
        <w:t>R</w:t>
      </w:r>
      <w:r>
        <w:rPr>
          <w:rFonts w:hint="eastAsia"/>
        </w:rPr>
        <w:t xml:space="preserve">ead committed snapshot </w:t>
      </w:r>
      <w:r>
        <w:rPr>
          <w:rFonts w:hint="eastAsia"/>
        </w:rPr>
        <w:t>是一个隔离级别，也需要在用之前在数据库级别打开开关。</w:t>
      </w:r>
    </w:p>
    <w:p w:rsidR="00AB2024" w:rsidRDefault="009739C2" w:rsidP="000E6E09">
      <w:r>
        <w:t>A</w:t>
      </w:r>
      <w:r>
        <w:rPr>
          <w:rFonts w:hint="eastAsia"/>
        </w:rPr>
        <w:t xml:space="preserve">lter database </w:t>
      </w:r>
      <w:proofErr w:type="spellStart"/>
      <w:proofErr w:type="gramStart"/>
      <w:r>
        <w:rPr>
          <w:rFonts w:hint="eastAsia"/>
        </w:rPr>
        <w:t>dbname</w:t>
      </w:r>
      <w:proofErr w:type="spellEnd"/>
      <w:r>
        <w:rPr>
          <w:rFonts w:hint="eastAsia"/>
        </w:rPr>
        <w:t xml:space="preserve">  set</w:t>
      </w:r>
      <w:proofErr w:type="gramEnd"/>
      <w:r>
        <w:t xml:space="preserve"> </w:t>
      </w:r>
      <w:proofErr w:type="spellStart"/>
      <w:r>
        <w:t>read_committed_snapshot</w:t>
      </w:r>
      <w:proofErr w:type="spellEnd"/>
      <w:r>
        <w:t xml:space="preserve"> </w:t>
      </w:r>
      <w:r w:rsidR="00C04F08">
        <w:t xml:space="preserve"> </w:t>
      </w:r>
      <w:r>
        <w:t>on</w:t>
      </w:r>
      <w:r w:rsidR="00950CEF">
        <w:t xml:space="preserve">. </w:t>
      </w:r>
      <w:r w:rsidR="00950CEF">
        <w:rPr>
          <w:rFonts w:hint="eastAsia"/>
        </w:rPr>
        <w:t>但是，</w:t>
      </w:r>
      <w:r w:rsidR="00950CEF">
        <w:rPr>
          <w:rFonts w:hint="eastAsia"/>
        </w:rPr>
        <w:t xml:space="preserve"> </w:t>
      </w:r>
      <w:r w:rsidR="00950CEF">
        <w:rPr>
          <w:rFonts w:hint="eastAsia"/>
        </w:rPr>
        <w:t>不能用</w:t>
      </w:r>
      <w:r w:rsidR="00950CEF">
        <w:rPr>
          <w:rFonts w:hint="eastAsia"/>
        </w:rPr>
        <w:t>set transaction isolation level read committed snapshot</w:t>
      </w:r>
      <w:r w:rsidR="00950CEF">
        <w:rPr>
          <w:rFonts w:hint="eastAsia"/>
        </w:rPr>
        <w:t>，</w:t>
      </w:r>
      <w:r w:rsidR="00950CEF">
        <w:rPr>
          <w:rFonts w:hint="eastAsia"/>
        </w:rPr>
        <w:t xml:space="preserve"> </w:t>
      </w:r>
      <w:r w:rsidR="00950CEF">
        <w:rPr>
          <w:rFonts w:hint="eastAsia"/>
        </w:rPr>
        <w:t>只能用</w:t>
      </w:r>
      <w:r w:rsidR="00950CEF">
        <w:rPr>
          <w:rFonts w:hint="eastAsia"/>
        </w:rPr>
        <w:t>set transaction isolation level read committed</w:t>
      </w:r>
      <w:r w:rsidR="00950CEF">
        <w:rPr>
          <w:rFonts w:hint="eastAsia"/>
        </w:rPr>
        <w:t>。</w:t>
      </w:r>
      <w:r w:rsidR="00950CEF">
        <w:rPr>
          <w:rFonts w:hint="eastAsia"/>
        </w:rPr>
        <w:t xml:space="preserve"> </w:t>
      </w:r>
      <w:r w:rsidR="00950CEF">
        <w:rPr>
          <w:rFonts w:hint="eastAsia"/>
        </w:rPr>
        <w:t>也就是在这个开关打开的前提下，</w:t>
      </w:r>
      <w:r w:rsidR="00950CEF">
        <w:rPr>
          <w:rFonts w:hint="eastAsia"/>
        </w:rPr>
        <w:t xml:space="preserve">read committed </w:t>
      </w:r>
      <w:r w:rsidR="00950CEF">
        <w:rPr>
          <w:rFonts w:hint="eastAsia"/>
        </w:rPr>
        <w:t>默认使用</w:t>
      </w:r>
      <w:r w:rsidR="00950CEF">
        <w:rPr>
          <w:rFonts w:hint="eastAsia"/>
        </w:rPr>
        <w:t>snapshot</w:t>
      </w:r>
      <w:r w:rsidR="00950CEF">
        <w:rPr>
          <w:rFonts w:hint="eastAsia"/>
        </w:rPr>
        <w:t>的形式实现的。</w:t>
      </w:r>
    </w:p>
    <w:p w:rsidR="003139C9" w:rsidRDefault="003139C9" w:rsidP="003139C9">
      <w:pPr>
        <w:pStyle w:val="Heading2"/>
      </w:pPr>
      <w:bookmarkStart w:id="15" w:name="_Toc462774338"/>
      <w:r>
        <w:rPr>
          <w:rFonts w:hint="eastAsia"/>
        </w:rPr>
        <w:t>详细说明</w:t>
      </w:r>
      <w:bookmarkEnd w:id="15"/>
    </w:p>
    <w:p w:rsidR="003139C9" w:rsidRDefault="00563973" w:rsidP="003139C9">
      <w:hyperlink r:id="rId10" w:history="1">
        <w:r w:rsidR="003139C9" w:rsidRPr="00696051">
          <w:rPr>
            <w:rStyle w:val="Hyperlink"/>
          </w:rPr>
          <w:t>http://blog.itpub.net/13651903/viewspace-1082730/</w:t>
        </w:r>
      </w:hyperlink>
    </w:p>
    <w:p w:rsidR="003139C9" w:rsidRDefault="00563973" w:rsidP="003139C9">
      <w:hyperlink r:id="rId11" w:history="1">
        <w:r w:rsidR="003139C9" w:rsidRPr="00696051">
          <w:rPr>
            <w:rStyle w:val="Hyperlink"/>
          </w:rPr>
          <w:t>http://www.cnblogs.com/chillsrc/archive/2013/04/20/3032787.html</w:t>
        </w:r>
      </w:hyperlink>
    </w:p>
    <w:p w:rsidR="003139C9" w:rsidRDefault="003139C9" w:rsidP="003139C9">
      <w:r w:rsidRPr="00AB150D">
        <w:t>http://www.cnblogs.com/chenmh/p/3998614.html</w:t>
      </w:r>
    </w:p>
    <w:p w:rsidR="003139C9" w:rsidRDefault="003139C9" w:rsidP="003139C9">
      <w:pPr>
        <w:pStyle w:val="Heading2"/>
      </w:pPr>
      <w:bookmarkStart w:id="16" w:name="_Toc435631657"/>
      <w:bookmarkStart w:id="17" w:name="_Toc462774339"/>
      <w:r>
        <w:rPr>
          <w:rFonts w:hint="eastAsia"/>
        </w:rPr>
        <w:t>为什么会支持有并发问题的隔离级别</w:t>
      </w:r>
      <w:bookmarkEnd w:id="16"/>
      <w:bookmarkEnd w:id="17"/>
    </w:p>
    <w:p w:rsidR="003139C9" w:rsidRDefault="003139C9" w:rsidP="003139C9">
      <w:pPr>
        <w:pStyle w:val="ListParagraph"/>
        <w:numPr>
          <w:ilvl w:val="0"/>
          <w:numId w:val="10"/>
        </w:numPr>
      </w:pPr>
      <w:r>
        <w:rPr>
          <w:rFonts w:hint="eastAsia"/>
        </w:rPr>
        <w:t>并非所有系统的数据库都是并发访问的</w:t>
      </w:r>
      <w:r>
        <w:rPr>
          <w:rFonts w:hint="eastAsia"/>
        </w:rPr>
        <w:t>,</w:t>
      </w:r>
      <w:r>
        <w:rPr>
          <w:rFonts w:hint="eastAsia"/>
        </w:rPr>
        <w:t>虽然这种情况比较少（比如自己搭个模拟的环境学学</w:t>
      </w:r>
      <w:r>
        <w:rPr>
          <w:rFonts w:hint="eastAsia"/>
        </w:rPr>
        <w:t>SQL</w:t>
      </w:r>
      <w:r>
        <w:rPr>
          <w:rFonts w:hint="eastAsia"/>
        </w:rPr>
        <w:t>啥的），当然怎么设置都可以，不存在并发问题（企业级的应用都应该是考虑并发的）</w:t>
      </w:r>
    </w:p>
    <w:p w:rsidR="003139C9" w:rsidRDefault="003139C9" w:rsidP="003139C9">
      <w:pPr>
        <w:pStyle w:val="ListParagraph"/>
        <w:numPr>
          <w:ilvl w:val="0"/>
          <w:numId w:val="10"/>
        </w:numPr>
      </w:pPr>
      <w:r>
        <w:rPr>
          <w:rFonts w:hint="eastAsia"/>
        </w:rPr>
        <w:t>有时候是在准确性和运行效率的一种</w:t>
      </w:r>
      <w:r>
        <w:rPr>
          <w:rFonts w:hint="eastAsia"/>
        </w:rPr>
        <w:t>Balance</w:t>
      </w:r>
      <w:r>
        <w:rPr>
          <w:rFonts w:hint="eastAsia"/>
        </w:rPr>
        <w:t>，折衷。</w:t>
      </w:r>
    </w:p>
    <w:p w:rsidR="008735FB" w:rsidRDefault="008735FB" w:rsidP="00D763F5">
      <w:pPr>
        <w:pStyle w:val="Heading1"/>
      </w:pPr>
      <w:bookmarkStart w:id="18" w:name="_Toc462774340"/>
      <w:r>
        <w:rPr>
          <w:rFonts w:hint="eastAsia"/>
          <w:noProof/>
        </w:rPr>
        <w:t xml:space="preserve">SQL Server </w:t>
      </w:r>
      <w:r>
        <w:rPr>
          <w:rFonts w:hint="eastAsia"/>
          <w:noProof/>
        </w:rPr>
        <w:t>的每个</w:t>
      </w:r>
      <w:r>
        <w:rPr>
          <w:rFonts w:hint="eastAsia"/>
          <w:noProof/>
        </w:rPr>
        <w:t>Query</w:t>
      </w:r>
      <w:r>
        <w:rPr>
          <w:rFonts w:hint="eastAsia"/>
          <w:noProof/>
        </w:rPr>
        <w:t>都是一个独立的</w:t>
      </w:r>
      <w:r>
        <w:rPr>
          <w:rFonts w:hint="eastAsia"/>
          <w:noProof/>
        </w:rPr>
        <w:t>Session</w:t>
      </w:r>
      <w:bookmarkEnd w:id="18"/>
    </w:p>
    <w:p w:rsidR="008735FB" w:rsidRDefault="008735FB" w:rsidP="0065286D">
      <w:r>
        <w:rPr>
          <w:rFonts w:hint="eastAsia"/>
        </w:rPr>
        <w:t>互相之间的事务隔离级别互不影响</w:t>
      </w:r>
      <w:r w:rsidR="00B61C9F">
        <w:rPr>
          <w:rFonts w:hint="eastAsia"/>
        </w:rPr>
        <w:t>，可以用开多个</w:t>
      </w:r>
      <w:r w:rsidR="00B61C9F">
        <w:rPr>
          <w:rFonts w:hint="eastAsia"/>
        </w:rPr>
        <w:t>Query</w:t>
      </w:r>
      <w:r w:rsidR="00B61C9F">
        <w:rPr>
          <w:rFonts w:hint="eastAsia"/>
        </w:rPr>
        <w:t>窗口的方式模拟并发操作</w:t>
      </w:r>
    </w:p>
    <w:p w:rsidR="005566F3" w:rsidRDefault="00704276" w:rsidP="003139C9">
      <w:pPr>
        <w:pStyle w:val="Heading1"/>
      </w:pPr>
      <w:bookmarkStart w:id="19" w:name="_Toc462774341"/>
      <w:r>
        <w:rPr>
          <w:rFonts w:hint="eastAsia"/>
        </w:rPr>
        <w:lastRenderedPageBreak/>
        <w:t>事务隔离级别是针对</w:t>
      </w:r>
      <w:r w:rsidR="003B6F0D">
        <w:rPr>
          <w:rFonts w:hint="eastAsia"/>
        </w:rPr>
        <w:t>Session</w:t>
      </w:r>
      <w:r>
        <w:rPr>
          <w:rFonts w:hint="eastAsia"/>
        </w:rPr>
        <w:t>的而不是整个数据库的</w:t>
      </w:r>
      <w:bookmarkEnd w:id="19"/>
    </w:p>
    <w:p w:rsidR="001254B0" w:rsidRDefault="001254B0" w:rsidP="001254B0">
      <w:r>
        <w:rPr>
          <w:rFonts w:hint="eastAsia"/>
        </w:rPr>
        <w:t>数据库有自己的默认的事务隔离级别（</w:t>
      </w:r>
      <w:r>
        <w:rPr>
          <w:rFonts w:hint="eastAsia"/>
        </w:rPr>
        <w:t xml:space="preserve">SQL Server </w:t>
      </w:r>
      <w:r>
        <w:rPr>
          <w:rFonts w:hint="eastAsia"/>
        </w:rPr>
        <w:t>是</w:t>
      </w:r>
      <w:r>
        <w:rPr>
          <w:rFonts w:hint="eastAsia"/>
        </w:rPr>
        <w:t xml:space="preserve">Read </w:t>
      </w:r>
      <w:proofErr w:type="spellStart"/>
      <w:r>
        <w:rPr>
          <w:rFonts w:hint="eastAsia"/>
        </w:rPr>
        <w:t>Commited</w:t>
      </w:r>
      <w:proofErr w:type="spellEnd"/>
      <w:r>
        <w:rPr>
          <w:rFonts w:hint="eastAsia"/>
        </w:rPr>
        <w:t>），但是每个</w:t>
      </w:r>
      <w:r>
        <w:rPr>
          <w:rFonts w:hint="eastAsia"/>
        </w:rPr>
        <w:t xml:space="preserve">connection </w:t>
      </w:r>
      <w:r>
        <w:rPr>
          <w:rFonts w:hint="eastAsia"/>
        </w:rPr>
        <w:t>都可以自己更改的事务隔离级别。</w:t>
      </w:r>
    </w:p>
    <w:p w:rsidR="001254B0" w:rsidRDefault="003B6F0D" w:rsidP="003B6F0D">
      <w:pPr>
        <w:pStyle w:val="Heading2"/>
      </w:pPr>
      <w:bookmarkStart w:id="20" w:name="_Toc462774342"/>
      <w:r>
        <w:rPr>
          <w:rFonts w:hint="eastAsia"/>
        </w:rPr>
        <w:t>如何更改</w:t>
      </w:r>
      <w:bookmarkEnd w:id="20"/>
    </w:p>
    <w:p w:rsidR="000641C3" w:rsidRDefault="000641C3" w:rsidP="000641C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transaction</w:t>
      </w:r>
      <w:r>
        <w:rPr>
          <w:rFonts w:ascii="Courier New" w:hAnsi="Courier New" w:cs="Courier New"/>
          <w:noProof/>
          <w:sz w:val="20"/>
          <w:szCs w:val="20"/>
        </w:rPr>
        <w:t xml:space="preserve"> </w:t>
      </w:r>
      <w:r>
        <w:rPr>
          <w:rFonts w:ascii="Courier New" w:hAnsi="Courier New" w:cs="Courier New"/>
          <w:noProof/>
          <w:color w:val="0000FF"/>
          <w:sz w:val="20"/>
          <w:szCs w:val="20"/>
        </w:rPr>
        <w:t>isolation</w:t>
      </w:r>
      <w:r>
        <w:rPr>
          <w:rFonts w:ascii="Courier New" w:hAnsi="Courier New" w:cs="Courier New"/>
          <w:noProof/>
          <w:sz w:val="20"/>
          <w:szCs w:val="20"/>
        </w:rPr>
        <w:t xml:space="preserve"> </w:t>
      </w:r>
      <w:r>
        <w:rPr>
          <w:rFonts w:ascii="Courier New" w:hAnsi="Courier New" w:cs="Courier New"/>
          <w:noProof/>
          <w:color w:val="0000FF"/>
          <w:sz w:val="20"/>
          <w:szCs w:val="20"/>
        </w:rPr>
        <w:t>level</w:t>
      </w:r>
      <w:r>
        <w:rPr>
          <w:rFonts w:ascii="Courier New" w:hAnsi="Courier New" w:cs="Courier New"/>
          <w:noProof/>
          <w:sz w:val="20"/>
          <w:szCs w:val="20"/>
        </w:rPr>
        <w:t xml:space="preserve"> </w:t>
      </w:r>
      <w:r>
        <w:rPr>
          <w:rFonts w:ascii="Courier New" w:hAnsi="Courier New" w:cs="Courier New"/>
          <w:noProof/>
          <w:color w:val="0000FF"/>
          <w:sz w:val="20"/>
          <w:szCs w:val="20"/>
        </w:rPr>
        <w:t>read</w:t>
      </w:r>
      <w:r>
        <w:rPr>
          <w:rFonts w:ascii="Courier New" w:hAnsi="Courier New" w:cs="Courier New"/>
          <w:noProof/>
          <w:sz w:val="20"/>
          <w:szCs w:val="20"/>
        </w:rPr>
        <w:t xml:space="preserve"> </w:t>
      </w:r>
      <w:r>
        <w:rPr>
          <w:rFonts w:ascii="Courier New" w:hAnsi="Courier New" w:cs="Courier New"/>
          <w:noProof/>
          <w:color w:val="0000FF"/>
          <w:sz w:val="20"/>
          <w:szCs w:val="20"/>
        </w:rPr>
        <w:t>uncommitted</w:t>
      </w:r>
    </w:p>
    <w:p w:rsidR="000641C3" w:rsidRDefault="000641C3" w:rsidP="000641C3">
      <w:r>
        <w:rPr>
          <w:rFonts w:ascii="Courier New" w:hAnsi="Courier New" w:cs="Courier New"/>
          <w:noProof/>
          <w:color w:val="0000FF"/>
          <w:sz w:val="20"/>
          <w:szCs w:val="20"/>
        </w:rPr>
        <w:t>go</w:t>
      </w:r>
    </w:p>
    <w:p w:rsidR="00DC5B8F" w:rsidRDefault="00DC5B8F" w:rsidP="00DC5B8F">
      <w:pPr>
        <w:pStyle w:val="Heading2"/>
      </w:pPr>
      <w:bookmarkStart w:id="21" w:name="_Toc462774343"/>
      <w:r>
        <w:rPr>
          <w:rFonts w:hint="eastAsia"/>
        </w:rPr>
        <w:t>如何查看当前</w:t>
      </w:r>
      <w:r>
        <w:rPr>
          <w:rFonts w:hint="eastAsia"/>
        </w:rPr>
        <w:t>session</w:t>
      </w:r>
      <w:r>
        <w:rPr>
          <w:rFonts w:hint="eastAsia"/>
        </w:rPr>
        <w:t>的事务隔离级别</w:t>
      </w:r>
      <w:bookmarkEnd w:id="21"/>
    </w:p>
    <w:p w:rsidR="00DC5B8F" w:rsidRDefault="00DC5B8F" w:rsidP="000D4F08">
      <w:pPr>
        <w:autoSpaceDE w:val="0"/>
        <w:autoSpaceDN w:val="0"/>
        <w:adjustRightInd w:val="0"/>
        <w:spacing w:after="0" w:line="240" w:lineRule="auto"/>
        <w:ind w:left="720" w:firstLine="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transaction_isolation_level </w:t>
      </w:r>
    </w:p>
    <w:p w:rsidR="00DC5B8F" w:rsidRDefault="00DC5B8F" w:rsidP="000D4F08">
      <w:pPr>
        <w:autoSpaceDE w:val="0"/>
        <w:autoSpaceDN w:val="0"/>
        <w:adjustRightInd w:val="0"/>
        <w:spacing w:after="0" w:line="240" w:lineRule="auto"/>
        <w:ind w:left="720" w:firstLine="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dm_exec_sessions</w:t>
      </w:r>
      <w:r>
        <w:rPr>
          <w:rFonts w:ascii="Courier New" w:hAnsi="Courier New" w:cs="Courier New"/>
          <w:noProof/>
          <w:sz w:val="20"/>
          <w:szCs w:val="20"/>
        </w:rPr>
        <w:t xml:space="preserve"> </w:t>
      </w:r>
    </w:p>
    <w:p w:rsidR="00942C71" w:rsidRDefault="00DC5B8F" w:rsidP="008414CC">
      <w:pPr>
        <w:ind w:left="720"/>
        <w:rPr>
          <w:rFonts w:ascii="Courier New" w:hAnsi="Courier New" w:cs="Courier New"/>
          <w:noProof/>
          <w:color w:val="FF00F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session_id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@@SPID</w:t>
      </w:r>
    </w:p>
    <w:p w:rsidR="00942C71" w:rsidRDefault="00942C71" w:rsidP="008414CC">
      <w:pPr>
        <w:autoSpaceDE w:val="0"/>
        <w:autoSpaceDN w:val="0"/>
        <w:adjustRightInd w:val="0"/>
        <w:spacing w:after="0" w:line="240" w:lineRule="auto"/>
        <w:ind w:left="720" w:firstLine="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transaction_isolation_level </w:t>
      </w:r>
    </w:p>
    <w:p w:rsidR="00942C71" w:rsidRDefault="00942C71" w:rsidP="008414CC">
      <w:pPr>
        <w:autoSpaceDE w:val="0"/>
        <w:autoSpaceDN w:val="0"/>
        <w:adjustRightInd w:val="0"/>
        <w:spacing w:after="0" w:line="240" w:lineRule="auto"/>
        <w:ind w:left="720" w:firstLine="0"/>
        <w:rPr>
          <w:rFonts w:ascii="Courier New" w:hAnsi="Courier New" w:cs="Courier New"/>
          <w:noProof/>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0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FF0000"/>
          <w:sz w:val="20"/>
          <w:szCs w:val="20"/>
        </w:rPr>
        <w:t>'Unspecified'</w:t>
      </w:r>
      <w:r>
        <w:rPr>
          <w:rFonts w:ascii="Courier New" w:hAnsi="Courier New" w:cs="Courier New"/>
          <w:noProof/>
          <w:sz w:val="20"/>
          <w:szCs w:val="20"/>
        </w:rPr>
        <w:t xml:space="preserve"> </w:t>
      </w:r>
    </w:p>
    <w:p w:rsidR="00942C71" w:rsidRDefault="00942C71" w:rsidP="008414CC">
      <w:pPr>
        <w:autoSpaceDE w:val="0"/>
        <w:autoSpaceDN w:val="0"/>
        <w:adjustRightInd w:val="0"/>
        <w:spacing w:after="0" w:line="240" w:lineRule="auto"/>
        <w:ind w:left="720" w:firstLine="0"/>
        <w:rPr>
          <w:rFonts w:ascii="Courier New" w:hAnsi="Courier New" w:cs="Courier New"/>
          <w:noProof/>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1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FF0000"/>
          <w:sz w:val="20"/>
          <w:szCs w:val="20"/>
        </w:rPr>
        <w:t>'ReadUncommitted'</w:t>
      </w:r>
      <w:r>
        <w:rPr>
          <w:rFonts w:ascii="Courier New" w:hAnsi="Courier New" w:cs="Courier New"/>
          <w:noProof/>
          <w:sz w:val="20"/>
          <w:szCs w:val="20"/>
        </w:rPr>
        <w:t xml:space="preserve"> </w:t>
      </w:r>
    </w:p>
    <w:p w:rsidR="00942C71" w:rsidRDefault="00942C71" w:rsidP="008414CC">
      <w:pPr>
        <w:autoSpaceDE w:val="0"/>
        <w:autoSpaceDN w:val="0"/>
        <w:adjustRightInd w:val="0"/>
        <w:spacing w:after="0" w:line="240" w:lineRule="auto"/>
        <w:ind w:left="720" w:firstLine="0"/>
        <w:rPr>
          <w:rFonts w:ascii="Courier New" w:hAnsi="Courier New" w:cs="Courier New"/>
          <w:noProof/>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2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FF0000"/>
          <w:sz w:val="20"/>
          <w:szCs w:val="20"/>
        </w:rPr>
        <w:t>'ReadCommitted'</w:t>
      </w:r>
      <w:r>
        <w:rPr>
          <w:rFonts w:ascii="Courier New" w:hAnsi="Courier New" w:cs="Courier New"/>
          <w:noProof/>
          <w:sz w:val="20"/>
          <w:szCs w:val="20"/>
        </w:rPr>
        <w:t xml:space="preserve"> </w:t>
      </w:r>
    </w:p>
    <w:p w:rsidR="00942C71" w:rsidRDefault="00942C71" w:rsidP="008414CC">
      <w:pPr>
        <w:autoSpaceDE w:val="0"/>
        <w:autoSpaceDN w:val="0"/>
        <w:adjustRightInd w:val="0"/>
        <w:spacing w:after="0" w:line="240" w:lineRule="auto"/>
        <w:ind w:left="720" w:firstLine="0"/>
        <w:rPr>
          <w:rFonts w:ascii="Courier New" w:hAnsi="Courier New" w:cs="Courier New"/>
          <w:noProof/>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3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FF0000"/>
          <w:sz w:val="20"/>
          <w:szCs w:val="20"/>
        </w:rPr>
        <w:t>'Repeatable'</w:t>
      </w:r>
      <w:r>
        <w:rPr>
          <w:rFonts w:ascii="Courier New" w:hAnsi="Courier New" w:cs="Courier New"/>
          <w:noProof/>
          <w:sz w:val="20"/>
          <w:szCs w:val="20"/>
        </w:rPr>
        <w:t xml:space="preserve"> </w:t>
      </w:r>
    </w:p>
    <w:p w:rsidR="00942C71" w:rsidRDefault="00942C71" w:rsidP="008414CC">
      <w:pPr>
        <w:autoSpaceDE w:val="0"/>
        <w:autoSpaceDN w:val="0"/>
        <w:adjustRightInd w:val="0"/>
        <w:spacing w:after="0" w:line="240" w:lineRule="auto"/>
        <w:ind w:left="720" w:firstLine="0"/>
        <w:rPr>
          <w:rFonts w:ascii="Courier New" w:hAnsi="Courier New" w:cs="Courier New"/>
          <w:noProof/>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4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FF0000"/>
          <w:sz w:val="20"/>
          <w:szCs w:val="20"/>
        </w:rPr>
        <w:t>'Serializable'</w:t>
      </w:r>
      <w:r>
        <w:rPr>
          <w:rFonts w:ascii="Courier New" w:hAnsi="Courier New" w:cs="Courier New"/>
          <w:noProof/>
          <w:sz w:val="20"/>
          <w:szCs w:val="20"/>
        </w:rPr>
        <w:t xml:space="preserve"> </w:t>
      </w:r>
    </w:p>
    <w:p w:rsidR="00942C71" w:rsidRDefault="00942C71" w:rsidP="008414CC">
      <w:pPr>
        <w:autoSpaceDE w:val="0"/>
        <w:autoSpaceDN w:val="0"/>
        <w:adjustRightInd w:val="0"/>
        <w:spacing w:after="0" w:line="240" w:lineRule="auto"/>
        <w:ind w:left="720" w:firstLine="0"/>
        <w:rPr>
          <w:rFonts w:ascii="Courier New" w:hAnsi="Courier New" w:cs="Courier New"/>
          <w:noProof/>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5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FF0000"/>
          <w:sz w:val="20"/>
          <w:szCs w:val="20"/>
        </w:rPr>
        <w:t>'Snapshot'</w:t>
      </w: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TRANSACTION_ISOLATION_LEVEL </w:t>
      </w:r>
    </w:p>
    <w:p w:rsidR="00942C71" w:rsidRDefault="00942C71" w:rsidP="008414CC">
      <w:pPr>
        <w:autoSpaceDE w:val="0"/>
        <w:autoSpaceDN w:val="0"/>
        <w:adjustRightInd w:val="0"/>
        <w:spacing w:after="0" w:line="240" w:lineRule="auto"/>
        <w:ind w:left="720" w:firstLine="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dm_exec_sessions</w:t>
      </w:r>
      <w:r>
        <w:rPr>
          <w:rFonts w:ascii="Courier New" w:hAnsi="Courier New" w:cs="Courier New"/>
          <w:noProof/>
          <w:sz w:val="20"/>
          <w:szCs w:val="20"/>
        </w:rPr>
        <w:t xml:space="preserve"> </w:t>
      </w:r>
    </w:p>
    <w:p w:rsidR="00942C71" w:rsidRDefault="008414CC" w:rsidP="008414CC">
      <w:pPr>
        <w:rPr>
          <w:rFonts w:ascii="Courier New" w:hAnsi="Courier New" w:cs="Courier New"/>
          <w:noProof/>
          <w:color w:val="FF00FF"/>
          <w:sz w:val="20"/>
          <w:szCs w:val="20"/>
        </w:rPr>
      </w:pPr>
      <w:r>
        <w:rPr>
          <w:rFonts w:ascii="Courier New" w:hAnsi="Courier New" w:cs="Courier New" w:hint="eastAsia"/>
          <w:noProof/>
          <w:color w:val="0000FF"/>
          <w:sz w:val="20"/>
          <w:szCs w:val="20"/>
        </w:rPr>
        <w:t xml:space="preserve">    </w:t>
      </w:r>
      <w:r w:rsidR="00072400">
        <w:rPr>
          <w:rFonts w:ascii="Courier New" w:hAnsi="Courier New" w:cs="Courier New" w:hint="eastAsia"/>
          <w:noProof/>
          <w:color w:val="0000FF"/>
          <w:sz w:val="20"/>
          <w:szCs w:val="20"/>
        </w:rPr>
        <w:t xml:space="preserve">  </w:t>
      </w:r>
      <w:r w:rsidR="00942C71">
        <w:rPr>
          <w:rFonts w:ascii="Courier New" w:hAnsi="Courier New" w:cs="Courier New"/>
          <w:noProof/>
          <w:color w:val="0000FF"/>
          <w:sz w:val="20"/>
          <w:szCs w:val="20"/>
        </w:rPr>
        <w:t>where</w:t>
      </w:r>
      <w:r w:rsidR="00942C71">
        <w:rPr>
          <w:rFonts w:ascii="Courier New" w:hAnsi="Courier New" w:cs="Courier New"/>
          <w:noProof/>
          <w:sz w:val="20"/>
          <w:szCs w:val="20"/>
        </w:rPr>
        <w:t xml:space="preserve"> session_id </w:t>
      </w:r>
      <w:r w:rsidR="00942C71">
        <w:rPr>
          <w:rFonts w:ascii="Courier New" w:hAnsi="Courier New" w:cs="Courier New"/>
          <w:noProof/>
          <w:color w:val="808080"/>
          <w:sz w:val="20"/>
          <w:szCs w:val="20"/>
        </w:rPr>
        <w:t>=</w:t>
      </w:r>
      <w:r w:rsidR="00942C71">
        <w:rPr>
          <w:rFonts w:ascii="Courier New" w:hAnsi="Courier New" w:cs="Courier New"/>
          <w:noProof/>
          <w:sz w:val="20"/>
          <w:szCs w:val="20"/>
        </w:rPr>
        <w:t xml:space="preserve"> </w:t>
      </w:r>
      <w:r w:rsidR="00942C71">
        <w:rPr>
          <w:rFonts w:ascii="Courier New" w:hAnsi="Courier New" w:cs="Courier New"/>
          <w:noProof/>
          <w:color w:val="FF00FF"/>
          <w:sz w:val="20"/>
          <w:szCs w:val="20"/>
        </w:rPr>
        <w:t>@@SPID</w:t>
      </w:r>
    </w:p>
    <w:p w:rsidR="00581C15" w:rsidRDefault="00581C15" w:rsidP="00581C15">
      <w:pPr>
        <w:pStyle w:val="Heading2"/>
      </w:pPr>
      <w:bookmarkStart w:id="22" w:name="_Toc462774344"/>
      <w:r w:rsidRPr="00581C15">
        <w:rPr>
          <w:rFonts w:hint="eastAsia"/>
        </w:rPr>
        <w:t>如何</w:t>
      </w:r>
      <w:r>
        <w:rPr>
          <w:rFonts w:hint="eastAsia"/>
        </w:rPr>
        <w:t>查看所有</w:t>
      </w:r>
      <w:r>
        <w:rPr>
          <w:rFonts w:hint="eastAsia"/>
        </w:rPr>
        <w:t>session</w:t>
      </w:r>
      <w:r>
        <w:rPr>
          <w:rFonts w:hint="eastAsia"/>
        </w:rPr>
        <w:t>的事务隔离级别</w:t>
      </w:r>
      <w:bookmarkEnd w:id="22"/>
    </w:p>
    <w:p w:rsidR="00581C15" w:rsidRDefault="00581C15" w:rsidP="00581C15">
      <w:pPr>
        <w:autoSpaceDE w:val="0"/>
        <w:autoSpaceDN w:val="0"/>
        <w:adjustRightInd w:val="0"/>
        <w:spacing w:after="0" w:line="240" w:lineRule="auto"/>
        <w:ind w:left="720" w:firstLine="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hint="eastAsia"/>
          <w:noProof/>
          <w:sz w:val="20"/>
          <w:szCs w:val="20"/>
        </w:rPr>
        <w:t>*</w:t>
      </w:r>
      <w:r>
        <w:rPr>
          <w:rFonts w:ascii="Courier New" w:hAnsi="Courier New" w:cs="Courier New"/>
          <w:noProof/>
          <w:sz w:val="20"/>
          <w:szCs w:val="20"/>
        </w:rPr>
        <w:t xml:space="preserve"> </w:t>
      </w:r>
    </w:p>
    <w:p w:rsidR="00581C15" w:rsidRDefault="00581C15" w:rsidP="00581C15">
      <w:pPr>
        <w:autoSpaceDE w:val="0"/>
        <w:autoSpaceDN w:val="0"/>
        <w:adjustRightInd w:val="0"/>
        <w:spacing w:after="0" w:line="240" w:lineRule="auto"/>
        <w:ind w:left="720" w:firstLine="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dm_exec_sessions</w:t>
      </w:r>
      <w:r>
        <w:rPr>
          <w:rFonts w:ascii="Courier New" w:hAnsi="Courier New" w:cs="Courier New"/>
          <w:noProof/>
          <w:sz w:val="20"/>
          <w:szCs w:val="20"/>
        </w:rPr>
        <w:t xml:space="preserve"> </w:t>
      </w:r>
    </w:p>
    <w:p w:rsidR="0070115B" w:rsidRDefault="0070115B" w:rsidP="00581C15">
      <w:pPr>
        <w:autoSpaceDE w:val="0"/>
        <w:autoSpaceDN w:val="0"/>
        <w:adjustRightInd w:val="0"/>
        <w:spacing w:after="0" w:line="240" w:lineRule="auto"/>
        <w:ind w:left="720" w:firstLine="0"/>
        <w:rPr>
          <w:rFonts w:ascii="Courier New" w:hAnsi="Courier New" w:cs="Courier New"/>
          <w:noProof/>
          <w:sz w:val="20"/>
          <w:szCs w:val="20"/>
        </w:rPr>
      </w:pPr>
    </w:p>
    <w:p w:rsidR="0070115B" w:rsidRDefault="0070115B" w:rsidP="0070115B">
      <w:pPr>
        <w:pStyle w:val="Heading1"/>
        <w:rPr>
          <w:noProof/>
        </w:rPr>
      </w:pPr>
      <w:bookmarkStart w:id="23" w:name="_Toc462774345"/>
      <w:r>
        <w:rPr>
          <w:rFonts w:hint="eastAsia"/>
          <w:noProof/>
        </w:rPr>
        <w:t>事务的隔离级别内部是如何实现的</w:t>
      </w:r>
      <w:bookmarkEnd w:id="23"/>
    </w:p>
    <w:p w:rsidR="0070115B" w:rsidRDefault="0070115B" w:rsidP="0070115B">
      <w:pPr>
        <w:pStyle w:val="Heading2"/>
        <w:rPr>
          <w:noProof/>
        </w:rPr>
      </w:pPr>
      <w:bookmarkStart w:id="24" w:name="_Toc462774346"/>
      <w:r>
        <w:rPr>
          <w:rFonts w:hint="eastAsia"/>
          <w:noProof/>
        </w:rPr>
        <w:t>是通过锁机制</w:t>
      </w:r>
      <w:bookmarkEnd w:id="24"/>
    </w:p>
    <w:p w:rsidR="0070115B" w:rsidRDefault="00942C71" w:rsidP="0070115B">
      <w:pPr>
        <w:rPr>
          <w:noProof/>
        </w:rPr>
      </w:pPr>
      <w:r>
        <w:rPr>
          <w:rFonts w:hint="eastAsia"/>
          <w:noProof/>
        </w:rPr>
        <w:t>事务内的每一条语句在执行之前，</w:t>
      </w:r>
      <w:r>
        <w:rPr>
          <w:rFonts w:hint="eastAsia"/>
          <w:noProof/>
        </w:rPr>
        <w:t xml:space="preserve">SQL Server </w:t>
      </w:r>
      <w:r>
        <w:rPr>
          <w:rFonts w:hint="eastAsia"/>
          <w:noProof/>
        </w:rPr>
        <w:t>都会试图去取得被影响对象的锁。如果取不到，</w:t>
      </w:r>
      <w:r>
        <w:rPr>
          <w:rFonts w:hint="eastAsia"/>
          <w:noProof/>
        </w:rPr>
        <w:t xml:space="preserve">SQL Server </w:t>
      </w:r>
      <w:r>
        <w:rPr>
          <w:rFonts w:hint="eastAsia"/>
          <w:noProof/>
        </w:rPr>
        <w:t>就会等待</w:t>
      </w:r>
      <w:r w:rsidR="00684FC9">
        <w:rPr>
          <w:rFonts w:hint="eastAsia"/>
          <w:noProof/>
        </w:rPr>
        <w:t>。正如同下面</w:t>
      </w:r>
    </w:p>
    <w:p w:rsidR="00684FC9" w:rsidRDefault="00684FC9" w:rsidP="0070115B">
      <w:pPr>
        <w:rPr>
          <w:noProof/>
        </w:rPr>
      </w:pPr>
      <w:r>
        <w:rPr>
          <w:noProof/>
        </w:rPr>
        <w:drawing>
          <wp:inline distT="0" distB="0" distL="0" distR="0" wp14:anchorId="271DE55C" wp14:editId="074150E7">
            <wp:extent cx="5829300" cy="1285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829300" cy="1285875"/>
                    </a:xfrm>
                    <a:prstGeom prst="rect">
                      <a:avLst/>
                    </a:prstGeom>
                  </pic:spPr>
                </pic:pic>
              </a:graphicData>
            </a:graphic>
          </wp:inline>
        </w:drawing>
      </w:r>
    </w:p>
    <w:p w:rsidR="00B11FEA" w:rsidRDefault="00B11FEA" w:rsidP="00B11FEA">
      <w:pPr>
        <w:pStyle w:val="Heading2"/>
        <w:rPr>
          <w:noProof/>
        </w:rPr>
      </w:pPr>
      <w:bookmarkStart w:id="25" w:name="_Toc462774347"/>
      <w:r>
        <w:rPr>
          <w:rFonts w:hint="eastAsia"/>
          <w:noProof/>
        </w:rPr>
        <w:t>隔离级别与锁持续的时间</w:t>
      </w:r>
      <w:bookmarkEnd w:id="25"/>
    </w:p>
    <w:p w:rsidR="00B11FEA" w:rsidRDefault="00B11FEA" w:rsidP="00B11FEA">
      <w:pPr>
        <w:rPr>
          <w:noProof/>
        </w:rPr>
      </w:pPr>
      <w:r w:rsidRPr="00B11FEA">
        <w:rPr>
          <w:rFonts w:hint="eastAsia"/>
          <w:noProof/>
        </w:rPr>
        <w:t>在基于锁的并发控制中，隔离级别决定了锁的持有时间。</w:t>
      </w:r>
    </w:p>
    <w:p w:rsidR="00B11FEA" w:rsidRDefault="00B11FEA" w:rsidP="00B11FEA">
      <w:pPr>
        <w:rPr>
          <w:noProof/>
        </w:rPr>
      </w:pPr>
      <w:r w:rsidRPr="00B11FEA">
        <w:rPr>
          <w:rFonts w:hint="eastAsia"/>
          <w:noProof/>
        </w:rPr>
        <w:t>"C"-</w:t>
      </w:r>
      <w:r w:rsidRPr="00B11FEA">
        <w:rPr>
          <w:rFonts w:hint="eastAsia"/>
          <w:noProof/>
        </w:rPr>
        <w:t>表示锁会持续到事务提交。</w:t>
      </w:r>
      <w:r w:rsidRPr="00B11FEA">
        <w:rPr>
          <w:rFonts w:hint="eastAsia"/>
          <w:noProof/>
        </w:rPr>
        <w:t xml:space="preserve"> "S" </w:t>
      </w:r>
      <w:r w:rsidRPr="00B11FEA">
        <w:rPr>
          <w:rFonts w:hint="eastAsia"/>
          <w:noProof/>
        </w:rPr>
        <w:t>–表示锁持续到当前语句执行完毕。</w:t>
      </w:r>
    </w:p>
    <w:p w:rsidR="00437260" w:rsidRDefault="00437260" w:rsidP="00B11FEA">
      <w:pPr>
        <w:rPr>
          <w:noProof/>
        </w:rPr>
      </w:pPr>
      <w:r>
        <w:rPr>
          <w:noProof/>
        </w:rPr>
        <w:lastRenderedPageBreak/>
        <w:drawing>
          <wp:inline distT="0" distB="0" distL="0" distR="0" wp14:anchorId="469282E5" wp14:editId="7DB45764">
            <wp:extent cx="3295650" cy="1428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95650" cy="1428750"/>
                    </a:xfrm>
                    <a:prstGeom prst="rect">
                      <a:avLst/>
                    </a:prstGeom>
                  </pic:spPr>
                </pic:pic>
              </a:graphicData>
            </a:graphic>
          </wp:inline>
        </w:drawing>
      </w:r>
    </w:p>
    <w:p w:rsidR="00E94978" w:rsidRDefault="00E94978" w:rsidP="00E94978">
      <w:pPr>
        <w:pStyle w:val="Heading1"/>
        <w:rPr>
          <w:noProof/>
        </w:rPr>
      </w:pPr>
      <w:bookmarkStart w:id="26" w:name="_Toc462774348"/>
      <w:r>
        <w:rPr>
          <w:rFonts w:hint="eastAsia"/>
          <w:noProof/>
        </w:rPr>
        <w:t>并发带来的几个问题</w:t>
      </w:r>
      <w:r w:rsidR="00D761F4">
        <w:rPr>
          <w:rFonts w:hint="eastAsia"/>
          <w:noProof/>
        </w:rPr>
        <w:t>就解决方法</w:t>
      </w:r>
      <w:bookmarkEnd w:id="26"/>
    </w:p>
    <w:p w:rsidR="00E94978" w:rsidRDefault="00171FB0" w:rsidP="00171FB0">
      <w:pPr>
        <w:pStyle w:val="Heading2"/>
        <w:rPr>
          <w:noProof/>
        </w:rPr>
      </w:pPr>
      <w:bookmarkStart w:id="27" w:name="_Toc462774349"/>
      <w:r w:rsidRPr="00171FB0">
        <w:rPr>
          <w:rFonts w:hint="eastAsia"/>
          <w:noProof/>
        </w:rPr>
        <w:t>脏读</w:t>
      </w:r>
      <w:r w:rsidRPr="00171FB0">
        <w:rPr>
          <w:rFonts w:hint="eastAsia"/>
          <w:noProof/>
        </w:rPr>
        <w:t>(Dirty reads (Uncommitted Dependency))</w:t>
      </w:r>
      <w:bookmarkEnd w:id="27"/>
    </w:p>
    <w:p w:rsidR="00171FB0" w:rsidRDefault="00171FB0" w:rsidP="00171FB0">
      <w:pPr>
        <w:rPr>
          <w:noProof/>
        </w:rPr>
      </w:pPr>
      <w:r>
        <w:rPr>
          <w:rFonts w:hint="eastAsia"/>
          <w:noProof/>
        </w:rPr>
        <w:t>脏读不是说读取了旧的数据，</w:t>
      </w:r>
      <w:r w:rsidR="00120B22">
        <w:rPr>
          <w:rFonts w:hint="eastAsia"/>
          <w:noProof/>
        </w:rPr>
        <w:t>恰恰是读了最新的数据，就是读了别人还没有提交的数据。</w:t>
      </w:r>
    </w:p>
    <w:p w:rsidR="00120B22" w:rsidRDefault="00120B22" w:rsidP="00171FB0">
      <w:pPr>
        <w:rPr>
          <w:noProof/>
        </w:rPr>
      </w:pPr>
      <w:r>
        <w:rPr>
          <w:rFonts w:hint="eastAsia"/>
          <w:noProof/>
        </w:rPr>
        <w:t>这个同</w:t>
      </w:r>
      <w:r>
        <w:rPr>
          <w:rFonts w:hint="eastAsia"/>
          <w:noProof/>
        </w:rPr>
        <w:t>Cache</w:t>
      </w:r>
      <w:r>
        <w:rPr>
          <w:rFonts w:hint="eastAsia"/>
          <w:noProof/>
        </w:rPr>
        <w:t>机制里面的脏读还不太一样，那个应该是读了旧的数据</w:t>
      </w:r>
    </w:p>
    <w:p w:rsidR="00B22EC9" w:rsidRDefault="00B22EC9" w:rsidP="00171FB0">
      <w:pPr>
        <w:rPr>
          <w:noProof/>
        </w:rPr>
      </w:pPr>
      <w:r>
        <w:rPr>
          <w:rFonts w:hint="eastAsia"/>
          <w:noProof/>
        </w:rPr>
        <w:t>因为别的事务最终由可能是</w:t>
      </w:r>
      <w:r>
        <w:rPr>
          <w:rFonts w:hint="eastAsia"/>
          <w:noProof/>
        </w:rPr>
        <w:t>rollback</w:t>
      </w:r>
      <w:r>
        <w:rPr>
          <w:rFonts w:hint="eastAsia"/>
          <w:noProof/>
        </w:rPr>
        <w:t>而不是</w:t>
      </w:r>
      <w:r>
        <w:rPr>
          <w:rFonts w:hint="eastAsia"/>
          <w:noProof/>
        </w:rPr>
        <w:t>commit</w:t>
      </w:r>
      <w:r>
        <w:rPr>
          <w:rFonts w:hint="eastAsia"/>
          <w:noProof/>
        </w:rPr>
        <w:t>更新</w:t>
      </w:r>
    </w:p>
    <w:p w:rsidR="00D761F4" w:rsidRDefault="00D761F4" w:rsidP="00D761F4">
      <w:pPr>
        <w:pStyle w:val="Heading3"/>
        <w:rPr>
          <w:noProof/>
        </w:rPr>
      </w:pPr>
      <w:bookmarkStart w:id="28" w:name="_Toc462774350"/>
      <w:r>
        <w:rPr>
          <w:rFonts w:hint="eastAsia"/>
          <w:noProof/>
        </w:rPr>
        <w:t>提升隔离级别至</w:t>
      </w:r>
      <w:r>
        <w:rPr>
          <w:rFonts w:hint="eastAsia"/>
          <w:noProof/>
        </w:rPr>
        <w:t xml:space="preserve"> Read Commited</w:t>
      </w:r>
      <w:bookmarkEnd w:id="28"/>
    </w:p>
    <w:p w:rsidR="00D761F4" w:rsidRDefault="00D761F4" w:rsidP="00D761F4">
      <w:pPr>
        <w:rPr>
          <w:noProof/>
        </w:rPr>
      </w:pPr>
      <w:r>
        <w:rPr>
          <w:rFonts w:hint="eastAsia"/>
          <w:noProof/>
        </w:rPr>
        <w:t>从而避免脏读</w:t>
      </w:r>
    </w:p>
    <w:p w:rsidR="00E873D7" w:rsidRDefault="00E873D7" w:rsidP="00E873D7">
      <w:pPr>
        <w:pStyle w:val="Heading2"/>
        <w:rPr>
          <w:noProof/>
        </w:rPr>
      </w:pPr>
      <w:bookmarkStart w:id="29" w:name="_Toc462774351"/>
      <w:r w:rsidRPr="00E873D7">
        <w:rPr>
          <w:rFonts w:hint="eastAsia"/>
          <w:noProof/>
        </w:rPr>
        <w:t>不可重复读</w:t>
      </w:r>
      <w:r w:rsidRPr="00E873D7">
        <w:rPr>
          <w:rFonts w:hint="eastAsia"/>
          <w:noProof/>
        </w:rPr>
        <w:t>(non-repeatable read)</w:t>
      </w:r>
      <w:bookmarkEnd w:id="29"/>
    </w:p>
    <w:p w:rsidR="00E873D7" w:rsidRDefault="00E873D7" w:rsidP="00E873D7">
      <w:pPr>
        <w:rPr>
          <w:noProof/>
        </w:rPr>
      </w:pPr>
      <w:r w:rsidRPr="00E873D7">
        <w:rPr>
          <w:rFonts w:hint="eastAsia"/>
          <w:noProof/>
        </w:rPr>
        <w:t>在一次事务中，当</w:t>
      </w:r>
      <w:r w:rsidRPr="00D2711A">
        <w:rPr>
          <w:rFonts w:hint="eastAsia"/>
          <w:b/>
          <w:noProof/>
          <w:color w:val="FF0000"/>
        </w:rPr>
        <w:t>一行数据</w:t>
      </w:r>
      <w:r w:rsidRPr="00E873D7">
        <w:rPr>
          <w:rFonts w:hint="eastAsia"/>
          <w:noProof/>
        </w:rPr>
        <w:t>获取两遍得到不同的结果表示发生了“不可重复读</w:t>
      </w:r>
      <w:r w:rsidRPr="00E873D7">
        <w:rPr>
          <w:rFonts w:hint="eastAsia"/>
          <w:noProof/>
        </w:rPr>
        <w:t>(non-repeatable read)</w:t>
      </w:r>
      <w:r w:rsidRPr="00E873D7">
        <w:rPr>
          <w:rFonts w:hint="eastAsia"/>
          <w:noProof/>
        </w:rPr>
        <w:t>”</w:t>
      </w:r>
      <w:r w:rsidRPr="00E873D7">
        <w:rPr>
          <w:rFonts w:hint="eastAsia"/>
          <w:noProof/>
        </w:rPr>
        <w:t>.</w:t>
      </w:r>
    </w:p>
    <w:p w:rsidR="00D445F5" w:rsidRDefault="00D445F5" w:rsidP="00D2711A">
      <w:pPr>
        <w:rPr>
          <w:noProof/>
        </w:rPr>
      </w:pPr>
      <w:r>
        <w:rPr>
          <w:rFonts w:hint="eastAsia"/>
          <w:noProof/>
        </w:rPr>
        <w:t>还有就是读完之后，在执行下一次读之前，有别的事务更新了数据并提交</w:t>
      </w:r>
    </w:p>
    <w:p w:rsidR="00E873D7" w:rsidRDefault="00E873D7" w:rsidP="00E873D7">
      <w:pPr>
        <w:rPr>
          <w:noProof/>
        </w:rPr>
      </w:pPr>
      <w:r>
        <w:rPr>
          <w:rFonts w:hint="eastAsia"/>
          <w:noProof/>
        </w:rPr>
        <w:t>所以不可重复读至少表名事务需要进行两次以上的读，如果只进行一次读，那么不管隔离级别怎样，应该都不会出现不可重复读的险象。</w:t>
      </w:r>
    </w:p>
    <w:p w:rsidR="00E873D7" w:rsidRDefault="00E873D7" w:rsidP="00E873D7">
      <w:pPr>
        <w:rPr>
          <w:noProof/>
        </w:rPr>
      </w:pPr>
      <w:r>
        <w:rPr>
          <w:rFonts w:hint="eastAsia"/>
          <w:noProof/>
        </w:rPr>
        <w:t>脏读算不算不可重复读的范畴，要看脏读之后是否还有后续的读。如果脏读之后直接更新而没有二次读，有可能的影响是</w:t>
      </w:r>
      <w:r>
        <w:rPr>
          <w:rFonts w:hint="eastAsia"/>
          <w:noProof/>
        </w:rPr>
        <w:t>Update Lost</w:t>
      </w:r>
      <w:r>
        <w:rPr>
          <w:rFonts w:hint="eastAsia"/>
          <w:noProof/>
        </w:rPr>
        <w:t>（更新丢失），而不会有不可重复读的现象。</w:t>
      </w:r>
    </w:p>
    <w:p w:rsidR="002D14E6" w:rsidRDefault="002D14E6" w:rsidP="002D14E6">
      <w:pPr>
        <w:pStyle w:val="Heading3"/>
        <w:rPr>
          <w:noProof/>
        </w:rPr>
      </w:pPr>
      <w:bookmarkStart w:id="30" w:name="_Toc462774352"/>
      <w:r>
        <w:rPr>
          <w:rFonts w:hint="eastAsia"/>
          <w:noProof/>
        </w:rPr>
        <w:t>提升隔离级别至</w:t>
      </w:r>
      <w:r>
        <w:rPr>
          <w:rFonts w:hint="eastAsia"/>
          <w:noProof/>
        </w:rPr>
        <w:t xml:space="preserve"> Repeatable Read</w:t>
      </w:r>
      <w:bookmarkEnd w:id="30"/>
    </w:p>
    <w:p w:rsidR="002D14E6" w:rsidRPr="00E873D7" w:rsidRDefault="002D14E6" w:rsidP="00E873D7">
      <w:pPr>
        <w:rPr>
          <w:noProof/>
        </w:rPr>
      </w:pPr>
    </w:p>
    <w:p w:rsidR="00935AAE" w:rsidRDefault="00935AAE" w:rsidP="00935AAE">
      <w:pPr>
        <w:pStyle w:val="Heading2"/>
        <w:rPr>
          <w:noProof/>
        </w:rPr>
      </w:pPr>
      <w:bookmarkStart w:id="31" w:name="_Toc462774353"/>
      <w:r w:rsidRPr="00935AAE">
        <w:rPr>
          <w:rFonts w:hint="eastAsia"/>
          <w:noProof/>
        </w:rPr>
        <w:t>幻影读</w:t>
      </w:r>
      <w:r w:rsidRPr="00935AAE">
        <w:rPr>
          <w:rFonts w:hint="eastAsia"/>
          <w:noProof/>
        </w:rPr>
        <w:t>(phantom read)</w:t>
      </w:r>
      <w:bookmarkEnd w:id="31"/>
    </w:p>
    <w:p w:rsidR="00581C15" w:rsidRDefault="00682DD8" w:rsidP="00D2711A">
      <w:pPr>
        <w:rPr>
          <w:noProof/>
        </w:rPr>
      </w:pPr>
      <w:r w:rsidRPr="00682DD8">
        <w:rPr>
          <w:rFonts w:hint="eastAsia"/>
          <w:noProof/>
        </w:rPr>
        <w:t>在事务执行过程中，当两个完全相同的查询语句执行得到不同的结果集。这种现象称为“幻影读</w:t>
      </w:r>
      <w:r w:rsidRPr="00682DD8">
        <w:rPr>
          <w:rFonts w:hint="eastAsia"/>
          <w:noProof/>
        </w:rPr>
        <w:t>(phantom read)</w:t>
      </w:r>
      <w:r w:rsidRPr="00682DD8">
        <w:rPr>
          <w:rFonts w:hint="eastAsia"/>
          <w:noProof/>
        </w:rPr>
        <w:t>”</w:t>
      </w:r>
    </w:p>
    <w:p w:rsidR="00D2711A" w:rsidRDefault="00D2711A" w:rsidP="00D2711A">
      <w:pPr>
        <w:rPr>
          <w:noProof/>
        </w:rPr>
      </w:pPr>
      <w:r w:rsidRPr="00D2711A">
        <w:rPr>
          <w:rFonts w:hint="eastAsia"/>
          <w:noProof/>
        </w:rPr>
        <w:t>“幻影读</w:t>
      </w:r>
      <w:r w:rsidRPr="00D2711A">
        <w:rPr>
          <w:rFonts w:hint="eastAsia"/>
          <w:noProof/>
        </w:rPr>
        <w:t>(phantom read)</w:t>
      </w:r>
      <w:r w:rsidRPr="00D2711A">
        <w:rPr>
          <w:rFonts w:hint="eastAsia"/>
          <w:noProof/>
        </w:rPr>
        <w:t>”是不可重复读</w:t>
      </w:r>
      <w:r w:rsidRPr="00D2711A">
        <w:rPr>
          <w:rFonts w:hint="eastAsia"/>
          <w:noProof/>
        </w:rPr>
        <w:t>(Non-repeatable reads)</w:t>
      </w:r>
      <w:r w:rsidRPr="00D2711A">
        <w:rPr>
          <w:rFonts w:hint="eastAsia"/>
          <w:noProof/>
        </w:rPr>
        <w:t>的一种特殊场景：当事务</w:t>
      </w:r>
      <w:r w:rsidRPr="00D2711A">
        <w:rPr>
          <w:rFonts w:hint="eastAsia"/>
          <w:noProof/>
        </w:rPr>
        <w:t>1</w:t>
      </w:r>
      <w:r w:rsidRPr="00D2711A">
        <w:rPr>
          <w:rFonts w:hint="eastAsia"/>
          <w:noProof/>
        </w:rPr>
        <w:t>两次执行</w:t>
      </w:r>
      <w:r w:rsidRPr="00D2711A">
        <w:rPr>
          <w:rFonts w:hint="eastAsia"/>
          <w:noProof/>
        </w:rPr>
        <w:t>SELECT ... WHERE</w:t>
      </w:r>
      <w:r w:rsidRPr="00D2711A">
        <w:rPr>
          <w:rFonts w:hint="eastAsia"/>
          <w:noProof/>
        </w:rPr>
        <w:t>检索一定范围内数据的操作中间，事务</w:t>
      </w:r>
      <w:r w:rsidRPr="00D2711A">
        <w:rPr>
          <w:rFonts w:hint="eastAsia"/>
          <w:noProof/>
        </w:rPr>
        <w:t>2</w:t>
      </w:r>
      <w:r w:rsidRPr="00D2711A">
        <w:rPr>
          <w:rFonts w:hint="eastAsia"/>
          <w:noProof/>
        </w:rPr>
        <w:t>在这个表中创建了</w:t>
      </w:r>
      <w:r w:rsidRPr="00D2711A">
        <w:rPr>
          <w:rFonts w:hint="eastAsia"/>
          <w:noProof/>
        </w:rPr>
        <w:t>(</w:t>
      </w:r>
      <w:r w:rsidRPr="00D2711A">
        <w:rPr>
          <w:rFonts w:hint="eastAsia"/>
          <w:noProof/>
        </w:rPr>
        <w:t>如</w:t>
      </w:r>
      <w:r w:rsidRPr="00D2711A">
        <w:rPr>
          <w:rFonts w:hint="eastAsia"/>
          <w:noProof/>
        </w:rPr>
        <w:t>INSERT)</w:t>
      </w:r>
      <w:r w:rsidRPr="00D2711A">
        <w:rPr>
          <w:rFonts w:hint="eastAsia"/>
          <w:noProof/>
        </w:rPr>
        <w:t>了一行新数据，这条新数据正好满足事务</w:t>
      </w:r>
      <w:r w:rsidRPr="00D2711A">
        <w:rPr>
          <w:rFonts w:hint="eastAsia"/>
          <w:noProof/>
        </w:rPr>
        <w:t>1</w:t>
      </w:r>
      <w:r w:rsidRPr="00D2711A">
        <w:rPr>
          <w:rFonts w:hint="eastAsia"/>
          <w:noProof/>
        </w:rPr>
        <w:t>的“</w:t>
      </w:r>
      <w:r w:rsidRPr="00D2711A">
        <w:rPr>
          <w:rFonts w:hint="eastAsia"/>
          <w:noProof/>
        </w:rPr>
        <w:t>WHERE</w:t>
      </w:r>
      <w:r w:rsidRPr="00D2711A">
        <w:rPr>
          <w:rFonts w:hint="eastAsia"/>
          <w:noProof/>
        </w:rPr>
        <w:t>”子句。</w:t>
      </w:r>
    </w:p>
    <w:p w:rsidR="002D14E6" w:rsidRDefault="002D14E6" w:rsidP="002D14E6">
      <w:pPr>
        <w:pStyle w:val="Heading3"/>
        <w:rPr>
          <w:noProof/>
        </w:rPr>
      </w:pPr>
      <w:bookmarkStart w:id="32" w:name="_Toc462774354"/>
      <w:r>
        <w:rPr>
          <w:rFonts w:hint="eastAsia"/>
          <w:noProof/>
        </w:rPr>
        <w:t>提升隔离级别至</w:t>
      </w:r>
      <w:r w:rsidR="004E04A2">
        <w:rPr>
          <w:rFonts w:hint="eastAsia"/>
          <w:noProof/>
        </w:rPr>
        <w:t>Serilizable</w:t>
      </w:r>
      <w:bookmarkEnd w:id="32"/>
    </w:p>
    <w:p w:rsidR="00AD2D37" w:rsidRDefault="00AD2D37" w:rsidP="00AD2D37">
      <w:pPr>
        <w:pStyle w:val="Heading2"/>
        <w:rPr>
          <w:noProof/>
        </w:rPr>
      </w:pPr>
      <w:bookmarkStart w:id="33" w:name="_Toc462774355"/>
      <w:r>
        <w:rPr>
          <w:rFonts w:hint="eastAsia"/>
          <w:noProof/>
        </w:rPr>
        <w:t>更新丢失</w:t>
      </w:r>
      <w:r>
        <w:rPr>
          <w:noProof/>
        </w:rPr>
        <w:t>(Update Lost)</w:t>
      </w:r>
      <w:bookmarkEnd w:id="33"/>
    </w:p>
    <w:p w:rsidR="00AD2D37" w:rsidRDefault="0030606E" w:rsidP="00AD2D37">
      <w:pPr>
        <w:rPr>
          <w:noProof/>
        </w:rPr>
      </w:pPr>
      <w:r>
        <w:rPr>
          <w:rFonts w:hint="eastAsia"/>
          <w:noProof/>
        </w:rPr>
        <w:t>一个事务对某条数据的更新被另一个事务的对同一条数据的更新所覆盖，从而造成更新丢失。</w:t>
      </w:r>
    </w:p>
    <w:p w:rsidR="00646195" w:rsidRDefault="00646195" w:rsidP="00AD2D37">
      <w:pPr>
        <w:rPr>
          <w:noProof/>
        </w:rPr>
      </w:pPr>
      <w:r>
        <w:rPr>
          <w:rFonts w:hint="eastAsia"/>
          <w:noProof/>
        </w:rPr>
        <w:lastRenderedPageBreak/>
        <w:t>其中一个场景是一个页面</w:t>
      </w:r>
      <w:r w:rsidR="00296943">
        <w:rPr>
          <w:rFonts w:hint="eastAsia"/>
          <w:noProof/>
        </w:rPr>
        <w:t>先</w:t>
      </w:r>
      <w:r w:rsidR="00296943">
        <w:rPr>
          <w:rFonts w:hint="eastAsia"/>
          <w:noProof/>
        </w:rPr>
        <w:t>load</w:t>
      </w:r>
      <w:r w:rsidR="00296943">
        <w:rPr>
          <w:rFonts w:hint="eastAsia"/>
          <w:noProof/>
        </w:rPr>
        <w:t>过来一批数据，然后过了一段时间之后，用户选中一条进行更新。而在这之前数据可能已经被另一个用户更新过了。</w:t>
      </w:r>
    </w:p>
    <w:p w:rsidR="00296943" w:rsidRPr="00296943" w:rsidRDefault="00296943" w:rsidP="00AD2D37">
      <w:pPr>
        <w:rPr>
          <w:noProof/>
        </w:rPr>
      </w:pPr>
      <w:r>
        <w:rPr>
          <w:rFonts w:hint="eastAsia"/>
          <w:noProof/>
        </w:rPr>
        <w:t>还有一种场景是两个事物同时在做</w:t>
      </w:r>
      <w:r>
        <w:rPr>
          <w:rFonts w:hint="eastAsia"/>
          <w:noProof/>
        </w:rPr>
        <w:t xml:space="preserve">update </w:t>
      </w:r>
      <w:r>
        <w:rPr>
          <w:rFonts w:hint="eastAsia"/>
          <w:noProof/>
        </w:rPr>
        <w:t>操作，但在</w:t>
      </w:r>
      <w:r>
        <w:rPr>
          <w:rFonts w:hint="eastAsia"/>
          <w:noProof/>
        </w:rPr>
        <w:t>update</w:t>
      </w:r>
      <w:r>
        <w:rPr>
          <w:rFonts w:hint="eastAsia"/>
          <w:noProof/>
        </w:rPr>
        <w:t>之前先要经过一段计算算出要更新的值。假若第一个事务在计算值时，第二个事务已经更新完毕并提交，那么第一个事务再去更新时，第二个事务的值就会丢失。</w:t>
      </w:r>
    </w:p>
    <w:p w:rsidR="00541D77" w:rsidRDefault="00541D77" w:rsidP="00541D77">
      <w:pPr>
        <w:pStyle w:val="Heading3"/>
        <w:rPr>
          <w:noProof/>
        </w:rPr>
      </w:pPr>
      <w:bookmarkStart w:id="34" w:name="_Toc462774356"/>
      <w:r>
        <w:rPr>
          <w:rFonts w:hint="eastAsia"/>
          <w:noProof/>
        </w:rPr>
        <w:t>一种是用乐观的锁机制，即基于时间戳的解决方案</w:t>
      </w:r>
      <w:bookmarkEnd w:id="34"/>
    </w:p>
    <w:p w:rsidR="005D2071" w:rsidRDefault="005D2071" w:rsidP="00541D77">
      <w:pPr>
        <w:rPr>
          <w:noProof/>
        </w:rPr>
      </w:pPr>
      <w:r w:rsidRPr="005D2071">
        <w:rPr>
          <w:noProof/>
        </w:rPr>
        <w:t xml:space="preserve">The usual way to handle this is to include a column of data type TIMESTAMP (ROWVERSION) in the table and use optimistic locking to verify that the row has not changed since you selected the row to be updated.  </w:t>
      </w:r>
    </w:p>
    <w:p w:rsidR="00DE2E54" w:rsidRDefault="00DE2E54" w:rsidP="00DE2E54">
      <w:pPr>
        <w:ind w:firstLine="0"/>
        <w:rPr>
          <w:noProof/>
        </w:rPr>
      </w:pPr>
    </w:p>
    <w:p w:rsidR="0095630A" w:rsidRDefault="004C2285" w:rsidP="0095630A">
      <w:r>
        <w:rPr>
          <w:noProof/>
        </w:rPr>
        <w:lastRenderedPageBreak/>
        <w:drawing>
          <wp:inline distT="0" distB="0" distL="0" distR="0" wp14:anchorId="06D54DD0" wp14:editId="479027A0">
            <wp:extent cx="4448175" cy="6762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48175" cy="6762750"/>
                    </a:xfrm>
                    <a:prstGeom prst="rect">
                      <a:avLst/>
                    </a:prstGeom>
                  </pic:spPr>
                </pic:pic>
              </a:graphicData>
            </a:graphic>
          </wp:inline>
        </w:drawing>
      </w:r>
    </w:p>
    <w:p w:rsidR="005D580D" w:rsidRDefault="005D580D" w:rsidP="00FF5BE9">
      <w:pPr>
        <w:pStyle w:val="Heading3"/>
      </w:pPr>
      <w:bookmarkStart w:id="35" w:name="_Toc462774357"/>
      <w:r>
        <w:rPr>
          <w:rFonts w:hint="eastAsia"/>
        </w:rPr>
        <w:t>将</w:t>
      </w:r>
      <w:r>
        <w:rPr>
          <w:rFonts w:hint="eastAsia"/>
        </w:rPr>
        <w:t xml:space="preserve">update </w:t>
      </w:r>
      <w:r w:rsidR="00FF5BE9">
        <w:rPr>
          <w:rFonts w:hint="eastAsia"/>
        </w:rPr>
        <w:t>写成一句而不是分成读写两部分</w:t>
      </w:r>
      <w:bookmarkEnd w:id="35"/>
    </w:p>
    <w:p w:rsidR="00FF5BE9" w:rsidRDefault="00FF5BE9" w:rsidP="00FF5BE9">
      <w:r>
        <w:rPr>
          <w:rFonts w:hint="eastAsia"/>
        </w:rPr>
        <w:t>原因是当写成一句时，当</w:t>
      </w:r>
      <w:r>
        <w:rPr>
          <w:rFonts w:hint="eastAsia"/>
        </w:rPr>
        <w:t xml:space="preserve">SQL Server </w:t>
      </w:r>
      <w:r>
        <w:rPr>
          <w:rFonts w:hint="eastAsia"/>
        </w:rPr>
        <w:t>试图去</w:t>
      </w:r>
      <w:r>
        <w:rPr>
          <w:rFonts w:hint="eastAsia"/>
        </w:rPr>
        <w:t>Update</w:t>
      </w:r>
      <w:r>
        <w:rPr>
          <w:rFonts w:hint="eastAsia"/>
        </w:rPr>
        <w:t>时，会先去加锁，然后才会读现在的值，然后再相加。另一个事务无法在同时获得更新锁</w:t>
      </w:r>
    </w:p>
    <w:p w:rsidR="005A62C9" w:rsidRDefault="005A62C9" w:rsidP="00FF5BE9">
      <w:r w:rsidRPr="005A62C9">
        <w:t xml:space="preserve">A lost update occurs when two processes read the same data and then try to update the data with a different value. Consider a scenario in which you and your partner have the romantic notion of a joint bank account. On pay day, your respective employers both deposit your salaries into the joint account. </w:t>
      </w:r>
      <w:r w:rsidRPr="005A62C9">
        <w:lastRenderedPageBreak/>
        <w:t>To perform the update, each process reads the data. At the time of the payments, all is well in the world and you have an outstanding balance of $10,000. Each process therefore reads $10,000 as its starting point. Your employer attempts to update the $10,000 figure with your monthly salary of $2,000, but at the same time your partner’s employer updates the sum with his or her salary of $4,000. Your partner’s salary is added just before yours, updating the $10,000 balance to $14,000. Your payment then runs and updates the $10,000 balance to $12,000. A look at the ATM shows $12,000. The first update has been lost, and even worse, it represented the bigger update! This situation is one that the SQL Server platform handles automatically, regardless of the isolation level. However, database developers can introduce this behavior themselves by performing an update in two steps, rather than one. Consider this example:</w:t>
      </w:r>
    </w:p>
    <w:p w:rsidR="005A62C9" w:rsidRDefault="005A62C9" w:rsidP="00FF5BE9">
      <w:r>
        <w:rPr>
          <w:noProof/>
        </w:rPr>
        <w:drawing>
          <wp:inline distT="0" distB="0" distL="0" distR="0" wp14:anchorId="17AFF0B4" wp14:editId="6B364E04">
            <wp:extent cx="4152900" cy="2981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52900" cy="2981325"/>
                    </a:xfrm>
                    <a:prstGeom prst="rect">
                      <a:avLst/>
                    </a:prstGeom>
                  </pic:spPr>
                </pic:pic>
              </a:graphicData>
            </a:graphic>
          </wp:inline>
        </w:drawing>
      </w:r>
    </w:p>
    <w:p w:rsidR="005A62C9" w:rsidRDefault="005A62C9" w:rsidP="00FF5BE9">
      <w:r>
        <w:rPr>
          <w:noProof/>
        </w:rPr>
        <w:lastRenderedPageBreak/>
        <w:drawing>
          <wp:inline distT="0" distB="0" distL="0" distR="0" wp14:anchorId="3760529F" wp14:editId="3E7BDA01">
            <wp:extent cx="5943600" cy="4772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772025"/>
                    </a:xfrm>
                    <a:prstGeom prst="rect">
                      <a:avLst/>
                    </a:prstGeom>
                  </pic:spPr>
                </pic:pic>
              </a:graphicData>
            </a:graphic>
          </wp:inline>
        </w:drawing>
      </w:r>
    </w:p>
    <w:p w:rsidR="005A62C9" w:rsidRDefault="005A62C9" w:rsidP="00FF5BE9">
      <w:r>
        <w:rPr>
          <w:noProof/>
        </w:rPr>
        <w:drawing>
          <wp:inline distT="0" distB="0" distL="0" distR="0" wp14:anchorId="11524C19" wp14:editId="7D566FED">
            <wp:extent cx="5943600" cy="21831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183130"/>
                    </a:xfrm>
                    <a:prstGeom prst="rect">
                      <a:avLst/>
                    </a:prstGeom>
                  </pic:spPr>
                </pic:pic>
              </a:graphicData>
            </a:graphic>
          </wp:inline>
        </w:drawing>
      </w:r>
    </w:p>
    <w:p w:rsidR="00DE2E54" w:rsidRDefault="00DE2E54" w:rsidP="00DE2E54">
      <w:pPr>
        <w:pStyle w:val="Heading1"/>
      </w:pPr>
      <w:bookmarkStart w:id="36" w:name="_Toc462774358"/>
      <w:r>
        <w:rPr>
          <w:rFonts w:hint="eastAsia"/>
        </w:rPr>
        <w:lastRenderedPageBreak/>
        <w:t>模拟并发问题的一个有用的函数</w:t>
      </w:r>
      <w:r>
        <w:rPr>
          <w:rFonts w:hint="eastAsia"/>
        </w:rPr>
        <w:t xml:space="preserve"> </w:t>
      </w:r>
      <w:proofErr w:type="spellStart"/>
      <w:r>
        <w:rPr>
          <w:rFonts w:hint="eastAsia"/>
        </w:rPr>
        <w:t>Waitfor</w:t>
      </w:r>
      <w:bookmarkEnd w:id="36"/>
      <w:proofErr w:type="spellEnd"/>
    </w:p>
    <w:p w:rsidR="00DE2E54" w:rsidRDefault="00DE2E54" w:rsidP="00DE2E54">
      <w:r>
        <w:rPr>
          <w:noProof/>
        </w:rPr>
        <w:drawing>
          <wp:inline distT="0" distB="0" distL="0" distR="0" wp14:anchorId="16EF852E" wp14:editId="6C9261A4">
            <wp:extent cx="3000375" cy="2200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00375" cy="2200275"/>
                    </a:xfrm>
                    <a:prstGeom prst="rect">
                      <a:avLst/>
                    </a:prstGeom>
                  </pic:spPr>
                </pic:pic>
              </a:graphicData>
            </a:graphic>
          </wp:inline>
        </w:drawing>
      </w:r>
    </w:p>
    <w:p w:rsidR="00A951A0" w:rsidRDefault="00A951A0" w:rsidP="00A951A0">
      <w:pPr>
        <w:pStyle w:val="Heading1"/>
      </w:pPr>
      <w:bookmarkStart w:id="37" w:name="_Toc462774359"/>
      <w:r>
        <w:rPr>
          <w:rFonts w:hint="eastAsia"/>
        </w:rPr>
        <w:t xml:space="preserve">SQL Server </w:t>
      </w:r>
      <w:r>
        <w:rPr>
          <w:rFonts w:hint="eastAsia"/>
        </w:rPr>
        <w:t>锁机制</w:t>
      </w:r>
      <w:bookmarkEnd w:id="37"/>
    </w:p>
    <w:p w:rsidR="00A951A0" w:rsidRDefault="00A951A0" w:rsidP="00A951A0">
      <w:r>
        <w:rPr>
          <w:rFonts w:hint="eastAsia"/>
        </w:rPr>
        <w:t>锁的类别有两种分法</w:t>
      </w:r>
    </w:p>
    <w:p w:rsidR="00A951A0" w:rsidRDefault="00A951A0" w:rsidP="00A951A0">
      <w:pPr>
        <w:pStyle w:val="Heading2"/>
      </w:pPr>
      <w:bookmarkStart w:id="38" w:name="_Toc462774360"/>
      <w:r>
        <w:rPr>
          <w:rFonts w:hint="eastAsia"/>
        </w:rPr>
        <w:t>独占锁，共享锁和更新锁</w:t>
      </w:r>
      <w:bookmarkEnd w:id="38"/>
    </w:p>
    <w:p w:rsidR="00CA34B9" w:rsidRDefault="00CA34B9" w:rsidP="00CA34B9">
      <w:r>
        <w:rPr>
          <w:noProof/>
        </w:rPr>
        <w:drawing>
          <wp:inline distT="0" distB="0" distL="0" distR="0" wp14:anchorId="5BCD1D7C" wp14:editId="5512B4B6">
            <wp:extent cx="5943600" cy="30283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028315"/>
                    </a:xfrm>
                    <a:prstGeom prst="rect">
                      <a:avLst/>
                    </a:prstGeom>
                  </pic:spPr>
                </pic:pic>
              </a:graphicData>
            </a:graphic>
          </wp:inline>
        </w:drawing>
      </w:r>
    </w:p>
    <w:p w:rsidR="00A951A0" w:rsidRDefault="00A951A0" w:rsidP="00A951A0">
      <w:pPr>
        <w:pStyle w:val="Heading2"/>
      </w:pPr>
      <w:bookmarkStart w:id="39" w:name="_Toc462774361"/>
      <w:r>
        <w:rPr>
          <w:rFonts w:hint="eastAsia"/>
        </w:rPr>
        <w:t>悲观锁和乐观锁</w:t>
      </w:r>
      <w:bookmarkEnd w:id="39"/>
    </w:p>
    <w:p w:rsidR="00A951A0" w:rsidRDefault="00A951A0" w:rsidP="00A951A0">
      <w:r>
        <w:rPr>
          <w:noProof/>
        </w:rPr>
        <w:drawing>
          <wp:inline distT="0" distB="0" distL="0" distR="0" wp14:anchorId="67BA8879" wp14:editId="2F5491BB">
            <wp:extent cx="5943600" cy="15278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527810"/>
                    </a:xfrm>
                    <a:prstGeom prst="rect">
                      <a:avLst/>
                    </a:prstGeom>
                  </pic:spPr>
                </pic:pic>
              </a:graphicData>
            </a:graphic>
          </wp:inline>
        </w:drawing>
      </w:r>
    </w:p>
    <w:p w:rsidR="00A951A0" w:rsidRDefault="00BC6159" w:rsidP="00A951A0">
      <w:r>
        <w:rPr>
          <w:noProof/>
        </w:rPr>
        <w:lastRenderedPageBreak/>
        <w:drawing>
          <wp:inline distT="0" distB="0" distL="0" distR="0" wp14:anchorId="11381891" wp14:editId="6BBC600B">
            <wp:extent cx="3059723" cy="2380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070972" cy="238951"/>
                    </a:xfrm>
                    <a:prstGeom prst="rect">
                      <a:avLst/>
                    </a:prstGeom>
                  </pic:spPr>
                </pic:pic>
              </a:graphicData>
            </a:graphic>
          </wp:inline>
        </w:drawing>
      </w:r>
    </w:p>
    <w:p w:rsidR="00BC6159" w:rsidRDefault="00BC6159" w:rsidP="00A951A0">
      <w:r>
        <w:rPr>
          <w:noProof/>
        </w:rPr>
        <w:drawing>
          <wp:inline distT="0" distB="0" distL="0" distR="0" wp14:anchorId="1A0118A9" wp14:editId="41D4A763">
            <wp:extent cx="5943600" cy="2374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37490"/>
                    </a:xfrm>
                    <a:prstGeom prst="rect">
                      <a:avLst/>
                    </a:prstGeom>
                  </pic:spPr>
                </pic:pic>
              </a:graphicData>
            </a:graphic>
          </wp:inline>
        </w:drawing>
      </w:r>
    </w:p>
    <w:p w:rsidR="00A951A0" w:rsidRDefault="00A951A0" w:rsidP="00A951A0">
      <w:pPr>
        <w:pStyle w:val="Heading2"/>
      </w:pPr>
      <w:bookmarkStart w:id="40" w:name="_Toc462774362"/>
      <w:r>
        <w:rPr>
          <w:rFonts w:hint="eastAsia"/>
        </w:rPr>
        <w:t>锁的力度</w:t>
      </w:r>
      <w:bookmarkEnd w:id="40"/>
    </w:p>
    <w:p w:rsidR="00A951A0" w:rsidRDefault="00A951A0" w:rsidP="00A951A0"/>
    <w:sectPr w:rsidR="00A951A0" w:rsidSect="00CE22E3">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3973" w:rsidRDefault="00563973" w:rsidP="003E2844">
      <w:pPr>
        <w:spacing w:after="0" w:line="240" w:lineRule="auto"/>
      </w:pPr>
      <w:r>
        <w:separator/>
      </w:r>
    </w:p>
  </w:endnote>
  <w:endnote w:type="continuationSeparator" w:id="0">
    <w:p w:rsidR="00563973" w:rsidRDefault="00563973" w:rsidP="003E2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8918120"/>
      <w:docPartObj>
        <w:docPartGallery w:val="Page Numbers (Bottom of Page)"/>
        <w:docPartUnique/>
      </w:docPartObj>
    </w:sdtPr>
    <w:sdtEndPr/>
    <w:sdtContent>
      <w:sdt>
        <w:sdtPr>
          <w:id w:val="860082579"/>
          <w:docPartObj>
            <w:docPartGallery w:val="Page Numbers (Top of Page)"/>
            <w:docPartUnique/>
          </w:docPartObj>
        </w:sdtPr>
        <w:sdtEndPr/>
        <w:sdtContent>
          <w:p w:rsidR="00C04F08" w:rsidRDefault="00C04F0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62075">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62075">
              <w:rPr>
                <w:b/>
                <w:bCs/>
                <w:noProof/>
              </w:rPr>
              <w:t>13</w:t>
            </w:r>
            <w:r>
              <w:rPr>
                <w:b/>
                <w:bCs/>
                <w:sz w:val="24"/>
                <w:szCs w:val="24"/>
              </w:rPr>
              <w:fldChar w:fldCharType="end"/>
            </w:r>
          </w:p>
        </w:sdtContent>
      </w:sdt>
    </w:sdtContent>
  </w:sdt>
  <w:p w:rsidR="00C04F08" w:rsidRDefault="00C04F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3973" w:rsidRDefault="00563973" w:rsidP="003E2844">
      <w:pPr>
        <w:spacing w:after="0" w:line="240" w:lineRule="auto"/>
      </w:pPr>
      <w:r>
        <w:separator/>
      </w:r>
    </w:p>
  </w:footnote>
  <w:footnote w:type="continuationSeparator" w:id="0">
    <w:p w:rsidR="00563973" w:rsidRDefault="00563973" w:rsidP="003E28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B2E86"/>
    <w:multiLevelType w:val="hybridMultilevel"/>
    <w:tmpl w:val="2F728E2C"/>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nsid w:val="1AB67D3F"/>
    <w:multiLevelType w:val="hybridMultilevel"/>
    <w:tmpl w:val="C3147AE2"/>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nsid w:val="29C81965"/>
    <w:multiLevelType w:val="hybridMultilevel"/>
    <w:tmpl w:val="CA70C2CE"/>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nsid w:val="310C4550"/>
    <w:multiLevelType w:val="hybridMultilevel"/>
    <w:tmpl w:val="77D00648"/>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nsid w:val="3F130D49"/>
    <w:multiLevelType w:val="hybridMultilevel"/>
    <w:tmpl w:val="C3147AE2"/>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nsid w:val="57EC47F5"/>
    <w:multiLevelType w:val="hybridMultilevel"/>
    <w:tmpl w:val="83C6A42A"/>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nsid w:val="70344ED3"/>
    <w:multiLevelType w:val="hybridMultilevel"/>
    <w:tmpl w:val="9ACA9EDE"/>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nsid w:val="72F20B3D"/>
    <w:multiLevelType w:val="multilevel"/>
    <w:tmpl w:val="3D8EE676"/>
    <w:numStyleLink w:val="mlhheadings"/>
  </w:abstractNum>
  <w:abstractNum w:abstractNumId="8">
    <w:nsid w:val="76AD2431"/>
    <w:multiLevelType w:val="multilevel"/>
    <w:tmpl w:val="3D8EE676"/>
    <w:styleLink w:val="mlhheadings"/>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eastAsia"/>
      </w:rPr>
    </w:lvl>
    <w:lvl w:ilvl="2">
      <w:start w:val="1"/>
      <w:numFmt w:val="decimal"/>
      <w:pStyle w:val="Heading3"/>
      <w:suff w:val="space"/>
      <w:lvlText w:val="%1-%2-%3."/>
      <w:lvlJc w:val="left"/>
      <w:pPr>
        <w:ind w:left="0" w:firstLine="0"/>
      </w:pPr>
      <w:rPr>
        <w:rFonts w:hint="eastAsia"/>
      </w:rPr>
    </w:lvl>
    <w:lvl w:ilvl="3">
      <w:start w:val="1"/>
      <w:numFmt w:val="chineseCountingThousand"/>
      <w:pStyle w:val="Heading4"/>
      <w:suff w:val="space"/>
      <w:lvlText w:val="(%4)"/>
      <w:lvlJc w:val="left"/>
      <w:pPr>
        <w:ind w:left="1152" w:hanging="144"/>
      </w:pPr>
      <w:rPr>
        <w:rFonts w:hint="default"/>
      </w:rPr>
    </w:lvl>
    <w:lvl w:ilvl="4">
      <w:start w:val="1"/>
      <w:numFmt w:val="lowerLetter"/>
      <w:pStyle w:val="Heading5"/>
      <w:suff w:val="space"/>
      <w:lvlText w:val="%5."/>
      <w:lvlJc w:val="left"/>
      <w:pPr>
        <w:ind w:left="1440" w:firstLine="216"/>
      </w:pPr>
      <w:rPr>
        <w:rFonts w:hint="eastAsia"/>
      </w:rPr>
    </w:lvl>
    <w:lvl w:ilvl="5">
      <w:start w:val="1"/>
      <w:numFmt w:val="decimal"/>
      <w:pStyle w:val="Heading6"/>
      <w:suff w:val="space"/>
      <w:lvlText w:val="%5-%6."/>
      <w:lvlJc w:val="left"/>
      <w:pPr>
        <w:ind w:left="1728" w:firstLine="216"/>
      </w:pPr>
      <w:rPr>
        <w:rFonts w:hint="eastAsia"/>
      </w:rPr>
    </w:lvl>
    <w:lvl w:ilvl="6">
      <w:start w:val="1"/>
      <w:numFmt w:val="upperRoman"/>
      <w:pStyle w:val="Heading7"/>
      <w:suff w:val="space"/>
      <w:lvlText w:val="%7."/>
      <w:lvlJc w:val="left"/>
      <w:pPr>
        <w:ind w:left="2016" w:firstLine="288"/>
      </w:pPr>
      <w:rPr>
        <w:rFonts w:hint="eastAsia"/>
      </w:rPr>
    </w:lvl>
    <w:lvl w:ilvl="7">
      <w:start w:val="1"/>
      <w:numFmt w:val="lowerLetter"/>
      <w:lvlText w:val="%8."/>
      <w:lvlJc w:val="left"/>
      <w:pPr>
        <w:ind w:left="2304" w:hanging="288"/>
      </w:pPr>
      <w:rPr>
        <w:rFonts w:hint="eastAsia"/>
      </w:rPr>
    </w:lvl>
    <w:lvl w:ilvl="8">
      <w:start w:val="1"/>
      <w:numFmt w:val="lowerRoman"/>
      <w:lvlText w:val="%9."/>
      <w:lvlJc w:val="left"/>
      <w:pPr>
        <w:ind w:left="2592" w:hanging="288"/>
      </w:pPr>
      <w:rPr>
        <w:rFonts w:hint="eastAsia"/>
      </w:rPr>
    </w:lvl>
  </w:abstractNum>
  <w:abstractNum w:abstractNumId="9">
    <w:nsid w:val="7D5570AF"/>
    <w:multiLevelType w:val="hybridMultilevel"/>
    <w:tmpl w:val="8C2840A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8"/>
  </w:num>
  <w:num w:numId="2">
    <w:abstractNumId w:val="3"/>
  </w:num>
  <w:num w:numId="3">
    <w:abstractNumId w:val="6"/>
  </w:num>
  <w:num w:numId="4">
    <w:abstractNumId w:val="4"/>
  </w:num>
  <w:num w:numId="5">
    <w:abstractNumId w:val="1"/>
  </w:num>
  <w:num w:numId="6">
    <w:abstractNumId w:val="5"/>
  </w:num>
  <w:num w:numId="7">
    <w:abstractNumId w:val="2"/>
  </w:num>
  <w:num w:numId="8">
    <w:abstractNumId w:val="0"/>
  </w:num>
  <w:num w:numId="9">
    <w:abstractNumId w:val="7"/>
  </w:num>
  <w:num w:numId="10">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8104B"/>
    <w:rsid w:val="00000B82"/>
    <w:rsid w:val="0000161B"/>
    <w:rsid w:val="0000262E"/>
    <w:rsid w:val="00004F81"/>
    <w:rsid w:val="00011A23"/>
    <w:rsid w:val="00012248"/>
    <w:rsid w:val="00012B56"/>
    <w:rsid w:val="0001318A"/>
    <w:rsid w:val="000171AA"/>
    <w:rsid w:val="00021D61"/>
    <w:rsid w:val="00032319"/>
    <w:rsid w:val="00032729"/>
    <w:rsid w:val="00041119"/>
    <w:rsid w:val="000441AC"/>
    <w:rsid w:val="000459AB"/>
    <w:rsid w:val="000464DC"/>
    <w:rsid w:val="00051952"/>
    <w:rsid w:val="000539C5"/>
    <w:rsid w:val="00053A7F"/>
    <w:rsid w:val="0006045E"/>
    <w:rsid w:val="00060DEA"/>
    <w:rsid w:val="000641C3"/>
    <w:rsid w:val="0006796E"/>
    <w:rsid w:val="0007169E"/>
    <w:rsid w:val="00072034"/>
    <w:rsid w:val="00072400"/>
    <w:rsid w:val="00075BE0"/>
    <w:rsid w:val="00080C2D"/>
    <w:rsid w:val="00081F03"/>
    <w:rsid w:val="000823FD"/>
    <w:rsid w:val="00083757"/>
    <w:rsid w:val="000839E1"/>
    <w:rsid w:val="00083C85"/>
    <w:rsid w:val="000857EE"/>
    <w:rsid w:val="0008594F"/>
    <w:rsid w:val="00087AAD"/>
    <w:rsid w:val="00094801"/>
    <w:rsid w:val="00094E79"/>
    <w:rsid w:val="000A1157"/>
    <w:rsid w:val="000A4786"/>
    <w:rsid w:val="000A792C"/>
    <w:rsid w:val="000B1407"/>
    <w:rsid w:val="000B2D69"/>
    <w:rsid w:val="000C0033"/>
    <w:rsid w:val="000C1267"/>
    <w:rsid w:val="000C4311"/>
    <w:rsid w:val="000C5286"/>
    <w:rsid w:val="000C6B3E"/>
    <w:rsid w:val="000C6FCD"/>
    <w:rsid w:val="000C70B0"/>
    <w:rsid w:val="000C70C5"/>
    <w:rsid w:val="000D31CF"/>
    <w:rsid w:val="000D339E"/>
    <w:rsid w:val="000D3560"/>
    <w:rsid w:val="000D4F08"/>
    <w:rsid w:val="000D5DB7"/>
    <w:rsid w:val="000E4007"/>
    <w:rsid w:val="000E53E3"/>
    <w:rsid w:val="000E5885"/>
    <w:rsid w:val="000E6E09"/>
    <w:rsid w:val="000F3433"/>
    <w:rsid w:val="000F4F49"/>
    <w:rsid w:val="000F5357"/>
    <w:rsid w:val="000F5C19"/>
    <w:rsid w:val="000F7504"/>
    <w:rsid w:val="00100E54"/>
    <w:rsid w:val="00102865"/>
    <w:rsid w:val="00105792"/>
    <w:rsid w:val="001145B0"/>
    <w:rsid w:val="0012031D"/>
    <w:rsid w:val="00120B22"/>
    <w:rsid w:val="0012191A"/>
    <w:rsid w:val="0012347C"/>
    <w:rsid w:val="00123601"/>
    <w:rsid w:val="001254B0"/>
    <w:rsid w:val="00125C49"/>
    <w:rsid w:val="00126D0F"/>
    <w:rsid w:val="00130517"/>
    <w:rsid w:val="00133A84"/>
    <w:rsid w:val="00133D1E"/>
    <w:rsid w:val="00152001"/>
    <w:rsid w:val="0015342F"/>
    <w:rsid w:val="001539C2"/>
    <w:rsid w:val="00155D20"/>
    <w:rsid w:val="00161D1D"/>
    <w:rsid w:val="00161E25"/>
    <w:rsid w:val="00162188"/>
    <w:rsid w:val="00162AAE"/>
    <w:rsid w:val="0016353C"/>
    <w:rsid w:val="001645D7"/>
    <w:rsid w:val="001647D8"/>
    <w:rsid w:val="0016702D"/>
    <w:rsid w:val="001678D7"/>
    <w:rsid w:val="00167FE3"/>
    <w:rsid w:val="00171FB0"/>
    <w:rsid w:val="00173A97"/>
    <w:rsid w:val="001769FA"/>
    <w:rsid w:val="00177216"/>
    <w:rsid w:val="0018044B"/>
    <w:rsid w:val="00180FDB"/>
    <w:rsid w:val="001812B3"/>
    <w:rsid w:val="00187371"/>
    <w:rsid w:val="0018759E"/>
    <w:rsid w:val="00190D2B"/>
    <w:rsid w:val="00192195"/>
    <w:rsid w:val="001948E9"/>
    <w:rsid w:val="00196887"/>
    <w:rsid w:val="00197789"/>
    <w:rsid w:val="001A256E"/>
    <w:rsid w:val="001A3C76"/>
    <w:rsid w:val="001B10E2"/>
    <w:rsid w:val="001B20DC"/>
    <w:rsid w:val="001B51F6"/>
    <w:rsid w:val="001B5D8C"/>
    <w:rsid w:val="001B628D"/>
    <w:rsid w:val="001C072C"/>
    <w:rsid w:val="001C2822"/>
    <w:rsid w:val="001C4C93"/>
    <w:rsid w:val="001C714C"/>
    <w:rsid w:val="001D06B5"/>
    <w:rsid w:val="001D1B37"/>
    <w:rsid w:val="001D268E"/>
    <w:rsid w:val="001D2819"/>
    <w:rsid w:val="001D4A05"/>
    <w:rsid w:val="001D7082"/>
    <w:rsid w:val="001D7195"/>
    <w:rsid w:val="001D7A24"/>
    <w:rsid w:val="001E2A56"/>
    <w:rsid w:val="001E3714"/>
    <w:rsid w:val="001E3AA3"/>
    <w:rsid w:val="001E3EF6"/>
    <w:rsid w:val="001E63B0"/>
    <w:rsid w:val="001E6C85"/>
    <w:rsid w:val="001F067D"/>
    <w:rsid w:val="001F4331"/>
    <w:rsid w:val="00201050"/>
    <w:rsid w:val="00202432"/>
    <w:rsid w:val="00202818"/>
    <w:rsid w:val="002041EA"/>
    <w:rsid w:val="00205A91"/>
    <w:rsid w:val="00205DCD"/>
    <w:rsid w:val="00212D9A"/>
    <w:rsid w:val="0021478E"/>
    <w:rsid w:val="00216440"/>
    <w:rsid w:val="00222088"/>
    <w:rsid w:val="00225B13"/>
    <w:rsid w:val="00225DFD"/>
    <w:rsid w:val="00230522"/>
    <w:rsid w:val="00231217"/>
    <w:rsid w:val="00231F08"/>
    <w:rsid w:val="00232810"/>
    <w:rsid w:val="002331FA"/>
    <w:rsid w:val="00233B9A"/>
    <w:rsid w:val="00234DE2"/>
    <w:rsid w:val="002355E8"/>
    <w:rsid w:val="00235879"/>
    <w:rsid w:val="0023625A"/>
    <w:rsid w:val="00237631"/>
    <w:rsid w:val="0024097A"/>
    <w:rsid w:val="002433B4"/>
    <w:rsid w:val="00244A16"/>
    <w:rsid w:val="002514D5"/>
    <w:rsid w:val="00255055"/>
    <w:rsid w:val="0025676F"/>
    <w:rsid w:val="002574BD"/>
    <w:rsid w:val="00257E52"/>
    <w:rsid w:val="00261A0E"/>
    <w:rsid w:val="0027484A"/>
    <w:rsid w:val="00277436"/>
    <w:rsid w:val="00277560"/>
    <w:rsid w:val="00281522"/>
    <w:rsid w:val="002818C8"/>
    <w:rsid w:val="002819B4"/>
    <w:rsid w:val="002867A4"/>
    <w:rsid w:val="002869F2"/>
    <w:rsid w:val="002869FE"/>
    <w:rsid w:val="0029244D"/>
    <w:rsid w:val="00294426"/>
    <w:rsid w:val="00294BE2"/>
    <w:rsid w:val="002953FE"/>
    <w:rsid w:val="00296943"/>
    <w:rsid w:val="002A277D"/>
    <w:rsid w:val="002A4609"/>
    <w:rsid w:val="002B300A"/>
    <w:rsid w:val="002B3E2B"/>
    <w:rsid w:val="002B7E27"/>
    <w:rsid w:val="002C0FDF"/>
    <w:rsid w:val="002C24F3"/>
    <w:rsid w:val="002C500C"/>
    <w:rsid w:val="002C7E26"/>
    <w:rsid w:val="002D14E6"/>
    <w:rsid w:val="002D165E"/>
    <w:rsid w:val="002D3097"/>
    <w:rsid w:val="002D35DD"/>
    <w:rsid w:val="002D63CE"/>
    <w:rsid w:val="002D6DE8"/>
    <w:rsid w:val="002E6D07"/>
    <w:rsid w:val="002E6D30"/>
    <w:rsid w:val="002E74C2"/>
    <w:rsid w:val="002F0D7B"/>
    <w:rsid w:val="002F7A3F"/>
    <w:rsid w:val="00302341"/>
    <w:rsid w:val="003049AC"/>
    <w:rsid w:val="00305B16"/>
    <w:rsid w:val="0030606E"/>
    <w:rsid w:val="003139C9"/>
    <w:rsid w:val="00314298"/>
    <w:rsid w:val="0032184A"/>
    <w:rsid w:val="00322358"/>
    <w:rsid w:val="00322496"/>
    <w:rsid w:val="0032251C"/>
    <w:rsid w:val="003245C3"/>
    <w:rsid w:val="003252F2"/>
    <w:rsid w:val="00325945"/>
    <w:rsid w:val="00331969"/>
    <w:rsid w:val="003323D2"/>
    <w:rsid w:val="00332C3F"/>
    <w:rsid w:val="00332FD8"/>
    <w:rsid w:val="0033310B"/>
    <w:rsid w:val="00335569"/>
    <w:rsid w:val="003376D4"/>
    <w:rsid w:val="003467AC"/>
    <w:rsid w:val="00350898"/>
    <w:rsid w:val="003558FC"/>
    <w:rsid w:val="00360F9E"/>
    <w:rsid w:val="00361664"/>
    <w:rsid w:val="00361847"/>
    <w:rsid w:val="0036194A"/>
    <w:rsid w:val="00361CC7"/>
    <w:rsid w:val="003624E4"/>
    <w:rsid w:val="00364373"/>
    <w:rsid w:val="00365300"/>
    <w:rsid w:val="00372EDF"/>
    <w:rsid w:val="003746B0"/>
    <w:rsid w:val="003765C4"/>
    <w:rsid w:val="00377B50"/>
    <w:rsid w:val="00381E0B"/>
    <w:rsid w:val="00384AD8"/>
    <w:rsid w:val="00385B66"/>
    <w:rsid w:val="00392428"/>
    <w:rsid w:val="003938DA"/>
    <w:rsid w:val="00397C39"/>
    <w:rsid w:val="003A1EC1"/>
    <w:rsid w:val="003A627A"/>
    <w:rsid w:val="003A6F83"/>
    <w:rsid w:val="003A751D"/>
    <w:rsid w:val="003A7C31"/>
    <w:rsid w:val="003B1BA3"/>
    <w:rsid w:val="003B2228"/>
    <w:rsid w:val="003B6F0D"/>
    <w:rsid w:val="003B7434"/>
    <w:rsid w:val="003C3870"/>
    <w:rsid w:val="003C47D0"/>
    <w:rsid w:val="003D04A2"/>
    <w:rsid w:val="003D13F4"/>
    <w:rsid w:val="003D207D"/>
    <w:rsid w:val="003D423E"/>
    <w:rsid w:val="003D5B63"/>
    <w:rsid w:val="003D6C5A"/>
    <w:rsid w:val="003D7E27"/>
    <w:rsid w:val="003E03B3"/>
    <w:rsid w:val="003E0B32"/>
    <w:rsid w:val="003E24A9"/>
    <w:rsid w:val="003E2844"/>
    <w:rsid w:val="003E3687"/>
    <w:rsid w:val="003E38AB"/>
    <w:rsid w:val="003E47E2"/>
    <w:rsid w:val="003F3DAB"/>
    <w:rsid w:val="003F463E"/>
    <w:rsid w:val="004018D9"/>
    <w:rsid w:val="00401E65"/>
    <w:rsid w:val="004027F7"/>
    <w:rsid w:val="00405616"/>
    <w:rsid w:val="00415924"/>
    <w:rsid w:val="00420633"/>
    <w:rsid w:val="00421285"/>
    <w:rsid w:val="00427DD7"/>
    <w:rsid w:val="004313F5"/>
    <w:rsid w:val="00431FDD"/>
    <w:rsid w:val="0043698F"/>
    <w:rsid w:val="00436E7D"/>
    <w:rsid w:val="00437260"/>
    <w:rsid w:val="00437C6A"/>
    <w:rsid w:val="00442BCA"/>
    <w:rsid w:val="00445412"/>
    <w:rsid w:val="0044596D"/>
    <w:rsid w:val="004508D3"/>
    <w:rsid w:val="0045173F"/>
    <w:rsid w:val="00453291"/>
    <w:rsid w:val="00456C8B"/>
    <w:rsid w:val="00466DB9"/>
    <w:rsid w:val="00467835"/>
    <w:rsid w:val="00480BA9"/>
    <w:rsid w:val="00481C9F"/>
    <w:rsid w:val="00482001"/>
    <w:rsid w:val="0048403F"/>
    <w:rsid w:val="004859CD"/>
    <w:rsid w:val="00485BB2"/>
    <w:rsid w:val="00491F5D"/>
    <w:rsid w:val="0049231D"/>
    <w:rsid w:val="00493D62"/>
    <w:rsid w:val="00496703"/>
    <w:rsid w:val="00497270"/>
    <w:rsid w:val="004A0573"/>
    <w:rsid w:val="004A2C95"/>
    <w:rsid w:val="004A5330"/>
    <w:rsid w:val="004A653C"/>
    <w:rsid w:val="004A73F3"/>
    <w:rsid w:val="004B309B"/>
    <w:rsid w:val="004B7990"/>
    <w:rsid w:val="004C188B"/>
    <w:rsid w:val="004C1BA2"/>
    <w:rsid w:val="004C2285"/>
    <w:rsid w:val="004C4F53"/>
    <w:rsid w:val="004D147D"/>
    <w:rsid w:val="004D1AF0"/>
    <w:rsid w:val="004D1E76"/>
    <w:rsid w:val="004D323E"/>
    <w:rsid w:val="004D39CA"/>
    <w:rsid w:val="004D7492"/>
    <w:rsid w:val="004E04A2"/>
    <w:rsid w:val="004E1F5A"/>
    <w:rsid w:val="004E454B"/>
    <w:rsid w:val="004F2436"/>
    <w:rsid w:val="004F42BB"/>
    <w:rsid w:val="004F4A6B"/>
    <w:rsid w:val="004F4DAB"/>
    <w:rsid w:val="004F508A"/>
    <w:rsid w:val="004F5242"/>
    <w:rsid w:val="005041D7"/>
    <w:rsid w:val="00504F14"/>
    <w:rsid w:val="00507E68"/>
    <w:rsid w:val="00512932"/>
    <w:rsid w:val="00513A7D"/>
    <w:rsid w:val="00513E7A"/>
    <w:rsid w:val="005160AB"/>
    <w:rsid w:val="0052062D"/>
    <w:rsid w:val="00525DF2"/>
    <w:rsid w:val="00527033"/>
    <w:rsid w:val="00527BD7"/>
    <w:rsid w:val="005312C2"/>
    <w:rsid w:val="00541AB9"/>
    <w:rsid w:val="00541D77"/>
    <w:rsid w:val="00543521"/>
    <w:rsid w:val="005466FD"/>
    <w:rsid w:val="005542D9"/>
    <w:rsid w:val="005547C3"/>
    <w:rsid w:val="00555D80"/>
    <w:rsid w:val="00555F88"/>
    <w:rsid w:val="005566F3"/>
    <w:rsid w:val="00560420"/>
    <w:rsid w:val="00563973"/>
    <w:rsid w:val="0056655E"/>
    <w:rsid w:val="00571FC4"/>
    <w:rsid w:val="00575583"/>
    <w:rsid w:val="00576A51"/>
    <w:rsid w:val="00576E04"/>
    <w:rsid w:val="005771ED"/>
    <w:rsid w:val="00577438"/>
    <w:rsid w:val="005810ED"/>
    <w:rsid w:val="0058194A"/>
    <w:rsid w:val="00581C15"/>
    <w:rsid w:val="00582345"/>
    <w:rsid w:val="00584EEF"/>
    <w:rsid w:val="005877FF"/>
    <w:rsid w:val="005902FB"/>
    <w:rsid w:val="005906CB"/>
    <w:rsid w:val="0059332E"/>
    <w:rsid w:val="0059385B"/>
    <w:rsid w:val="005947D1"/>
    <w:rsid w:val="005A46E6"/>
    <w:rsid w:val="005A6155"/>
    <w:rsid w:val="005A62C9"/>
    <w:rsid w:val="005B000E"/>
    <w:rsid w:val="005B29A2"/>
    <w:rsid w:val="005B3BBD"/>
    <w:rsid w:val="005B65A0"/>
    <w:rsid w:val="005C1343"/>
    <w:rsid w:val="005C17C6"/>
    <w:rsid w:val="005C673F"/>
    <w:rsid w:val="005C6AE6"/>
    <w:rsid w:val="005C71A2"/>
    <w:rsid w:val="005D2071"/>
    <w:rsid w:val="005D2831"/>
    <w:rsid w:val="005D325E"/>
    <w:rsid w:val="005D580D"/>
    <w:rsid w:val="005E0DE8"/>
    <w:rsid w:val="005E1736"/>
    <w:rsid w:val="005E2DBD"/>
    <w:rsid w:val="005E3D00"/>
    <w:rsid w:val="005F2D28"/>
    <w:rsid w:val="005F32D0"/>
    <w:rsid w:val="005F44DB"/>
    <w:rsid w:val="005F5661"/>
    <w:rsid w:val="005F598E"/>
    <w:rsid w:val="005F6AA1"/>
    <w:rsid w:val="00605399"/>
    <w:rsid w:val="00605BE2"/>
    <w:rsid w:val="00607E7E"/>
    <w:rsid w:val="0061239E"/>
    <w:rsid w:val="00612A0D"/>
    <w:rsid w:val="0061395D"/>
    <w:rsid w:val="00621AED"/>
    <w:rsid w:val="006220C1"/>
    <w:rsid w:val="006268DA"/>
    <w:rsid w:val="006304A6"/>
    <w:rsid w:val="006306F9"/>
    <w:rsid w:val="00630B7D"/>
    <w:rsid w:val="00631681"/>
    <w:rsid w:val="006332BC"/>
    <w:rsid w:val="00634744"/>
    <w:rsid w:val="00635523"/>
    <w:rsid w:val="006366ED"/>
    <w:rsid w:val="0064087B"/>
    <w:rsid w:val="006417FC"/>
    <w:rsid w:val="006426FA"/>
    <w:rsid w:val="00642C95"/>
    <w:rsid w:val="00642D0C"/>
    <w:rsid w:val="006453DF"/>
    <w:rsid w:val="006454EE"/>
    <w:rsid w:val="00645767"/>
    <w:rsid w:val="00646195"/>
    <w:rsid w:val="0065022C"/>
    <w:rsid w:val="006516D2"/>
    <w:rsid w:val="00651939"/>
    <w:rsid w:val="00651F4D"/>
    <w:rsid w:val="006527A9"/>
    <w:rsid w:val="0065286D"/>
    <w:rsid w:val="00652BA6"/>
    <w:rsid w:val="00656843"/>
    <w:rsid w:val="0066033E"/>
    <w:rsid w:val="00660E5D"/>
    <w:rsid w:val="006614AF"/>
    <w:rsid w:val="00661C8A"/>
    <w:rsid w:val="006627E2"/>
    <w:rsid w:val="00663793"/>
    <w:rsid w:val="0066524D"/>
    <w:rsid w:val="00665D75"/>
    <w:rsid w:val="0066648D"/>
    <w:rsid w:val="00666D56"/>
    <w:rsid w:val="0067014B"/>
    <w:rsid w:val="0067116E"/>
    <w:rsid w:val="00671828"/>
    <w:rsid w:val="0067331E"/>
    <w:rsid w:val="00675D85"/>
    <w:rsid w:val="00682DD8"/>
    <w:rsid w:val="0068398E"/>
    <w:rsid w:val="00684FC9"/>
    <w:rsid w:val="0068568E"/>
    <w:rsid w:val="00685A45"/>
    <w:rsid w:val="0069477C"/>
    <w:rsid w:val="006950E8"/>
    <w:rsid w:val="00695F6A"/>
    <w:rsid w:val="00696067"/>
    <w:rsid w:val="0069660C"/>
    <w:rsid w:val="006A2F50"/>
    <w:rsid w:val="006A5B38"/>
    <w:rsid w:val="006B2C07"/>
    <w:rsid w:val="006B42D7"/>
    <w:rsid w:val="006B5F40"/>
    <w:rsid w:val="006B5FF2"/>
    <w:rsid w:val="006C2606"/>
    <w:rsid w:val="006C5255"/>
    <w:rsid w:val="006C56A4"/>
    <w:rsid w:val="006C75F8"/>
    <w:rsid w:val="006C7923"/>
    <w:rsid w:val="006D01FE"/>
    <w:rsid w:val="006D03BA"/>
    <w:rsid w:val="006D2280"/>
    <w:rsid w:val="006D2FAB"/>
    <w:rsid w:val="006D365A"/>
    <w:rsid w:val="006D4BB5"/>
    <w:rsid w:val="006D5073"/>
    <w:rsid w:val="006D52C9"/>
    <w:rsid w:val="006D771D"/>
    <w:rsid w:val="006E249E"/>
    <w:rsid w:val="006E37F1"/>
    <w:rsid w:val="006E58F3"/>
    <w:rsid w:val="006F033B"/>
    <w:rsid w:val="006F097E"/>
    <w:rsid w:val="006F0EDC"/>
    <w:rsid w:val="006F1413"/>
    <w:rsid w:val="006F1D0B"/>
    <w:rsid w:val="006F201D"/>
    <w:rsid w:val="0070115B"/>
    <w:rsid w:val="007011F6"/>
    <w:rsid w:val="007037AB"/>
    <w:rsid w:val="007041C8"/>
    <w:rsid w:val="00704276"/>
    <w:rsid w:val="00704840"/>
    <w:rsid w:val="0070728F"/>
    <w:rsid w:val="007079FF"/>
    <w:rsid w:val="00710804"/>
    <w:rsid w:val="007119CA"/>
    <w:rsid w:val="00715424"/>
    <w:rsid w:val="00717D82"/>
    <w:rsid w:val="007225FB"/>
    <w:rsid w:val="0072284F"/>
    <w:rsid w:val="007259CE"/>
    <w:rsid w:val="0072659F"/>
    <w:rsid w:val="00727C09"/>
    <w:rsid w:val="00727EA5"/>
    <w:rsid w:val="007305A0"/>
    <w:rsid w:val="0073571B"/>
    <w:rsid w:val="00741129"/>
    <w:rsid w:val="007426D6"/>
    <w:rsid w:val="00745577"/>
    <w:rsid w:val="00746164"/>
    <w:rsid w:val="007507B3"/>
    <w:rsid w:val="00750E5D"/>
    <w:rsid w:val="007510A1"/>
    <w:rsid w:val="00754331"/>
    <w:rsid w:val="00757D9D"/>
    <w:rsid w:val="00757E73"/>
    <w:rsid w:val="00761C80"/>
    <w:rsid w:val="00762A9E"/>
    <w:rsid w:val="0076305F"/>
    <w:rsid w:val="00763F89"/>
    <w:rsid w:val="007662EA"/>
    <w:rsid w:val="00766FD2"/>
    <w:rsid w:val="00774325"/>
    <w:rsid w:val="00775A2A"/>
    <w:rsid w:val="0078265B"/>
    <w:rsid w:val="00782924"/>
    <w:rsid w:val="00782C14"/>
    <w:rsid w:val="00783B23"/>
    <w:rsid w:val="00794E84"/>
    <w:rsid w:val="007A0241"/>
    <w:rsid w:val="007A222A"/>
    <w:rsid w:val="007A2321"/>
    <w:rsid w:val="007A432F"/>
    <w:rsid w:val="007A556E"/>
    <w:rsid w:val="007A5FEF"/>
    <w:rsid w:val="007B2188"/>
    <w:rsid w:val="007B42E4"/>
    <w:rsid w:val="007B439C"/>
    <w:rsid w:val="007B77A7"/>
    <w:rsid w:val="007C299A"/>
    <w:rsid w:val="007C316B"/>
    <w:rsid w:val="007C43CC"/>
    <w:rsid w:val="007C5533"/>
    <w:rsid w:val="007D5CB6"/>
    <w:rsid w:val="007D69EF"/>
    <w:rsid w:val="007D7E14"/>
    <w:rsid w:val="007E4CE3"/>
    <w:rsid w:val="007E670D"/>
    <w:rsid w:val="007E7974"/>
    <w:rsid w:val="007F0947"/>
    <w:rsid w:val="007F2867"/>
    <w:rsid w:val="007F2C7B"/>
    <w:rsid w:val="007F3107"/>
    <w:rsid w:val="007F668A"/>
    <w:rsid w:val="007F7411"/>
    <w:rsid w:val="007F7C68"/>
    <w:rsid w:val="00800060"/>
    <w:rsid w:val="00802C44"/>
    <w:rsid w:val="00803EA6"/>
    <w:rsid w:val="00803F85"/>
    <w:rsid w:val="00807E07"/>
    <w:rsid w:val="00810F8C"/>
    <w:rsid w:val="00811A21"/>
    <w:rsid w:val="00813516"/>
    <w:rsid w:val="00814AB5"/>
    <w:rsid w:val="008163AB"/>
    <w:rsid w:val="00817D7D"/>
    <w:rsid w:val="00825B76"/>
    <w:rsid w:val="008305C3"/>
    <w:rsid w:val="00830F5B"/>
    <w:rsid w:val="0083238D"/>
    <w:rsid w:val="00835BC9"/>
    <w:rsid w:val="0084079F"/>
    <w:rsid w:val="00840BC9"/>
    <w:rsid w:val="008414CC"/>
    <w:rsid w:val="00841E29"/>
    <w:rsid w:val="00842157"/>
    <w:rsid w:val="0084408F"/>
    <w:rsid w:val="0084544C"/>
    <w:rsid w:val="008459CE"/>
    <w:rsid w:val="008508ED"/>
    <w:rsid w:val="00851D3E"/>
    <w:rsid w:val="00854860"/>
    <w:rsid w:val="00854882"/>
    <w:rsid w:val="00857109"/>
    <w:rsid w:val="00862075"/>
    <w:rsid w:val="00863E72"/>
    <w:rsid w:val="008642D1"/>
    <w:rsid w:val="00864A0C"/>
    <w:rsid w:val="00866037"/>
    <w:rsid w:val="0086618F"/>
    <w:rsid w:val="00866B2A"/>
    <w:rsid w:val="008735FB"/>
    <w:rsid w:val="00873AAB"/>
    <w:rsid w:val="008835FA"/>
    <w:rsid w:val="00884191"/>
    <w:rsid w:val="00884713"/>
    <w:rsid w:val="0089172C"/>
    <w:rsid w:val="00892126"/>
    <w:rsid w:val="008959F6"/>
    <w:rsid w:val="008A2460"/>
    <w:rsid w:val="008A42C5"/>
    <w:rsid w:val="008A648A"/>
    <w:rsid w:val="008B0E8D"/>
    <w:rsid w:val="008B1277"/>
    <w:rsid w:val="008B26D9"/>
    <w:rsid w:val="008B405B"/>
    <w:rsid w:val="008B4DF0"/>
    <w:rsid w:val="008B5492"/>
    <w:rsid w:val="008B58F1"/>
    <w:rsid w:val="008C09CB"/>
    <w:rsid w:val="008C14E5"/>
    <w:rsid w:val="008C604F"/>
    <w:rsid w:val="008C6F39"/>
    <w:rsid w:val="008D1A00"/>
    <w:rsid w:val="008D2B45"/>
    <w:rsid w:val="008D3E00"/>
    <w:rsid w:val="008D5A73"/>
    <w:rsid w:val="008D64CE"/>
    <w:rsid w:val="008D7370"/>
    <w:rsid w:val="008E323A"/>
    <w:rsid w:val="008E34FB"/>
    <w:rsid w:val="008E6290"/>
    <w:rsid w:val="008E7BCD"/>
    <w:rsid w:val="008F0C1F"/>
    <w:rsid w:val="008F3626"/>
    <w:rsid w:val="008F4B7E"/>
    <w:rsid w:val="008F766D"/>
    <w:rsid w:val="00901820"/>
    <w:rsid w:val="009019F5"/>
    <w:rsid w:val="009048B4"/>
    <w:rsid w:val="0090522C"/>
    <w:rsid w:val="00911A09"/>
    <w:rsid w:val="0091313A"/>
    <w:rsid w:val="009162D0"/>
    <w:rsid w:val="00923526"/>
    <w:rsid w:val="009255B1"/>
    <w:rsid w:val="009256F3"/>
    <w:rsid w:val="00927CAD"/>
    <w:rsid w:val="00930649"/>
    <w:rsid w:val="00932717"/>
    <w:rsid w:val="00935AAE"/>
    <w:rsid w:val="00942C71"/>
    <w:rsid w:val="00950CEF"/>
    <w:rsid w:val="00951942"/>
    <w:rsid w:val="00951FE1"/>
    <w:rsid w:val="00952FA6"/>
    <w:rsid w:val="00955392"/>
    <w:rsid w:val="0095630A"/>
    <w:rsid w:val="00956B98"/>
    <w:rsid w:val="009576AC"/>
    <w:rsid w:val="00961609"/>
    <w:rsid w:val="00962D7E"/>
    <w:rsid w:val="00963DFE"/>
    <w:rsid w:val="00965CB2"/>
    <w:rsid w:val="00966456"/>
    <w:rsid w:val="009667DD"/>
    <w:rsid w:val="00967031"/>
    <w:rsid w:val="0096718B"/>
    <w:rsid w:val="00967AD5"/>
    <w:rsid w:val="00967E41"/>
    <w:rsid w:val="00970667"/>
    <w:rsid w:val="009706E0"/>
    <w:rsid w:val="00972F9E"/>
    <w:rsid w:val="009739C2"/>
    <w:rsid w:val="009740F5"/>
    <w:rsid w:val="00974E6F"/>
    <w:rsid w:val="00980463"/>
    <w:rsid w:val="00980CC3"/>
    <w:rsid w:val="0098104B"/>
    <w:rsid w:val="0098476A"/>
    <w:rsid w:val="00986762"/>
    <w:rsid w:val="00990409"/>
    <w:rsid w:val="00990CE5"/>
    <w:rsid w:val="00991BCA"/>
    <w:rsid w:val="009A0169"/>
    <w:rsid w:val="009A0913"/>
    <w:rsid w:val="009A0BE5"/>
    <w:rsid w:val="009A3071"/>
    <w:rsid w:val="009A3A6A"/>
    <w:rsid w:val="009A4AF3"/>
    <w:rsid w:val="009A6714"/>
    <w:rsid w:val="009A7529"/>
    <w:rsid w:val="009A7AEC"/>
    <w:rsid w:val="009B1FFD"/>
    <w:rsid w:val="009B42E5"/>
    <w:rsid w:val="009B54D4"/>
    <w:rsid w:val="009B5DF0"/>
    <w:rsid w:val="009B6564"/>
    <w:rsid w:val="009C4C31"/>
    <w:rsid w:val="009C54E7"/>
    <w:rsid w:val="009D2A68"/>
    <w:rsid w:val="009D5E07"/>
    <w:rsid w:val="009E18FD"/>
    <w:rsid w:val="009E47F6"/>
    <w:rsid w:val="009E4A5C"/>
    <w:rsid w:val="009E5CC8"/>
    <w:rsid w:val="009F0B9A"/>
    <w:rsid w:val="009F131B"/>
    <w:rsid w:val="009F3ABB"/>
    <w:rsid w:val="009F41E6"/>
    <w:rsid w:val="009F57C2"/>
    <w:rsid w:val="009F6D67"/>
    <w:rsid w:val="009F6FFC"/>
    <w:rsid w:val="00A0373D"/>
    <w:rsid w:val="00A04595"/>
    <w:rsid w:val="00A104AF"/>
    <w:rsid w:val="00A12E73"/>
    <w:rsid w:val="00A1435E"/>
    <w:rsid w:val="00A175C6"/>
    <w:rsid w:val="00A21E67"/>
    <w:rsid w:val="00A23E30"/>
    <w:rsid w:val="00A2434E"/>
    <w:rsid w:val="00A269F3"/>
    <w:rsid w:val="00A3035E"/>
    <w:rsid w:val="00A3171A"/>
    <w:rsid w:val="00A35E87"/>
    <w:rsid w:val="00A37589"/>
    <w:rsid w:val="00A44802"/>
    <w:rsid w:val="00A45C75"/>
    <w:rsid w:val="00A45EBA"/>
    <w:rsid w:val="00A465BE"/>
    <w:rsid w:val="00A46DD3"/>
    <w:rsid w:val="00A479D4"/>
    <w:rsid w:val="00A54559"/>
    <w:rsid w:val="00A572A2"/>
    <w:rsid w:val="00A63485"/>
    <w:rsid w:val="00A635AB"/>
    <w:rsid w:val="00A63C9B"/>
    <w:rsid w:val="00A64B58"/>
    <w:rsid w:val="00A64E8B"/>
    <w:rsid w:val="00A64EAF"/>
    <w:rsid w:val="00A659C3"/>
    <w:rsid w:val="00A67579"/>
    <w:rsid w:val="00A712F7"/>
    <w:rsid w:val="00A73447"/>
    <w:rsid w:val="00A73F97"/>
    <w:rsid w:val="00A77598"/>
    <w:rsid w:val="00A80877"/>
    <w:rsid w:val="00A81B79"/>
    <w:rsid w:val="00A850D6"/>
    <w:rsid w:val="00A85332"/>
    <w:rsid w:val="00A8663F"/>
    <w:rsid w:val="00A90690"/>
    <w:rsid w:val="00A92584"/>
    <w:rsid w:val="00A92D35"/>
    <w:rsid w:val="00A93EE9"/>
    <w:rsid w:val="00A94CDF"/>
    <w:rsid w:val="00A951A0"/>
    <w:rsid w:val="00A96B4A"/>
    <w:rsid w:val="00AA009D"/>
    <w:rsid w:val="00AA045F"/>
    <w:rsid w:val="00AA1A39"/>
    <w:rsid w:val="00AA307B"/>
    <w:rsid w:val="00AA3558"/>
    <w:rsid w:val="00AA3CBC"/>
    <w:rsid w:val="00AB0330"/>
    <w:rsid w:val="00AB0D65"/>
    <w:rsid w:val="00AB2024"/>
    <w:rsid w:val="00AB2AC2"/>
    <w:rsid w:val="00AB3D4C"/>
    <w:rsid w:val="00AB440E"/>
    <w:rsid w:val="00AB57BF"/>
    <w:rsid w:val="00AB6F6B"/>
    <w:rsid w:val="00AB751C"/>
    <w:rsid w:val="00AC14C2"/>
    <w:rsid w:val="00AC346D"/>
    <w:rsid w:val="00AC3CEB"/>
    <w:rsid w:val="00AC50E6"/>
    <w:rsid w:val="00AC7D13"/>
    <w:rsid w:val="00AD1867"/>
    <w:rsid w:val="00AD26A0"/>
    <w:rsid w:val="00AD2B5C"/>
    <w:rsid w:val="00AD2D37"/>
    <w:rsid w:val="00AD78B6"/>
    <w:rsid w:val="00AE22BC"/>
    <w:rsid w:val="00AE2561"/>
    <w:rsid w:val="00AE3A94"/>
    <w:rsid w:val="00AE585A"/>
    <w:rsid w:val="00AF5D5D"/>
    <w:rsid w:val="00AF749F"/>
    <w:rsid w:val="00B0177E"/>
    <w:rsid w:val="00B02E9E"/>
    <w:rsid w:val="00B0421E"/>
    <w:rsid w:val="00B062FC"/>
    <w:rsid w:val="00B10758"/>
    <w:rsid w:val="00B11C0D"/>
    <w:rsid w:val="00B11FEA"/>
    <w:rsid w:val="00B12FC6"/>
    <w:rsid w:val="00B13394"/>
    <w:rsid w:val="00B15BDC"/>
    <w:rsid w:val="00B15C2A"/>
    <w:rsid w:val="00B22EC9"/>
    <w:rsid w:val="00B23692"/>
    <w:rsid w:val="00B2398A"/>
    <w:rsid w:val="00B24074"/>
    <w:rsid w:val="00B25416"/>
    <w:rsid w:val="00B3129C"/>
    <w:rsid w:val="00B35A28"/>
    <w:rsid w:val="00B3660D"/>
    <w:rsid w:val="00B46E15"/>
    <w:rsid w:val="00B47C68"/>
    <w:rsid w:val="00B50543"/>
    <w:rsid w:val="00B511D0"/>
    <w:rsid w:val="00B511E1"/>
    <w:rsid w:val="00B532F3"/>
    <w:rsid w:val="00B53880"/>
    <w:rsid w:val="00B53DD6"/>
    <w:rsid w:val="00B60068"/>
    <w:rsid w:val="00B61C9F"/>
    <w:rsid w:val="00B62C1A"/>
    <w:rsid w:val="00B6536C"/>
    <w:rsid w:val="00B667E8"/>
    <w:rsid w:val="00B6760D"/>
    <w:rsid w:val="00B67D60"/>
    <w:rsid w:val="00B7326A"/>
    <w:rsid w:val="00B7658C"/>
    <w:rsid w:val="00B7766D"/>
    <w:rsid w:val="00B80152"/>
    <w:rsid w:val="00B837AE"/>
    <w:rsid w:val="00B87F65"/>
    <w:rsid w:val="00B917DC"/>
    <w:rsid w:val="00B928C2"/>
    <w:rsid w:val="00B92DB5"/>
    <w:rsid w:val="00B94DBF"/>
    <w:rsid w:val="00B95354"/>
    <w:rsid w:val="00B973C6"/>
    <w:rsid w:val="00BA0080"/>
    <w:rsid w:val="00BA1E8E"/>
    <w:rsid w:val="00BB6392"/>
    <w:rsid w:val="00BB6420"/>
    <w:rsid w:val="00BB6440"/>
    <w:rsid w:val="00BB66C8"/>
    <w:rsid w:val="00BB7562"/>
    <w:rsid w:val="00BB7B67"/>
    <w:rsid w:val="00BC031A"/>
    <w:rsid w:val="00BC2F22"/>
    <w:rsid w:val="00BC6159"/>
    <w:rsid w:val="00BC63BE"/>
    <w:rsid w:val="00BC63E9"/>
    <w:rsid w:val="00BC643D"/>
    <w:rsid w:val="00BD0EC8"/>
    <w:rsid w:val="00BD181E"/>
    <w:rsid w:val="00BD215C"/>
    <w:rsid w:val="00BD343A"/>
    <w:rsid w:val="00BD6421"/>
    <w:rsid w:val="00BD6A50"/>
    <w:rsid w:val="00BD6D8D"/>
    <w:rsid w:val="00BE3382"/>
    <w:rsid w:val="00BE3838"/>
    <w:rsid w:val="00BE39FD"/>
    <w:rsid w:val="00BF00F4"/>
    <w:rsid w:val="00BF2BB2"/>
    <w:rsid w:val="00BF73AC"/>
    <w:rsid w:val="00BF7717"/>
    <w:rsid w:val="00BF7ABA"/>
    <w:rsid w:val="00C00789"/>
    <w:rsid w:val="00C024EA"/>
    <w:rsid w:val="00C02771"/>
    <w:rsid w:val="00C03F15"/>
    <w:rsid w:val="00C04219"/>
    <w:rsid w:val="00C04F08"/>
    <w:rsid w:val="00C07FF1"/>
    <w:rsid w:val="00C10259"/>
    <w:rsid w:val="00C13241"/>
    <w:rsid w:val="00C1426F"/>
    <w:rsid w:val="00C212C3"/>
    <w:rsid w:val="00C21618"/>
    <w:rsid w:val="00C21C8D"/>
    <w:rsid w:val="00C21D5E"/>
    <w:rsid w:val="00C22CFB"/>
    <w:rsid w:val="00C23EB8"/>
    <w:rsid w:val="00C31C8E"/>
    <w:rsid w:val="00C33BCD"/>
    <w:rsid w:val="00C34303"/>
    <w:rsid w:val="00C3622E"/>
    <w:rsid w:val="00C43268"/>
    <w:rsid w:val="00C45299"/>
    <w:rsid w:val="00C47EBD"/>
    <w:rsid w:val="00C50B56"/>
    <w:rsid w:val="00C521CF"/>
    <w:rsid w:val="00C54CA6"/>
    <w:rsid w:val="00C56E36"/>
    <w:rsid w:val="00C57111"/>
    <w:rsid w:val="00C654E0"/>
    <w:rsid w:val="00C66930"/>
    <w:rsid w:val="00C71953"/>
    <w:rsid w:val="00C72208"/>
    <w:rsid w:val="00C72D3A"/>
    <w:rsid w:val="00C7507C"/>
    <w:rsid w:val="00C76449"/>
    <w:rsid w:val="00C805F4"/>
    <w:rsid w:val="00C820A4"/>
    <w:rsid w:val="00C90DD7"/>
    <w:rsid w:val="00C91B13"/>
    <w:rsid w:val="00C95426"/>
    <w:rsid w:val="00CA157F"/>
    <w:rsid w:val="00CA2D9E"/>
    <w:rsid w:val="00CA34B9"/>
    <w:rsid w:val="00CA4475"/>
    <w:rsid w:val="00CB2F75"/>
    <w:rsid w:val="00CB470E"/>
    <w:rsid w:val="00CB59B0"/>
    <w:rsid w:val="00CB734D"/>
    <w:rsid w:val="00CC001E"/>
    <w:rsid w:val="00CC3699"/>
    <w:rsid w:val="00CC3D13"/>
    <w:rsid w:val="00CC59CD"/>
    <w:rsid w:val="00CC5EE8"/>
    <w:rsid w:val="00CD2823"/>
    <w:rsid w:val="00CD4563"/>
    <w:rsid w:val="00CD4C39"/>
    <w:rsid w:val="00CD6C85"/>
    <w:rsid w:val="00CD7EA2"/>
    <w:rsid w:val="00CE22E3"/>
    <w:rsid w:val="00CE26C2"/>
    <w:rsid w:val="00CF0BF8"/>
    <w:rsid w:val="00CF1494"/>
    <w:rsid w:val="00CF1559"/>
    <w:rsid w:val="00CF1B6D"/>
    <w:rsid w:val="00CF2DBF"/>
    <w:rsid w:val="00CF381E"/>
    <w:rsid w:val="00CF3B62"/>
    <w:rsid w:val="00CF5565"/>
    <w:rsid w:val="00CF659E"/>
    <w:rsid w:val="00CF6EFB"/>
    <w:rsid w:val="00D002EB"/>
    <w:rsid w:val="00D01670"/>
    <w:rsid w:val="00D03EA3"/>
    <w:rsid w:val="00D0455C"/>
    <w:rsid w:val="00D048D2"/>
    <w:rsid w:val="00D04C09"/>
    <w:rsid w:val="00D0708C"/>
    <w:rsid w:val="00D10A5B"/>
    <w:rsid w:val="00D10E97"/>
    <w:rsid w:val="00D129F5"/>
    <w:rsid w:val="00D130DE"/>
    <w:rsid w:val="00D15C1E"/>
    <w:rsid w:val="00D1619F"/>
    <w:rsid w:val="00D22D79"/>
    <w:rsid w:val="00D246C0"/>
    <w:rsid w:val="00D2711A"/>
    <w:rsid w:val="00D275E6"/>
    <w:rsid w:val="00D27FDA"/>
    <w:rsid w:val="00D32B4B"/>
    <w:rsid w:val="00D32E01"/>
    <w:rsid w:val="00D35D79"/>
    <w:rsid w:val="00D413C5"/>
    <w:rsid w:val="00D42148"/>
    <w:rsid w:val="00D42504"/>
    <w:rsid w:val="00D445F5"/>
    <w:rsid w:val="00D4489C"/>
    <w:rsid w:val="00D45044"/>
    <w:rsid w:val="00D459D1"/>
    <w:rsid w:val="00D4640A"/>
    <w:rsid w:val="00D51659"/>
    <w:rsid w:val="00D52488"/>
    <w:rsid w:val="00D526AA"/>
    <w:rsid w:val="00D54233"/>
    <w:rsid w:val="00D54451"/>
    <w:rsid w:val="00D54F84"/>
    <w:rsid w:val="00D55C91"/>
    <w:rsid w:val="00D60520"/>
    <w:rsid w:val="00D620BE"/>
    <w:rsid w:val="00D625BB"/>
    <w:rsid w:val="00D62C24"/>
    <w:rsid w:val="00D635C9"/>
    <w:rsid w:val="00D63885"/>
    <w:rsid w:val="00D65E53"/>
    <w:rsid w:val="00D66A98"/>
    <w:rsid w:val="00D67448"/>
    <w:rsid w:val="00D71ED3"/>
    <w:rsid w:val="00D761F4"/>
    <w:rsid w:val="00D763F5"/>
    <w:rsid w:val="00D81E90"/>
    <w:rsid w:val="00D86D28"/>
    <w:rsid w:val="00D86EE6"/>
    <w:rsid w:val="00D90D26"/>
    <w:rsid w:val="00D9539B"/>
    <w:rsid w:val="00D97777"/>
    <w:rsid w:val="00D977A7"/>
    <w:rsid w:val="00DA13EF"/>
    <w:rsid w:val="00DA4D11"/>
    <w:rsid w:val="00DA6089"/>
    <w:rsid w:val="00DA6824"/>
    <w:rsid w:val="00DA7BCE"/>
    <w:rsid w:val="00DB00EC"/>
    <w:rsid w:val="00DB17AB"/>
    <w:rsid w:val="00DB2B28"/>
    <w:rsid w:val="00DB2BCC"/>
    <w:rsid w:val="00DB3103"/>
    <w:rsid w:val="00DB39D8"/>
    <w:rsid w:val="00DB6115"/>
    <w:rsid w:val="00DB62D4"/>
    <w:rsid w:val="00DB7103"/>
    <w:rsid w:val="00DC3A85"/>
    <w:rsid w:val="00DC5B8F"/>
    <w:rsid w:val="00DE0608"/>
    <w:rsid w:val="00DE0DC9"/>
    <w:rsid w:val="00DE2E54"/>
    <w:rsid w:val="00DE329C"/>
    <w:rsid w:val="00DE365D"/>
    <w:rsid w:val="00DE3788"/>
    <w:rsid w:val="00DE3CD3"/>
    <w:rsid w:val="00DE7047"/>
    <w:rsid w:val="00DE7102"/>
    <w:rsid w:val="00DE7784"/>
    <w:rsid w:val="00DF6D50"/>
    <w:rsid w:val="00DF7DC8"/>
    <w:rsid w:val="00E04259"/>
    <w:rsid w:val="00E0463C"/>
    <w:rsid w:val="00E05A34"/>
    <w:rsid w:val="00E06856"/>
    <w:rsid w:val="00E12520"/>
    <w:rsid w:val="00E14750"/>
    <w:rsid w:val="00E157D6"/>
    <w:rsid w:val="00E160D1"/>
    <w:rsid w:val="00E2006B"/>
    <w:rsid w:val="00E236F5"/>
    <w:rsid w:val="00E31F97"/>
    <w:rsid w:val="00E33C09"/>
    <w:rsid w:val="00E37C89"/>
    <w:rsid w:val="00E42AAC"/>
    <w:rsid w:val="00E42BDC"/>
    <w:rsid w:val="00E44CB6"/>
    <w:rsid w:val="00E45859"/>
    <w:rsid w:val="00E46799"/>
    <w:rsid w:val="00E468FD"/>
    <w:rsid w:val="00E47252"/>
    <w:rsid w:val="00E47449"/>
    <w:rsid w:val="00E53916"/>
    <w:rsid w:val="00E53FF6"/>
    <w:rsid w:val="00E61CD9"/>
    <w:rsid w:val="00E6325E"/>
    <w:rsid w:val="00E64C6A"/>
    <w:rsid w:val="00E67D3D"/>
    <w:rsid w:val="00E70A1C"/>
    <w:rsid w:val="00E72182"/>
    <w:rsid w:val="00E7310F"/>
    <w:rsid w:val="00E7350B"/>
    <w:rsid w:val="00E7385E"/>
    <w:rsid w:val="00E74A6D"/>
    <w:rsid w:val="00E74C48"/>
    <w:rsid w:val="00E74F09"/>
    <w:rsid w:val="00E74FB3"/>
    <w:rsid w:val="00E84D3E"/>
    <w:rsid w:val="00E86C00"/>
    <w:rsid w:val="00E873D7"/>
    <w:rsid w:val="00E90C27"/>
    <w:rsid w:val="00E9205C"/>
    <w:rsid w:val="00E92D9B"/>
    <w:rsid w:val="00E94978"/>
    <w:rsid w:val="00EA0141"/>
    <w:rsid w:val="00EA4106"/>
    <w:rsid w:val="00EA5B7A"/>
    <w:rsid w:val="00EB01E8"/>
    <w:rsid w:val="00EB5FCF"/>
    <w:rsid w:val="00EB6594"/>
    <w:rsid w:val="00EC05A1"/>
    <w:rsid w:val="00EC1174"/>
    <w:rsid w:val="00EC44F7"/>
    <w:rsid w:val="00EC6384"/>
    <w:rsid w:val="00ED28C6"/>
    <w:rsid w:val="00ED59CA"/>
    <w:rsid w:val="00EE28B0"/>
    <w:rsid w:val="00EE2F95"/>
    <w:rsid w:val="00EE306C"/>
    <w:rsid w:val="00EE3655"/>
    <w:rsid w:val="00EE429D"/>
    <w:rsid w:val="00EE64B4"/>
    <w:rsid w:val="00EF333D"/>
    <w:rsid w:val="00EF3C87"/>
    <w:rsid w:val="00EF64C2"/>
    <w:rsid w:val="00EF749B"/>
    <w:rsid w:val="00F02F02"/>
    <w:rsid w:val="00F035E7"/>
    <w:rsid w:val="00F038B8"/>
    <w:rsid w:val="00F044C0"/>
    <w:rsid w:val="00F05DD5"/>
    <w:rsid w:val="00F064F3"/>
    <w:rsid w:val="00F0777D"/>
    <w:rsid w:val="00F10C0D"/>
    <w:rsid w:val="00F12073"/>
    <w:rsid w:val="00F208D9"/>
    <w:rsid w:val="00F2675D"/>
    <w:rsid w:val="00F276B0"/>
    <w:rsid w:val="00F30D1B"/>
    <w:rsid w:val="00F3212B"/>
    <w:rsid w:val="00F36373"/>
    <w:rsid w:val="00F36B70"/>
    <w:rsid w:val="00F4118B"/>
    <w:rsid w:val="00F4133A"/>
    <w:rsid w:val="00F42AB0"/>
    <w:rsid w:val="00F42BAA"/>
    <w:rsid w:val="00F4355E"/>
    <w:rsid w:val="00F44BC5"/>
    <w:rsid w:val="00F5244B"/>
    <w:rsid w:val="00F525BE"/>
    <w:rsid w:val="00F52711"/>
    <w:rsid w:val="00F528D0"/>
    <w:rsid w:val="00F55173"/>
    <w:rsid w:val="00F55A62"/>
    <w:rsid w:val="00F5700C"/>
    <w:rsid w:val="00F6051B"/>
    <w:rsid w:val="00F61B05"/>
    <w:rsid w:val="00F6227E"/>
    <w:rsid w:val="00F62351"/>
    <w:rsid w:val="00F629F0"/>
    <w:rsid w:val="00F637CA"/>
    <w:rsid w:val="00F63AAC"/>
    <w:rsid w:val="00F645AC"/>
    <w:rsid w:val="00F66739"/>
    <w:rsid w:val="00F677AD"/>
    <w:rsid w:val="00F705B8"/>
    <w:rsid w:val="00F70975"/>
    <w:rsid w:val="00F717F2"/>
    <w:rsid w:val="00F7213D"/>
    <w:rsid w:val="00F75B72"/>
    <w:rsid w:val="00F7664D"/>
    <w:rsid w:val="00F76D42"/>
    <w:rsid w:val="00F84A64"/>
    <w:rsid w:val="00F8566A"/>
    <w:rsid w:val="00F86E67"/>
    <w:rsid w:val="00F935CE"/>
    <w:rsid w:val="00F93B2E"/>
    <w:rsid w:val="00FA192D"/>
    <w:rsid w:val="00FA31A7"/>
    <w:rsid w:val="00FA5661"/>
    <w:rsid w:val="00FB3FDE"/>
    <w:rsid w:val="00FB4138"/>
    <w:rsid w:val="00FB5005"/>
    <w:rsid w:val="00FB65C3"/>
    <w:rsid w:val="00FB6712"/>
    <w:rsid w:val="00FC064F"/>
    <w:rsid w:val="00FC7426"/>
    <w:rsid w:val="00FD0F85"/>
    <w:rsid w:val="00FD39A3"/>
    <w:rsid w:val="00FD594D"/>
    <w:rsid w:val="00FD6036"/>
    <w:rsid w:val="00FE097E"/>
    <w:rsid w:val="00FF0CBB"/>
    <w:rsid w:val="00FF5BE9"/>
    <w:rsid w:val="00FF62D0"/>
    <w:rsid w:val="00FF76C7"/>
    <w:rsid w:val="00FF7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C71"/>
    <w:pPr>
      <w:ind w:firstLine="288"/>
    </w:pPr>
  </w:style>
  <w:style w:type="paragraph" w:styleId="Heading1">
    <w:name w:val="heading 1"/>
    <w:basedOn w:val="Normal"/>
    <w:link w:val="Heading1Char"/>
    <w:autoRedefine/>
    <w:uiPriority w:val="9"/>
    <w:qFormat/>
    <w:rsid w:val="000A4786"/>
    <w:pPr>
      <w:keepNext/>
      <w:keepLines/>
      <w:numPr>
        <w:numId w:val="9"/>
      </w:numPr>
      <w:spacing w:after="0" w:line="240" w:lineRule="auto"/>
      <w:outlineLvl w:val="0"/>
    </w:pPr>
    <w:rPr>
      <w:rFonts w:asciiTheme="majorHAnsi" w:eastAsiaTheme="majorEastAsia" w:hAnsiTheme="majorHAnsi" w:cstheme="majorBidi"/>
      <w:b/>
      <w:bCs/>
      <w:color w:val="000000" w:themeColor="text1"/>
      <w:sz w:val="24"/>
      <w:szCs w:val="28"/>
    </w:rPr>
  </w:style>
  <w:style w:type="paragraph" w:styleId="Heading2">
    <w:name w:val="heading 2"/>
    <w:basedOn w:val="Normal"/>
    <w:link w:val="Heading2Char"/>
    <w:autoRedefine/>
    <w:uiPriority w:val="9"/>
    <w:unhideWhenUsed/>
    <w:qFormat/>
    <w:rsid w:val="000A4786"/>
    <w:pPr>
      <w:keepNext/>
      <w:keepLines/>
      <w:numPr>
        <w:ilvl w:val="1"/>
        <w:numId w:val="9"/>
      </w:numPr>
      <w:spacing w:after="0" w:line="240" w:lineRule="auto"/>
      <w:outlineLvl w:val="1"/>
    </w:pPr>
    <w:rPr>
      <w:rFonts w:eastAsiaTheme="majorEastAsia" w:cstheme="majorBidi"/>
      <w:b/>
      <w:bCs/>
      <w:sz w:val="24"/>
      <w:szCs w:val="26"/>
    </w:rPr>
  </w:style>
  <w:style w:type="paragraph" w:styleId="Heading3">
    <w:name w:val="heading 3"/>
    <w:basedOn w:val="Normal"/>
    <w:link w:val="Heading3Char"/>
    <w:autoRedefine/>
    <w:uiPriority w:val="9"/>
    <w:unhideWhenUsed/>
    <w:qFormat/>
    <w:rsid w:val="000A4786"/>
    <w:pPr>
      <w:keepNext/>
      <w:keepLines/>
      <w:numPr>
        <w:ilvl w:val="2"/>
        <w:numId w:val="9"/>
      </w:numPr>
      <w:spacing w:after="0" w:line="240" w:lineRule="auto"/>
      <w:outlineLvl w:val="2"/>
    </w:pPr>
    <w:rPr>
      <w:rFonts w:asciiTheme="majorHAnsi" w:eastAsiaTheme="majorEastAsia" w:hAnsiTheme="majorHAnsi" w:cstheme="majorBidi"/>
      <w:b/>
      <w:bCs/>
      <w:color w:val="000000" w:themeColor="text1"/>
    </w:rPr>
  </w:style>
  <w:style w:type="paragraph" w:styleId="Heading4">
    <w:name w:val="heading 4"/>
    <w:basedOn w:val="Normal"/>
    <w:link w:val="Heading4Char"/>
    <w:autoRedefine/>
    <w:uiPriority w:val="9"/>
    <w:unhideWhenUsed/>
    <w:qFormat/>
    <w:rsid w:val="000A4786"/>
    <w:pPr>
      <w:keepNext/>
      <w:keepLines/>
      <w:numPr>
        <w:ilvl w:val="3"/>
        <w:numId w:val="9"/>
      </w:numPr>
      <w:spacing w:after="0" w:line="240" w:lineRule="auto"/>
      <w:outlineLvl w:val="3"/>
    </w:pPr>
    <w:rPr>
      <w:rFonts w:asciiTheme="majorHAnsi" w:eastAsiaTheme="majorEastAsia" w:hAnsiTheme="majorHAnsi" w:cstheme="majorBidi"/>
      <w:bCs/>
      <w:iCs/>
      <w:color w:val="000000" w:themeColor="text1"/>
    </w:rPr>
  </w:style>
  <w:style w:type="paragraph" w:styleId="Heading5">
    <w:name w:val="heading 5"/>
    <w:basedOn w:val="Normal"/>
    <w:link w:val="Heading5Char"/>
    <w:uiPriority w:val="9"/>
    <w:unhideWhenUsed/>
    <w:qFormat/>
    <w:rsid w:val="000A4786"/>
    <w:pPr>
      <w:keepNext/>
      <w:keepLines/>
      <w:numPr>
        <w:ilvl w:val="4"/>
        <w:numId w:val="9"/>
      </w:numPr>
      <w:spacing w:after="0" w:line="240" w:lineRule="auto"/>
      <w:outlineLvl w:val="4"/>
    </w:pPr>
    <w:rPr>
      <w:rFonts w:asciiTheme="majorHAnsi" w:eastAsiaTheme="majorEastAsia" w:hAnsiTheme="majorHAnsi" w:cstheme="majorBidi"/>
      <w:color w:val="365F91" w:themeColor="accent1" w:themeShade="BF"/>
    </w:rPr>
  </w:style>
  <w:style w:type="paragraph" w:styleId="Heading6">
    <w:name w:val="heading 6"/>
    <w:basedOn w:val="Normal"/>
    <w:link w:val="Heading6Char"/>
    <w:uiPriority w:val="9"/>
    <w:unhideWhenUsed/>
    <w:qFormat/>
    <w:rsid w:val="000A4786"/>
    <w:pPr>
      <w:keepNext/>
      <w:keepLines/>
      <w:numPr>
        <w:ilvl w:val="5"/>
        <w:numId w:val="9"/>
      </w:numPr>
      <w:spacing w:after="0" w:line="240" w:lineRule="auto"/>
      <w:outlineLvl w:val="5"/>
    </w:pPr>
    <w:rPr>
      <w:rFonts w:asciiTheme="majorHAnsi" w:eastAsiaTheme="majorEastAsia" w:hAnsiTheme="majorHAnsi" w:cstheme="majorBidi"/>
      <w:iCs/>
      <w:color w:val="365F91" w:themeColor="accent1" w:themeShade="BF"/>
    </w:rPr>
  </w:style>
  <w:style w:type="paragraph" w:styleId="Heading7">
    <w:name w:val="heading 7"/>
    <w:basedOn w:val="Normal"/>
    <w:link w:val="Heading7Char"/>
    <w:autoRedefine/>
    <w:uiPriority w:val="9"/>
    <w:unhideWhenUsed/>
    <w:qFormat/>
    <w:rsid w:val="000A4786"/>
    <w:pPr>
      <w:keepNext/>
      <w:keepLines/>
      <w:numPr>
        <w:ilvl w:val="6"/>
        <w:numId w:val="9"/>
      </w:numPr>
      <w:spacing w:after="0" w:line="240" w:lineRule="auto"/>
      <w:outlineLvl w:val="6"/>
    </w:pPr>
    <w:rPr>
      <w:rFonts w:asciiTheme="majorHAnsi" w:eastAsiaTheme="majorEastAsia" w:hAnsiTheme="majorHAnsi" w:cstheme="majorBid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lhheadings">
    <w:name w:val="mlh_headings"/>
    <w:uiPriority w:val="99"/>
    <w:rsid w:val="000A4786"/>
    <w:pPr>
      <w:numPr>
        <w:numId w:val="1"/>
      </w:numPr>
    </w:pPr>
  </w:style>
  <w:style w:type="character" w:customStyle="1" w:styleId="Heading1Char">
    <w:name w:val="Heading 1 Char"/>
    <w:basedOn w:val="DefaultParagraphFont"/>
    <w:link w:val="Heading1"/>
    <w:uiPriority w:val="9"/>
    <w:rsid w:val="000A4786"/>
    <w:rPr>
      <w:rFonts w:asciiTheme="majorHAnsi" w:eastAsiaTheme="majorEastAsia" w:hAnsiTheme="majorHAnsi" w:cstheme="majorBidi"/>
      <w:b/>
      <w:bCs/>
      <w:color w:val="000000" w:themeColor="text1"/>
      <w:sz w:val="24"/>
      <w:szCs w:val="28"/>
    </w:rPr>
  </w:style>
  <w:style w:type="character" w:customStyle="1" w:styleId="Heading2Char">
    <w:name w:val="Heading 2 Char"/>
    <w:basedOn w:val="DefaultParagraphFont"/>
    <w:link w:val="Heading2"/>
    <w:uiPriority w:val="9"/>
    <w:rsid w:val="000A4786"/>
    <w:rPr>
      <w:rFonts w:eastAsiaTheme="majorEastAsia" w:cstheme="majorBidi"/>
      <w:b/>
      <w:bCs/>
      <w:sz w:val="24"/>
      <w:szCs w:val="26"/>
    </w:rPr>
  </w:style>
  <w:style w:type="character" w:customStyle="1" w:styleId="Heading3Char">
    <w:name w:val="Heading 3 Char"/>
    <w:basedOn w:val="DefaultParagraphFont"/>
    <w:link w:val="Heading3"/>
    <w:uiPriority w:val="9"/>
    <w:rsid w:val="000A478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0A4786"/>
    <w:rPr>
      <w:rFonts w:asciiTheme="majorHAnsi" w:eastAsiaTheme="majorEastAsia" w:hAnsiTheme="majorHAnsi" w:cstheme="majorBidi"/>
      <w:bCs/>
      <w:iCs/>
      <w:color w:val="000000" w:themeColor="text1"/>
    </w:rPr>
  </w:style>
  <w:style w:type="character" w:customStyle="1" w:styleId="Heading5Char">
    <w:name w:val="Heading 5 Char"/>
    <w:basedOn w:val="DefaultParagraphFont"/>
    <w:link w:val="Heading5"/>
    <w:uiPriority w:val="9"/>
    <w:rsid w:val="000A478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0A4786"/>
    <w:rPr>
      <w:rFonts w:asciiTheme="majorHAnsi" w:eastAsiaTheme="majorEastAsia" w:hAnsiTheme="majorHAnsi" w:cstheme="majorBidi"/>
      <w:iCs/>
      <w:color w:val="365F91" w:themeColor="accent1" w:themeShade="BF"/>
    </w:rPr>
  </w:style>
  <w:style w:type="paragraph" w:styleId="Header">
    <w:name w:val="header"/>
    <w:basedOn w:val="Normal"/>
    <w:link w:val="HeaderChar"/>
    <w:uiPriority w:val="99"/>
    <w:unhideWhenUsed/>
    <w:rsid w:val="003E2844"/>
    <w:pPr>
      <w:tabs>
        <w:tab w:val="center" w:pos="4320"/>
        <w:tab w:val="right" w:pos="8640"/>
      </w:tabs>
      <w:spacing w:after="0" w:line="240" w:lineRule="auto"/>
    </w:pPr>
  </w:style>
  <w:style w:type="character" w:customStyle="1" w:styleId="Heading7Char">
    <w:name w:val="Heading 7 Char"/>
    <w:basedOn w:val="DefaultParagraphFont"/>
    <w:link w:val="Heading7"/>
    <w:uiPriority w:val="9"/>
    <w:rsid w:val="000A4786"/>
    <w:rPr>
      <w:rFonts w:asciiTheme="majorHAnsi" w:eastAsiaTheme="majorEastAsia" w:hAnsiTheme="majorHAnsi" w:cstheme="majorBidi"/>
      <w:iCs/>
      <w:color w:val="1F497D" w:themeColor="text2"/>
    </w:rPr>
  </w:style>
  <w:style w:type="character" w:customStyle="1" w:styleId="HeaderChar">
    <w:name w:val="Header Char"/>
    <w:basedOn w:val="DefaultParagraphFont"/>
    <w:link w:val="Header"/>
    <w:uiPriority w:val="99"/>
    <w:rsid w:val="003E2844"/>
  </w:style>
  <w:style w:type="paragraph" w:styleId="Footer">
    <w:name w:val="footer"/>
    <w:basedOn w:val="Normal"/>
    <w:link w:val="FooterChar"/>
    <w:uiPriority w:val="99"/>
    <w:unhideWhenUsed/>
    <w:rsid w:val="003E28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3E2844"/>
  </w:style>
  <w:style w:type="paragraph" w:styleId="BalloonText">
    <w:name w:val="Balloon Text"/>
    <w:basedOn w:val="Normal"/>
    <w:link w:val="BalloonTextChar"/>
    <w:uiPriority w:val="99"/>
    <w:semiHidden/>
    <w:unhideWhenUsed/>
    <w:rsid w:val="005B6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5A0"/>
    <w:rPr>
      <w:rFonts w:ascii="Tahoma" w:hAnsi="Tahoma" w:cs="Tahoma"/>
      <w:sz w:val="16"/>
      <w:szCs w:val="16"/>
    </w:rPr>
  </w:style>
  <w:style w:type="paragraph" w:styleId="ListParagraph">
    <w:name w:val="List Paragraph"/>
    <w:basedOn w:val="Normal"/>
    <w:uiPriority w:val="34"/>
    <w:qFormat/>
    <w:rsid w:val="005B65A0"/>
    <w:pPr>
      <w:ind w:left="720"/>
      <w:contextualSpacing/>
    </w:pPr>
  </w:style>
  <w:style w:type="paragraph" w:styleId="TOCHeading">
    <w:name w:val="TOC Heading"/>
    <w:basedOn w:val="Heading1"/>
    <w:next w:val="Normal"/>
    <w:uiPriority w:val="39"/>
    <w:unhideWhenUsed/>
    <w:qFormat/>
    <w:rsid w:val="00CF0BF8"/>
    <w:pPr>
      <w:numPr>
        <w:numId w:val="0"/>
      </w:numPr>
      <w:spacing w:before="480" w:line="276" w:lineRule="auto"/>
      <w:outlineLvl w:val="9"/>
    </w:pPr>
    <w:rPr>
      <w:color w:val="365F91" w:themeColor="accent1" w:themeShade="BF"/>
      <w:sz w:val="28"/>
      <w:lang w:eastAsia="en-US"/>
    </w:rPr>
  </w:style>
  <w:style w:type="paragraph" w:styleId="TOC1">
    <w:name w:val="toc 1"/>
    <w:basedOn w:val="Normal"/>
    <w:next w:val="Normal"/>
    <w:autoRedefine/>
    <w:uiPriority w:val="39"/>
    <w:unhideWhenUsed/>
    <w:rsid w:val="005041D7"/>
    <w:pPr>
      <w:tabs>
        <w:tab w:val="right" w:leader="dot" w:pos="9350"/>
      </w:tabs>
      <w:spacing w:after="100"/>
    </w:pPr>
  </w:style>
  <w:style w:type="character" w:styleId="Hyperlink">
    <w:name w:val="Hyperlink"/>
    <w:basedOn w:val="DefaultParagraphFont"/>
    <w:uiPriority w:val="99"/>
    <w:unhideWhenUsed/>
    <w:rsid w:val="00CF0BF8"/>
    <w:rPr>
      <w:color w:val="0000FF" w:themeColor="hyperlink"/>
      <w:u w:val="single"/>
    </w:rPr>
  </w:style>
  <w:style w:type="character" w:styleId="Emphasis">
    <w:name w:val="Emphasis"/>
    <w:basedOn w:val="DefaultParagraphFont"/>
    <w:uiPriority w:val="20"/>
    <w:qFormat/>
    <w:rsid w:val="00365300"/>
    <w:rPr>
      <w:b/>
      <w:bCs/>
      <w:i w:val="0"/>
      <w:iCs w:val="0"/>
    </w:rPr>
  </w:style>
  <w:style w:type="character" w:customStyle="1" w:styleId="st">
    <w:name w:val="st"/>
    <w:basedOn w:val="DefaultParagraphFont"/>
    <w:rsid w:val="00365300"/>
  </w:style>
  <w:style w:type="character" w:styleId="FollowedHyperlink">
    <w:name w:val="FollowedHyperlink"/>
    <w:basedOn w:val="DefaultParagraphFont"/>
    <w:uiPriority w:val="99"/>
    <w:semiHidden/>
    <w:unhideWhenUsed/>
    <w:rsid w:val="00710804"/>
    <w:rPr>
      <w:color w:val="800080" w:themeColor="followedHyperlink"/>
      <w:u w:val="single"/>
    </w:rPr>
  </w:style>
  <w:style w:type="paragraph" w:styleId="TOC2">
    <w:name w:val="toc 2"/>
    <w:basedOn w:val="Normal"/>
    <w:next w:val="Normal"/>
    <w:autoRedefine/>
    <w:uiPriority w:val="39"/>
    <w:unhideWhenUsed/>
    <w:rsid w:val="00B53DD6"/>
    <w:pPr>
      <w:spacing w:after="100"/>
      <w:ind w:left="220"/>
    </w:pPr>
  </w:style>
  <w:style w:type="paragraph" w:styleId="TOC3">
    <w:name w:val="toc 3"/>
    <w:basedOn w:val="Normal"/>
    <w:next w:val="Normal"/>
    <w:autoRedefine/>
    <w:uiPriority w:val="39"/>
    <w:unhideWhenUsed/>
    <w:rsid w:val="00D86EE6"/>
    <w:pPr>
      <w:spacing w:after="100"/>
      <w:ind w:left="440"/>
    </w:pPr>
  </w:style>
  <w:style w:type="character" w:customStyle="1" w:styleId="apple-converted-space">
    <w:name w:val="apple-converted-space"/>
    <w:basedOn w:val="DefaultParagraphFont"/>
    <w:rsid w:val="0006045E"/>
  </w:style>
  <w:style w:type="character" w:styleId="HTMLTypewriter">
    <w:name w:val="HTML Typewriter"/>
    <w:basedOn w:val="DefaultParagraphFont"/>
    <w:uiPriority w:val="99"/>
    <w:semiHidden/>
    <w:unhideWhenUsed/>
    <w:rsid w:val="00FB65C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F7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76C7"/>
    <w:rPr>
      <w:rFonts w:ascii="Courier New" w:eastAsia="Times New Roman" w:hAnsi="Courier New" w:cs="Courier New"/>
      <w:sz w:val="20"/>
      <w:szCs w:val="20"/>
    </w:rPr>
  </w:style>
  <w:style w:type="paragraph" w:customStyle="1" w:styleId="para">
    <w:name w:val="para"/>
    <w:basedOn w:val="Normal"/>
    <w:rsid w:val="00652BA6"/>
    <w:pPr>
      <w:spacing w:before="100" w:beforeAutospacing="1" w:after="100" w:afterAutospacing="1" w:line="240" w:lineRule="auto"/>
      <w:ind w:firstLine="0"/>
    </w:pPr>
    <w:rPr>
      <w:rFonts w:ascii="Times New Roman" w:eastAsia="Times New Roman" w:hAnsi="Times New Roman" w:cs="Times New Roman"/>
      <w:sz w:val="24"/>
      <w:szCs w:val="24"/>
    </w:rPr>
  </w:style>
  <w:style w:type="paragraph" w:customStyle="1" w:styleId="first-para">
    <w:name w:val="first-para"/>
    <w:basedOn w:val="Normal"/>
    <w:rsid w:val="00652BA6"/>
    <w:pPr>
      <w:spacing w:before="100" w:beforeAutospacing="1" w:after="100" w:afterAutospacing="1" w:line="240" w:lineRule="auto"/>
      <w:ind w:firstLine="0"/>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D268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D268E"/>
    <w:rPr>
      <w:rFonts w:ascii="Tahoma" w:hAnsi="Tahoma" w:cs="Tahoma"/>
      <w:sz w:val="16"/>
      <w:szCs w:val="16"/>
    </w:rPr>
  </w:style>
  <w:style w:type="character" w:customStyle="1" w:styleId="mw-headline">
    <w:name w:val="mw-headline"/>
    <w:basedOn w:val="DefaultParagraphFont"/>
    <w:rsid w:val="000B2D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lhheadings">
    <w:name w:val="mlhheadings"/>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35664">
      <w:bodyDiv w:val="1"/>
      <w:marLeft w:val="0"/>
      <w:marRight w:val="0"/>
      <w:marTop w:val="0"/>
      <w:marBottom w:val="0"/>
      <w:divBdr>
        <w:top w:val="none" w:sz="0" w:space="0" w:color="auto"/>
        <w:left w:val="none" w:sz="0" w:space="0" w:color="auto"/>
        <w:bottom w:val="none" w:sz="0" w:space="0" w:color="auto"/>
        <w:right w:val="none" w:sz="0" w:space="0" w:color="auto"/>
      </w:divBdr>
      <w:divsChild>
        <w:div w:id="1388451465">
          <w:marLeft w:val="0"/>
          <w:marRight w:val="0"/>
          <w:marTop w:val="0"/>
          <w:marBottom w:val="0"/>
          <w:divBdr>
            <w:top w:val="none" w:sz="0" w:space="0" w:color="auto"/>
            <w:left w:val="none" w:sz="0" w:space="0" w:color="auto"/>
            <w:bottom w:val="none" w:sz="0" w:space="0" w:color="auto"/>
            <w:right w:val="none" w:sz="0" w:space="0" w:color="auto"/>
          </w:divBdr>
          <w:divsChild>
            <w:div w:id="1863590673">
              <w:marLeft w:val="0"/>
              <w:marRight w:val="0"/>
              <w:marTop w:val="0"/>
              <w:marBottom w:val="0"/>
              <w:divBdr>
                <w:top w:val="none" w:sz="0" w:space="0" w:color="auto"/>
                <w:left w:val="none" w:sz="0" w:space="0" w:color="auto"/>
                <w:bottom w:val="none" w:sz="0" w:space="0" w:color="auto"/>
                <w:right w:val="none" w:sz="0" w:space="0" w:color="auto"/>
              </w:divBdr>
              <w:divsChild>
                <w:div w:id="11116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88708">
      <w:bodyDiv w:val="1"/>
      <w:marLeft w:val="0"/>
      <w:marRight w:val="0"/>
      <w:marTop w:val="0"/>
      <w:marBottom w:val="0"/>
      <w:divBdr>
        <w:top w:val="none" w:sz="0" w:space="0" w:color="auto"/>
        <w:left w:val="none" w:sz="0" w:space="0" w:color="auto"/>
        <w:bottom w:val="none" w:sz="0" w:space="0" w:color="auto"/>
        <w:right w:val="none" w:sz="0" w:space="0" w:color="auto"/>
      </w:divBdr>
      <w:divsChild>
        <w:div w:id="1555655965">
          <w:marLeft w:val="0"/>
          <w:marRight w:val="0"/>
          <w:marTop w:val="0"/>
          <w:marBottom w:val="0"/>
          <w:divBdr>
            <w:top w:val="none" w:sz="0" w:space="0" w:color="auto"/>
            <w:left w:val="none" w:sz="0" w:space="0" w:color="auto"/>
            <w:bottom w:val="none" w:sz="0" w:space="0" w:color="auto"/>
            <w:right w:val="none" w:sz="0" w:space="0" w:color="auto"/>
          </w:divBdr>
          <w:divsChild>
            <w:div w:id="1343429630">
              <w:marLeft w:val="0"/>
              <w:marRight w:val="0"/>
              <w:marTop w:val="0"/>
              <w:marBottom w:val="0"/>
              <w:divBdr>
                <w:top w:val="none" w:sz="0" w:space="0" w:color="auto"/>
                <w:left w:val="none" w:sz="0" w:space="0" w:color="auto"/>
                <w:bottom w:val="none" w:sz="0" w:space="0" w:color="auto"/>
                <w:right w:val="none" w:sz="0" w:space="0" w:color="auto"/>
              </w:divBdr>
              <w:divsChild>
                <w:div w:id="74056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377009">
      <w:bodyDiv w:val="1"/>
      <w:marLeft w:val="0"/>
      <w:marRight w:val="0"/>
      <w:marTop w:val="0"/>
      <w:marBottom w:val="0"/>
      <w:divBdr>
        <w:top w:val="none" w:sz="0" w:space="0" w:color="auto"/>
        <w:left w:val="none" w:sz="0" w:space="0" w:color="auto"/>
        <w:bottom w:val="none" w:sz="0" w:space="0" w:color="auto"/>
        <w:right w:val="none" w:sz="0" w:space="0" w:color="auto"/>
      </w:divBdr>
      <w:divsChild>
        <w:div w:id="527258555">
          <w:marLeft w:val="0"/>
          <w:marRight w:val="0"/>
          <w:marTop w:val="0"/>
          <w:marBottom w:val="0"/>
          <w:divBdr>
            <w:top w:val="none" w:sz="0" w:space="0" w:color="auto"/>
            <w:left w:val="none" w:sz="0" w:space="0" w:color="auto"/>
            <w:bottom w:val="none" w:sz="0" w:space="0" w:color="auto"/>
            <w:right w:val="none" w:sz="0" w:space="0" w:color="auto"/>
          </w:divBdr>
          <w:divsChild>
            <w:div w:id="391854879">
              <w:marLeft w:val="0"/>
              <w:marRight w:val="0"/>
              <w:marTop w:val="0"/>
              <w:marBottom w:val="0"/>
              <w:divBdr>
                <w:top w:val="none" w:sz="0" w:space="0" w:color="auto"/>
                <w:left w:val="none" w:sz="0" w:space="0" w:color="auto"/>
                <w:bottom w:val="none" w:sz="0" w:space="0" w:color="auto"/>
                <w:right w:val="none" w:sz="0" w:space="0" w:color="auto"/>
              </w:divBdr>
              <w:divsChild>
                <w:div w:id="3627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695306">
      <w:bodyDiv w:val="1"/>
      <w:marLeft w:val="0"/>
      <w:marRight w:val="0"/>
      <w:marTop w:val="0"/>
      <w:marBottom w:val="0"/>
      <w:divBdr>
        <w:top w:val="none" w:sz="0" w:space="0" w:color="auto"/>
        <w:left w:val="none" w:sz="0" w:space="0" w:color="auto"/>
        <w:bottom w:val="none" w:sz="0" w:space="0" w:color="auto"/>
        <w:right w:val="none" w:sz="0" w:space="0" w:color="auto"/>
      </w:divBdr>
    </w:div>
    <w:div w:id="1534029619">
      <w:bodyDiv w:val="1"/>
      <w:marLeft w:val="0"/>
      <w:marRight w:val="0"/>
      <w:marTop w:val="0"/>
      <w:marBottom w:val="0"/>
      <w:divBdr>
        <w:top w:val="none" w:sz="0" w:space="0" w:color="auto"/>
        <w:left w:val="none" w:sz="0" w:space="0" w:color="auto"/>
        <w:bottom w:val="none" w:sz="0" w:space="0" w:color="auto"/>
        <w:right w:val="none" w:sz="0" w:space="0" w:color="auto"/>
      </w:divBdr>
      <w:divsChild>
        <w:div w:id="136722939">
          <w:marLeft w:val="0"/>
          <w:marRight w:val="0"/>
          <w:marTop w:val="0"/>
          <w:marBottom w:val="0"/>
          <w:divBdr>
            <w:top w:val="none" w:sz="0" w:space="0" w:color="auto"/>
            <w:left w:val="none" w:sz="0" w:space="0" w:color="auto"/>
            <w:bottom w:val="none" w:sz="0" w:space="0" w:color="auto"/>
            <w:right w:val="none" w:sz="0" w:space="0" w:color="auto"/>
          </w:divBdr>
          <w:divsChild>
            <w:div w:id="1464079712">
              <w:marLeft w:val="0"/>
              <w:marRight w:val="0"/>
              <w:marTop w:val="0"/>
              <w:marBottom w:val="0"/>
              <w:divBdr>
                <w:top w:val="none" w:sz="0" w:space="0" w:color="auto"/>
                <w:left w:val="none" w:sz="0" w:space="0" w:color="auto"/>
                <w:bottom w:val="none" w:sz="0" w:space="0" w:color="auto"/>
                <w:right w:val="none" w:sz="0" w:space="0" w:color="auto"/>
              </w:divBdr>
              <w:divsChild>
                <w:div w:id="341516880">
                  <w:marLeft w:val="0"/>
                  <w:marRight w:val="0"/>
                  <w:marTop w:val="0"/>
                  <w:marBottom w:val="0"/>
                  <w:divBdr>
                    <w:top w:val="none" w:sz="0" w:space="0" w:color="auto"/>
                    <w:left w:val="none" w:sz="0" w:space="0" w:color="auto"/>
                    <w:bottom w:val="none" w:sz="0" w:space="0" w:color="auto"/>
                    <w:right w:val="none" w:sz="0" w:space="0" w:color="auto"/>
                  </w:divBdr>
                  <w:divsChild>
                    <w:div w:id="1737126857">
                      <w:marLeft w:val="0"/>
                      <w:marRight w:val="0"/>
                      <w:marTop w:val="0"/>
                      <w:marBottom w:val="0"/>
                      <w:divBdr>
                        <w:top w:val="none" w:sz="0" w:space="0" w:color="auto"/>
                        <w:left w:val="none" w:sz="0" w:space="0" w:color="auto"/>
                        <w:bottom w:val="none" w:sz="0" w:space="0" w:color="auto"/>
                        <w:right w:val="none" w:sz="0" w:space="0" w:color="auto"/>
                      </w:divBdr>
                      <w:divsChild>
                        <w:div w:id="81604767">
                          <w:marLeft w:val="0"/>
                          <w:marRight w:val="0"/>
                          <w:marTop w:val="0"/>
                          <w:marBottom w:val="0"/>
                          <w:divBdr>
                            <w:top w:val="none" w:sz="0" w:space="0" w:color="auto"/>
                            <w:left w:val="none" w:sz="0" w:space="0" w:color="auto"/>
                            <w:bottom w:val="none" w:sz="0" w:space="0" w:color="auto"/>
                            <w:right w:val="none" w:sz="0" w:space="0" w:color="auto"/>
                          </w:divBdr>
                          <w:divsChild>
                            <w:div w:id="147575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nblogs.com/chillsrc/archive/2013/04/20/3032787.htm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blog.itpub.net/13651903/viewspace-1082730/"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0BBBA3-0083-4DA9-93FC-2953B896C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8398</TotalTime>
  <Pages>1</Pages>
  <Words>1681</Words>
  <Characters>9584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International Game Technology</Company>
  <LinksUpToDate>false</LinksUpToDate>
  <CharactersWithSpaces>11243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mg</cp:lastModifiedBy>
  <cp:revision>627</cp:revision>
  <cp:lastPrinted>2012-12-04T05:14:00Z</cp:lastPrinted>
  <dcterms:created xsi:type="dcterms:W3CDTF">2012-12-04T08:25:00Z</dcterms:created>
  <dcterms:modified xsi:type="dcterms:W3CDTF">2016-09-27T13:16:00Z</dcterms:modified>
</cp:coreProperties>
</file>