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1ADF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269015" w:history="1">
            <w:r w:rsidR="00701ADF" w:rsidRPr="00462DE2">
              <w:rPr>
                <w:rStyle w:val="Hyperlink"/>
                <w:noProof/>
              </w:rPr>
              <w:t>1.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总的趋势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_Toc475269015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1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16" w:history="1">
            <w:r w:rsidR="00701ADF" w:rsidRPr="00462DE2">
              <w:rPr>
                <w:rStyle w:val="Hyperlink"/>
                <w:noProof/>
              </w:rPr>
              <w:t>2.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信息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_Toc475269016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1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17" w:history="1">
            <w:r w:rsidR="00701ADF" w:rsidRPr="00462DE2">
              <w:rPr>
                <w:rStyle w:val="Hyperlink"/>
                <w:noProof/>
              </w:rPr>
              <w:t>2.1.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上海有色网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_Toc475269017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1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18" w:history="1">
            <w:r w:rsidR="00701ADF" w:rsidRPr="00462DE2">
              <w:rPr>
                <w:rStyle w:val="Hyperlink"/>
                <w:noProof/>
              </w:rPr>
              <w:t>3.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季线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_Toc475269018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2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19" w:history="1">
            <w:r w:rsidR="00701ADF" w:rsidRPr="00462DE2">
              <w:rPr>
                <w:rStyle w:val="Hyperlink"/>
                <w:noProof/>
              </w:rPr>
              <w:t>3.1. 2017-02-19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_Toc475269019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2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20" w:history="1">
            <w:r w:rsidR="00701ADF" w:rsidRPr="00462DE2">
              <w:rPr>
                <w:rStyle w:val="Hyperlink"/>
                <w:noProof/>
              </w:rPr>
              <w:t>4.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月线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_Toc475269020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3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21" w:history="1">
            <w:r w:rsidR="00701ADF" w:rsidRPr="00462DE2">
              <w:rPr>
                <w:rStyle w:val="Hyperlink"/>
                <w:noProof/>
              </w:rPr>
              <w:t>4.1. 2017-02-19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_Toc475269021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3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22" w:history="1">
            <w:r w:rsidR="00701ADF" w:rsidRPr="00462DE2">
              <w:rPr>
                <w:rStyle w:val="Hyperlink"/>
                <w:noProof/>
              </w:rPr>
              <w:t>5.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周线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_Toc475269022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4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23" w:history="1">
            <w:r w:rsidR="00701ADF" w:rsidRPr="00462DE2">
              <w:rPr>
                <w:rStyle w:val="Hyperlink"/>
                <w:noProof/>
              </w:rPr>
              <w:t>5.1. 2017-02-19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_Toc475269023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4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24" w:history="1">
            <w:r w:rsidR="00701ADF" w:rsidRPr="00462DE2">
              <w:rPr>
                <w:rStyle w:val="Hyperlink"/>
                <w:noProof/>
              </w:rPr>
              <w:t>6.</w:t>
            </w:r>
            <w:r w:rsidR="00701ADF" w:rsidRPr="00462DE2">
              <w:rPr>
                <w:rStyle w:val="Hyperlink"/>
                <w:rFonts w:hint="eastAsia"/>
                <w:noProof/>
              </w:rPr>
              <w:t xml:space="preserve"> </w:t>
            </w:r>
            <w:r w:rsidR="00701ADF" w:rsidRPr="00462DE2">
              <w:rPr>
                <w:rStyle w:val="Hyperlink"/>
                <w:rFonts w:hint="eastAsia"/>
                <w:noProof/>
              </w:rPr>
              <w:t>日线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_Toc475269024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4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701ADF" w:rsidRDefault="009970D4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69025" w:history="1">
            <w:r w:rsidR="00701ADF" w:rsidRPr="00462DE2">
              <w:rPr>
                <w:rStyle w:val="Hyperlink"/>
                <w:noProof/>
              </w:rPr>
              <w:t>6.1. 2017-02-19</w:t>
            </w:r>
            <w:r w:rsidR="00701ADF">
              <w:rPr>
                <w:noProof/>
                <w:webHidden/>
              </w:rPr>
              <w:tab/>
            </w:r>
            <w:r w:rsidR="00701ADF">
              <w:rPr>
                <w:noProof/>
                <w:webHidden/>
              </w:rPr>
              <w:fldChar w:fldCharType="begin"/>
            </w:r>
            <w:r w:rsidR="00701ADF">
              <w:rPr>
                <w:noProof/>
                <w:webHidden/>
              </w:rPr>
              <w:instrText xml:space="preserve"> PAGEREF _Toc475269025 \h </w:instrText>
            </w:r>
            <w:r w:rsidR="00701ADF">
              <w:rPr>
                <w:noProof/>
                <w:webHidden/>
              </w:rPr>
            </w:r>
            <w:r w:rsidR="00701ADF">
              <w:rPr>
                <w:noProof/>
                <w:webHidden/>
              </w:rPr>
              <w:fldChar w:fldCharType="separate"/>
            </w:r>
            <w:r w:rsidR="00701ADF">
              <w:rPr>
                <w:noProof/>
                <w:webHidden/>
              </w:rPr>
              <w:t>4</w:t>
            </w:r>
            <w:r w:rsidR="00701ADF"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740E35" w:rsidRDefault="00740E35" w:rsidP="00D5041B">
      <w:pPr>
        <w:pStyle w:val="Heading1"/>
      </w:pPr>
      <w:bookmarkStart w:id="0" w:name="_Toc475269015"/>
      <w:r>
        <w:rPr>
          <w:rFonts w:hint="eastAsia"/>
        </w:rPr>
        <w:lastRenderedPageBreak/>
        <w:t>总的趋势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1417"/>
        <w:gridCol w:w="1985"/>
        <w:gridCol w:w="2126"/>
        <w:gridCol w:w="1559"/>
        <w:gridCol w:w="1276"/>
        <w:gridCol w:w="1134"/>
        <w:gridCol w:w="851"/>
        <w:gridCol w:w="735"/>
      </w:tblGrid>
      <w:tr w:rsidR="00564CDE" w:rsidTr="00120E54">
        <w:trPr>
          <w:tblHeader/>
        </w:trPr>
        <w:tc>
          <w:tcPr>
            <w:tcW w:w="675" w:type="dxa"/>
          </w:tcPr>
          <w:p w:rsidR="0058196E" w:rsidRDefault="0058196E" w:rsidP="00740E35">
            <w:pPr>
              <w:ind w:firstLine="0"/>
            </w:pPr>
            <w:r>
              <w:rPr>
                <w:rFonts w:hint="eastAsia"/>
                <w:b/>
              </w:rPr>
              <w:t>2017</w:t>
            </w:r>
          </w:p>
        </w:tc>
        <w:tc>
          <w:tcPr>
            <w:tcW w:w="1418" w:type="dxa"/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季</w:t>
            </w:r>
          </w:p>
        </w:tc>
        <w:tc>
          <w:tcPr>
            <w:tcW w:w="1417" w:type="dxa"/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月</w:t>
            </w:r>
          </w:p>
        </w:tc>
        <w:tc>
          <w:tcPr>
            <w:tcW w:w="1985" w:type="dxa"/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周</w:t>
            </w:r>
          </w:p>
        </w:tc>
        <w:tc>
          <w:tcPr>
            <w:tcW w:w="2126" w:type="dxa"/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日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60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30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15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5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564CDE" w:rsidTr="00A86881">
        <w:tc>
          <w:tcPr>
            <w:tcW w:w="675" w:type="dxa"/>
          </w:tcPr>
          <w:p w:rsidR="0058196E" w:rsidRPr="004B469B" w:rsidRDefault="0058196E" w:rsidP="00740E35">
            <w:pPr>
              <w:ind w:firstLine="0"/>
              <w:rPr>
                <w:b/>
                <w:sz w:val="16"/>
                <w:szCs w:val="16"/>
              </w:rPr>
            </w:pPr>
            <w:r w:rsidRPr="004B469B">
              <w:rPr>
                <w:rFonts w:hint="eastAsia"/>
                <w:b/>
                <w:sz w:val="16"/>
                <w:szCs w:val="16"/>
              </w:rPr>
              <w:t>02-05</w:t>
            </w:r>
          </w:p>
        </w:tc>
        <w:tc>
          <w:tcPr>
            <w:tcW w:w="1418" w:type="dxa"/>
            <w:shd w:val="clear" w:color="auto" w:fill="7030A0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C00000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7030A0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shd w:val="clear" w:color="auto" w:fill="00B050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挑战</w:t>
            </w:r>
            <w:r w:rsidRPr="00A86881">
              <w:rPr>
                <w:rFonts w:hint="eastAsia"/>
                <w:sz w:val="10"/>
                <w:szCs w:val="10"/>
              </w:rPr>
              <w:t>60</w:t>
            </w:r>
          </w:p>
        </w:tc>
        <w:tc>
          <w:tcPr>
            <w:tcW w:w="851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735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64CDE" w:rsidTr="00A86881">
        <w:tc>
          <w:tcPr>
            <w:tcW w:w="675" w:type="dxa"/>
          </w:tcPr>
          <w:p w:rsidR="0058196E" w:rsidRPr="004B469B" w:rsidRDefault="0058196E" w:rsidP="00740E35">
            <w:pPr>
              <w:ind w:firstLine="0"/>
              <w:rPr>
                <w:b/>
                <w:sz w:val="16"/>
                <w:szCs w:val="16"/>
              </w:rPr>
            </w:pPr>
            <w:r w:rsidRPr="004B469B">
              <w:rPr>
                <w:rFonts w:hint="eastAsia"/>
                <w:b/>
                <w:sz w:val="16"/>
                <w:szCs w:val="16"/>
              </w:rPr>
              <w:t>02-09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735" w:type="dxa"/>
            <w:shd w:val="clear" w:color="auto" w:fill="FFFFFF" w:themeFill="background1"/>
          </w:tcPr>
          <w:p w:rsidR="0058196E" w:rsidRPr="00A86881" w:rsidRDefault="00FB186B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两分钟出</w:t>
            </w:r>
            <w:r w:rsidRPr="00A86881">
              <w:rPr>
                <w:rFonts w:hint="eastAsia"/>
                <w:sz w:val="10"/>
                <w:szCs w:val="10"/>
              </w:rPr>
              <w:t>2000</w:t>
            </w:r>
            <w:r w:rsidRPr="00A86881">
              <w:rPr>
                <w:rFonts w:hint="eastAsia"/>
                <w:sz w:val="10"/>
                <w:szCs w:val="10"/>
              </w:rPr>
              <w:t>万，注意观察</w:t>
            </w:r>
          </w:p>
        </w:tc>
      </w:tr>
      <w:tr w:rsidR="00564CDE" w:rsidTr="00A86881">
        <w:tc>
          <w:tcPr>
            <w:tcW w:w="675" w:type="dxa"/>
          </w:tcPr>
          <w:p w:rsidR="0058196E" w:rsidRPr="004B469B" w:rsidRDefault="00506F23" w:rsidP="00740E35">
            <w:pPr>
              <w:ind w:firstLine="0"/>
              <w:rPr>
                <w:b/>
                <w:sz w:val="16"/>
                <w:szCs w:val="16"/>
              </w:rPr>
            </w:pPr>
            <w:r w:rsidRPr="004B469B">
              <w:rPr>
                <w:rFonts w:hint="eastAsia"/>
                <w:b/>
                <w:sz w:val="16"/>
                <w:szCs w:val="16"/>
              </w:rPr>
              <w:t>02-13</w:t>
            </w:r>
          </w:p>
        </w:tc>
        <w:tc>
          <w:tcPr>
            <w:tcW w:w="1418" w:type="dxa"/>
            <w:shd w:val="clear" w:color="auto" w:fill="00B050"/>
          </w:tcPr>
          <w:p w:rsidR="0058196E" w:rsidRDefault="007362CC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1. </w:t>
            </w:r>
            <w:r>
              <w:rPr>
                <w:rFonts w:hint="eastAsia"/>
                <w:sz w:val="16"/>
                <w:szCs w:val="16"/>
              </w:rPr>
              <w:t>均线空头排列</w:t>
            </w:r>
          </w:p>
          <w:p w:rsidR="007362CC" w:rsidRDefault="007362CC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单季度出现红</w:t>
            </w:r>
            <w:r>
              <w:rPr>
                <w:rFonts w:hint="eastAsia"/>
                <w:sz w:val="16"/>
                <w:szCs w:val="16"/>
              </w:rPr>
              <w:t>K</w:t>
            </w:r>
          </w:p>
          <w:p w:rsidR="00B330DF" w:rsidRDefault="00B330DF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成交量锐减</w:t>
            </w:r>
          </w:p>
          <w:p w:rsidR="00113D2C" w:rsidRDefault="00113D2C" w:rsidP="008B254D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4.MACD</w:t>
            </w:r>
            <w:r>
              <w:rPr>
                <w:rFonts w:hint="eastAsia"/>
                <w:sz w:val="16"/>
                <w:szCs w:val="16"/>
              </w:rPr>
              <w:t>绿柱，红白线为负</w:t>
            </w:r>
          </w:p>
          <w:p w:rsidR="00113D2C" w:rsidRPr="00113D2C" w:rsidRDefault="00113D2C" w:rsidP="008B254D">
            <w:pPr>
              <w:ind w:firstLine="0"/>
              <w:rPr>
                <w:cap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 w:rsidR="008B254D">
              <w:rPr>
                <w:rFonts w:hint="eastAsia"/>
                <w:sz w:val="16"/>
                <w:szCs w:val="16"/>
              </w:rPr>
              <w:t>.</w:t>
            </w:r>
            <w:r w:rsidR="008B254D">
              <w:rPr>
                <w:rFonts w:hint="eastAsia"/>
                <w:caps/>
                <w:sz w:val="16"/>
                <w:szCs w:val="16"/>
              </w:rPr>
              <w:t>MACD</w:t>
            </w:r>
            <w:r>
              <w:rPr>
                <w:rFonts w:hint="eastAsia"/>
                <w:caps/>
                <w:sz w:val="16"/>
                <w:szCs w:val="16"/>
              </w:rPr>
              <w:t>已达到极弱，有变好可能。</w:t>
            </w:r>
          </w:p>
          <w:p w:rsidR="008B254D" w:rsidRDefault="00113D2C" w:rsidP="008B254D">
            <w:pPr>
              <w:ind w:firstLine="0"/>
              <w:rPr>
                <w:caps/>
                <w:sz w:val="16"/>
                <w:szCs w:val="16"/>
              </w:rPr>
            </w:pPr>
            <w:r>
              <w:rPr>
                <w:rFonts w:hint="eastAsia"/>
                <w:caps/>
                <w:sz w:val="16"/>
                <w:szCs w:val="16"/>
              </w:rPr>
              <w:t>6</w:t>
            </w:r>
            <w:r w:rsidR="008B254D">
              <w:rPr>
                <w:rFonts w:hint="eastAsia"/>
                <w:caps/>
                <w:sz w:val="16"/>
                <w:szCs w:val="16"/>
              </w:rPr>
              <w:t>.</w:t>
            </w:r>
            <w:r w:rsidR="008B254D">
              <w:rPr>
                <w:rFonts w:hint="eastAsia"/>
                <w:caps/>
                <w:sz w:val="16"/>
                <w:szCs w:val="16"/>
              </w:rPr>
              <w:t>季线底部</w:t>
            </w:r>
            <w:r w:rsidR="008B254D">
              <w:rPr>
                <w:rFonts w:hint="eastAsia"/>
                <w:caps/>
                <w:sz w:val="16"/>
                <w:szCs w:val="16"/>
              </w:rPr>
              <w:t>11.30</w:t>
            </w:r>
          </w:p>
          <w:p w:rsidR="008B254D" w:rsidRPr="008B254D" w:rsidRDefault="008B254D" w:rsidP="008B254D">
            <w:pPr>
              <w:ind w:firstLine="0"/>
              <w:rPr>
                <w:caps/>
                <w:sz w:val="16"/>
                <w:szCs w:val="16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00B050"/>
          </w:tcPr>
          <w:p w:rsidR="0058196E" w:rsidRDefault="00AF5E4C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站上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月线，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60</w:t>
            </w:r>
            <w:r>
              <w:rPr>
                <w:rFonts w:hint="eastAsia"/>
                <w:sz w:val="16"/>
                <w:szCs w:val="16"/>
              </w:rPr>
              <w:t>仍成空头排列</w:t>
            </w:r>
          </w:p>
          <w:p w:rsidR="00AF5E4C" w:rsidRDefault="00AF5E4C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2. 20</w:t>
            </w:r>
            <w:r>
              <w:rPr>
                <w:rFonts w:hint="eastAsia"/>
                <w:sz w:val="16"/>
                <w:szCs w:val="16"/>
              </w:rPr>
              <w:t>根绿柱的调整，较充分</w:t>
            </w:r>
          </w:p>
          <w:p w:rsidR="00AF5E4C" w:rsidRDefault="00AF5E4C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绿柱有缩小趋势</w:t>
            </w:r>
            <w:r w:rsidR="00776F21">
              <w:rPr>
                <w:rFonts w:hint="eastAsia"/>
                <w:sz w:val="16"/>
                <w:szCs w:val="16"/>
              </w:rPr>
              <w:t>，有翻红趋势</w:t>
            </w:r>
          </w:p>
          <w:p w:rsidR="00776F21" w:rsidRPr="00776F21" w:rsidRDefault="00776F21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</w:t>
            </w:r>
            <w:r>
              <w:rPr>
                <w:rFonts w:hint="eastAsia"/>
                <w:sz w:val="16"/>
                <w:szCs w:val="16"/>
              </w:rPr>
              <w:t>白线和黄线均为负，白线有望上穿黄线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7030A0"/>
          </w:tcPr>
          <w:p w:rsidR="0058196E" w:rsidRDefault="008E6D49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站上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周均线，仍承压</w:t>
            </w:r>
            <w:r>
              <w:rPr>
                <w:rFonts w:hint="eastAsia"/>
                <w:sz w:val="16"/>
                <w:szCs w:val="16"/>
              </w:rPr>
              <w:t>60</w:t>
            </w:r>
            <w:r>
              <w:rPr>
                <w:rFonts w:hint="eastAsia"/>
                <w:sz w:val="16"/>
                <w:szCs w:val="16"/>
              </w:rPr>
              <w:t>周均线</w:t>
            </w:r>
          </w:p>
          <w:p w:rsidR="008E6D49" w:rsidRDefault="008E6D49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．白线有转正趋势</w:t>
            </w:r>
          </w:p>
          <w:p w:rsidR="008E6D49" w:rsidRDefault="008E6D49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白，黄线均为负</w:t>
            </w:r>
          </w:p>
          <w:p w:rsidR="008E6D49" w:rsidRPr="004B469B" w:rsidRDefault="008E6D49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4.MACD</w:t>
            </w:r>
            <w:r>
              <w:rPr>
                <w:rFonts w:hint="eastAsia"/>
                <w:sz w:val="16"/>
                <w:szCs w:val="16"/>
              </w:rPr>
              <w:t>尚未有趋势机会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7030A0"/>
          </w:tcPr>
          <w:p w:rsidR="0058196E" w:rsidRPr="004B469B" w:rsidRDefault="00916A4D" w:rsidP="00740E35">
            <w:pPr>
              <w:ind w:firstLine="0"/>
              <w:rPr>
                <w:sz w:val="16"/>
                <w:szCs w:val="16"/>
              </w:rPr>
            </w:pPr>
            <w:r w:rsidRPr="004B469B">
              <w:rPr>
                <w:rFonts w:hint="eastAsia"/>
                <w:sz w:val="16"/>
                <w:szCs w:val="16"/>
              </w:rPr>
              <w:t>1.</w:t>
            </w:r>
            <w:r w:rsidRPr="004B469B">
              <w:rPr>
                <w:rFonts w:hint="eastAsia"/>
                <w:sz w:val="16"/>
                <w:szCs w:val="16"/>
              </w:rPr>
              <w:t>到达前期成交密集区域</w:t>
            </w:r>
          </w:p>
          <w:p w:rsidR="00916A4D" w:rsidRPr="004B469B" w:rsidRDefault="00916A4D" w:rsidP="00740E35">
            <w:pPr>
              <w:ind w:firstLine="0"/>
              <w:rPr>
                <w:sz w:val="16"/>
                <w:szCs w:val="16"/>
              </w:rPr>
            </w:pPr>
            <w:r w:rsidRPr="004B469B">
              <w:rPr>
                <w:rFonts w:hint="eastAsia"/>
                <w:sz w:val="16"/>
                <w:szCs w:val="16"/>
              </w:rPr>
              <w:t>2.</w:t>
            </w:r>
            <w:r w:rsidR="00B220A6" w:rsidRPr="004B469B">
              <w:rPr>
                <w:rFonts w:hint="eastAsia"/>
                <w:sz w:val="16"/>
                <w:szCs w:val="16"/>
              </w:rPr>
              <w:t>站上半年线，依然承压年线，年线下行即将企稳</w:t>
            </w:r>
          </w:p>
          <w:p w:rsidR="00B220A6" w:rsidRPr="004B469B" w:rsidRDefault="00B220A6" w:rsidP="00740E35">
            <w:pPr>
              <w:ind w:firstLine="0"/>
              <w:rPr>
                <w:sz w:val="16"/>
                <w:szCs w:val="16"/>
              </w:rPr>
            </w:pPr>
            <w:r w:rsidRPr="004B469B">
              <w:rPr>
                <w:rFonts w:hint="eastAsia"/>
                <w:sz w:val="16"/>
                <w:szCs w:val="16"/>
              </w:rPr>
              <w:t>3.</w:t>
            </w:r>
            <w:r w:rsidRPr="004B469B">
              <w:rPr>
                <w:rFonts w:hint="eastAsia"/>
                <w:sz w:val="16"/>
                <w:szCs w:val="16"/>
              </w:rPr>
              <w:t>白线由负转正</w:t>
            </w:r>
            <w:r w:rsidR="00E16FEB" w:rsidRPr="004B469B">
              <w:rPr>
                <w:rFonts w:hint="eastAsia"/>
                <w:sz w:val="16"/>
                <w:szCs w:val="16"/>
              </w:rPr>
              <w:t>，</w:t>
            </w:r>
            <w:r w:rsidR="00E16FEB" w:rsidRPr="004B469B">
              <w:rPr>
                <w:rFonts w:hint="eastAsia"/>
                <w:sz w:val="16"/>
                <w:szCs w:val="16"/>
              </w:rPr>
              <w:t>MACD</w:t>
            </w:r>
            <w:r w:rsidR="00E16FEB" w:rsidRPr="004B469B">
              <w:rPr>
                <w:rFonts w:hint="eastAsia"/>
                <w:sz w:val="16"/>
                <w:szCs w:val="16"/>
              </w:rPr>
              <w:t>红柱</w:t>
            </w:r>
            <w:r w:rsidR="004B469B">
              <w:rPr>
                <w:rFonts w:hint="eastAsia"/>
                <w:sz w:val="16"/>
                <w:szCs w:val="16"/>
              </w:rPr>
              <w:t>变长</w:t>
            </w:r>
          </w:p>
        </w:tc>
        <w:tc>
          <w:tcPr>
            <w:tcW w:w="1559" w:type="dxa"/>
          </w:tcPr>
          <w:p w:rsidR="0058196E" w:rsidRPr="00A86881" w:rsidRDefault="00E60982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到达前期成交密集区域</w:t>
            </w:r>
          </w:p>
        </w:tc>
        <w:tc>
          <w:tcPr>
            <w:tcW w:w="1276" w:type="dxa"/>
          </w:tcPr>
          <w:p w:rsidR="0058196E" w:rsidRPr="00A86881" w:rsidRDefault="00DF4A4C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到达前期成交密集区域</w:t>
            </w:r>
          </w:p>
        </w:tc>
        <w:tc>
          <w:tcPr>
            <w:tcW w:w="1134" w:type="dxa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51" w:type="dxa"/>
          </w:tcPr>
          <w:p w:rsidR="0058196E" w:rsidRPr="00A86881" w:rsidRDefault="00650232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1.60</w:t>
            </w:r>
            <w:r w:rsidRPr="00A86881">
              <w:rPr>
                <w:rFonts w:hint="eastAsia"/>
                <w:sz w:val="10"/>
                <w:szCs w:val="10"/>
              </w:rPr>
              <w:t>线有支撑</w:t>
            </w:r>
          </w:p>
        </w:tc>
        <w:tc>
          <w:tcPr>
            <w:tcW w:w="735" w:type="dxa"/>
          </w:tcPr>
          <w:p w:rsidR="0058196E" w:rsidRPr="00A86881" w:rsidRDefault="002A7836" w:rsidP="006D24ED">
            <w:pPr>
              <w:ind w:firstLine="18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全天高点</w:t>
            </w:r>
            <w:r w:rsidRPr="00A86881">
              <w:rPr>
                <w:rFonts w:hint="eastAsia"/>
                <w:sz w:val="10"/>
                <w:szCs w:val="10"/>
              </w:rPr>
              <w:t>12.39</w:t>
            </w:r>
            <w:r w:rsidR="00C25786" w:rsidRPr="00A86881">
              <w:rPr>
                <w:rFonts w:hint="eastAsia"/>
                <w:sz w:val="10"/>
                <w:szCs w:val="10"/>
              </w:rPr>
              <w:t>成交</w:t>
            </w:r>
            <w:r w:rsidR="00C25786" w:rsidRPr="00A86881">
              <w:rPr>
                <w:rFonts w:hint="eastAsia"/>
                <w:sz w:val="10"/>
                <w:szCs w:val="10"/>
              </w:rPr>
              <w:t>737</w:t>
            </w:r>
            <w:r w:rsidR="00C25786" w:rsidRPr="00A86881">
              <w:rPr>
                <w:rFonts w:hint="eastAsia"/>
                <w:sz w:val="10"/>
                <w:szCs w:val="10"/>
              </w:rPr>
              <w:t>万，全天最大量</w:t>
            </w:r>
          </w:p>
        </w:tc>
      </w:tr>
      <w:tr w:rsidR="00564CDE" w:rsidTr="00A86881">
        <w:tc>
          <w:tcPr>
            <w:tcW w:w="675" w:type="dxa"/>
          </w:tcPr>
          <w:p w:rsidR="0058196E" w:rsidRPr="004B469B" w:rsidRDefault="00C749C4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02-19</w:t>
            </w:r>
          </w:p>
        </w:tc>
        <w:tc>
          <w:tcPr>
            <w:tcW w:w="1418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00B050"/>
          </w:tcPr>
          <w:p w:rsidR="0058196E" w:rsidRPr="004B469B" w:rsidRDefault="00D70BB1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1. </w:t>
            </w:r>
            <w:r>
              <w:rPr>
                <w:rFonts w:hint="eastAsia"/>
                <w:sz w:val="16"/>
                <w:szCs w:val="16"/>
              </w:rPr>
              <w:t>底部</w:t>
            </w:r>
            <w:r>
              <w:rPr>
                <w:rFonts w:hint="eastAsia"/>
                <w:sz w:val="16"/>
                <w:szCs w:val="16"/>
              </w:rPr>
              <w:t>11.28</w:t>
            </w:r>
          </w:p>
        </w:tc>
        <w:tc>
          <w:tcPr>
            <w:tcW w:w="1985" w:type="dxa"/>
            <w:shd w:val="clear" w:color="auto" w:fill="7030A0"/>
          </w:tcPr>
          <w:p w:rsidR="0058196E" w:rsidRPr="004B469B" w:rsidRDefault="0015533D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1. </w:t>
            </w:r>
            <w:r>
              <w:rPr>
                <w:rFonts w:hint="eastAsia"/>
                <w:sz w:val="16"/>
                <w:szCs w:val="16"/>
              </w:rPr>
              <w:t>均线仍称空头排列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7030A0"/>
          </w:tcPr>
          <w:p w:rsidR="0058196E" w:rsidRPr="004B469B" w:rsidRDefault="00034DC0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放量，同上次涨停时量，注意</w:t>
            </w:r>
            <w:r w:rsidR="00ED28B8">
              <w:rPr>
                <w:rFonts w:hint="eastAsia"/>
                <w:sz w:val="16"/>
                <w:szCs w:val="16"/>
              </w:rPr>
              <w:t>观察</w:t>
            </w:r>
          </w:p>
        </w:tc>
        <w:tc>
          <w:tcPr>
            <w:tcW w:w="1559" w:type="dxa"/>
          </w:tcPr>
          <w:p w:rsidR="0058196E" w:rsidRPr="00A86881" w:rsidRDefault="00564CDE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仍在成交密集区，</w:t>
            </w:r>
            <w:r w:rsidRPr="00A86881">
              <w:rPr>
                <w:rFonts w:hint="eastAsia"/>
                <w:sz w:val="10"/>
                <w:szCs w:val="10"/>
              </w:rPr>
              <w:t>20</w:t>
            </w:r>
            <w:r w:rsidR="00F47B47" w:rsidRPr="00A86881">
              <w:rPr>
                <w:rFonts w:hint="eastAsia"/>
                <w:sz w:val="10"/>
                <w:szCs w:val="10"/>
              </w:rPr>
              <w:t>线获支撑</w:t>
            </w:r>
          </w:p>
          <w:p w:rsidR="003F649F" w:rsidRPr="00A86881" w:rsidRDefault="003F649F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2.</w:t>
            </w:r>
            <w:r w:rsidRPr="00A86881">
              <w:rPr>
                <w:rFonts w:hint="eastAsia"/>
                <w:sz w:val="10"/>
                <w:szCs w:val="10"/>
              </w:rPr>
              <w:t>密切留意大成交量</w:t>
            </w:r>
            <w:r w:rsidR="00AE01D9" w:rsidRPr="00A86881">
              <w:rPr>
                <w:rFonts w:hint="eastAsia"/>
                <w:sz w:val="10"/>
                <w:szCs w:val="10"/>
              </w:rPr>
              <w:t>后走势</w:t>
            </w:r>
          </w:p>
        </w:tc>
        <w:tc>
          <w:tcPr>
            <w:tcW w:w="1276" w:type="dxa"/>
          </w:tcPr>
          <w:p w:rsidR="0058196E" w:rsidRPr="00A86881" w:rsidRDefault="0058196E" w:rsidP="00564CDE">
            <w:pPr>
              <w:pStyle w:val="ListParagraph"/>
              <w:numPr>
                <w:ilvl w:val="6"/>
                <w:numId w:val="3"/>
              </w:numPr>
              <w:ind w:firstLineChars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58196E" w:rsidRPr="00A86881" w:rsidRDefault="0026478B" w:rsidP="0026478B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1.60</w:t>
            </w:r>
            <w:r w:rsidRPr="00A86881">
              <w:rPr>
                <w:rFonts w:hint="eastAsia"/>
                <w:sz w:val="10"/>
                <w:szCs w:val="10"/>
              </w:rPr>
              <w:t>线获支撑</w:t>
            </w:r>
          </w:p>
        </w:tc>
        <w:tc>
          <w:tcPr>
            <w:tcW w:w="851" w:type="dxa"/>
          </w:tcPr>
          <w:p w:rsidR="0058196E" w:rsidRPr="00A86881" w:rsidRDefault="00D81BF2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放量的时候判断为买盘，密切留意</w:t>
            </w:r>
          </w:p>
        </w:tc>
        <w:tc>
          <w:tcPr>
            <w:tcW w:w="735" w:type="dxa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64CDE" w:rsidTr="00A86881">
        <w:tc>
          <w:tcPr>
            <w:tcW w:w="675" w:type="dxa"/>
          </w:tcPr>
          <w:p w:rsidR="0058196E" w:rsidRPr="004B469B" w:rsidRDefault="003D627B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02-20</w:t>
            </w:r>
          </w:p>
        </w:tc>
        <w:tc>
          <w:tcPr>
            <w:tcW w:w="1418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7030A0"/>
          </w:tcPr>
          <w:p w:rsidR="0058196E" w:rsidRDefault="004565A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短期均线呈多头</w:t>
            </w:r>
          </w:p>
          <w:p w:rsidR="004565A2" w:rsidRPr="004B469B" w:rsidRDefault="004565A2" w:rsidP="00BA26D7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仍为</w:t>
            </w:r>
            <w:r w:rsidR="00BA26D7">
              <w:rPr>
                <w:rFonts w:hint="eastAsia"/>
                <w:sz w:val="16"/>
                <w:szCs w:val="16"/>
              </w:rPr>
              <w:t>突破</w:t>
            </w:r>
            <w:r>
              <w:rPr>
                <w:rFonts w:hint="eastAsia"/>
                <w:sz w:val="16"/>
                <w:szCs w:val="16"/>
              </w:rPr>
              <w:t>放量价格，密观</w:t>
            </w:r>
          </w:p>
        </w:tc>
        <w:tc>
          <w:tcPr>
            <w:tcW w:w="1559" w:type="dxa"/>
          </w:tcPr>
          <w:p w:rsidR="0058196E" w:rsidRPr="00A86881" w:rsidRDefault="00626186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站上</w:t>
            </w:r>
            <w:r w:rsidRPr="00A86881">
              <w:rPr>
                <w:rFonts w:hint="eastAsia"/>
                <w:sz w:val="10"/>
                <w:szCs w:val="10"/>
              </w:rPr>
              <w:t>20</w:t>
            </w:r>
            <w:r w:rsidRPr="00A86881">
              <w:rPr>
                <w:rFonts w:hint="eastAsia"/>
                <w:sz w:val="10"/>
                <w:szCs w:val="10"/>
              </w:rPr>
              <w:t>线，</w:t>
            </w:r>
            <w:r w:rsidRPr="00A86881">
              <w:rPr>
                <w:rFonts w:hint="eastAsia"/>
                <w:sz w:val="10"/>
                <w:szCs w:val="10"/>
              </w:rPr>
              <w:t>MACD</w:t>
            </w:r>
            <w:r w:rsidRPr="00A86881">
              <w:rPr>
                <w:rFonts w:hint="eastAsia"/>
                <w:sz w:val="10"/>
                <w:szCs w:val="10"/>
              </w:rPr>
              <w:t>绿柱有缩小趋势</w:t>
            </w:r>
          </w:p>
          <w:p w:rsidR="00337C8A" w:rsidRPr="00A86881" w:rsidRDefault="00337C8A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2.</w:t>
            </w:r>
            <w:r w:rsidRPr="00A86881">
              <w:rPr>
                <w:rFonts w:hint="eastAsia"/>
                <w:sz w:val="10"/>
                <w:szCs w:val="10"/>
              </w:rPr>
              <w:t>量能不足</w:t>
            </w:r>
          </w:p>
        </w:tc>
        <w:tc>
          <w:tcPr>
            <w:tcW w:w="1276" w:type="dxa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58196E" w:rsidRPr="00A86881" w:rsidRDefault="0000047C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走了一个标准的弧形底</w:t>
            </w:r>
          </w:p>
          <w:p w:rsidR="0000047C" w:rsidRPr="00A86881" w:rsidRDefault="0000047C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2.</w:t>
            </w:r>
            <w:r w:rsidRPr="00A86881">
              <w:rPr>
                <w:rFonts w:hint="eastAsia"/>
                <w:sz w:val="10"/>
                <w:szCs w:val="10"/>
              </w:rPr>
              <w:t>站上</w:t>
            </w:r>
            <w:r w:rsidRPr="00A86881">
              <w:rPr>
                <w:rFonts w:hint="eastAsia"/>
                <w:sz w:val="10"/>
                <w:szCs w:val="10"/>
              </w:rPr>
              <w:t>60</w:t>
            </w:r>
            <w:r w:rsidRPr="00A86881">
              <w:rPr>
                <w:rFonts w:hint="eastAsia"/>
                <w:sz w:val="10"/>
                <w:szCs w:val="10"/>
              </w:rPr>
              <w:t>线</w:t>
            </w:r>
          </w:p>
          <w:p w:rsidR="00187DDC" w:rsidRPr="00A86881" w:rsidRDefault="00187DDC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3.</w:t>
            </w:r>
            <w:r w:rsidRPr="00A86881">
              <w:rPr>
                <w:rFonts w:hint="eastAsia"/>
                <w:sz w:val="10"/>
                <w:szCs w:val="10"/>
              </w:rPr>
              <w:t>白线由负转正</w:t>
            </w:r>
          </w:p>
        </w:tc>
        <w:tc>
          <w:tcPr>
            <w:tcW w:w="851" w:type="dxa"/>
          </w:tcPr>
          <w:p w:rsidR="0058196E" w:rsidRPr="00A86881" w:rsidRDefault="00545606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走了一个标准的弧形底</w:t>
            </w:r>
          </w:p>
        </w:tc>
        <w:tc>
          <w:tcPr>
            <w:tcW w:w="735" w:type="dxa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64CDE" w:rsidTr="00A86881">
        <w:tc>
          <w:tcPr>
            <w:tcW w:w="675" w:type="dxa"/>
          </w:tcPr>
          <w:p w:rsidR="0058196E" w:rsidRPr="004B469B" w:rsidRDefault="00A00879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02-22</w:t>
            </w:r>
          </w:p>
        </w:tc>
        <w:tc>
          <w:tcPr>
            <w:tcW w:w="1418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7030A0"/>
          </w:tcPr>
          <w:p w:rsidR="0058196E" w:rsidRPr="00A00879" w:rsidRDefault="00A00879" w:rsidP="00A00879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 w:rsidRPr="00A00879">
              <w:rPr>
                <w:rFonts w:hint="eastAsia"/>
                <w:sz w:val="16"/>
                <w:szCs w:val="16"/>
              </w:rPr>
              <w:t>破五日线</w:t>
            </w:r>
          </w:p>
          <w:p w:rsidR="00A00879" w:rsidRDefault="00A00879" w:rsidP="00A00879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 w:rsidRPr="00A00879">
              <w:rPr>
                <w:rFonts w:hint="eastAsia"/>
                <w:sz w:val="16"/>
                <w:szCs w:val="16"/>
              </w:rPr>
              <w:t>成交量趋平</w:t>
            </w:r>
          </w:p>
          <w:p w:rsidR="00A00879" w:rsidRPr="00A00879" w:rsidRDefault="00A00879" w:rsidP="00A00879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红柱似有缩小趋势，密观</w:t>
            </w:r>
          </w:p>
        </w:tc>
        <w:tc>
          <w:tcPr>
            <w:tcW w:w="1559" w:type="dxa"/>
          </w:tcPr>
          <w:p w:rsidR="0058196E" w:rsidRPr="00A86881" w:rsidRDefault="0033269A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="00FD52B1" w:rsidRPr="00A86881">
              <w:rPr>
                <w:rFonts w:hint="eastAsia"/>
                <w:sz w:val="10"/>
                <w:szCs w:val="10"/>
              </w:rPr>
              <w:t>跌破</w:t>
            </w:r>
            <w:r w:rsidR="00FD52B1" w:rsidRPr="00A86881">
              <w:rPr>
                <w:rFonts w:hint="eastAsia"/>
                <w:sz w:val="10"/>
                <w:szCs w:val="10"/>
              </w:rPr>
              <w:t>20</w:t>
            </w:r>
            <w:r w:rsidR="00FD52B1" w:rsidRPr="00A86881">
              <w:rPr>
                <w:rFonts w:hint="eastAsia"/>
                <w:sz w:val="10"/>
                <w:szCs w:val="10"/>
              </w:rPr>
              <w:t>线</w:t>
            </w:r>
          </w:p>
          <w:p w:rsidR="00FD52B1" w:rsidRPr="00A86881" w:rsidRDefault="00FD52B1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2.</w:t>
            </w:r>
            <w:r w:rsidRPr="00A86881">
              <w:rPr>
                <w:rFonts w:hint="eastAsia"/>
                <w:sz w:val="10"/>
                <w:szCs w:val="10"/>
              </w:rPr>
              <w:t>从</w:t>
            </w:r>
            <w:r w:rsidRPr="00A86881">
              <w:rPr>
                <w:rFonts w:hint="eastAsia"/>
                <w:sz w:val="10"/>
                <w:szCs w:val="10"/>
              </w:rPr>
              <w:t>2</w:t>
            </w:r>
            <w:r w:rsidRPr="00A86881">
              <w:rPr>
                <w:rFonts w:hint="eastAsia"/>
                <w:sz w:val="10"/>
                <w:szCs w:val="10"/>
              </w:rPr>
              <w:t>月</w:t>
            </w:r>
            <w:r w:rsidRPr="00A86881">
              <w:rPr>
                <w:rFonts w:hint="eastAsia"/>
                <w:sz w:val="10"/>
                <w:szCs w:val="10"/>
              </w:rPr>
              <w:t>7</w:t>
            </w:r>
            <w:r w:rsidRPr="00A86881">
              <w:rPr>
                <w:rFonts w:hint="eastAsia"/>
                <w:sz w:val="10"/>
                <w:szCs w:val="10"/>
              </w:rPr>
              <w:t>号开始，绿柱较频繁</w:t>
            </w:r>
          </w:p>
          <w:p w:rsidR="00FD52B1" w:rsidRPr="00A86881" w:rsidRDefault="00FD52B1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3.</w:t>
            </w:r>
            <w:r w:rsidRPr="00A86881">
              <w:rPr>
                <w:rFonts w:hint="eastAsia"/>
                <w:sz w:val="10"/>
                <w:szCs w:val="10"/>
              </w:rPr>
              <w:t>股价至密集成交区域，突破或者掉头，密观</w:t>
            </w:r>
          </w:p>
        </w:tc>
        <w:tc>
          <w:tcPr>
            <w:tcW w:w="1276" w:type="dxa"/>
          </w:tcPr>
          <w:p w:rsidR="0058196E" w:rsidRPr="00A86881" w:rsidRDefault="005178B7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Pr="00A86881">
              <w:rPr>
                <w:rFonts w:hint="eastAsia"/>
                <w:sz w:val="10"/>
                <w:szCs w:val="10"/>
              </w:rPr>
              <w:t>在</w:t>
            </w:r>
            <w:r w:rsidRPr="00A86881">
              <w:rPr>
                <w:rFonts w:hint="eastAsia"/>
                <w:sz w:val="10"/>
                <w:szCs w:val="10"/>
              </w:rPr>
              <w:t>60</w:t>
            </w:r>
            <w:r w:rsidRPr="00A86881">
              <w:rPr>
                <w:rFonts w:hint="eastAsia"/>
                <w:sz w:val="10"/>
                <w:szCs w:val="10"/>
              </w:rPr>
              <w:t>线处有支撑</w:t>
            </w:r>
          </w:p>
        </w:tc>
        <w:tc>
          <w:tcPr>
            <w:tcW w:w="1134" w:type="dxa"/>
          </w:tcPr>
          <w:p w:rsidR="0076518A" w:rsidRPr="00A86881" w:rsidRDefault="005178B7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="0076518A" w:rsidRPr="00A86881">
              <w:rPr>
                <w:rFonts w:hint="eastAsia"/>
                <w:sz w:val="10"/>
                <w:szCs w:val="10"/>
              </w:rPr>
              <w:t>破</w:t>
            </w:r>
            <w:r w:rsidR="0076518A" w:rsidRPr="00A86881">
              <w:rPr>
                <w:rFonts w:hint="eastAsia"/>
                <w:sz w:val="10"/>
                <w:szCs w:val="10"/>
              </w:rPr>
              <w:t>60</w:t>
            </w:r>
            <w:r w:rsidR="0076518A" w:rsidRPr="00A86881">
              <w:rPr>
                <w:rFonts w:hint="eastAsia"/>
                <w:sz w:val="10"/>
                <w:szCs w:val="10"/>
              </w:rPr>
              <w:t>线</w:t>
            </w:r>
          </w:p>
        </w:tc>
        <w:tc>
          <w:tcPr>
            <w:tcW w:w="851" w:type="dxa"/>
          </w:tcPr>
          <w:p w:rsidR="0058196E" w:rsidRPr="00A86881" w:rsidRDefault="0076518A" w:rsidP="00740E35">
            <w:pPr>
              <w:ind w:firstLine="0"/>
              <w:rPr>
                <w:sz w:val="10"/>
                <w:szCs w:val="10"/>
              </w:rPr>
            </w:pPr>
            <w:r w:rsidRPr="00A86881">
              <w:rPr>
                <w:rFonts w:hint="eastAsia"/>
                <w:sz w:val="10"/>
                <w:szCs w:val="10"/>
              </w:rPr>
              <w:t>1.</w:t>
            </w:r>
            <w:r w:rsidR="001D31BE" w:rsidRPr="00A86881">
              <w:rPr>
                <w:rFonts w:hint="eastAsia"/>
                <w:sz w:val="10"/>
                <w:szCs w:val="10"/>
              </w:rPr>
              <w:t>尾盘有强拉现象</w:t>
            </w:r>
          </w:p>
        </w:tc>
        <w:tc>
          <w:tcPr>
            <w:tcW w:w="735" w:type="dxa"/>
          </w:tcPr>
          <w:p w:rsidR="0058196E" w:rsidRPr="00A86881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64CDE" w:rsidTr="00CC6A38">
        <w:tc>
          <w:tcPr>
            <w:tcW w:w="675" w:type="dxa"/>
          </w:tcPr>
          <w:p w:rsidR="0058196E" w:rsidRPr="004B469B" w:rsidRDefault="0005043D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02-24</w:t>
            </w:r>
          </w:p>
        </w:tc>
        <w:tc>
          <w:tcPr>
            <w:tcW w:w="1418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1211A8" w:rsidRPr="001211A8" w:rsidRDefault="001211A8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7030A0"/>
          </w:tcPr>
          <w:p w:rsidR="0058196E" w:rsidRDefault="00164236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站上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周线，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周线，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周线</w:t>
            </w:r>
          </w:p>
          <w:p w:rsidR="00164236" w:rsidRDefault="00164236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黄，白线即将转负为正</w:t>
            </w:r>
          </w:p>
          <w:p w:rsidR="00164236" w:rsidRDefault="00164236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3.MACD</w:t>
            </w:r>
            <w:r>
              <w:rPr>
                <w:rFonts w:hint="eastAsia"/>
                <w:sz w:val="16"/>
                <w:szCs w:val="16"/>
              </w:rPr>
              <w:t>红柱有扩大趋势</w:t>
            </w:r>
          </w:p>
          <w:p w:rsidR="00164236" w:rsidRPr="004B469B" w:rsidRDefault="00164236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7030A0"/>
          </w:tcPr>
          <w:p w:rsidR="0058196E" w:rsidRDefault="00911B63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占上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日线</w:t>
            </w:r>
          </w:p>
          <w:p w:rsidR="00911B63" w:rsidRDefault="00911B63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均线多头排列，年线趋平</w:t>
            </w:r>
          </w:p>
          <w:p w:rsidR="00911B63" w:rsidRDefault="00911B63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 w:rsidR="00C86E94">
              <w:rPr>
                <w:rFonts w:hint="eastAsia"/>
                <w:sz w:val="16"/>
                <w:szCs w:val="16"/>
              </w:rPr>
              <w:t>一周均线窄幅震荡，变盘在即</w:t>
            </w:r>
          </w:p>
          <w:p w:rsidR="00C86E94" w:rsidRPr="00C86E94" w:rsidRDefault="00C86E94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</w:t>
            </w:r>
            <w:r>
              <w:rPr>
                <w:rFonts w:hint="eastAsia"/>
                <w:sz w:val="16"/>
                <w:szCs w:val="16"/>
              </w:rPr>
              <w:t>仍在密集成交区域，密观</w:t>
            </w:r>
          </w:p>
        </w:tc>
        <w:tc>
          <w:tcPr>
            <w:tcW w:w="1559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851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735" w:type="dxa"/>
          </w:tcPr>
          <w:p w:rsidR="0058196E" w:rsidRPr="004B469B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</w:tr>
      <w:tr w:rsidR="009D682C" w:rsidTr="00487C1F">
        <w:tc>
          <w:tcPr>
            <w:tcW w:w="675" w:type="dxa"/>
          </w:tcPr>
          <w:p w:rsidR="009D682C" w:rsidRDefault="009D682C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02-28</w:t>
            </w:r>
          </w:p>
        </w:tc>
        <w:tc>
          <w:tcPr>
            <w:tcW w:w="1418" w:type="dxa"/>
          </w:tcPr>
          <w:p w:rsidR="009D682C" w:rsidRPr="004B469B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7030A0"/>
          </w:tcPr>
          <w:p w:rsidR="009D682C" w:rsidRDefault="009D682C" w:rsidP="00AD6751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站上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月线</w:t>
            </w:r>
          </w:p>
          <w:p w:rsidR="009D682C" w:rsidRDefault="009D682C" w:rsidP="001E0EAA">
            <w:pPr>
              <w:ind w:rightChars="-49" w:right="-108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2.5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空头排列，</w:t>
            </w:r>
            <w:r>
              <w:rPr>
                <w:rFonts w:hint="eastAsia"/>
                <w:sz w:val="16"/>
                <w:szCs w:val="16"/>
              </w:rPr>
              <w:t>5</w:t>
            </w:r>
            <w:r w:rsidR="00180218">
              <w:rPr>
                <w:rFonts w:hint="eastAsia"/>
                <w:sz w:val="16"/>
                <w:szCs w:val="16"/>
              </w:rPr>
              <w:t>朝</w:t>
            </w:r>
            <w:r>
              <w:rPr>
                <w:rFonts w:hint="eastAsia"/>
                <w:sz w:val="16"/>
                <w:szCs w:val="16"/>
              </w:rPr>
              <w:t>上</w:t>
            </w:r>
          </w:p>
          <w:p w:rsidR="009D682C" w:rsidRPr="001211A8" w:rsidRDefault="009D682C" w:rsidP="001E0EAA">
            <w:pPr>
              <w:ind w:rightChars="-49" w:right="-108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绿柱继续缩小中</w:t>
            </w:r>
          </w:p>
        </w:tc>
        <w:tc>
          <w:tcPr>
            <w:tcW w:w="1985" w:type="dxa"/>
            <w:shd w:val="clear" w:color="auto" w:fill="auto"/>
          </w:tcPr>
          <w:p w:rsidR="009D682C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auto"/>
          </w:tcPr>
          <w:p w:rsidR="009D682C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:rsidR="009D682C" w:rsidRPr="004B469B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:rsidR="009D682C" w:rsidRPr="004B469B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9D682C" w:rsidRPr="004B469B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851" w:type="dxa"/>
          </w:tcPr>
          <w:p w:rsidR="009D682C" w:rsidRPr="004B469B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735" w:type="dxa"/>
          </w:tcPr>
          <w:p w:rsidR="009D682C" w:rsidRPr="004B469B" w:rsidRDefault="009D682C" w:rsidP="00740E35">
            <w:pPr>
              <w:ind w:firstLine="0"/>
              <w:rPr>
                <w:sz w:val="16"/>
                <w:szCs w:val="16"/>
              </w:rPr>
            </w:pPr>
          </w:p>
        </w:tc>
      </w:tr>
      <w:tr w:rsidR="00CC6A38" w:rsidTr="009B22E9">
        <w:tc>
          <w:tcPr>
            <w:tcW w:w="675" w:type="dxa"/>
          </w:tcPr>
          <w:p w:rsidR="00CC6A38" w:rsidRDefault="0065360C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03-01</w:t>
            </w:r>
          </w:p>
        </w:tc>
        <w:tc>
          <w:tcPr>
            <w:tcW w:w="1418" w:type="dxa"/>
          </w:tcPr>
          <w:p w:rsidR="00CC6A38" w:rsidRPr="004B469B" w:rsidRDefault="00CC6A38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:rsidR="00CC6A38" w:rsidRDefault="00CC6A38" w:rsidP="00AD6751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</w:tcPr>
          <w:p w:rsidR="00CC6A38" w:rsidRDefault="00CC6A38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126" w:type="dxa"/>
            <w:shd w:val="clear" w:color="auto" w:fill="C00000"/>
          </w:tcPr>
          <w:p w:rsidR="00CC6A38" w:rsidRDefault="005B20CD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1.5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60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120</w:t>
            </w:r>
            <w:r>
              <w:rPr>
                <w:rFonts w:hint="eastAsia"/>
                <w:sz w:val="16"/>
                <w:szCs w:val="16"/>
              </w:rPr>
              <w:t>多头排列，且均向上</w:t>
            </w:r>
          </w:p>
          <w:p w:rsidR="005B20CD" w:rsidRDefault="005B20CD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承压年线，年线趋平</w:t>
            </w:r>
          </w:p>
          <w:p w:rsidR="005B20CD" w:rsidRDefault="005B20CD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放量突破前端震荡区</w:t>
            </w:r>
          </w:p>
          <w:p w:rsidR="00181779" w:rsidRPr="005B20CD" w:rsidRDefault="00181779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4.MACD</w:t>
            </w:r>
            <w:r>
              <w:rPr>
                <w:rFonts w:hint="eastAsia"/>
                <w:sz w:val="16"/>
                <w:szCs w:val="16"/>
              </w:rPr>
              <w:t>红柱有放大趋势</w:t>
            </w:r>
          </w:p>
        </w:tc>
        <w:tc>
          <w:tcPr>
            <w:tcW w:w="1559" w:type="dxa"/>
          </w:tcPr>
          <w:p w:rsidR="00CC6A38" w:rsidRPr="001D17BF" w:rsidRDefault="001D17BF" w:rsidP="00740E35">
            <w:pPr>
              <w:ind w:firstLine="0"/>
              <w:rPr>
                <w:sz w:val="10"/>
                <w:szCs w:val="10"/>
              </w:rPr>
            </w:pPr>
            <w:r w:rsidRPr="001D17BF">
              <w:rPr>
                <w:rFonts w:hint="eastAsia"/>
                <w:sz w:val="10"/>
                <w:szCs w:val="10"/>
              </w:rPr>
              <w:t>1.</w:t>
            </w:r>
            <w:r w:rsidRPr="001D17BF">
              <w:rPr>
                <w:rFonts w:hint="eastAsia"/>
                <w:sz w:val="10"/>
                <w:szCs w:val="10"/>
              </w:rPr>
              <w:t>突破前端密集成交区</w:t>
            </w:r>
          </w:p>
          <w:p w:rsidR="001D17BF" w:rsidRPr="001D17BF" w:rsidRDefault="001D17BF" w:rsidP="00740E35">
            <w:pPr>
              <w:ind w:firstLine="0"/>
              <w:rPr>
                <w:sz w:val="10"/>
                <w:szCs w:val="10"/>
              </w:rPr>
            </w:pPr>
            <w:r w:rsidRPr="001D17BF">
              <w:rPr>
                <w:rFonts w:hint="eastAsia"/>
                <w:sz w:val="10"/>
                <w:szCs w:val="10"/>
              </w:rPr>
              <w:t>2.</w:t>
            </w:r>
            <w:r w:rsidRPr="001D17BF">
              <w:rPr>
                <w:rFonts w:hint="eastAsia"/>
                <w:sz w:val="10"/>
                <w:szCs w:val="10"/>
              </w:rPr>
              <w:t>红柱有扩大趋势</w:t>
            </w:r>
          </w:p>
        </w:tc>
        <w:tc>
          <w:tcPr>
            <w:tcW w:w="1276" w:type="dxa"/>
          </w:tcPr>
          <w:p w:rsidR="00CC6A38" w:rsidRPr="001D17BF" w:rsidRDefault="00CC6A38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CC6A38" w:rsidRPr="001D17BF" w:rsidRDefault="00CC6A38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51" w:type="dxa"/>
          </w:tcPr>
          <w:p w:rsidR="00CC6A38" w:rsidRPr="001D17BF" w:rsidRDefault="00CC6A38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735" w:type="dxa"/>
          </w:tcPr>
          <w:p w:rsidR="00CC6A38" w:rsidRPr="001D17BF" w:rsidRDefault="00CC6A38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637892" w:rsidTr="009A077A">
        <w:tc>
          <w:tcPr>
            <w:tcW w:w="675" w:type="dxa"/>
          </w:tcPr>
          <w:p w:rsidR="00637892" w:rsidRDefault="00637892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03-03</w:t>
            </w:r>
          </w:p>
        </w:tc>
        <w:tc>
          <w:tcPr>
            <w:tcW w:w="1418" w:type="dxa"/>
          </w:tcPr>
          <w:p w:rsidR="00637892" w:rsidRPr="004B469B" w:rsidRDefault="00637892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:rsidR="00637892" w:rsidRDefault="00637892" w:rsidP="00AD6751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C00000"/>
          </w:tcPr>
          <w:p w:rsidR="00637892" w:rsidRDefault="00146CE6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周涨幅</w:t>
            </w:r>
            <w:r>
              <w:rPr>
                <w:rFonts w:hint="eastAsia"/>
                <w:sz w:val="16"/>
                <w:szCs w:val="16"/>
              </w:rPr>
              <w:t>3.52</w:t>
            </w:r>
            <w:r w:rsidR="00EE6834">
              <w:rPr>
                <w:rFonts w:hint="eastAsia"/>
                <w:sz w:val="16"/>
                <w:szCs w:val="16"/>
              </w:rPr>
              <w:t>%</w:t>
            </w:r>
            <w:r w:rsidR="00EE6834">
              <w:rPr>
                <w:rFonts w:hint="eastAsia"/>
                <w:sz w:val="16"/>
                <w:szCs w:val="16"/>
              </w:rPr>
              <w:t>，牢牢在</w:t>
            </w:r>
            <w:r w:rsidR="00EE6834">
              <w:rPr>
                <w:rFonts w:hint="eastAsia"/>
                <w:sz w:val="16"/>
                <w:szCs w:val="16"/>
              </w:rPr>
              <w:t>5</w:t>
            </w:r>
            <w:r w:rsidR="00EE6834">
              <w:rPr>
                <w:rFonts w:hint="eastAsia"/>
                <w:sz w:val="16"/>
                <w:szCs w:val="16"/>
              </w:rPr>
              <w:t>周线上</w:t>
            </w:r>
            <w:r w:rsidR="00CB292D">
              <w:rPr>
                <w:rFonts w:hint="eastAsia"/>
                <w:sz w:val="16"/>
                <w:szCs w:val="16"/>
              </w:rPr>
              <w:t>。</w:t>
            </w:r>
            <w:r w:rsidR="00CB292D">
              <w:rPr>
                <w:rFonts w:hint="eastAsia"/>
                <w:sz w:val="16"/>
                <w:szCs w:val="16"/>
              </w:rPr>
              <w:t>5</w:t>
            </w:r>
            <w:r w:rsidR="00CB292D">
              <w:rPr>
                <w:rFonts w:hint="eastAsia"/>
                <w:sz w:val="16"/>
                <w:szCs w:val="16"/>
              </w:rPr>
              <w:t>，</w:t>
            </w:r>
            <w:r w:rsidR="00CB292D">
              <w:rPr>
                <w:rFonts w:hint="eastAsia"/>
                <w:sz w:val="16"/>
                <w:szCs w:val="16"/>
              </w:rPr>
              <w:t>10</w:t>
            </w:r>
            <w:r w:rsidR="00CB292D">
              <w:rPr>
                <w:rFonts w:hint="eastAsia"/>
                <w:sz w:val="16"/>
                <w:szCs w:val="16"/>
              </w:rPr>
              <w:t>，</w:t>
            </w:r>
            <w:r w:rsidR="00CB292D">
              <w:rPr>
                <w:rFonts w:hint="eastAsia"/>
                <w:sz w:val="16"/>
                <w:szCs w:val="16"/>
              </w:rPr>
              <w:t>20</w:t>
            </w:r>
            <w:r w:rsidR="00CB292D">
              <w:rPr>
                <w:rFonts w:hint="eastAsia"/>
                <w:sz w:val="16"/>
                <w:szCs w:val="16"/>
              </w:rPr>
              <w:t>多头排列，</w:t>
            </w:r>
            <w:r w:rsidR="00CB292D">
              <w:rPr>
                <w:rFonts w:hint="eastAsia"/>
                <w:sz w:val="16"/>
                <w:szCs w:val="16"/>
              </w:rPr>
              <w:t>5</w:t>
            </w:r>
            <w:r w:rsidR="00CB292D">
              <w:rPr>
                <w:rFonts w:hint="eastAsia"/>
                <w:sz w:val="16"/>
                <w:szCs w:val="16"/>
              </w:rPr>
              <w:t>朝上明显</w:t>
            </w:r>
          </w:p>
          <w:p w:rsidR="00F750FC" w:rsidRDefault="00936264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黄，白线即将为正，趋势良好</w:t>
            </w:r>
          </w:p>
          <w:p w:rsidR="00BE6256" w:rsidRDefault="00B4557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黄白线长时间为负，一旦转正，有一个大行情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C00000"/>
          </w:tcPr>
          <w:p w:rsidR="00637892" w:rsidRDefault="00C11EE1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1.5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60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120</w:t>
            </w:r>
            <w:r>
              <w:rPr>
                <w:rFonts w:hint="eastAsia"/>
                <w:sz w:val="16"/>
                <w:szCs w:val="16"/>
              </w:rPr>
              <w:t>多头排列且趋势朝上</w:t>
            </w:r>
          </w:p>
          <w:p w:rsidR="00C11EE1" w:rsidRDefault="00C11EE1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仍承压年线，但年线下降趋势趋缓</w:t>
            </w:r>
          </w:p>
          <w:p w:rsidR="00C11EE1" w:rsidRPr="00C11EE1" w:rsidRDefault="00C11EE1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3.MACD</w:t>
            </w:r>
            <w:r>
              <w:rPr>
                <w:rFonts w:hint="eastAsia"/>
                <w:sz w:val="16"/>
                <w:szCs w:val="16"/>
              </w:rPr>
              <w:t>红柱有</w:t>
            </w:r>
            <w:r w:rsidR="00A40E2A">
              <w:rPr>
                <w:rFonts w:hint="eastAsia"/>
                <w:sz w:val="16"/>
                <w:szCs w:val="16"/>
              </w:rPr>
              <w:t>放大趋势，有望不经过绿柱的周期</w:t>
            </w:r>
          </w:p>
        </w:tc>
        <w:tc>
          <w:tcPr>
            <w:tcW w:w="1559" w:type="dxa"/>
          </w:tcPr>
          <w:p w:rsidR="00637892" w:rsidRPr="001D17BF" w:rsidRDefault="00637892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276" w:type="dxa"/>
          </w:tcPr>
          <w:p w:rsidR="00637892" w:rsidRPr="001D17BF" w:rsidRDefault="00637892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637892" w:rsidRPr="001D17BF" w:rsidRDefault="00637892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51" w:type="dxa"/>
          </w:tcPr>
          <w:p w:rsidR="00637892" w:rsidRPr="001D17BF" w:rsidRDefault="00637892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735" w:type="dxa"/>
          </w:tcPr>
          <w:p w:rsidR="00637892" w:rsidRPr="001D17BF" w:rsidRDefault="00637892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BE6256" w:rsidTr="009A077A">
        <w:tc>
          <w:tcPr>
            <w:tcW w:w="675" w:type="dxa"/>
          </w:tcPr>
          <w:p w:rsidR="00BE6256" w:rsidRDefault="00832F6A" w:rsidP="00740E35">
            <w:pPr>
              <w:ind w:firstLine="0"/>
              <w:rPr>
                <w:rFonts w:hint="eastAsia"/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lastRenderedPageBreak/>
              <w:t>03-24</w:t>
            </w:r>
          </w:p>
        </w:tc>
        <w:tc>
          <w:tcPr>
            <w:tcW w:w="1418" w:type="dxa"/>
          </w:tcPr>
          <w:p w:rsidR="00BE6256" w:rsidRPr="004B469B" w:rsidRDefault="00BE6256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</w:tcPr>
          <w:p w:rsidR="00BE6256" w:rsidRDefault="00BE6256" w:rsidP="00AD6751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5" w:type="dxa"/>
            <w:shd w:val="clear" w:color="auto" w:fill="C00000"/>
          </w:tcPr>
          <w:p w:rsidR="00832F6A" w:rsidRDefault="00832F6A" w:rsidP="00832F6A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周涨幅</w:t>
            </w:r>
            <w:r w:rsidR="00502457">
              <w:rPr>
                <w:rFonts w:hint="eastAsia"/>
                <w:sz w:val="16"/>
                <w:szCs w:val="16"/>
              </w:rPr>
              <w:t>1.15</w:t>
            </w:r>
            <w:r>
              <w:rPr>
                <w:rFonts w:hint="eastAsia"/>
                <w:sz w:val="16"/>
                <w:szCs w:val="16"/>
              </w:rPr>
              <w:t>%</w:t>
            </w:r>
            <w:r>
              <w:rPr>
                <w:rFonts w:hint="eastAsia"/>
                <w:sz w:val="16"/>
                <w:szCs w:val="16"/>
              </w:rPr>
              <w:t>，</w:t>
            </w:r>
            <w:r w:rsidR="003C4B95">
              <w:rPr>
                <w:rFonts w:hint="eastAsia"/>
                <w:sz w:val="16"/>
                <w:szCs w:val="16"/>
              </w:rPr>
              <w:t>占上</w:t>
            </w:r>
            <w:r w:rsidR="003C4B95">
              <w:rPr>
                <w:rFonts w:hint="eastAsia"/>
                <w:sz w:val="16"/>
                <w:szCs w:val="16"/>
              </w:rPr>
              <w:t>60</w:t>
            </w:r>
            <w:r w:rsidR="003C4B95">
              <w:rPr>
                <w:rFonts w:hint="eastAsia"/>
                <w:sz w:val="16"/>
                <w:szCs w:val="16"/>
              </w:rPr>
              <w:t>周线</w:t>
            </w:r>
          </w:p>
          <w:p w:rsidR="00BE6256" w:rsidRPr="00832F6A" w:rsidRDefault="00832F6A" w:rsidP="00DE7BB1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 w:rsidR="00A346D2">
              <w:rPr>
                <w:rFonts w:hint="eastAsia"/>
                <w:sz w:val="16"/>
                <w:szCs w:val="16"/>
              </w:rPr>
              <w:t>白线为正，黄线即将为正</w:t>
            </w:r>
            <w:r w:rsidR="00BF2783">
              <w:rPr>
                <w:rFonts w:hint="eastAsia"/>
                <w:sz w:val="16"/>
                <w:szCs w:val="16"/>
              </w:rPr>
              <w:t>，</w:t>
            </w:r>
            <w:r w:rsidR="00BF2783">
              <w:rPr>
                <w:rFonts w:hint="eastAsia"/>
                <w:sz w:val="16"/>
                <w:szCs w:val="16"/>
              </w:rPr>
              <w:t>MACD</w:t>
            </w:r>
            <w:r w:rsidR="00BF2783">
              <w:rPr>
                <w:rFonts w:hint="eastAsia"/>
                <w:sz w:val="16"/>
                <w:szCs w:val="16"/>
              </w:rPr>
              <w:t>红柱上涨趋势中</w:t>
            </w:r>
          </w:p>
        </w:tc>
        <w:tc>
          <w:tcPr>
            <w:tcW w:w="2126" w:type="dxa"/>
            <w:shd w:val="clear" w:color="auto" w:fill="C00000"/>
          </w:tcPr>
          <w:p w:rsidR="00BE6256" w:rsidRDefault="0054406D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又上摸到年线最低点的</w:t>
            </w:r>
            <w:r>
              <w:rPr>
                <w:rFonts w:hint="eastAsia"/>
                <w:sz w:val="16"/>
                <w:szCs w:val="16"/>
              </w:rPr>
              <w:t>130%</w:t>
            </w:r>
            <w:r>
              <w:rPr>
                <w:rFonts w:hint="eastAsia"/>
                <w:sz w:val="16"/>
                <w:szCs w:val="16"/>
              </w:rPr>
              <w:t>位置，看这一次是否能冲过去了</w:t>
            </w:r>
          </w:p>
          <w:p w:rsidR="0054406D" w:rsidRDefault="0054406D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一个小平台整理期</w:t>
            </w:r>
          </w:p>
          <w:p w:rsidR="0054406D" w:rsidRDefault="0054406D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3.MACD</w:t>
            </w:r>
            <w:r>
              <w:rPr>
                <w:rFonts w:hint="eastAsia"/>
                <w:sz w:val="16"/>
                <w:szCs w:val="16"/>
              </w:rPr>
              <w:t>有缩小趋势</w:t>
            </w:r>
          </w:p>
          <w:p w:rsidR="0022214E" w:rsidRDefault="0022214E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4.3</w:t>
            </w:r>
            <w:r>
              <w:rPr>
                <w:rFonts w:hint="eastAsia"/>
                <w:sz w:val="16"/>
                <w:szCs w:val="16"/>
              </w:rPr>
              <w:t>月</w:t>
            </w:r>
            <w:r>
              <w:rPr>
                <w:rFonts w:hint="eastAsia"/>
                <w:sz w:val="16"/>
                <w:szCs w:val="16"/>
              </w:rPr>
              <w:t>17</w:t>
            </w:r>
            <w:r>
              <w:rPr>
                <w:rFonts w:hint="eastAsia"/>
                <w:sz w:val="16"/>
                <w:szCs w:val="16"/>
              </w:rPr>
              <w:t>日放量下跌后仍为突破，密切留意</w:t>
            </w:r>
            <w:bookmarkStart w:id="1" w:name="_GoBack"/>
            <w:bookmarkEnd w:id="1"/>
          </w:p>
        </w:tc>
        <w:tc>
          <w:tcPr>
            <w:tcW w:w="1559" w:type="dxa"/>
          </w:tcPr>
          <w:p w:rsidR="00BE6256" w:rsidRPr="001D17BF" w:rsidRDefault="00BE6256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276" w:type="dxa"/>
          </w:tcPr>
          <w:p w:rsidR="00BE6256" w:rsidRPr="001D17BF" w:rsidRDefault="00BE6256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BE6256" w:rsidRPr="001D17BF" w:rsidRDefault="00BE6256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51" w:type="dxa"/>
          </w:tcPr>
          <w:p w:rsidR="00BE6256" w:rsidRPr="001D17BF" w:rsidRDefault="00BE6256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735" w:type="dxa"/>
          </w:tcPr>
          <w:p w:rsidR="00BE6256" w:rsidRPr="001D17BF" w:rsidRDefault="00BE6256" w:rsidP="00740E35">
            <w:pPr>
              <w:ind w:firstLine="0"/>
              <w:rPr>
                <w:sz w:val="10"/>
                <w:szCs w:val="10"/>
              </w:rPr>
            </w:pPr>
          </w:p>
        </w:tc>
      </w:tr>
    </w:tbl>
    <w:p w:rsidR="00740E35" w:rsidRDefault="00740E35" w:rsidP="00740E35"/>
    <w:p w:rsidR="0075202C" w:rsidRDefault="0075202C" w:rsidP="00740E35"/>
    <w:p w:rsidR="0075202C" w:rsidRDefault="0075202C" w:rsidP="0075202C">
      <w:pPr>
        <w:pStyle w:val="Heading1"/>
      </w:pPr>
      <w:bookmarkStart w:id="2" w:name="_Toc475269016"/>
      <w:r>
        <w:rPr>
          <w:rFonts w:hint="eastAsia"/>
        </w:rPr>
        <w:t>信息</w:t>
      </w:r>
      <w:bookmarkEnd w:id="2"/>
    </w:p>
    <w:p w:rsidR="0075202C" w:rsidRPr="0075202C" w:rsidRDefault="0075202C" w:rsidP="0075202C">
      <w:pPr>
        <w:pStyle w:val="Heading2"/>
      </w:pPr>
      <w:bookmarkStart w:id="3" w:name="_Toc475269017"/>
      <w:r>
        <w:rPr>
          <w:rFonts w:hint="eastAsia"/>
        </w:rPr>
        <w:t>上海有色网</w:t>
      </w:r>
      <w:bookmarkEnd w:id="3"/>
    </w:p>
    <w:p w:rsidR="0075202C" w:rsidRPr="00740E35" w:rsidRDefault="0075202C" w:rsidP="00740E35">
      <w:r w:rsidRPr="0075202C">
        <w:t>http://news.smm.cn/live?category=30</w:t>
      </w:r>
    </w:p>
    <w:p w:rsidR="0044398E" w:rsidRDefault="0044398E">
      <w:pPr>
        <w:ind w:firstLine="0"/>
        <w:rPr>
          <w:rFonts w:ascii="黑体" w:eastAsiaTheme="majorEastAsia" w:hAnsi="黑体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:rsidR="006277B4" w:rsidRDefault="00D5041B" w:rsidP="00D5041B">
      <w:pPr>
        <w:pStyle w:val="Heading1"/>
      </w:pPr>
      <w:bookmarkStart w:id="4" w:name="_Toc475269018"/>
      <w:r>
        <w:rPr>
          <w:rFonts w:hint="eastAsia"/>
        </w:rPr>
        <w:lastRenderedPageBreak/>
        <w:t>季线</w:t>
      </w:r>
      <w:bookmarkEnd w:id="4"/>
    </w:p>
    <w:p w:rsidR="00D5041B" w:rsidRDefault="00E21A8E" w:rsidP="00D5041B">
      <w:pPr>
        <w:pStyle w:val="Heading2"/>
      </w:pPr>
      <w:bookmarkStart w:id="5" w:name="_Toc475269019"/>
      <w:r>
        <w:rPr>
          <w:rFonts w:hint="eastAsia"/>
        </w:rPr>
        <w:t>2017-02</w:t>
      </w:r>
      <w:r w:rsidR="00D5041B">
        <w:rPr>
          <w:rFonts w:hint="eastAsia"/>
        </w:rPr>
        <w:t>-</w:t>
      </w:r>
      <w:r w:rsidR="00FC1392">
        <w:rPr>
          <w:rFonts w:hint="eastAsia"/>
        </w:rPr>
        <w:t>19</w:t>
      </w:r>
      <w:bookmarkEnd w:id="5"/>
    </w:p>
    <w:p w:rsidR="00BA0123" w:rsidRDefault="00DB6534" w:rsidP="00BA0123">
      <w:r>
        <w:rPr>
          <w:rFonts w:hint="eastAsia"/>
        </w:rPr>
        <w:t>季</w:t>
      </w:r>
      <w:r w:rsidR="00BA0123">
        <w:rPr>
          <w:rFonts w:hint="eastAsia"/>
        </w:rPr>
        <w:t>线走势</w:t>
      </w:r>
      <w:r w:rsidR="00EF25AC">
        <w:rPr>
          <w:rFonts w:hint="eastAsia"/>
        </w:rPr>
        <w:t>是上涨走势，但</w:t>
      </w:r>
      <w:r>
        <w:rPr>
          <w:rFonts w:hint="eastAsia"/>
        </w:rPr>
        <w:t>是</w:t>
      </w:r>
      <w:r>
        <w:rPr>
          <w:rFonts w:hint="eastAsia"/>
        </w:rPr>
        <w:t>MACD</w:t>
      </w:r>
      <w:r>
        <w:rPr>
          <w:rFonts w:hint="eastAsia"/>
        </w:rPr>
        <w:t>是绿柱，且有扩大的趋势。不过现在不是季末，没准季末的时候</w:t>
      </w:r>
      <w:r>
        <w:rPr>
          <w:rFonts w:hint="eastAsia"/>
        </w:rPr>
        <w:t>MACD</w:t>
      </w:r>
      <w:r w:rsidR="00536110">
        <w:rPr>
          <w:rFonts w:hint="eastAsia"/>
        </w:rPr>
        <w:t>收红也可能。</w:t>
      </w:r>
    </w:p>
    <w:p w:rsidR="00B26352" w:rsidRPr="00BA0123" w:rsidRDefault="001C6EC2" w:rsidP="00BA0123">
      <w:r>
        <w:rPr>
          <w:rFonts w:hint="eastAsia"/>
        </w:rPr>
        <w:t>不过也有可能走左边的下降趋势</w:t>
      </w:r>
      <w:r w:rsidR="00220AAE">
        <w:rPr>
          <w:rFonts w:hint="eastAsia"/>
        </w:rPr>
        <w:t>，也有可能走左左边的震荡</w:t>
      </w:r>
      <w:r w:rsidR="005D477F">
        <w:rPr>
          <w:rFonts w:hint="eastAsia"/>
        </w:rPr>
        <w:t>上行</w:t>
      </w:r>
    </w:p>
    <w:p w:rsidR="00B72B27" w:rsidRPr="00B72B27" w:rsidRDefault="00FB7690" w:rsidP="00B72B27">
      <w:r>
        <w:rPr>
          <w:noProof/>
        </w:rPr>
        <w:drawing>
          <wp:inline distT="0" distB="0" distL="0" distR="0" wp14:anchorId="0C39671E" wp14:editId="4F7ECD95">
            <wp:extent cx="7670500" cy="410158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6992" cy="41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>
      <w:pPr>
        <w:pStyle w:val="Heading1"/>
      </w:pPr>
      <w:bookmarkStart w:id="6" w:name="_Toc475269020"/>
      <w:r>
        <w:rPr>
          <w:rFonts w:hint="eastAsia"/>
        </w:rPr>
        <w:lastRenderedPageBreak/>
        <w:t>月线</w:t>
      </w:r>
      <w:bookmarkEnd w:id="6"/>
    </w:p>
    <w:p w:rsidR="008E01F6" w:rsidRDefault="00082001" w:rsidP="008E01F6">
      <w:pPr>
        <w:pStyle w:val="Heading2"/>
      </w:pPr>
      <w:bookmarkStart w:id="7" w:name="_Toc475269021"/>
      <w:r>
        <w:rPr>
          <w:rFonts w:hint="eastAsia"/>
        </w:rPr>
        <w:t>2017-02</w:t>
      </w:r>
      <w:r w:rsidR="00D5041B">
        <w:rPr>
          <w:rFonts w:hint="eastAsia"/>
        </w:rPr>
        <w:t>-</w:t>
      </w:r>
      <w:r w:rsidR="00B060C2">
        <w:rPr>
          <w:rFonts w:hint="eastAsia"/>
        </w:rPr>
        <w:t>19</w:t>
      </w:r>
      <w:bookmarkEnd w:id="7"/>
    </w:p>
    <w:p w:rsidR="00C42599" w:rsidRPr="008E01F6" w:rsidRDefault="00345580" w:rsidP="008E01F6">
      <w:pPr>
        <w:rPr>
          <w:sz w:val="28"/>
          <w:szCs w:val="26"/>
        </w:rPr>
      </w:pPr>
      <w:r w:rsidRPr="008E01F6">
        <w:rPr>
          <w:rFonts w:hint="eastAsia"/>
        </w:rPr>
        <w:t>站上</w:t>
      </w:r>
      <w:r w:rsidRPr="008E01F6">
        <w:rPr>
          <w:rFonts w:hint="eastAsia"/>
        </w:rPr>
        <w:t>5</w:t>
      </w:r>
      <w:r w:rsidRPr="008E01F6">
        <w:rPr>
          <w:rFonts w:hint="eastAsia"/>
        </w:rPr>
        <w:t>月线，</w:t>
      </w:r>
      <w:r w:rsidRPr="008E01F6">
        <w:rPr>
          <w:rFonts w:hint="eastAsia"/>
        </w:rPr>
        <w:t>5</w:t>
      </w:r>
      <w:r w:rsidRPr="008E01F6">
        <w:rPr>
          <w:rFonts w:hint="eastAsia"/>
        </w:rPr>
        <w:t>，</w:t>
      </w:r>
      <w:r w:rsidRPr="008E01F6">
        <w:rPr>
          <w:rFonts w:hint="eastAsia"/>
        </w:rPr>
        <w:t>10</w:t>
      </w:r>
      <w:r w:rsidRPr="008E01F6">
        <w:rPr>
          <w:rFonts w:hint="eastAsia"/>
        </w:rPr>
        <w:t>，</w:t>
      </w:r>
      <w:r w:rsidRPr="008E01F6">
        <w:rPr>
          <w:rFonts w:hint="eastAsia"/>
        </w:rPr>
        <w:t>20</w:t>
      </w:r>
      <w:r w:rsidRPr="008E01F6">
        <w:rPr>
          <w:rFonts w:hint="eastAsia"/>
        </w:rPr>
        <w:t>，</w:t>
      </w:r>
      <w:r w:rsidRPr="008E01F6">
        <w:rPr>
          <w:rFonts w:hint="eastAsia"/>
        </w:rPr>
        <w:t>60</w:t>
      </w:r>
      <w:r w:rsidRPr="008E01F6">
        <w:rPr>
          <w:rFonts w:hint="eastAsia"/>
        </w:rPr>
        <w:t>仍成空头排列</w:t>
      </w:r>
      <w:r w:rsidR="008E01F6">
        <w:rPr>
          <w:rFonts w:hint="eastAsia"/>
          <w:sz w:val="28"/>
          <w:szCs w:val="26"/>
        </w:rPr>
        <w:t>；</w:t>
      </w:r>
      <w:r w:rsidRPr="008E01F6">
        <w:rPr>
          <w:rFonts w:hint="eastAsia"/>
        </w:rPr>
        <w:t>20</w:t>
      </w:r>
      <w:r w:rsidRPr="008E01F6">
        <w:rPr>
          <w:rFonts w:hint="eastAsia"/>
        </w:rPr>
        <w:t>根绿柱的调整，较充分</w:t>
      </w:r>
      <w:r w:rsidR="008E01F6">
        <w:rPr>
          <w:rFonts w:hint="eastAsia"/>
          <w:sz w:val="28"/>
          <w:szCs w:val="26"/>
        </w:rPr>
        <w:t>；</w:t>
      </w:r>
      <w:r w:rsidRPr="008E01F6">
        <w:rPr>
          <w:rFonts w:hint="eastAsia"/>
        </w:rPr>
        <w:t>绿柱有缩小趋势，有翻红趋势</w:t>
      </w:r>
      <w:r w:rsidR="008E01F6">
        <w:rPr>
          <w:rFonts w:hint="eastAsia"/>
          <w:sz w:val="28"/>
          <w:szCs w:val="26"/>
        </w:rPr>
        <w:t>；</w:t>
      </w:r>
      <w:r w:rsidRPr="008E01F6">
        <w:rPr>
          <w:rFonts w:hint="eastAsia"/>
        </w:rPr>
        <w:t>白线和黄线均为负，白线有望上穿黄线</w:t>
      </w:r>
      <w:r w:rsidR="00241B50">
        <w:rPr>
          <w:rFonts w:hint="eastAsia"/>
        </w:rPr>
        <w:t>。</w:t>
      </w:r>
      <w:r w:rsidR="00241B50">
        <w:rPr>
          <w:rFonts w:hint="eastAsia"/>
        </w:rPr>
        <w:t xml:space="preserve"> </w:t>
      </w:r>
      <w:r w:rsidR="00241B50">
        <w:rPr>
          <w:rFonts w:hint="eastAsia"/>
        </w:rPr>
        <w:t>底部</w:t>
      </w:r>
      <w:r w:rsidR="00241B50">
        <w:rPr>
          <w:rFonts w:hint="eastAsia"/>
        </w:rPr>
        <w:t>11.28</w:t>
      </w:r>
    </w:p>
    <w:p w:rsidR="00D5041B" w:rsidRDefault="00EE6BD4" w:rsidP="00D5041B">
      <w:r>
        <w:rPr>
          <w:noProof/>
        </w:rPr>
        <w:drawing>
          <wp:inline distT="0" distB="0" distL="0" distR="0" wp14:anchorId="77D46ECB" wp14:editId="6735CBE7">
            <wp:extent cx="7738043" cy="4177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2574" cy="41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32" w:rsidRDefault="00753832" w:rsidP="00753832">
      <w:pPr>
        <w:pStyle w:val="Heading2"/>
      </w:pPr>
      <w:r>
        <w:rPr>
          <w:rFonts w:hint="eastAsia"/>
        </w:rPr>
        <w:lastRenderedPageBreak/>
        <w:t>2017-02-28</w:t>
      </w:r>
    </w:p>
    <w:p w:rsidR="00753832" w:rsidRPr="00753832" w:rsidRDefault="00390FF4" w:rsidP="00753832">
      <w:r>
        <w:rPr>
          <w:noProof/>
        </w:rPr>
        <w:drawing>
          <wp:inline distT="0" distB="0" distL="0" distR="0" wp14:anchorId="65BF77F7" wp14:editId="705C912B">
            <wp:extent cx="8012892" cy="3883099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3233" cy="38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>
      <w:pPr>
        <w:pStyle w:val="Heading1"/>
      </w:pPr>
      <w:bookmarkStart w:id="8" w:name="_Toc475269022"/>
      <w:r>
        <w:rPr>
          <w:rFonts w:hint="eastAsia"/>
        </w:rPr>
        <w:t>周线</w:t>
      </w:r>
      <w:bookmarkEnd w:id="8"/>
    </w:p>
    <w:p w:rsidR="00D5041B" w:rsidRDefault="005A4D8D" w:rsidP="00D5041B">
      <w:pPr>
        <w:pStyle w:val="Heading2"/>
      </w:pPr>
      <w:bookmarkStart w:id="9" w:name="_Toc475269023"/>
      <w:r>
        <w:rPr>
          <w:rFonts w:hint="eastAsia"/>
        </w:rPr>
        <w:t>2017-02</w:t>
      </w:r>
      <w:r w:rsidR="00D5041B">
        <w:rPr>
          <w:rFonts w:hint="eastAsia"/>
        </w:rPr>
        <w:t>-</w:t>
      </w:r>
      <w:r w:rsidR="002077B1">
        <w:rPr>
          <w:rFonts w:hint="eastAsia"/>
        </w:rPr>
        <w:t>19</w:t>
      </w:r>
      <w:bookmarkEnd w:id="9"/>
    </w:p>
    <w:p w:rsidR="001A2305" w:rsidRDefault="001A2305" w:rsidP="0013082F">
      <w:r>
        <w:rPr>
          <w:rFonts w:hint="eastAsia"/>
        </w:rPr>
        <w:t>站上</w:t>
      </w:r>
      <w:r>
        <w:rPr>
          <w:rFonts w:hint="eastAsia"/>
        </w:rPr>
        <w:t>20</w:t>
      </w:r>
      <w:r>
        <w:rPr>
          <w:rFonts w:hint="eastAsia"/>
        </w:rPr>
        <w:t>周均线，仍承压</w:t>
      </w:r>
      <w:r>
        <w:rPr>
          <w:rFonts w:hint="eastAsia"/>
        </w:rPr>
        <w:t>60</w:t>
      </w:r>
      <w:r>
        <w:rPr>
          <w:rFonts w:hint="eastAsia"/>
        </w:rPr>
        <w:t>周均线</w:t>
      </w:r>
      <w:r w:rsidR="00EC2AB8">
        <w:rPr>
          <w:rFonts w:hint="eastAsia"/>
        </w:rPr>
        <w:t>；</w:t>
      </w:r>
      <w:r w:rsidR="00D84654">
        <w:rPr>
          <w:rFonts w:hint="eastAsia"/>
        </w:rPr>
        <w:t>均线仍称空头排列；</w:t>
      </w:r>
      <w:r>
        <w:rPr>
          <w:rFonts w:hint="eastAsia"/>
        </w:rPr>
        <w:t>白线有转正趋势</w:t>
      </w:r>
      <w:r w:rsidR="00EC2AB8">
        <w:rPr>
          <w:rFonts w:hint="eastAsia"/>
        </w:rPr>
        <w:t>；</w:t>
      </w:r>
      <w:r>
        <w:rPr>
          <w:rFonts w:hint="eastAsia"/>
        </w:rPr>
        <w:t>白，黄线均为负</w:t>
      </w:r>
      <w:r w:rsidR="0013082F">
        <w:rPr>
          <w:rFonts w:hint="eastAsia"/>
        </w:rPr>
        <w:t>；</w:t>
      </w:r>
      <w:r>
        <w:rPr>
          <w:rFonts w:hint="eastAsia"/>
        </w:rPr>
        <w:t>MACD</w:t>
      </w:r>
      <w:r>
        <w:rPr>
          <w:rFonts w:hint="eastAsia"/>
        </w:rPr>
        <w:t>尚未有趋势机会</w:t>
      </w:r>
    </w:p>
    <w:p w:rsidR="00DB7E69" w:rsidRDefault="00FD3A6B" w:rsidP="00B26352">
      <w:r>
        <w:rPr>
          <w:noProof/>
        </w:rPr>
        <w:lastRenderedPageBreak/>
        <w:drawing>
          <wp:inline distT="0" distB="0" distL="0" distR="0" wp14:anchorId="7FDA396F" wp14:editId="71DA464A">
            <wp:extent cx="2066650" cy="165379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650" cy="16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B7E69">
        <w:rPr>
          <w:noProof/>
        </w:rPr>
        <w:drawing>
          <wp:inline distT="0" distB="0" distL="0" distR="0" wp14:anchorId="6EA9C946" wp14:editId="1F297E0E">
            <wp:extent cx="5725347" cy="3123760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733" cy="31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52" w:rsidRPr="00B26352" w:rsidRDefault="00B26352" w:rsidP="00B26352"/>
    <w:p w:rsidR="00D5041B" w:rsidRDefault="0046400E" w:rsidP="0046400E">
      <w:pPr>
        <w:pStyle w:val="Heading2"/>
      </w:pPr>
      <w:r>
        <w:rPr>
          <w:rFonts w:hint="eastAsia"/>
        </w:rPr>
        <w:lastRenderedPageBreak/>
        <w:t>2017-02-24</w:t>
      </w:r>
    </w:p>
    <w:p w:rsidR="0046400E" w:rsidRDefault="00BC31B3" w:rsidP="0046400E">
      <w:r>
        <w:rPr>
          <w:noProof/>
        </w:rPr>
        <w:drawing>
          <wp:inline distT="0" distB="0" distL="0" distR="0" wp14:anchorId="1B678DC3" wp14:editId="0F4045F9">
            <wp:extent cx="7891324" cy="38324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1324" cy="38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2F" w:rsidRDefault="001D522F" w:rsidP="00423052">
      <w:pPr>
        <w:pStyle w:val="Heading2"/>
      </w:pPr>
      <w:r>
        <w:rPr>
          <w:rFonts w:hint="eastAsia"/>
        </w:rPr>
        <w:lastRenderedPageBreak/>
        <w:t>2017-03-03</w:t>
      </w:r>
    </w:p>
    <w:p w:rsidR="00423052" w:rsidRDefault="00451789" w:rsidP="00423052">
      <w:pPr>
        <w:rPr>
          <w:rFonts w:hint="eastAsia"/>
        </w:rPr>
      </w:pPr>
      <w:r>
        <w:rPr>
          <w:noProof/>
        </w:rPr>
        <w:drawing>
          <wp:inline distT="0" distB="0" distL="0" distR="0" wp14:anchorId="656C8C2F" wp14:editId="2113A8F2">
            <wp:extent cx="7960037" cy="3882361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64210" cy="38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D4" w:rsidRDefault="00E72BD4" w:rsidP="00E72BD4">
      <w:pPr>
        <w:pStyle w:val="Heading2"/>
        <w:rPr>
          <w:rFonts w:hint="eastAsia"/>
        </w:rPr>
      </w:pPr>
      <w:r>
        <w:rPr>
          <w:rFonts w:hint="eastAsia"/>
        </w:rPr>
        <w:lastRenderedPageBreak/>
        <w:t>2017-03-24</w:t>
      </w:r>
    </w:p>
    <w:p w:rsidR="00E72BD4" w:rsidRPr="00E72BD4" w:rsidRDefault="00E72BD4" w:rsidP="00E72BD4">
      <w:r>
        <w:rPr>
          <w:noProof/>
        </w:rPr>
        <w:drawing>
          <wp:inline distT="0" distB="0" distL="0" distR="0" wp14:anchorId="4CEAC7EF" wp14:editId="68BB7C22">
            <wp:extent cx="7933609" cy="386579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33609" cy="386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>
      <w:pPr>
        <w:pStyle w:val="Heading1"/>
      </w:pPr>
      <w:bookmarkStart w:id="10" w:name="_Toc475269024"/>
      <w:r>
        <w:rPr>
          <w:rFonts w:hint="eastAsia"/>
        </w:rPr>
        <w:t>日线</w:t>
      </w:r>
      <w:bookmarkEnd w:id="10"/>
    </w:p>
    <w:p w:rsidR="003B3AA2" w:rsidRDefault="009341CD" w:rsidP="003B3AA2">
      <w:pPr>
        <w:pStyle w:val="Heading2"/>
      </w:pPr>
      <w:bookmarkStart w:id="11" w:name="_Toc475269025"/>
      <w:r>
        <w:rPr>
          <w:rFonts w:hint="eastAsia"/>
        </w:rPr>
        <w:t>2017-02</w:t>
      </w:r>
      <w:r w:rsidR="003B3AA2">
        <w:rPr>
          <w:rFonts w:hint="eastAsia"/>
        </w:rPr>
        <w:t>-</w:t>
      </w:r>
      <w:r w:rsidR="00FA6577">
        <w:rPr>
          <w:rFonts w:hint="eastAsia"/>
        </w:rPr>
        <w:t>19</w:t>
      </w:r>
      <w:bookmarkEnd w:id="11"/>
    </w:p>
    <w:p w:rsidR="00FD734B" w:rsidRPr="00FD734B" w:rsidRDefault="00FD734B" w:rsidP="00FD734B">
      <w:r>
        <w:rPr>
          <w:rFonts w:hint="eastAsia"/>
        </w:rPr>
        <w:t>成交量和上次涨停时成交量几乎一样，注意观察</w:t>
      </w:r>
    </w:p>
    <w:p w:rsidR="00AC23E7" w:rsidRDefault="00F434BF" w:rsidP="00AC23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38370C" wp14:editId="7B0AE4B6">
            <wp:extent cx="8076652" cy="438700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0478" cy="43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A" w:rsidRDefault="009A077A" w:rsidP="00AC23E7">
      <w:pPr>
        <w:rPr>
          <w:rFonts w:hint="eastAsia"/>
        </w:rPr>
      </w:pPr>
    </w:p>
    <w:p w:rsidR="009A077A" w:rsidRDefault="009A077A" w:rsidP="009A077A">
      <w:pPr>
        <w:pStyle w:val="Heading2"/>
        <w:rPr>
          <w:rFonts w:hint="eastAsia"/>
        </w:rPr>
      </w:pPr>
      <w:r>
        <w:rPr>
          <w:rFonts w:hint="eastAsia"/>
        </w:rPr>
        <w:lastRenderedPageBreak/>
        <w:t>2017-03-24</w:t>
      </w:r>
    </w:p>
    <w:p w:rsidR="009A077A" w:rsidRPr="009A077A" w:rsidRDefault="002941A5" w:rsidP="009A077A">
      <w:r>
        <w:rPr>
          <w:noProof/>
        </w:rPr>
        <w:drawing>
          <wp:inline distT="0" distB="0" distL="0" distR="0" wp14:anchorId="5B376073" wp14:editId="70BF04D9">
            <wp:extent cx="7849040" cy="380823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49040" cy="38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3E" w:rsidRDefault="0068183E" w:rsidP="0068183E">
      <w:pPr>
        <w:pStyle w:val="Heading1"/>
      </w:pPr>
      <w:r>
        <w:rPr>
          <w:rFonts w:hint="eastAsia"/>
        </w:rPr>
        <w:lastRenderedPageBreak/>
        <w:t>60</w:t>
      </w:r>
      <w:r>
        <w:rPr>
          <w:rFonts w:hint="eastAsia"/>
        </w:rPr>
        <w:t>分钟线</w:t>
      </w:r>
    </w:p>
    <w:p w:rsidR="0068183E" w:rsidRDefault="0068183E" w:rsidP="0068183E">
      <w:pPr>
        <w:pStyle w:val="Heading2"/>
      </w:pPr>
      <w:r>
        <w:rPr>
          <w:rFonts w:hint="eastAsia"/>
        </w:rPr>
        <w:t>2017-02-22</w:t>
      </w:r>
    </w:p>
    <w:p w:rsidR="0068183E" w:rsidRPr="0068183E" w:rsidRDefault="0068183E" w:rsidP="0068183E">
      <w:r>
        <w:rPr>
          <w:noProof/>
        </w:rPr>
        <w:drawing>
          <wp:inline distT="0" distB="0" distL="0" distR="0" wp14:anchorId="339F4D46" wp14:editId="70C681C3">
            <wp:extent cx="7854326" cy="38144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54326" cy="38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A2" w:rsidRDefault="003A6397" w:rsidP="003A6397">
      <w:pPr>
        <w:pStyle w:val="Heading1"/>
      </w:pPr>
      <w:r>
        <w:rPr>
          <w:rFonts w:hint="eastAsia"/>
        </w:rPr>
        <w:t>15</w:t>
      </w:r>
      <w:r>
        <w:rPr>
          <w:rFonts w:hint="eastAsia"/>
        </w:rPr>
        <w:t>分钟线</w:t>
      </w:r>
    </w:p>
    <w:p w:rsidR="003A6397" w:rsidRDefault="003A6397" w:rsidP="003A6397">
      <w:pPr>
        <w:pStyle w:val="Heading2"/>
      </w:pPr>
      <w:r>
        <w:rPr>
          <w:rFonts w:hint="eastAsia"/>
        </w:rPr>
        <w:t>2017-02-20</w:t>
      </w:r>
    </w:p>
    <w:p w:rsidR="003A6397" w:rsidRDefault="003A6397" w:rsidP="003A6397">
      <w:r>
        <w:rPr>
          <w:rFonts w:hint="eastAsia"/>
        </w:rPr>
        <w:t>一个标准的弧形底</w:t>
      </w:r>
    </w:p>
    <w:p w:rsidR="00412B53" w:rsidRDefault="006F46A6" w:rsidP="003A6397">
      <w:r>
        <w:rPr>
          <w:noProof/>
        </w:rPr>
        <w:lastRenderedPageBreak/>
        <w:drawing>
          <wp:inline distT="0" distB="0" distL="0" distR="0" wp14:anchorId="71FE8CB8" wp14:editId="5FF89B23">
            <wp:extent cx="7769757" cy="378955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3830" cy="37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4D" w:rsidRDefault="0022114D" w:rsidP="0022114D">
      <w:pPr>
        <w:pStyle w:val="Heading1"/>
      </w:pPr>
      <w:r>
        <w:rPr>
          <w:rFonts w:hint="eastAsia"/>
        </w:rPr>
        <w:t>5</w:t>
      </w:r>
      <w:r>
        <w:rPr>
          <w:rFonts w:hint="eastAsia"/>
        </w:rPr>
        <w:t>分钟线</w:t>
      </w:r>
    </w:p>
    <w:p w:rsidR="0022114D" w:rsidRDefault="0022114D" w:rsidP="0022114D">
      <w:pPr>
        <w:pStyle w:val="Heading2"/>
      </w:pPr>
      <w:r>
        <w:rPr>
          <w:rFonts w:hint="eastAsia"/>
        </w:rPr>
        <w:t>2017-02-20</w:t>
      </w:r>
    </w:p>
    <w:p w:rsidR="0022114D" w:rsidRDefault="00FF42BD" w:rsidP="0022114D">
      <w:r>
        <w:rPr>
          <w:rFonts w:hint="eastAsia"/>
        </w:rPr>
        <w:t>弧形</w:t>
      </w:r>
      <w:r w:rsidR="00D979EC">
        <w:rPr>
          <w:rFonts w:hint="eastAsia"/>
        </w:rPr>
        <w:t>更加明显</w:t>
      </w:r>
    </w:p>
    <w:p w:rsidR="00D979EC" w:rsidRPr="0022114D" w:rsidRDefault="00065A8D" w:rsidP="0022114D">
      <w:r>
        <w:rPr>
          <w:noProof/>
        </w:rPr>
        <w:lastRenderedPageBreak/>
        <w:drawing>
          <wp:inline distT="0" distB="0" distL="0" distR="0" wp14:anchorId="328BE503" wp14:editId="37217414">
            <wp:extent cx="8017649" cy="39271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39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9EC" w:rsidRPr="0022114D" w:rsidSect="00BA0123">
      <w:footerReference w:type="default" r:id="rId23"/>
      <w:pgSz w:w="15840" w:h="12240" w:orient="landscape"/>
      <w:pgMar w:top="851" w:right="1440" w:bottom="851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0D4" w:rsidRDefault="009970D4" w:rsidP="00F17A25">
      <w:pPr>
        <w:spacing w:after="0" w:line="240" w:lineRule="auto"/>
      </w:pPr>
      <w:r>
        <w:separator/>
      </w:r>
    </w:p>
  </w:endnote>
  <w:endnote w:type="continuationSeparator" w:id="0">
    <w:p w:rsidR="009970D4" w:rsidRDefault="009970D4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7A25" w:rsidRDefault="00F17A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214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17A25" w:rsidRDefault="00F17A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19312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7A25" w:rsidRDefault="00F17A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214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17A25" w:rsidRDefault="00F17A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0D4" w:rsidRDefault="009970D4" w:rsidP="00F17A25">
      <w:pPr>
        <w:spacing w:after="0" w:line="240" w:lineRule="auto"/>
      </w:pPr>
      <w:r>
        <w:separator/>
      </w:r>
    </w:p>
  </w:footnote>
  <w:footnote w:type="continuationSeparator" w:id="0">
    <w:p w:rsidR="009970D4" w:rsidRDefault="009970D4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62FF263A"/>
    <w:multiLevelType w:val="hybridMultilevel"/>
    <w:tmpl w:val="8EE46DAA"/>
    <w:lvl w:ilvl="0" w:tplc="807C8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56A4541"/>
    <w:multiLevelType w:val="hybridMultilevel"/>
    <w:tmpl w:val="AA38A18E"/>
    <w:lvl w:ilvl="0" w:tplc="2C16BF12">
      <w:start w:val="1"/>
      <w:numFmt w:val="decimal"/>
      <w:lvlText w:val="%1．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047C"/>
    <w:rsid w:val="0000428C"/>
    <w:rsid w:val="00006608"/>
    <w:rsid w:val="00034DC0"/>
    <w:rsid w:val="0005043D"/>
    <w:rsid w:val="0005168C"/>
    <w:rsid w:val="00065A8D"/>
    <w:rsid w:val="00080F74"/>
    <w:rsid w:val="00082001"/>
    <w:rsid w:val="0008763A"/>
    <w:rsid w:val="000C494F"/>
    <w:rsid w:val="000C72B6"/>
    <w:rsid w:val="000E4E4F"/>
    <w:rsid w:val="00103B46"/>
    <w:rsid w:val="00113D2C"/>
    <w:rsid w:val="00120E54"/>
    <w:rsid w:val="001211A8"/>
    <w:rsid w:val="0013082F"/>
    <w:rsid w:val="00132F45"/>
    <w:rsid w:val="001335D9"/>
    <w:rsid w:val="00146CE6"/>
    <w:rsid w:val="0015533D"/>
    <w:rsid w:val="00164236"/>
    <w:rsid w:val="00170D8D"/>
    <w:rsid w:val="00180218"/>
    <w:rsid w:val="00181779"/>
    <w:rsid w:val="00187A84"/>
    <w:rsid w:val="00187DDC"/>
    <w:rsid w:val="001A2305"/>
    <w:rsid w:val="001C4ADB"/>
    <w:rsid w:val="001C5ACB"/>
    <w:rsid w:val="001C6EC2"/>
    <w:rsid w:val="001D17BF"/>
    <w:rsid w:val="001D31BE"/>
    <w:rsid w:val="001D522F"/>
    <w:rsid w:val="001E0EAA"/>
    <w:rsid w:val="00202A83"/>
    <w:rsid w:val="002077B1"/>
    <w:rsid w:val="00220AAE"/>
    <w:rsid w:val="0022114D"/>
    <w:rsid w:val="0022214E"/>
    <w:rsid w:val="002331B9"/>
    <w:rsid w:val="00241B50"/>
    <w:rsid w:val="0026478B"/>
    <w:rsid w:val="0026629E"/>
    <w:rsid w:val="00272E6D"/>
    <w:rsid w:val="0029288B"/>
    <w:rsid w:val="002941A5"/>
    <w:rsid w:val="002A3DCF"/>
    <w:rsid w:val="002A5398"/>
    <w:rsid w:val="002A7836"/>
    <w:rsid w:val="002B205C"/>
    <w:rsid w:val="002F114C"/>
    <w:rsid w:val="00315B75"/>
    <w:rsid w:val="0033269A"/>
    <w:rsid w:val="00337C8A"/>
    <w:rsid w:val="00345580"/>
    <w:rsid w:val="00345B55"/>
    <w:rsid w:val="00390FF4"/>
    <w:rsid w:val="003A6397"/>
    <w:rsid w:val="003B3AA2"/>
    <w:rsid w:val="003C4B95"/>
    <w:rsid w:val="003D627B"/>
    <w:rsid w:val="003F649F"/>
    <w:rsid w:val="00412B53"/>
    <w:rsid w:val="00414F72"/>
    <w:rsid w:val="00423052"/>
    <w:rsid w:val="00425932"/>
    <w:rsid w:val="0044398E"/>
    <w:rsid w:val="00451789"/>
    <w:rsid w:val="004565A2"/>
    <w:rsid w:val="0046400E"/>
    <w:rsid w:val="00487C1F"/>
    <w:rsid w:val="004B469B"/>
    <w:rsid w:val="004C27CD"/>
    <w:rsid w:val="004D0EA3"/>
    <w:rsid w:val="004E6F94"/>
    <w:rsid w:val="00502457"/>
    <w:rsid w:val="00506F23"/>
    <w:rsid w:val="005178B7"/>
    <w:rsid w:val="005266B3"/>
    <w:rsid w:val="005350AB"/>
    <w:rsid w:val="00536110"/>
    <w:rsid w:val="0054406D"/>
    <w:rsid w:val="00545606"/>
    <w:rsid w:val="00564CDE"/>
    <w:rsid w:val="0056549D"/>
    <w:rsid w:val="0058196E"/>
    <w:rsid w:val="005A4D8D"/>
    <w:rsid w:val="005B20CD"/>
    <w:rsid w:val="005D06F7"/>
    <w:rsid w:val="005D477F"/>
    <w:rsid w:val="005F7673"/>
    <w:rsid w:val="006027AD"/>
    <w:rsid w:val="0060662B"/>
    <w:rsid w:val="00625752"/>
    <w:rsid w:val="00626186"/>
    <w:rsid w:val="006277B4"/>
    <w:rsid w:val="00637892"/>
    <w:rsid w:val="00650232"/>
    <w:rsid w:val="0065360C"/>
    <w:rsid w:val="0068183E"/>
    <w:rsid w:val="006A073B"/>
    <w:rsid w:val="006D24ED"/>
    <w:rsid w:val="006F46A6"/>
    <w:rsid w:val="00701ADF"/>
    <w:rsid w:val="007140DE"/>
    <w:rsid w:val="00714148"/>
    <w:rsid w:val="00720DB3"/>
    <w:rsid w:val="007362CC"/>
    <w:rsid w:val="00740E35"/>
    <w:rsid w:val="0075202C"/>
    <w:rsid w:val="00753832"/>
    <w:rsid w:val="0076389C"/>
    <w:rsid w:val="0076518A"/>
    <w:rsid w:val="00765DC6"/>
    <w:rsid w:val="00776F21"/>
    <w:rsid w:val="007B5C97"/>
    <w:rsid w:val="007C6F70"/>
    <w:rsid w:val="007D6CDC"/>
    <w:rsid w:val="007F449A"/>
    <w:rsid w:val="00800505"/>
    <w:rsid w:val="00824518"/>
    <w:rsid w:val="00832F6A"/>
    <w:rsid w:val="00842CC1"/>
    <w:rsid w:val="00843CFD"/>
    <w:rsid w:val="008614EA"/>
    <w:rsid w:val="00866177"/>
    <w:rsid w:val="0089576C"/>
    <w:rsid w:val="008A57BA"/>
    <w:rsid w:val="008B254D"/>
    <w:rsid w:val="008E01F6"/>
    <w:rsid w:val="008E3CE4"/>
    <w:rsid w:val="008E6D49"/>
    <w:rsid w:val="00911B63"/>
    <w:rsid w:val="00915297"/>
    <w:rsid w:val="00916A4D"/>
    <w:rsid w:val="009341CD"/>
    <w:rsid w:val="00936264"/>
    <w:rsid w:val="009970D4"/>
    <w:rsid w:val="009A077A"/>
    <w:rsid w:val="009A4318"/>
    <w:rsid w:val="009B22E9"/>
    <w:rsid w:val="009D682C"/>
    <w:rsid w:val="009E3B1F"/>
    <w:rsid w:val="009F2A29"/>
    <w:rsid w:val="00A00879"/>
    <w:rsid w:val="00A346D2"/>
    <w:rsid w:val="00A371DB"/>
    <w:rsid w:val="00A40E2A"/>
    <w:rsid w:val="00A838E7"/>
    <w:rsid w:val="00A86881"/>
    <w:rsid w:val="00A937CB"/>
    <w:rsid w:val="00AA46A7"/>
    <w:rsid w:val="00AC23E7"/>
    <w:rsid w:val="00AE01D9"/>
    <w:rsid w:val="00AE04DD"/>
    <w:rsid w:val="00AF2E7C"/>
    <w:rsid w:val="00AF5E4C"/>
    <w:rsid w:val="00B060C2"/>
    <w:rsid w:val="00B1768F"/>
    <w:rsid w:val="00B220A6"/>
    <w:rsid w:val="00B26352"/>
    <w:rsid w:val="00B330DF"/>
    <w:rsid w:val="00B45572"/>
    <w:rsid w:val="00B70B0D"/>
    <w:rsid w:val="00B72B27"/>
    <w:rsid w:val="00B873E3"/>
    <w:rsid w:val="00B948CA"/>
    <w:rsid w:val="00BA0123"/>
    <w:rsid w:val="00BA26D7"/>
    <w:rsid w:val="00BA39E1"/>
    <w:rsid w:val="00BB5BDE"/>
    <w:rsid w:val="00BC31B3"/>
    <w:rsid w:val="00BE6256"/>
    <w:rsid w:val="00BF2783"/>
    <w:rsid w:val="00C11EE1"/>
    <w:rsid w:val="00C25786"/>
    <w:rsid w:val="00C42599"/>
    <w:rsid w:val="00C45C61"/>
    <w:rsid w:val="00C53569"/>
    <w:rsid w:val="00C62DC6"/>
    <w:rsid w:val="00C749C4"/>
    <w:rsid w:val="00C74AA5"/>
    <w:rsid w:val="00C86E94"/>
    <w:rsid w:val="00CB292D"/>
    <w:rsid w:val="00CC6A38"/>
    <w:rsid w:val="00D10CB2"/>
    <w:rsid w:val="00D118E2"/>
    <w:rsid w:val="00D35C35"/>
    <w:rsid w:val="00D5041B"/>
    <w:rsid w:val="00D70BB1"/>
    <w:rsid w:val="00D81BF2"/>
    <w:rsid w:val="00D84654"/>
    <w:rsid w:val="00D959CA"/>
    <w:rsid w:val="00D979EC"/>
    <w:rsid w:val="00DB47E1"/>
    <w:rsid w:val="00DB6534"/>
    <w:rsid w:val="00DB7E69"/>
    <w:rsid w:val="00DD221B"/>
    <w:rsid w:val="00DE6411"/>
    <w:rsid w:val="00DE7BB1"/>
    <w:rsid w:val="00DF0819"/>
    <w:rsid w:val="00DF4A4C"/>
    <w:rsid w:val="00E16FEB"/>
    <w:rsid w:val="00E177FE"/>
    <w:rsid w:val="00E21A8E"/>
    <w:rsid w:val="00E53653"/>
    <w:rsid w:val="00E56FDC"/>
    <w:rsid w:val="00E60982"/>
    <w:rsid w:val="00E72BD4"/>
    <w:rsid w:val="00EB13D7"/>
    <w:rsid w:val="00EC2AB8"/>
    <w:rsid w:val="00ED28B8"/>
    <w:rsid w:val="00EE124A"/>
    <w:rsid w:val="00EE6834"/>
    <w:rsid w:val="00EE6BD4"/>
    <w:rsid w:val="00EF25AC"/>
    <w:rsid w:val="00F07C94"/>
    <w:rsid w:val="00F17A25"/>
    <w:rsid w:val="00F434BF"/>
    <w:rsid w:val="00F462DF"/>
    <w:rsid w:val="00F47B47"/>
    <w:rsid w:val="00F515C4"/>
    <w:rsid w:val="00F562A9"/>
    <w:rsid w:val="00F750FC"/>
    <w:rsid w:val="00FA5563"/>
    <w:rsid w:val="00FA6577"/>
    <w:rsid w:val="00FB186B"/>
    <w:rsid w:val="00FB7690"/>
    <w:rsid w:val="00FC1392"/>
    <w:rsid w:val="00FD3A6B"/>
    <w:rsid w:val="00FD52B1"/>
    <w:rsid w:val="00FD734B"/>
    <w:rsid w:val="00FF1CB0"/>
    <w:rsid w:val="00FF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  <w:style w:type="table" w:styleId="TableGrid">
    <w:name w:val="Table Grid"/>
    <w:basedOn w:val="TableNormal"/>
    <w:uiPriority w:val="59"/>
    <w:rsid w:val="00A37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783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  <w:style w:type="table" w:styleId="TableGrid">
    <w:name w:val="Table Grid"/>
    <w:basedOn w:val="TableNormal"/>
    <w:uiPriority w:val="59"/>
    <w:rsid w:val="00A37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78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2D5E7-3A08-4EED-9413-ED851089A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15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175</cp:revision>
  <dcterms:created xsi:type="dcterms:W3CDTF">2013-06-15T09:22:00Z</dcterms:created>
  <dcterms:modified xsi:type="dcterms:W3CDTF">2017-03-24T15:07:00Z</dcterms:modified>
</cp:coreProperties>
</file>