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通过编程对遍历查找算法和二分查找算法性能测试</w:t>
      </w:r>
      <w:r>
        <w:rPr>
          <w:rFonts w:hint="eastAsia" w:ascii="宋体" w:hAnsi="宋体"/>
          <w:sz w:val="44"/>
          <w:szCs w:val="44"/>
        </w:rPr>
        <w:t>的研究</w:t>
      </w:r>
    </w:p>
    <w:p>
      <w:pPr>
        <w:jc w:val="center"/>
        <w:rPr>
          <w:rStyle w:val="5"/>
          <w:rFonts w:hint="eastAsia" w:ascii="宋体" w:hAnsi="宋体"/>
          <w:sz w:val="24"/>
        </w:rPr>
      </w:pPr>
      <w:r>
        <w:rPr>
          <w:rFonts w:hint="eastAsia" w:ascii="黑体" w:hAnsi="宋体" w:eastAsia="黑体"/>
          <w:szCs w:val="21"/>
          <w:lang w:val="en-US" w:eastAsia="zh-CN"/>
        </w:rPr>
        <w:t>赵 水</w:t>
      </w:r>
      <w:r>
        <w:rPr>
          <w:rStyle w:val="5"/>
          <w:rFonts w:hint="eastAsia" w:ascii="宋体" w:hAnsi="宋体"/>
          <w:sz w:val="24"/>
        </w:rPr>
        <w:footnoteReference w:id="0" w:customMarkFollows="1"/>
        <w:sym w:font="Symbol" w:char="F020"/>
      </w:r>
    </w:p>
    <w:p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（浙江工业大学 </w:t>
      </w:r>
      <w:r>
        <w:rPr>
          <w:rFonts w:hint="eastAsia" w:ascii="宋体" w:hAnsi="宋体"/>
          <w:sz w:val="18"/>
          <w:szCs w:val="18"/>
          <w:lang w:val="en-US" w:eastAsia="zh-CN"/>
        </w:rPr>
        <w:t>计算机学院</w:t>
      </w:r>
      <w:r>
        <w:rPr>
          <w:rFonts w:hint="eastAsia" w:ascii="宋体" w:hAnsi="宋体"/>
          <w:sz w:val="18"/>
          <w:szCs w:val="18"/>
        </w:rPr>
        <w:t>，浙江 杭州 310014）</w:t>
      </w:r>
    </w:p>
    <w:p>
      <w:pPr>
        <w:jc w:val="center"/>
        <w:rPr>
          <w:rFonts w:hint="eastAsia" w:ascii="宋体" w:hAnsi="宋体"/>
          <w:color w:val="auto"/>
          <w:sz w:val="18"/>
          <w:szCs w:val="18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auto"/>
          <w:szCs w:val="21"/>
          <w:lang w:val="en-US" w:eastAsia="zh-CN"/>
        </w:rPr>
      </w:pPr>
      <w:r>
        <w:rPr>
          <w:rFonts w:hint="eastAsia" w:ascii="楷体_GB2312" w:hAnsi="宋体" w:eastAsia="楷体_GB2312" w:cs="Times New Roman"/>
          <w:color w:val="auto"/>
          <w:szCs w:val="21"/>
          <w:lang w:val="en-US" w:eastAsia="zh-CN"/>
        </w:rPr>
        <w:t>遍历查询一般是指对于指定的某个需要查找的值，在数组中找到之前将从头搜索整个数组，若找到对应值，则中断查找；二分查找则需在有序数组中，对于所需查找的值，不断地将数组二分并逐渐缩小值存在的范围，当范围不能再继续缩小时，若还没能找到指定的值，则数组中不存在，若找到，则中断查找；以下将探究两种算法的时间复杂度在数据量递增时的规律。</w:t>
      </w:r>
    </w:p>
    <w:p>
      <w:pPr>
        <w:adjustRightInd w:val="0"/>
        <w:snapToGrid w:val="0"/>
        <w:spacing w:line="300" w:lineRule="auto"/>
        <w:rPr>
          <w:rFonts w:hint="eastAsia" w:ascii="黑体" w:hAnsi="宋体" w:eastAsia="黑体"/>
          <w:sz w:val="28"/>
          <w:szCs w:val="28"/>
        </w:rPr>
      </w:pPr>
    </w:p>
    <w:p>
      <w:pPr>
        <w:adjustRightInd w:val="0"/>
        <w:snapToGrid w:val="0"/>
        <w:spacing w:line="300" w:lineRule="auto"/>
        <w:rPr>
          <w:rFonts w:hint="eastAsia" w:ascii="黑体" w:hAnsi="宋体" w:eastAsia="宋体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sz w:val="28"/>
          <w:szCs w:val="28"/>
        </w:rPr>
        <w:t xml:space="preserve">1  </w:t>
      </w:r>
      <w:r>
        <w:rPr>
          <w:rFonts w:hint="eastAsia" w:ascii="黑体" w:hAnsi="宋体" w:eastAsia="黑体"/>
          <w:sz w:val="28"/>
          <w:szCs w:val="28"/>
          <w:lang w:val="en-US" w:eastAsia="zh-CN"/>
        </w:rPr>
        <w:t>实  验</w:t>
      </w:r>
    </w:p>
    <w:p>
      <w:pPr>
        <w:adjustRightInd w:val="0"/>
        <w:snapToGrid w:val="0"/>
        <w:spacing w:line="300" w:lineRule="auto"/>
        <w:rPr>
          <w:rFonts w:hint="eastAsia" w:ascii="黑体" w:hAnsi="宋体" w:eastAsia="黑体"/>
          <w:sz w:val="28"/>
          <w:szCs w:val="28"/>
          <w:lang w:eastAsia="zh-CN"/>
        </w:rPr>
      </w:pPr>
    </w:p>
    <w:p>
      <w:pPr>
        <w:adjustRightInd w:val="0"/>
        <w:snapToGrid w:val="0"/>
        <w:spacing w:line="300" w:lineRule="auto"/>
        <w:rPr>
          <w:rFonts w:hint="eastAsia" w:ascii="楷体_GB2312" w:hAnsi="宋体" w:eastAsia="楷体_GB2312" w:cs="Times New Roman"/>
          <w:color w:val="auto"/>
          <w:szCs w:val="21"/>
          <w:lang w:val="en-US" w:eastAsia="zh-CN"/>
        </w:rPr>
      </w:pPr>
      <w:r>
        <w:rPr>
          <w:rFonts w:hint="eastAsia" w:ascii="楷体_GB2312" w:hAnsi="宋体" w:eastAsia="楷体_GB2312" w:cs="Times New Roman"/>
          <w:color w:val="auto"/>
          <w:szCs w:val="21"/>
          <w:lang w:val="en-US" w:eastAsia="zh-CN"/>
        </w:rPr>
        <w:t>下面使用python语言用算法来实现上述算法和实验：</w:t>
      </w:r>
    </w:p>
    <w:p>
      <w:pPr>
        <w:adjustRightInd w:val="0"/>
        <w:snapToGrid w:val="0"/>
        <w:spacing w:line="300" w:lineRule="auto"/>
        <w:rPr>
          <w:rFonts w:hint="eastAsia" w:ascii="楷体_GB2312" w:hAnsi="宋体" w:eastAsia="楷体_GB2312" w:cs="Times New Roman"/>
          <w:color w:val="auto"/>
          <w:szCs w:val="21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eastAsia" w:ascii="楷体_GB2312" w:hAnsi="宋体" w:eastAsia="楷体_GB2312" w:cs="Times New Roman"/>
          <w:color w:val="auto"/>
          <w:szCs w:val="21"/>
          <w:lang w:val="en-US" w:eastAsia="zh-CN"/>
        </w:rPr>
      </w:pPr>
      <w:r>
        <w:rPr>
          <w:rFonts w:hint="eastAsia" w:ascii="楷体_GB2312" w:hAnsi="宋体" w:eastAsia="楷体_GB2312" w:cs="Times New Roman"/>
          <w:color w:val="auto"/>
          <w:szCs w:val="21"/>
          <w:lang w:val="en-US" w:eastAsia="zh-CN"/>
        </w:rPr>
        <w:t>以下为代码：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# -*- coding: utf-8 -*-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import random</w:t>
      </w:r>
      <w:bookmarkStart w:id="0" w:name="_GoBack"/>
      <w:bookmarkEnd w:id="0"/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import time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import numpy as np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import matplotlib.pyplot as plt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from pylab import mpl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mpl.rcParams['font.sans-serif'] = ['SimHei']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mpl.rcParams['axes.unicode_minus'] = False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def createRandomArray(numOfArray,numRange):#定义函数用来生成大小为numOfArray，在0到numRange范围内的整数的数组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arr = []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for i in range(0,numOfArray):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arr.append(i+1)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return arr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def findNumInArrayWithErgodic(array,key):#遍历查找法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result = False;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for i in range(0,len(array)):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if array[i] is key: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result = True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break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return result;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def findNumInArrayWithHalfSep(array,key):#二分查找法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left = 0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right = len(array) - 1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middle = (left + right)//2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while left &lt;= right: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middle = middle = (left + right)//2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if array[middle] is key: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return True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elif key &lt; array[middle]: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right = middle - 1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else: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left = middle + 1 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else: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return False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PowerArray = []#数据量，用于充当图表的x轴坐标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TimeArrayForBinary = []#在当前数据量下二分查找所用的时间，用于充当图表的y轴坐标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TimeArrayForErgodic  = []#在当前数据量下遍历查找所用的时间，用于充当图表的y轴坐标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power = 1 #数据量从1开始累加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while power &lt;= 10000000: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PowerArray.append(power)#画点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key = random.randint(0, power) #生成所需查找的数值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TimeBinaryTemp = [] #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TimeErgodicTemp = [] #保存一百组数据的测试结果，用于进行去平均运算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print(power)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for j in range(0,100):#每个power容量下测试一百次，重复实验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array = createRandomArray(power, power)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#遍历查找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oldtimeForErgodic = time.time()#当前时间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result = findNumInArrayWithErgodic(array, key)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newtimeForErgodic = time.time()#运算结束后时间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TimeErgodicTemp.append(newtimeForErgodic-oldtimeForErgodic)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#二分法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oldtimeForBinary = time.time()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result = findNumInArrayWithHalfSep(array, key)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newtimeForBinary = time.time()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TimeBinaryTemp.append(newtimeForBinary-oldtimeForBinary)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TimeArrayForErgodic.append(np.average(TimeErgodicTemp))#取平均运算后的值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TimeArrayForBinary.append(np.average(TimeBinaryTemp))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power *= 10 #增大容量继续试验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plt.xlabel("样本数")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plt.ylabel("所用时间")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plt.plot(PowerArray,TimeArrayForBinary,'r')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plt.plot(PowerArray,TimeArrayForErgodic,'b')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plt.legend(['二分',"遍历"])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plt.show()#绘制图表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auto"/>
          <w:szCs w:val="21"/>
          <w:lang w:val="en-US" w:eastAsia="zh-CN"/>
        </w:rPr>
      </w:pPr>
      <w:r>
        <w:rPr>
          <w:rFonts w:hint="default" w:ascii="楷体_GB2312" w:hAnsi="宋体" w:eastAsia="楷体_GB2312" w:cs="Times New Roman"/>
          <w:color w:val="auto"/>
          <w:szCs w:val="21"/>
          <w:lang w:val="en-US" w:eastAsia="zh-CN"/>
        </w:rPr>
        <w:t xml:space="preserve">        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auto"/>
          <w:szCs w:val="21"/>
          <w:lang w:val="en-US" w:eastAsia="zh-CN"/>
        </w:rPr>
      </w:pPr>
    </w:p>
    <w:p>
      <w:pPr>
        <w:adjustRightInd w:val="0"/>
        <w:snapToGrid w:val="0"/>
        <w:spacing w:line="300" w:lineRule="auto"/>
      </w:pPr>
      <w:r>
        <w:rPr>
          <w:rFonts w:hint="default" w:ascii="楷体_GB2312" w:hAnsi="宋体" w:eastAsia="楷体_GB2312" w:cs="Times New Roman"/>
          <w:color w:val="auto"/>
          <w:szCs w:val="21"/>
          <w:lang w:val="en-US" w:eastAsia="zh-CN"/>
        </w:rPr>
        <w:t xml:space="preserve">            </w:t>
      </w:r>
      <w:r>
        <w:drawing>
          <wp:inline distT="0" distB="0" distL="114300" distR="114300">
            <wp:extent cx="366712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0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某次实验通过上述代码所运行出来的结果</w:t>
      </w:r>
    </w:p>
    <w:p>
      <w:pPr>
        <w:adjustRightInd w:val="0"/>
        <w:snapToGrid w:val="0"/>
        <w:spacing w:line="300" w:lineRule="auto"/>
        <w:jc w:val="both"/>
        <w:rPr>
          <w:rFonts w:hint="eastAsia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eastAsia" w:ascii="黑体" w:hAnsi="宋体" w:eastAsia="黑体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 </w:t>
      </w:r>
      <w:r>
        <w:rPr>
          <w:rFonts w:hint="eastAsia" w:ascii="黑体" w:hAnsi="宋体" w:eastAsia="黑体"/>
          <w:sz w:val="28"/>
          <w:szCs w:val="28"/>
          <w:lang w:val="en-US" w:eastAsia="zh-CN"/>
        </w:rPr>
        <w:t>结  论</w:t>
      </w:r>
    </w:p>
    <w:p>
      <w:pPr>
        <w:adjustRightInd w:val="0"/>
        <w:snapToGrid w:val="0"/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多次实验下来，都得到了与图1相似的概率曲线，而从图中可以看出，遍历算法所用的时间呈O（n）线性增长，而二分算法所用时间基本为零，实际上为logn。</w:t>
      </w:r>
    </w:p>
    <w:p>
      <w:pPr>
        <w:adjustRightInd w:val="0"/>
        <w:snapToGrid w:val="0"/>
        <w:spacing w:line="300" w:lineRule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bidi w:val="0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05F3A"/>
    <w:rsid w:val="0EDF0C98"/>
    <w:rsid w:val="3A605F3A"/>
    <w:rsid w:val="47203FB6"/>
    <w:rsid w:val="6B3D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5">
    <w:name w:val="footnote reference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2020-10-14T04:57:00Z</dcterms:created>
  <dc:creator>Never More</dc:creator>
  <cp:lastModifiedBy>Never More</cp:lastModifiedBy>
  <dcterms:modified xsi:type="dcterms:W3CDTF">2020-10-19T04:56:07Z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