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658D1C3" w:rsidR="004851C7" w:rsidRDefault="00A43C2C" w:rsidP="00D429F2">
      <w:pPr>
        <w:pStyle w:val="Cmlapkarstanszk"/>
      </w:pPr>
      <w:fldSimple w:instr=" DOCPROPERTY  Company  \* MERGEFORMAT ">
        <w:r w:rsidR="008E6297">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2CE6A6CF"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5FCD352B"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8E6297">
      <w:pPr>
        <w:pStyle w:val="Fejezetcmtartalomjegyzknlkl"/>
      </w:pPr>
      <w:r w:rsidRPr="00B50CAA">
        <w:lastRenderedPageBreak/>
        <w:t>Tartalomjegyzék</w:t>
      </w:r>
    </w:p>
    <w:p w14:paraId="539BBAE2" w14:textId="4E4EFB1B" w:rsidR="008E629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5748316" w:history="1">
        <w:r w:rsidR="008E6297" w:rsidRPr="00CA2568">
          <w:rPr>
            <w:rStyle w:val="Hiperhivatkozs"/>
            <w:noProof/>
          </w:rPr>
          <w:t>Összefoglaló</w:t>
        </w:r>
        <w:r w:rsidR="008E6297">
          <w:rPr>
            <w:noProof/>
            <w:webHidden/>
          </w:rPr>
          <w:tab/>
        </w:r>
        <w:r w:rsidR="008E6297">
          <w:rPr>
            <w:noProof/>
            <w:webHidden/>
          </w:rPr>
          <w:fldChar w:fldCharType="begin"/>
        </w:r>
        <w:r w:rsidR="008E6297">
          <w:rPr>
            <w:noProof/>
            <w:webHidden/>
          </w:rPr>
          <w:instrText xml:space="preserve"> PAGEREF _Toc55748316 \h </w:instrText>
        </w:r>
        <w:r w:rsidR="008E6297">
          <w:rPr>
            <w:noProof/>
            <w:webHidden/>
          </w:rPr>
        </w:r>
        <w:r w:rsidR="008E6297">
          <w:rPr>
            <w:noProof/>
            <w:webHidden/>
          </w:rPr>
          <w:fldChar w:fldCharType="separate"/>
        </w:r>
        <w:r w:rsidR="008E6297">
          <w:rPr>
            <w:noProof/>
            <w:webHidden/>
          </w:rPr>
          <w:t>5</w:t>
        </w:r>
        <w:r w:rsidR="008E6297">
          <w:rPr>
            <w:noProof/>
            <w:webHidden/>
          </w:rPr>
          <w:fldChar w:fldCharType="end"/>
        </w:r>
      </w:hyperlink>
    </w:p>
    <w:p w14:paraId="185D5B07" w14:textId="7B3456EB" w:rsidR="008E6297" w:rsidRDefault="00A43C2C">
      <w:pPr>
        <w:pStyle w:val="TJ1"/>
        <w:rPr>
          <w:rFonts w:asciiTheme="minorHAnsi" w:eastAsiaTheme="minorEastAsia" w:hAnsiTheme="minorHAnsi" w:cstheme="minorBidi"/>
          <w:b w:val="0"/>
          <w:noProof/>
          <w:sz w:val="22"/>
          <w:szCs w:val="22"/>
          <w:lang w:eastAsia="hu-HU"/>
        </w:rPr>
      </w:pPr>
      <w:hyperlink w:anchor="_Toc55748317" w:history="1">
        <w:r w:rsidR="008E6297" w:rsidRPr="00CA2568">
          <w:rPr>
            <w:rStyle w:val="Hiperhivatkozs"/>
            <w:noProof/>
          </w:rPr>
          <w:t>Abstract</w:t>
        </w:r>
        <w:r w:rsidR="008E6297">
          <w:rPr>
            <w:noProof/>
            <w:webHidden/>
          </w:rPr>
          <w:tab/>
        </w:r>
        <w:r w:rsidR="008E6297">
          <w:rPr>
            <w:noProof/>
            <w:webHidden/>
          </w:rPr>
          <w:fldChar w:fldCharType="begin"/>
        </w:r>
        <w:r w:rsidR="008E6297">
          <w:rPr>
            <w:noProof/>
            <w:webHidden/>
          </w:rPr>
          <w:instrText xml:space="preserve"> PAGEREF _Toc55748317 \h </w:instrText>
        </w:r>
        <w:r w:rsidR="008E6297">
          <w:rPr>
            <w:noProof/>
            <w:webHidden/>
          </w:rPr>
        </w:r>
        <w:r w:rsidR="008E6297">
          <w:rPr>
            <w:noProof/>
            <w:webHidden/>
          </w:rPr>
          <w:fldChar w:fldCharType="separate"/>
        </w:r>
        <w:r w:rsidR="008E6297">
          <w:rPr>
            <w:noProof/>
            <w:webHidden/>
          </w:rPr>
          <w:t>6</w:t>
        </w:r>
        <w:r w:rsidR="008E6297">
          <w:rPr>
            <w:noProof/>
            <w:webHidden/>
          </w:rPr>
          <w:fldChar w:fldCharType="end"/>
        </w:r>
      </w:hyperlink>
    </w:p>
    <w:p w14:paraId="5079D6BC" w14:textId="292D38C3" w:rsidR="008E6297" w:rsidRDefault="00A43C2C">
      <w:pPr>
        <w:pStyle w:val="TJ1"/>
        <w:rPr>
          <w:rFonts w:asciiTheme="minorHAnsi" w:eastAsiaTheme="minorEastAsia" w:hAnsiTheme="minorHAnsi" w:cstheme="minorBidi"/>
          <w:b w:val="0"/>
          <w:noProof/>
          <w:sz w:val="22"/>
          <w:szCs w:val="22"/>
          <w:lang w:eastAsia="hu-HU"/>
        </w:rPr>
      </w:pPr>
      <w:hyperlink w:anchor="_Toc55748318" w:history="1">
        <w:r w:rsidR="008E6297" w:rsidRPr="00CA2568">
          <w:rPr>
            <w:rStyle w:val="Hiperhivatkozs"/>
            <w:noProof/>
          </w:rPr>
          <w:t>1 Bevezetés</w:t>
        </w:r>
        <w:r w:rsidR="008E6297">
          <w:rPr>
            <w:noProof/>
            <w:webHidden/>
          </w:rPr>
          <w:tab/>
        </w:r>
        <w:r w:rsidR="008E6297">
          <w:rPr>
            <w:noProof/>
            <w:webHidden/>
          </w:rPr>
          <w:fldChar w:fldCharType="begin"/>
        </w:r>
        <w:r w:rsidR="008E6297">
          <w:rPr>
            <w:noProof/>
            <w:webHidden/>
          </w:rPr>
          <w:instrText xml:space="preserve"> PAGEREF _Toc55748318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6D2FD72A" w14:textId="68D3BCC5"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19" w:history="1">
        <w:r w:rsidR="008E6297" w:rsidRPr="00CA2568">
          <w:rPr>
            <w:rStyle w:val="Hiperhivatkozs"/>
            <w:noProof/>
          </w:rPr>
          <w:t>1.1 Felhasznált technológiák jelentősége</w:t>
        </w:r>
        <w:r w:rsidR="008E6297">
          <w:rPr>
            <w:noProof/>
            <w:webHidden/>
          </w:rPr>
          <w:tab/>
        </w:r>
        <w:r w:rsidR="008E6297">
          <w:rPr>
            <w:noProof/>
            <w:webHidden/>
          </w:rPr>
          <w:fldChar w:fldCharType="begin"/>
        </w:r>
        <w:r w:rsidR="008E6297">
          <w:rPr>
            <w:noProof/>
            <w:webHidden/>
          </w:rPr>
          <w:instrText xml:space="preserve"> PAGEREF _Toc55748319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5F5E6389" w14:textId="79F25BE5"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20" w:history="1">
        <w:r w:rsidR="008E6297" w:rsidRPr="00CA2568">
          <w:rPr>
            <w:rStyle w:val="Hiperhivatkozs"/>
            <w:noProof/>
          </w:rPr>
          <w:t>1.2 Szakdolgozat tartalma</w:t>
        </w:r>
        <w:r w:rsidR="008E6297">
          <w:rPr>
            <w:noProof/>
            <w:webHidden/>
          </w:rPr>
          <w:tab/>
        </w:r>
        <w:r w:rsidR="008E6297">
          <w:rPr>
            <w:noProof/>
            <w:webHidden/>
          </w:rPr>
          <w:fldChar w:fldCharType="begin"/>
        </w:r>
        <w:r w:rsidR="008E6297">
          <w:rPr>
            <w:noProof/>
            <w:webHidden/>
          </w:rPr>
          <w:instrText xml:space="preserve"> PAGEREF _Toc55748320 \h </w:instrText>
        </w:r>
        <w:r w:rsidR="008E6297">
          <w:rPr>
            <w:noProof/>
            <w:webHidden/>
          </w:rPr>
        </w:r>
        <w:r w:rsidR="008E6297">
          <w:rPr>
            <w:noProof/>
            <w:webHidden/>
          </w:rPr>
          <w:fldChar w:fldCharType="separate"/>
        </w:r>
        <w:r w:rsidR="008E6297">
          <w:rPr>
            <w:noProof/>
            <w:webHidden/>
          </w:rPr>
          <w:t>9</w:t>
        </w:r>
        <w:r w:rsidR="008E6297">
          <w:rPr>
            <w:noProof/>
            <w:webHidden/>
          </w:rPr>
          <w:fldChar w:fldCharType="end"/>
        </w:r>
      </w:hyperlink>
    </w:p>
    <w:p w14:paraId="431D7395" w14:textId="48FFB39F" w:rsidR="008E6297" w:rsidRDefault="00A43C2C">
      <w:pPr>
        <w:pStyle w:val="TJ1"/>
        <w:rPr>
          <w:rFonts w:asciiTheme="minorHAnsi" w:eastAsiaTheme="minorEastAsia" w:hAnsiTheme="minorHAnsi" w:cstheme="minorBidi"/>
          <w:b w:val="0"/>
          <w:noProof/>
          <w:sz w:val="22"/>
          <w:szCs w:val="22"/>
          <w:lang w:eastAsia="hu-HU"/>
        </w:rPr>
      </w:pPr>
      <w:hyperlink w:anchor="_Toc55748321" w:history="1">
        <w:r w:rsidR="008E6297" w:rsidRPr="00CA2568">
          <w:rPr>
            <w:rStyle w:val="Hiperhivatkozs"/>
            <w:noProof/>
          </w:rPr>
          <w:t>2 Feladatspecifikáció</w:t>
        </w:r>
        <w:r w:rsidR="008E6297">
          <w:rPr>
            <w:noProof/>
            <w:webHidden/>
          </w:rPr>
          <w:tab/>
        </w:r>
        <w:r w:rsidR="008E6297">
          <w:rPr>
            <w:noProof/>
            <w:webHidden/>
          </w:rPr>
          <w:fldChar w:fldCharType="begin"/>
        </w:r>
        <w:r w:rsidR="008E6297">
          <w:rPr>
            <w:noProof/>
            <w:webHidden/>
          </w:rPr>
          <w:instrText xml:space="preserve"> PAGEREF _Toc55748321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5BE7FBC9" w14:textId="56D50F6B"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22" w:history="1">
        <w:r w:rsidR="008E6297" w:rsidRPr="00CA2568">
          <w:rPr>
            <w:rStyle w:val="Hiperhivatkozs"/>
            <w:noProof/>
          </w:rPr>
          <w:t>2.1 Feladat részletes leírása</w:t>
        </w:r>
        <w:r w:rsidR="008E6297">
          <w:rPr>
            <w:noProof/>
            <w:webHidden/>
          </w:rPr>
          <w:tab/>
        </w:r>
        <w:r w:rsidR="008E6297">
          <w:rPr>
            <w:noProof/>
            <w:webHidden/>
          </w:rPr>
          <w:fldChar w:fldCharType="begin"/>
        </w:r>
        <w:r w:rsidR="008E6297">
          <w:rPr>
            <w:noProof/>
            <w:webHidden/>
          </w:rPr>
          <w:instrText xml:space="preserve"> PAGEREF _Toc55748322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6DB333FF" w14:textId="2B92AEE8"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23" w:history="1">
        <w:r w:rsidR="008E6297" w:rsidRPr="00CA2568">
          <w:rPr>
            <w:rStyle w:val="Hiperhivatkozs"/>
            <w:noProof/>
          </w:rPr>
          <w:t>2.2 Használati esetek</w:t>
        </w:r>
        <w:r w:rsidR="008E6297">
          <w:rPr>
            <w:noProof/>
            <w:webHidden/>
          </w:rPr>
          <w:tab/>
        </w:r>
        <w:r w:rsidR="008E6297">
          <w:rPr>
            <w:noProof/>
            <w:webHidden/>
          </w:rPr>
          <w:fldChar w:fldCharType="begin"/>
        </w:r>
        <w:r w:rsidR="008E6297">
          <w:rPr>
            <w:noProof/>
            <w:webHidden/>
          </w:rPr>
          <w:instrText xml:space="preserve"> PAGEREF _Toc55748323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EDE9FA5" w14:textId="539B4509"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24" w:history="1">
        <w:r w:rsidR="008E6297" w:rsidRPr="00CA2568">
          <w:rPr>
            <w:rStyle w:val="Hiperhivatkozs"/>
            <w:noProof/>
          </w:rPr>
          <w:t>2.2.1 Hirdetések keresése</w:t>
        </w:r>
        <w:r w:rsidR="008E6297">
          <w:rPr>
            <w:noProof/>
            <w:webHidden/>
          </w:rPr>
          <w:tab/>
        </w:r>
        <w:r w:rsidR="008E6297">
          <w:rPr>
            <w:noProof/>
            <w:webHidden/>
          </w:rPr>
          <w:fldChar w:fldCharType="begin"/>
        </w:r>
        <w:r w:rsidR="008E6297">
          <w:rPr>
            <w:noProof/>
            <w:webHidden/>
          </w:rPr>
          <w:instrText xml:space="preserve"> PAGEREF _Toc55748324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D9F46E6" w14:textId="06FD1D1D"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25" w:history="1">
        <w:r w:rsidR="008E6297" w:rsidRPr="00CA2568">
          <w:rPr>
            <w:rStyle w:val="Hiperhivatkozs"/>
            <w:noProof/>
          </w:rPr>
          <w:t>2.2.2 Hirdetés feladása, módosítása</w:t>
        </w:r>
        <w:r w:rsidR="008E6297">
          <w:rPr>
            <w:noProof/>
            <w:webHidden/>
          </w:rPr>
          <w:tab/>
        </w:r>
        <w:r w:rsidR="008E6297">
          <w:rPr>
            <w:noProof/>
            <w:webHidden/>
          </w:rPr>
          <w:fldChar w:fldCharType="begin"/>
        </w:r>
        <w:r w:rsidR="008E6297">
          <w:rPr>
            <w:noProof/>
            <w:webHidden/>
          </w:rPr>
          <w:instrText xml:space="preserve"> PAGEREF _Toc55748325 \h </w:instrText>
        </w:r>
        <w:r w:rsidR="008E6297">
          <w:rPr>
            <w:noProof/>
            <w:webHidden/>
          </w:rPr>
        </w:r>
        <w:r w:rsidR="008E6297">
          <w:rPr>
            <w:noProof/>
            <w:webHidden/>
          </w:rPr>
          <w:fldChar w:fldCharType="separate"/>
        </w:r>
        <w:r w:rsidR="008E6297">
          <w:rPr>
            <w:noProof/>
            <w:webHidden/>
          </w:rPr>
          <w:t>13</w:t>
        </w:r>
        <w:r w:rsidR="008E6297">
          <w:rPr>
            <w:noProof/>
            <w:webHidden/>
          </w:rPr>
          <w:fldChar w:fldCharType="end"/>
        </w:r>
      </w:hyperlink>
    </w:p>
    <w:p w14:paraId="326FA3BF" w14:textId="2CBF6CBB"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26" w:history="1">
        <w:r w:rsidR="008E6297" w:rsidRPr="00CA2568">
          <w:rPr>
            <w:rStyle w:val="Hiperhivatkozs"/>
            <w:noProof/>
          </w:rPr>
          <w:t>2.2.3 A hirdető adatlapja és értékelése</w:t>
        </w:r>
        <w:r w:rsidR="008E6297">
          <w:rPr>
            <w:noProof/>
            <w:webHidden/>
          </w:rPr>
          <w:tab/>
        </w:r>
        <w:r w:rsidR="008E6297">
          <w:rPr>
            <w:noProof/>
            <w:webHidden/>
          </w:rPr>
          <w:fldChar w:fldCharType="begin"/>
        </w:r>
        <w:r w:rsidR="008E6297">
          <w:rPr>
            <w:noProof/>
            <w:webHidden/>
          </w:rPr>
          <w:instrText xml:space="preserve"> PAGEREF _Toc55748326 \h </w:instrText>
        </w:r>
        <w:r w:rsidR="008E6297">
          <w:rPr>
            <w:noProof/>
            <w:webHidden/>
          </w:rPr>
        </w:r>
        <w:r w:rsidR="008E6297">
          <w:rPr>
            <w:noProof/>
            <w:webHidden/>
          </w:rPr>
          <w:fldChar w:fldCharType="separate"/>
        </w:r>
        <w:r w:rsidR="008E6297">
          <w:rPr>
            <w:noProof/>
            <w:webHidden/>
          </w:rPr>
          <w:t>15</w:t>
        </w:r>
        <w:r w:rsidR="008E6297">
          <w:rPr>
            <w:noProof/>
            <w:webHidden/>
          </w:rPr>
          <w:fldChar w:fldCharType="end"/>
        </w:r>
      </w:hyperlink>
    </w:p>
    <w:p w14:paraId="7FE9A715" w14:textId="371B2471"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27" w:history="1">
        <w:r w:rsidR="008E6297" w:rsidRPr="00CA2568">
          <w:rPr>
            <w:rStyle w:val="Hiperhivatkozs"/>
            <w:noProof/>
          </w:rPr>
          <w:t>2.2.4 Use Case diagram</w:t>
        </w:r>
        <w:r w:rsidR="008E6297">
          <w:rPr>
            <w:noProof/>
            <w:webHidden/>
          </w:rPr>
          <w:tab/>
        </w:r>
        <w:r w:rsidR="008E6297">
          <w:rPr>
            <w:noProof/>
            <w:webHidden/>
          </w:rPr>
          <w:fldChar w:fldCharType="begin"/>
        </w:r>
        <w:r w:rsidR="008E6297">
          <w:rPr>
            <w:noProof/>
            <w:webHidden/>
          </w:rPr>
          <w:instrText xml:space="preserve"> PAGEREF _Toc55748327 \h </w:instrText>
        </w:r>
        <w:r w:rsidR="008E6297">
          <w:rPr>
            <w:noProof/>
            <w:webHidden/>
          </w:rPr>
        </w:r>
        <w:r w:rsidR="008E6297">
          <w:rPr>
            <w:noProof/>
            <w:webHidden/>
          </w:rPr>
          <w:fldChar w:fldCharType="separate"/>
        </w:r>
        <w:r w:rsidR="008E6297">
          <w:rPr>
            <w:noProof/>
            <w:webHidden/>
          </w:rPr>
          <w:t>16</w:t>
        </w:r>
        <w:r w:rsidR="008E6297">
          <w:rPr>
            <w:noProof/>
            <w:webHidden/>
          </w:rPr>
          <w:fldChar w:fldCharType="end"/>
        </w:r>
      </w:hyperlink>
    </w:p>
    <w:p w14:paraId="41BBC285" w14:textId="7DE20E57" w:rsidR="008E6297" w:rsidRDefault="00A43C2C">
      <w:pPr>
        <w:pStyle w:val="TJ1"/>
        <w:rPr>
          <w:rFonts w:asciiTheme="minorHAnsi" w:eastAsiaTheme="minorEastAsia" w:hAnsiTheme="minorHAnsi" w:cstheme="minorBidi"/>
          <w:b w:val="0"/>
          <w:noProof/>
          <w:sz w:val="22"/>
          <w:szCs w:val="22"/>
          <w:lang w:eastAsia="hu-HU"/>
        </w:rPr>
      </w:pPr>
      <w:hyperlink w:anchor="_Toc55748328" w:history="1">
        <w:r w:rsidR="008E6297" w:rsidRPr="00CA2568">
          <w:rPr>
            <w:rStyle w:val="Hiperhivatkozs"/>
            <w:noProof/>
          </w:rPr>
          <w:t>3 Felhasznált technológiák</w:t>
        </w:r>
        <w:r w:rsidR="008E6297">
          <w:rPr>
            <w:noProof/>
            <w:webHidden/>
          </w:rPr>
          <w:tab/>
        </w:r>
        <w:r w:rsidR="008E6297">
          <w:rPr>
            <w:noProof/>
            <w:webHidden/>
          </w:rPr>
          <w:fldChar w:fldCharType="begin"/>
        </w:r>
        <w:r w:rsidR="008E6297">
          <w:rPr>
            <w:noProof/>
            <w:webHidden/>
          </w:rPr>
          <w:instrText xml:space="preserve"> PAGEREF _Toc55748328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5B2245C0" w14:textId="1499DF68"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29" w:history="1">
        <w:r w:rsidR="008E6297" w:rsidRPr="00CA2568">
          <w:rPr>
            <w:rStyle w:val="Hiperhivatkozs"/>
            <w:noProof/>
          </w:rPr>
          <w:t>3.1 MongoDb</w:t>
        </w:r>
        <w:r w:rsidR="008E6297">
          <w:rPr>
            <w:noProof/>
            <w:webHidden/>
          </w:rPr>
          <w:tab/>
        </w:r>
        <w:r w:rsidR="008E6297">
          <w:rPr>
            <w:noProof/>
            <w:webHidden/>
          </w:rPr>
          <w:fldChar w:fldCharType="begin"/>
        </w:r>
        <w:r w:rsidR="008E6297">
          <w:rPr>
            <w:noProof/>
            <w:webHidden/>
          </w:rPr>
          <w:instrText xml:space="preserve"> PAGEREF _Toc55748329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4CDAC3FF" w14:textId="34FD06CC"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30" w:history="1">
        <w:r w:rsidR="008E6297" w:rsidRPr="00CA2568">
          <w:rPr>
            <w:rStyle w:val="Hiperhivatkozs"/>
            <w:noProof/>
          </w:rPr>
          <w:t>3.2 ASP .NET Core</w:t>
        </w:r>
        <w:r w:rsidR="008E6297">
          <w:rPr>
            <w:noProof/>
            <w:webHidden/>
          </w:rPr>
          <w:tab/>
        </w:r>
        <w:r w:rsidR="008E6297">
          <w:rPr>
            <w:noProof/>
            <w:webHidden/>
          </w:rPr>
          <w:fldChar w:fldCharType="begin"/>
        </w:r>
        <w:r w:rsidR="008E6297">
          <w:rPr>
            <w:noProof/>
            <w:webHidden/>
          </w:rPr>
          <w:instrText xml:space="preserve"> PAGEREF _Toc55748330 \h </w:instrText>
        </w:r>
        <w:r w:rsidR="008E6297">
          <w:rPr>
            <w:noProof/>
            <w:webHidden/>
          </w:rPr>
        </w:r>
        <w:r w:rsidR="008E6297">
          <w:rPr>
            <w:noProof/>
            <w:webHidden/>
          </w:rPr>
          <w:fldChar w:fldCharType="separate"/>
        </w:r>
        <w:r w:rsidR="008E6297">
          <w:rPr>
            <w:noProof/>
            <w:webHidden/>
          </w:rPr>
          <w:t>19</w:t>
        </w:r>
        <w:r w:rsidR="008E6297">
          <w:rPr>
            <w:noProof/>
            <w:webHidden/>
          </w:rPr>
          <w:fldChar w:fldCharType="end"/>
        </w:r>
      </w:hyperlink>
    </w:p>
    <w:p w14:paraId="7F9DE107" w14:textId="66BE8329"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1" w:history="1">
        <w:r w:rsidR="008E6297" w:rsidRPr="00CA2568">
          <w:rPr>
            <w:rStyle w:val="Hiperhivatkozs"/>
            <w:noProof/>
          </w:rPr>
          <w:t>3.2.1 MongoDb .NET Driver</w:t>
        </w:r>
        <w:r w:rsidR="008E6297">
          <w:rPr>
            <w:noProof/>
            <w:webHidden/>
          </w:rPr>
          <w:tab/>
        </w:r>
        <w:r w:rsidR="008E6297">
          <w:rPr>
            <w:noProof/>
            <w:webHidden/>
          </w:rPr>
          <w:fldChar w:fldCharType="begin"/>
        </w:r>
        <w:r w:rsidR="008E6297">
          <w:rPr>
            <w:noProof/>
            <w:webHidden/>
          </w:rPr>
          <w:instrText xml:space="preserve"> PAGEREF _Toc55748331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66CED01D" w14:textId="3B87E8A4"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2" w:history="1">
        <w:r w:rsidR="008E6297" w:rsidRPr="00CA2568">
          <w:rPr>
            <w:rStyle w:val="Hiperhivatkozs"/>
            <w:noProof/>
          </w:rPr>
          <w:t>3.2.2 ASP .NET Core Identity</w:t>
        </w:r>
        <w:r w:rsidR="008E6297">
          <w:rPr>
            <w:noProof/>
            <w:webHidden/>
          </w:rPr>
          <w:tab/>
        </w:r>
        <w:r w:rsidR="008E6297">
          <w:rPr>
            <w:noProof/>
            <w:webHidden/>
          </w:rPr>
          <w:fldChar w:fldCharType="begin"/>
        </w:r>
        <w:r w:rsidR="008E6297">
          <w:rPr>
            <w:noProof/>
            <w:webHidden/>
          </w:rPr>
          <w:instrText xml:space="preserve"> PAGEREF _Toc55748332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2712CB11" w14:textId="39924636"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3" w:history="1">
        <w:r w:rsidR="008E6297" w:rsidRPr="00CA2568">
          <w:rPr>
            <w:rStyle w:val="Hiperhivatkozs"/>
            <w:noProof/>
          </w:rPr>
          <w:t>3.2.3 ASP .NET Core Identity MongoDbCore</w:t>
        </w:r>
        <w:r w:rsidR="008E6297">
          <w:rPr>
            <w:noProof/>
            <w:webHidden/>
          </w:rPr>
          <w:tab/>
        </w:r>
        <w:r w:rsidR="008E6297">
          <w:rPr>
            <w:noProof/>
            <w:webHidden/>
          </w:rPr>
          <w:fldChar w:fldCharType="begin"/>
        </w:r>
        <w:r w:rsidR="008E6297">
          <w:rPr>
            <w:noProof/>
            <w:webHidden/>
          </w:rPr>
          <w:instrText xml:space="preserve"> PAGEREF _Toc55748333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17051F8C" w14:textId="4232FEB5"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34" w:history="1">
        <w:r w:rsidR="008E6297" w:rsidRPr="00CA2568">
          <w:rPr>
            <w:rStyle w:val="Hiperhivatkozs"/>
            <w:noProof/>
          </w:rPr>
          <w:t>3.3 React</w:t>
        </w:r>
        <w:r w:rsidR="008E6297">
          <w:rPr>
            <w:noProof/>
            <w:webHidden/>
          </w:rPr>
          <w:tab/>
        </w:r>
        <w:r w:rsidR="008E6297">
          <w:rPr>
            <w:noProof/>
            <w:webHidden/>
          </w:rPr>
          <w:fldChar w:fldCharType="begin"/>
        </w:r>
        <w:r w:rsidR="008E6297">
          <w:rPr>
            <w:noProof/>
            <w:webHidden/>
          </w:rPr>
          <w:instrText xml:space="preserve"> PAGEREF _Toc55748334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3A980591" w14:textId="558DAFCE"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5" w:history="1">
        <w:r w:rsidR="008E6297" w:rsidRPr="00CA2568">
          <w:rPr>
            <w:rStyle w:val="Hiperhivatkozs"/>
            <w:noProof/>
          </w:rPr>
          <w:t>3.3.1 JSX</w:t>
        </w:r>
        <w:r w:rsidR="008E6297">
          <w:rPr>
            <w:noProof/>
            <w:webHidden/>
          </w:rPr>
          <w:tab/>
        </w:r>
        <w:r w:rsidR="008E6297">
          <w:rPr>
            <w:noProof/>
            <w:webHidden/>
          </w:rPr>
          <w:fldChar w:fldCharType="begin"/>
        </w:r>
        <w:r w:rsidR="008E6297">
          <w:rPr>
            <w:noProof/>
            <w:webHidden/>
          </w:rPr>
          <w:instrText xml:space="preserve"> PAGEREF _Toc55748335 \h </w:instrText>
        </w:r>
        <w:r w:rsidR="008E6297">
          <w:rPr>
            <w:noProof/>
            <w:webHidden/>
          </w:rPr>
        </w:r>
        <w:r w:rsidR="008E6297">
          <w:rPr>
            <w:noProof/>
            <w:webHidden/>
          </w:rPr>
          <w:fldChar w:fldCharType="separate"/>
        </w:r>
        <w:r w:rsidR="008E6297">
          <w:rPr>
            <w:noProof/>
            <w:webHidden/>
          </w:rPr>
          <w:t>22</w:t>
        </w:r>
        <w:r w:rsidR="008E6297">
          <w:rPr>
            <w:noProof/>
            <w:webHidden/>
          </w:rPr>
          <w:fldChar w:fldCharType="end"/>
        </w:r>
      </w:hyperlink>
    </w:p>
    <w:p w14:paraId="751A5EFE" w14:textId="29402BE8"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6" w:history="1">
        <w:r w:rsidR="008E6297" w:rsidRPr="00CA2568">
          <w:rPr>
            <w:rStyle w:val="Hiperhivatkozs"/>
            <w:noProof/>
          </w:rPr>
          <w:t>3.3.2 React Hooks</w:t>
        </w:r>
        <w:r w:rsidR="008E6297">
          <w:rPr>
            <w:noProof/>
            <w:webHidden/>
          </w:rPr>
          <w:tab/>
        </w:r>
        <w:r w:rsidR="008E6297">
          <w:rPr>
            <w:noProof/>
            <w:webHidden/>
          </w:rPr>
          <w:fldChar w:fldCharType="begin"/>
        </w:r>
        <w:r w:rsidR="008E6297">
          <w:rPr>
            <w:noProof/>
            <w:webHidden/>
          </w:rPr>
          <w:instrText xml:space="preserve"> PAGEREF _Toc55748336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0FBB35E1" w14:textId="3759DDB4"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7" w:history="1">
        <w:r w:rsidR="008E6297" w:rsidRPr="00CA2568">
          <w:rPr>
            <w:rStyle w:val="Hiperhivatkozs"/>
            <w:noProof/>
          </w:rPr>
          <w:t>3.3.3 React Router</w:t>
        </w:r>
        <w:r w:rsidR="008E6297">
          <w:rPr>
            <w:noProof/>
            <w:webHidden/>
          </w:rPr>
          <w:tab/>
        </w:r>
        <w:r w:rsidR="008E6297">
          <w:rPr>
            <w:noProof/>
            <w:webHidden/>
          </w:rPr>
          <w:fldChar w:fldCharType="begin"/>
        </w:r>
        <w:r w:rsidR="008E6297">
          <w:rPr>
            <w:noProof/>
            <w:webHidden/>
          </w:rPr>
          <w:instrText xml:space="preserve"> PAGEREF _Toc55748337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1C0EB91B" w14:textId="6C2640E4"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38" w:history="1">
        <w:r w:rsidR="008E6297" w:rsidRPr="00CA2568">
          <w:rPr>
            <w:rStyle w:val="Hiperhivatkozs"/>
            <w:noProof/>
          </w:rPr>
          <w:t>3.4 Bootstrap</w:t>
        </w:r>
        <w:r w:rsidR="008E6297">
          <w:rPr>
            <w:noProof/>
            <w:webHidden/>
          </w:rPr>
          <w:tab/>
        </w:r>
        <w:r w:rsidR="008E6297">
          <w:rPr>
            <w:noProof/>
            <w:webHidden/>
          </w:rPr>
          <w:fldChar w:fldCharType="begin"/>
        </w:r>
        <w:r w:rsidR="008E6297">
          <w:rPr>
            <w:noProof/>
            <w:webHidden/>
          </w:rPr>
          <w:instrText xml:space="preserve"> PAGEREF _Toc55748338 \h </w:instrText>
        </w:r>
        <w:r w:rsidR="008E6297">
          <w:rPr>
            <w:noProof/>
            <w:webHidden/>
          </w:rPr>
        </w:r>
        <w:r w:rsidR="008E6297">
          <w:rPr>
            <w:noProof/>
            <w:webHidden/>
          </w:rPr>
          <w:fldChar w:fldCharType="separate"/>
        </w:r>
        <w:r w:rsidR="008E6297">
          <w:rPr>
            <w:noProof/>
            <w:webHidden/>
          </w:rPr>
          <w:t>24</w:t>
        </w:r>
        <w:r w:rsidR="008E6297">
          <w:rPr>
            <w:noProof/>
            <w:webHidden/>
          </w:rPr>
          <w:fldChar w:fldCharType="end"/>
        </w:r>
      </w:hyperlink>
    </w:p>
    <w:p w14:paraId="7BDFF568" w14:textId="3807D12E"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39" w:history="1">
        <w:r w:rsidR="008E6297" w:rsidRPr="00CA2568">
          <w:rPr>
            <w:rStyle w:val="Hiperhivatkozs"/>
            <w:noProof/>
          </w:rPr>
          <w:t>3.4.1 Reszponzív weboldalak</w:t>
        </w:r>
        <w:r w:rsidR="008E6297">
          <w:rPr>
            <w:noProof/>
            <w:webHidden/>
          </w:rPr>
          <w:tab/>
        </w:r>
        <w:r w:rsidR="008E6297">
          <w:rPr>
            <w:noProof/>
            <w:webHidden/>
          </w:rPr>
          <w:fldChar w:fldCharType="begin"/>
        </w:r>
        <w:r w:rsidR="008E6297">
          <w:rPr>
            <w:noProof/>
            <w:webHidden/>
          </w:rPr>
          <w:instrText xml:space="preserve"> PAGEREF _Toc55748339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59D68440" w14:textId="49D7EE71"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40" w:history="1">
        <w:r w:rsidR="008E6297" w:rsidRPr="00CA2568">
          <w:rPr>
            <w:rStyle w:val="Hiperhivatkozs"/>
            <w:noProof/>
          </w:rPr>
          <w:t>3.4.2 Bootstrap Grid System</w:t>
        </w:r>
        <w:r w:rsidR="008E6297">
          <w:rPr>
            <w:noProof/>
            <w:webHidden/>
          </w:rPr>
          <w:tab/>
        </w:r>
        <w:r w:rsidR="008E6297">
          <w:rPr>
            <w:noProof/>
            <w:webHidden/>
          </w:rPr>
          <w:fldChar w:fldCharType="begin"/>
        </w:r>
        <w:r w:rsidR="008E6297">
          <w:rPr>
            <w:noProof/>
            <w:webHidden/>
          </w:rPr>
          <w:instrText xml:space="preserve"> PAGEREF _Toc55748340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159C73A1" w14:textId="3629110A"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41" w:history="1">
        <w:r w:rsidR="008E6297" w:rsidRPr="00CA2568">
          <w:rPr>
            <w:rStyle w:val="Hiperhivatkozs"/>
            <w:noProof/>
          </w:rPr>
          <w:t>3.5 Google Maps</w:t>
        </w:r>
        <w:r w:rsidR="008E6297">
          <w:rPr>
            <w:noProof/>
            <w:webHidden/>
          </w:rPr>
          <w:tab/>
        </w:r>
        <w:r w:rsidR="008E6297">
          <w:rPr>
            <w:noProof/>
            <w:webHidden/>
          </w:rPr>
          <w:fldChar w:fldCharType="begin"/>
        </w:r>
        <w:r w:rsidR="008E6297">
          <w:rPr>
            <w:noProof/>
            <w:webHidden/>
          </w:rPr>
          <w:instrText xml:space="preserve"> PAGEREF _Toc55748341 \h </w:instrText>
        </w:r>
        <w:r w:rsidR="008E6297">
          <w:rPr>
            <w:noProof/>
            <w:webHidden/>
          </w:rPr>
        </w:r>
        <w:r w:rsidR="008E6297">
          <w:rPr>
            <w:noProof/>
            <w:webHidden/>
          </w:rPr>
          <w:fldChar w:fldCharType="separate"/>
        </w:r>
        <w:r w:rsidR="008E6297">
          <w:rPr>
            <w:noProof/>
            <w:webHidden/>
          </w:rPr>
          <w:t>26</w:t>
        </w:r>
        <w:r w:rsidR="008E6297">
          <w:rPr>
            <w:noProof/>
            <w:webHidden/>
          </w:rPr>
          <w:fldChar w:fldCharType="end"/>
        </w:r>
      </w:hyperlink>
    </w:p>
    <w:p w14:paraId="2E0C9BF1" w14:textId="6F22BD45"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42" w:history="1">
        <w:r w:rsidR="008E6297" w:rsidRPr="00CA2568">
          <w:rPr>
            <w:rStyle w:val="Hiperhivatkozs"/>
            <w:noProof/>
          </w:rPr>
          <w:t>3.5.1 Google Maps React</w:t>
        </w:r>
        <w:r w:rsidR="008E6297">
          <w:rPr>
            <w:noProof/>
            <w:webHidden/>
          </w:rPr>
          <w:tab/>
        </w:r>
        <w:r w:rsidR="008E6297">
          <w:rPr>
            <w:noProof/>
            <w:webHidden/>
          </w:rPr>
          <w:fldChar w:fldCharType="begin"/>
        </w:r>
        <w:r w:rsidR="008E6297">
          <w:rPr>
            <w:noProof/>
            <w:webHidden/>
          </w:rPr>
          <w:instrText xml:space="preserve"> PAGEREF _Toc55748342 \h </w:instrText>
        </w:r>
        <w:r w:rsidR="008E6297">
          <w:rPr>
            <w:noProof/>
            <w:webHidden/>
          </w:rPr>
        </w:r>
        <w:r w:rsidR="008E6297">
          <w:rPr>
            <w:noProof/>
            <w:webHidden/>
          </w:rPr>
          <w:fldChar w:fldCharType="separate"/>
        </w:r>
        <w:r w:rsidR="008E6297">
          <w:rPr>
            <w:noProof/>
            <w:webHidden/>
          </w:rPr>
          <w:t>27</w:t>
        </w:r>
        <w:r w:rsidR="008E6297">
          <w:rPr>
            <w:noProof/>
            <w:webHidden/>
          </w:rPr>
          <w:fldChar w:fldCharType="end"/>
        </w:r>
      </w:hyperlink>
    </w:p>
    <w:p w14:paraId="34C725B9" w14:textId="4DA5E645" w:rsidR="008E6297" w:rsidRDefault="00A43C2C">
      <w:pPr>
        <w:pStyle w:val="TJ1"/>
        <w:rPr>
          <w:rFonts w:asciiTheme="minorHAnsi" w:eastAsiaTheme="minorEastAsia" w:hAnsiTheme="minorHAnsi" w:cstheme="minorBidi"/>
          <w:b w:val="0"/>
          <w:noProof/>
          <w:sz w:val="22"/>
          <w:szCs w:val="22"/>
          <w:lang w:eastAsia="hu-HU"/>
        </w:rPr>
      </w:pPr>
      <w:hyperlink w:anchor="_Toc55748343" w:history="1">
        <w:r w:rsidR="008E6297" w:rsidRPr="00CA2568">
          <w:rPr>
            <w:rStyle w:val="Hiperhivatkozs"/>
            <w:noProof/>
          </w:rPr>
          <w:t>4 Felsőszintű architektúra</w:t>
        </w:r>
        <w:r w:rsidR="008E6297">
          <w:rPr>
            <w:noProof/>
            <w:webHidden/>
          </w:rPr>
          <w:tab/>
        </w:r>
        <w:r w:rsidR="008E6297">
          <w:rPr>
            <w:noProof/>
            <w:webHidden/>
          </w:rPr>
          <w:fldChar w:fldCharType="begin"/>
        </w:r>
        <w:r w:rsidR="008E6297">
          <w:rPr>
            <w:noProof/>
            <w:webHidden/>
          </w:rPr>
          <w:instrText xml:space="preserve"> PAGEREF _Toc55748343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56FEF463" w14:textId="76362E6F"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44" w:history="1">
        <w:r w:rsidR="008E6297" w:rsidRPr="00CA2568">
          <w:rPr>
            <w:rStyle w:val="Hiperhivatkozs"/>
            <w:noProof/>
          </w:rPr>
          <w:t>4.1 Háromrétegű architektúra</w:t>
        </w:r>
        <w:r w:rsidR="008E6297">
          <w:rPr>
            <w:noProof/>
            <w:webHidden/>
          </w:rPr>
          <w:tab/>
        </w:r>
        <w:r w:rsidR="008E6297">
          <w:rPr>
            <w:noProof/>
            <w:webHidden/>
          </w:rPr>
          <w:fldChar w:fldCharType="begin"/>
        </w:r>
        <w:r w:rsidR="008E6297">
          <w:rPr>
            <w:noProof/>
            <w:webHidden/>
          </w:rPr>
          <w:instrText xml:space="preserve"> PAGEREF _Toc55748344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0DF24D10" w14:textId="36134A8B"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45" w:history="1">
        <w:r w:rsidR="008E6297" w:rsidRPr="00CA2568">
          <w:rPr>
            <w:rStyle w:val="Hiperhivatkozs"/>
            <w:noProof/>
          </w:rPr>
          <w:t>4.1.1 Rétegek</w:t>
        </w:r>
        <w:r w:rsidR="008E6297">
          <w:rPr>
            <w:noProof/>
            <w:webHidden/>
          </w:rPr>
          <w:tab/>
        </w:r>
        <w:r w:rsidR="008E6297">
          <w:rPr>
            <w:noProof/>
            <w:webHidden/>
          </w:rPr>
          <w:fldChar w:fldCharType="begin"/>
        </w:r>
        <w:r w:rsidR="008E6297">
          <w:rPr>
            <w:noProof/>
            <w:webHidden/>
          </w:rPr>
          <w:instrText xml:space="preserve"> PAGEREF _Toc55748345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23832326" w14:textId="51C8795E"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46" w:history="1">
        <w:r w:rsidR="008E6297" w:rsidRPr="00CA2568">
          <w:rPr>
            <w:rStyle w:val="Hiperhivatkozs"/>
            <w:noProof/>
          </w:rPr>
          <w:t>4.2 Szerver oldali komponensek</w:t>
        </w:r>
        <w:r w:rsidR="008E6297">
          <w:rPr>
            <w:noProof/>
            <w:webHidden/>
          </w:rPr>
          <w:tab/>
        </w:r>
        <w:r w:rsidR="008E6297">
          <w:rPr>
            <w:noProof/>
            <w:webHidden/>
          </w:rPr>
          <w:fldChar w:fldCharType="begin"/>
        </w:r>
        <w:r w:rsidR="008E6297">
          <w:rPr>
            <w:noProof/>
            <w:webHidden/>
          </w:rPr>
          <w:instrText xml:space="preserve"> PAGEREF _Toc55748346 \h </w:instrText>
        </w:r>
        <w:r w:rsidR="008E6297">
          <w:rPr>
            <w:noProof/>
            <w:webHidden/>
          </w:rPr>
        </w:r>
        <w:r w:rsidR="008E6297">
          <w:rPr>
            <w:noProof/>
            <w:webHidden/>
          </w:rPr>
          <w:fldChar w:fldCharType="separate"/>
        </w:r>
        <w:r w:rsidR="008E6297">
          <w:rPr>
            <w:noProof/>
            <w:webHidden/>
          </w:rPr>
          <w:t>30</w:t>
        </w:r>
        <w:r w:rsidR="008E6297">
          <w:rPr>
            <w:noProof/>
            <w:webHidden/>
          </w:rPr>
          <w:fldChar w:fldCharType="end"/>
        </w:r>
      </w:hyperlink>
    </w:p>
    <w:p w14:paraId="78E83574" w14:textId="37225E50"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47" w:history="1">
        <w:r w:rsidR="008E6297" w:rsidRPr="00CA2568">
          <w:rPr>
            <w:rStyle w:val="Hiperhivatkozs"/>
            <w:noProof/>
          </w:rPr>
          <w:t>4.3 Kliens oldali komponensek</w:t>
        </w:r>
        <w:r w:rsidR="008E6297">
          <w:rPr>
            <w:noProof/>
            <w:webHidden/>
          </w:rPr>
          <w:tab/>
        </w:r>
        <w:r w:rsidR="008E6297">
          <w:rPr>
            <w:noProof/>
            <w:webHidden/>
          </w:rPr>
          <w:fldChar w:fldCharType="begin"/>
        </w:r>
        <w:r w:rsidR="008E6297">
          <w:rPr>
            <w:noProof/>
            <w:webHidden/>
          </w:rPr>
          <w:instrText xml:space="preserve"> PAGEREF _Toc55748347 \h </w:instrText>
        </w:r>
        <w:r w:rsidR="008E6297">
          <w:rPr>
            <w:noProof/>
            <w:webHidden/>
          </w:rPr>
        </w:r>
        <w:r w:rsidR="008E6297">
          <w:rPr>
            <w:noProof/>
            <w:webHidden/>
          </w:rPr>
          <w:fldChar w:fldCharType="separate"/>
        </w:r>
        <w:r w:rsidR="008E6297">
          <w:rPr>
            <w:noProof/>
            <w:webHidden/>
          </w:rPr>
          <w:t>31</w:t>
        </w:r>
        <w:r w:rsidR="008E6297">
          <w:rPr>
            <w:noProof/>
            <w:webHidden/>
          </w:rPr>
          <w:fldChar w:fldCharType="end"/>
        </w:r>
      </w:hyperlink>
    </w:p>
    <w:p w14:paraId="7F579C5F" w14:textId="725DECAB" w:rsidR="008E6297" w:rsidRDefault="00A43C2C">
      <w:pPr>
        <w:pStyle w:val="TJ1"/>
        <w:rPr>
          <w:rFonts w:asciiTheme="minorHAnsi" w:eastAsiaTheme="minorEastAsia" w:hAnsiTheme="minorHAnsi" w:cstheme="minorBidi"/>
          <w:b w:val="0"/>
          <w:noProof/>
          <w:sz w:val="22"/>
          <w:szCs w:val="22"/>
          <w:lang w:eastAsia="hu-HU"/>
        </w:rPr>
      </w:pPr>
      <w:hyperlink w:anchor="_Toc55748348" w:history="1">
        <w:r w:rsidR="008E6297" w:rsidRPr="00CA2568">
          <w:rPr>
            <w:rStyle w:val="Hiperhivatkozs"/>
            <w:noProof/>
          </w:rPr>
          <w:t>5 Megvalósítás részletes bemutatása</w:t>
        </w:r>
        <w:r w:rsidR="008E6297">
          <w:rPr>
            <w:noProof/>
            <w:webHidden/>
          </w:rPr>
          <w:tab/>
        </w:r>
        <w:r w:rsidR="008E6297">
          <w:rPr>
            <w:noProof/>
            <w:webHidden/>
          </w:rPr>
          <w:fldChar w:fldCharType="begin"/>
        </w:r>
        <w:r w:rsidR="008E6297">
          <w:rPr>
            <w:noProof/>
            <w:webHidden/>
          </w:rPr>
          <w:instrText xml:space="preserve"> PAGEREF _Toc55748348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5F16E4D1" w14:textId="216B4E11" w:rsidR="008E6297" w:rsidRDefault="00A43C2C">
      <w:pPr>
        <w:pStyle w:val="TJ2"/>
        <w:tabs>
          <w:tab w:val="right" w:leader="dot" w:pos="8494"/>
        </w:tabs>
        <w:rPr>
          <w:rFonts w:asciiTheme="minorHAnsi" w:eastAsiaTheme="minorEastAsia" w:hAnsiTheme="minorHAnsi" w:cstheme="minorBidi"/>
          <w:noProof/>
          <w:sz w:val="22"/>
          <w:szCs w:val="22"/>
          <w:lang w:eastAsia="hu-HU"/>
        </w:rPr>
      </w:pPr>
      <w:hyperlink w:anchor="_Toc55748349" w:history="1">
        <w:r w:rsidR="008E6297" w:rsidRPr="00CA2568">
          <w:rPr>
            <w:rStyle w:val="Hiperhivatkozs"/>
            <w:noProof/>
          </w:rPr>
          <w:t>5.1 Szerver oldal</w:t>
        </w:r>
        <w:r w:rsidR="008E6297">
          <w:rPr>
            <w:noProof/>
            <w:webHidden/>
          </w:rPr>
          <w:tab/>
        </w:r>
        <w:r w:rsidR="008E6297">
          <w:rPr>
            <w:noProof/>
            <w:webHidden/>
          </w:rPr>
          <w:fldChar w:fldCharType="begin"/>
        </w:r>
        <w:r w:rsidR="008E6297">
          <w:rPr>
            <w:noProof/>
            <w:webHidden/>
          </w:rPr>
          <w:instrText xml:space="preserve"> PAGEREF _Toc55748349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0C550CF5" w14:textId="15377D6B" w:rsidR="008E6297" w:rsidRDefault="00A43C2C">
      <w:pPr>
        <w:pStyle w:val="TJ3"/>
        <w:tabs>
          <w:tab w:val="right" w:leader="dot" w:pos="8494"/>
        </w:tabs>
        <w:rPr>
          <w:rFonts w:asciiTheme="minorHAnsi" w:eastAsiaTheme="minorEastAsia" w:hAnsiTheme="minorHAnsi" w:cstheme="minorBidi"/>
          <w:noProof/>
          <w:sz w:val="22"/>
          <w:szCs w:val="22"/>
          <w:lang w:eastAsia="hu-HU"/>
        </w:rPr>
      </w:pPr>
      <w:hyperlink w:anchor="_Toc55748350" w:history="1">
        <w:r w:rsidR="008E6297" w:rsidRPr="00CA2568">
          <w:rPr>
            <w:rStyle w:val="Hiperhivatkozs"/>
            <w:noProof/>
          </w:rPr>
          <w:t>5.1.1 Modell</w:t>
        </w:r>
        <w:r w:rsidR="008E6297">
          <w:rPr>
            <w:noProof/>
            <w:webHidden/>
          </w:rPr>
          <w:tab/>
        </w:r>
        <w:r w:rsidR="008E6297">
          <w:rPr>
            <w:noProof/>
            <w:webHidden/>
          </w:rPr>
          <w:fldChar w:fldCharType="begin"/>
        </w:r>
        <w:r w:rsidR="008E6297">
          <w:rPr>
            <w:noProof/>
            <w:webHidden/>
          </w:rPr>
          <w:instrText xml:space="preserve"> PAGEREF _Toc55748350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35DEBD1D" w14:textId="3DAEFD90" w:rsidR="008E6297" w:rsidRDefault="00A43C2C">
      <w:pPr>
        <w:pStyle w:val="TJ1"/>
        <w:rPr>
          <w:rFonts w:asciiTheme="minorHAnsi" w:eastAsiaTheme="minorEastAsia" w:hAnsiTheme="minorHAnsi" w:cstheme="minorBidi"/>
          <w:b w:val="0"/>
          <w:noProof/>
          <w:sz w:val="22"/>
          <w:szCs w:val="22"/>
          <w:lang w:eastAsia="hu-HU"/>
        </w:rPr>
      </w:pPr>
      <w:hyperlink w:anchor="_Toc55748351" w:history="1">
        <w:r w:rsidR="008E6297" w:rsidRPr="00CA2568">
          <w:rPr>
            <w:rStyle w:val="Hiperhivatkozs"/>
            <w:noProof/>
          </w:rPr>
          <w:t>6 Irodalomjegyzék</w:t>
        </w:r>
        <w:r w:rsidR="008E6297">
          <w:rPr>
            <w:noProof/>
            <w:webHidden/>
          </w:rPr>
          <w:tab/>
        </w:r>
        <w:r w:rsidR="008E6297">
          <w:rPr>
            <w:noProof/>
            <w:webHidden/>
          </w:rPr>
          <w:fldChar w:fldCharType="begin"/>
        </w:r>
        <w:r w:rsidR="008E6297">
          <w:rPr>
            <w:noProof/>
            <w:webHidden/>
          </w:rPr>
          <w:instrText xml:space="preserve"> PAGEREF _Toc55748351 \h </w:instrText>
        </w:r>
        <w:r w:rsidR="008E6297">
          <w:rPr>
            <w:noProof/>
            <w:webHidden/>
          </w:rPr>
        </w:r>
        <w:r w:rsidR="008E6297">
          <w:rPr>
            <w:noProof/>
            <w:webHidden/>
          </w:rPr>
          <w:fldChar w:fldCharType="separate"/>
        </w:r>
        <w:r w:rsidR="008E6297">
          <w:rPr>
            <w:noProof/>
            <w:webHidden/>
          </w:rPr>
          <w:t>34</w:t>
        </w:r>
        <w:r w:rsidR="008E6297">
          <w:rPr>
            <w:noProof/>
            <w:webHidden/>
          </w:rPr>
          <w:fldChar w:fldCharType="end"/>
        </w:r>
      </w:hyperlink>
    </w:p>
    <w:p w14:paraId="3D09DE86" w14:textId="0BA5AD9F" w:rsidR="008E6297" w:rsidRDefault="00A43C2C">
      <w:pPr>
        <w:pStyle w:val="TJ1"/>
        <w:rPr>
          <w:rFonts w:asciiTheme="minorHAnsi" w:eastAsiaTheme="minorEastAsia" w:hAnsiTheme="minorHAnsi" w:cstheme="minorBidi"/>
          <w:b w:val="0"/>
          <w:noProof/>
          <w:sz w:val="22"/>
          <w:szCs w:val="22"/>
          <w:lang w:eastAsia="hu-HU"/>
        </w:rPr>
      </w:pPr>
      <w:hyperlink w:anchor="_Toc55748352" w:history="1">
        <w:r w:rsidR="008E6297" w:rsidRPr="00CA2568">
          <w:rPr>
            <w:rStyle w:val="Hiperhivatkozs"/>
            <w:noProof/>
          </w:rPr>
          <w:t>Függelék</w:t>
        </w:r>
        <w:r w:rsidR="008E6297">
          <w:rPr>
            <w:noProof/>
            <w:webHidden/>
          </w:rPr>
          <w:tab/>
        </w:r>
        <w:r w:rsidR="008E6297">
          <w:rPr>
            <w:noProof/>
            <w:webHidden/>
          </w:rPr>
          <w:fldChar w:fldCharType="begin"/>
        </w:r>
        <w:r w:rsidR="008E6297">
          <w:rPr>
            <w:noProof/>
            <w:webHidden/>
          </w:rPr>
          <w:instrText xml:space="preserve"> PAGEREF _Toc55748352 \h </w:instrText>
        </w:r>
        <w:r w:rsidR="008E6297">
          <w:rPr>
            <w:noProof/>
            <w:webHidden/>
          </w:rPr>
        </w:r>
        <w:r w:rsidR="008E6297">
          <w:rPr>
            <w:noProof/>
            <w:webHidden/>
          </w:rPr>
          <w:fldChar w:fldCharType="separate"/>
        </w:r>
        <w:r w:rsidR="008E6297">
          <w:rPr>
            <w:noProof/>
            <w:webHidden/>
          </w:rPr>
          <w:t>37</w:t>
        </w:r>
        <w:r w:rsidR="008E6297">
          <w:rPr>
            <w:noProof/>
            <w:webHidden/>
          </w:rPr>
          <w:fldChar w:fldCharType="end"/>
        </w:r>
      </w:hyperlink>
    </w:p>
    <w:p w14:paraId="45012F29" w14:textId="3EAA7E1E" w:rsidR="00730B3C" w:rsidRDefault="00730B3C">
      <w:r>
        <w:rPr>
          <w:b/>
          <w:bCs/>
        </w:rPr>
        <w:fldChar w:fldCharType="end"/>
      </w:r>
    </w:p>
    <w:p w14:paraId="597B17CD" w14:textId="77777777" w:rsidR="0063585C" w:rsidRPr="00B50CAA" w:rsidRDefault="0063585C" w:rsidP="00FD4261">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E6297">
      <w:pPr>
        <w:pStyle w:val="Fejezetcimszmozsnlkl"/>
      </w:pPr>
      <w:bookmarkStart w:id="4" w:name="_Toc55748316"/>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F8EE832" w:rsidR="005334AD"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E6297">
      <w:pPr>
        <w:pStyle w:val="Fejezetcimszmozsnlkl"/>
      </w:pPr>
      <w:bookmarkStart w:id="6" w:name="_Toc55748317"/>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8E6297">
      <w:pPr>
        <w:pStyle w:val="Cmsor1"/>
      </w:pPr>
      <w:bookmarkStart w:id="7" w:name="_Toc332797397"/>
      <w:bookmarkStart w:id="8" w:name="_Toc55748318"/>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3E76AF">
      <w:pPr>
        <w:pStyle w:val="Cmsor2"/>
      </w:pPr>
      <w:bookmarkStart w:id="9" w:name="_Toc55748319"/>
      <w:bookmarkStart w:id="10" w:name="_Toc332797398"/>
      <w:r>
        <w:t>Felhasznált technológiák jelentősége</w:t>
      </w:r>
      <w:bookmarkEnd w:id="9"/>
    </w:p>
    <w:p w14:paraId="2A54CA96" w14:textId="21FD8F50" w:rsidR="00D96522" w:rsidRDefault="00D96522" w:rsidP="00D96522">
      <w:r>
        <w:t xml:space="preserve">A mai világban egyre nagyobb hangsúlyt kapnak a vékonykliens alkalmazások. Ez nem is csoda, hiszen mivel minden modern böngészőt futtató eszköz képes ezek futtatására. A legújabb </w:t>
      </w:r>
      <w:r w:rsidRPr="003D6998">
        <w:rPr>
          <w:i/>
          <w:iCs/>
        </w:rPr>
        <w:t>HTML</w:t>
      </w:r>
      <w:r w:rsidR="003D6998" w:rsidRPr="003D6998">
        <w:rPr>
          <w:i/>
          <w:iCs/>
        </w:rPr>
        <w:t xml:space="preserve"> (HyperText Markup Language)</w:t>
      </w:r>
      <w:r w:rsidRPr="003D6998">
        <w:rPr>
          <w:i/>
          <w:iCs/>
        </w:rPr>
        <w:t xml:space="preserve"> </w:t>
      </w:r>
      <w:r>
        <w:t>és CSS</w:t>
      </w:r>
      <w:r w:rsidR="003D6998">
        <w:t xml:space="preserve"> (</w:t>
      </w:r>
      <w:r w:rsidR="004D6759" w:rsidRPr="004D6759">
        <w:rPr>
          <w:i/>
          <w:iCs/>
        </w:rPr>
        <w:t>Cascading Style Sheets</w:t>
      </w:r>
      <w:r w:rsidR="003D6998">
        <w:t>)</w:t>
      </w:r>
      <w:r>
        <w:t xml:space="preserve"> szabványok támogatják a különböző kijelző méreteket és felbontásokat, így nem csak asztali számítógépen, hanem mobil és tablet eszközökön is kényelmes, intuitív a megjelenő felület. A </w:t>
      </w:r>
      <w:r w:rsidRPr="005F43EE">
        <w:rPr>
          <w:i/>
          <w:iCs/>
        </w:rPr>
        <w:t>JavaScriptnek</w:t>
      </w:r>
      <w:r>
        <w:t xml:space="preserve">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6FA50DEC" w:rsidR="00D96522" w:rsidRDefault="00A43C2C" w:rsidP="00FD4261">
      <w:pPr>
        <w:pStyle w:val="Kpalrs"/>
      </w:pPr>
      <w:fldSimple w:instr=" SEQ ábra \* ARABIC ">
        <w:r w:rsidR="008E6297">
          <w:rPr>
            <w:noProof/>
          </w:rPr>
          <w:t>1</w:t>
        </w:r>
      </w:fldSimple>
      <w:r w:rsidR="00D96522">
        <w:t xml:space="preserve">. ábra: Legnépszerűbb </w:t>
      </w:r>
      <w:r w:rsidR="00D96522" w:rsidRPr="003D6998">
        <w:rPr>
          <w:i/>
          <w:iCs/>
        </w:rPr>
        <w:t>JavaScript</w:t>
      </w:r>
      <w:r w:rsidR="00D96522">
        <w:t xml:space="preserve"> keretrendszerek letöltésének száma</w:t>
      </w:r>
      <w:sdt>
        <w:sdtPr>
          <w:id w:val="-705091489"/>
          <w:citation/>
        </w:sdtPr>
        <w:sdtContent>
          <w:r w:rsidR="00D96522">
            <w:fldChar w:fldCharType="begin"/>
          </w:r>
          <w:r w:rsidR="00D96522">
            <w:instrText xml:space="preserve">CITATION react \l 1038 </w:instrText>
          </w:r>
          <w:r w:rsidR="00D96522">
            <w:fldChar w:fldCharType="separate"/>
          </w:r>
          <w:r w:rsidR="00CF60BB">
            <w:rPr>
              <w:noProof/>
            </w:rPr>
            <w:t xml:space="preserve"> [1]</w:t>
          </w:r>
          <w:r w:rsidR="00D96522">
            <w:fldChar w:fldCharType="end"/>
          </w:r>
        </w:sdtContent>
      </w:sdt>
    </w:p>
    <w:p w14:paraId="68714832" w14:textId="34DE45AD" w:rsidR="00746508" w:rsidRDefault="00D96522" w:rsidP="00D96522">
      <w:r>
        <w:t xml:space="preserve">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w:t>
      </w:r>
      <w:r w:rsidRPr="00395BF6">
        <w:rPr>
          <w:i/>
          <w:iCs/>
        </w:rPr>
        <w:t>NoSQL</w:t>
      </w:r>
      <w:r>
        <w:t>)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xml:space="preserve">. Ezen előnye miatt döntöttem a </w:t>
      </w:r>
      <w:r w:rsidR="00746508" w:rsidRPr="00395BF6">
        <w:rPr>
          <w:i/>
          <w:iCs/>
        </w:rPr>
        <w:t>NoSQL</w:t>
      </w:r>
      <w:r w:rsidR="00746508">
        <w:t xml:space="preserve"> vonal és azon belül is a </w:t>
      </w:r>
      <w:r w:rsidR="00746508" w:rsidRPr="00395BF6">
        <w:rPr>
          <w:i/>
          <w:iCs/>
        </w:rPr>
        <w:t>MongoDb</w:t>
      </w:r>
      <w:r w:rsidR="00746508">
        <w:t xml:space="preserve"> mellett.</w:t>
      </w:r>
    </w:p>
    <w:p w14:paraId="271CF165" w14:textId="77777777" w:rsidR="009A434A" w:rsidRDefault="009A434A" w:rsidP="00372ED3">
      <w:pPr>
        <w:keepNext/>
      </w:pPr>
      <w:r>
        <w:rPr>
          <w:noProof/>
        </w:rPr>
        <w:lastRenderedPageBreak/>
        <w:drawing>
          <wp:inline distT="0" distB="0" distL="0" distR="0" wp14:anchorId="73226BCF" wp14:editId="66DFD0AA">
            <wp:extent cx="4418076" cy="3082367"/>
            <wp:effectExtent l="190500" t="190500" r="192405" b="1943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47" cy="3122044"/>
                    </a:xfrm>
                    <a:prstGeom prst="rect">
                      <a:avLst/>
                    </a:prstGeom>
                    <a:ln>
                      <a:noFill/>
                    </a:ln>
                    <a:effectLst>
                      <a:outerShdw blurRad="190500" algn="tl" rotWithShape="0">
                        <a:srgbClr val="000000">
                          <a:alpha val="70000"/>
                        </a:srgbClr>
                      </a:outerShdw>
                    </a:effectLst>
                  </pic:spPr>
                </pic:pic>
              </a:graphicData>
            </a:graphic>
          </wp:inline>
        </w:drawing>
      </w:r>
    </w:p>
    <w:p w14:paraId="4E23BBAA" w14:textId="28BF7A9C" w:rsidR="009A434A" w:rsidRDefault="00A43C2C" w:rsidP="00FD4261">
      <w:pPr>
        <w:pStyle w:val="Kpalrs"/>
      </w:pPr>
      <w:fldSimple w:instr=" SEQ ábra \* ARABIC ">
        <w:r w:rsidR="008E6297">
          <w:rPr>
            <w:noProof/>
          </w:rPr>
          <w:t>2</w:t>
        </w:r>
      </w:fldSimple>
      <w:r w:rsidR="009A434A">
        <w:t xml:space="preserve">. ábra: Relációs és dokumentum alapú adatbáziskezelők piaci részesedése (2019) </w:t>
      </w:r>
      <w:sdt>
        <w:sdtPr>
          <w:id w:val="478732071"/>
          <w:citation/>
        </w:sdtPr>
        <w:sdtContent>
          <w:r w:rsidR="009A434A">
            <w:fldChar w:fldCharType="begin"/>
          </w:r>
          <w:r w:rsidR="009A434A">
            <w:instrText xml:space="preserve"> CITATION sqlvsnosql \l 1038 </w:instrText>
          </w:r>
          <w:r w:rsidR="009A434A">
            <w:fldChar w:fldCharType="separate"/>
          </w:r>
          <w:r w:rsidR="00CF60BB">
            <w:rPr>
              <w:noProof/>
            </w:rPr>
            <w:t>[2]</w:t>
          </w:r>
          <w:r w:rsidR="009A434A">
            <w:fldChar w:fldCharType="end"/>
          </w:r>
        </w:sdtContent>
      </w:sdt>
    </w:p>
    <w:p w14:paraId="318A8673" w14:textId="11058281"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w:t>
      </w:r>
      <w:r w:rsidRPr="00F52B6C">
        <w:rPr>
          <w:i/>
          <w:iCs/>
        </w:rPr>
        <w:t>https</w:t>
      </w:r>
      <w:r>
        <w:t>)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3E76AF">
      <w:pPr>
        <w:pStyle w:val="Cmsor2"/>
      </w:pPr>
      <w:bookmarkStart w:id="11" w:name="_Toc55748320"/>
      <w:r>
        <w:t>Szakdolgozat tartalma</w:t>
      </w:r>
      <w:bookmarkEnd w:id="11"/>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2.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3.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lastRenderedPageBreak/>
        <w:t xml:space="preserve">A 4. 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5. 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6. fejezetre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Végül a 7. fejezetben összefoglalom a munkám eredményét és felvetek néhány továbbfejlesztési lehetőséget.</w:t>
      </w:r>
    </w:p>
    <w:p w14:paraId="67B8AB75" w14:textId="20C7780E" w:rsidR="00877820" w:rsidRDefault="001352A6" w:rsidP="008E6297">
      <w:pPr>
        <w:pStyle w:val="Cmsor1"/>
      </w:pPr>
      <w:bookmarkStart w:id="12" w:name="_Toc55748321"/>
      <w:r>
        <w:lastRenderedPageBreak/>
        <w:t>Feladatspecifikáció</w:t>
      </w:r>
      <w:bookmarkEnd w:id="12"/>
    </w:p>
    <w:p w14:paraId="4990E621" w14:textId="0453508A" w:rsidR="008A3762" w:rsidRDefault="000F72DE" w:rsidP="003E76AF">
      <w:pPr>
        <w:pStyle w:val="Cmsor2"/>
      </w:pPr>
      <w:bookmarkStart w:id="13" w:name="_Toc55748322"/>
      <w:r>
        <w:t>Feladat részletes leírása</w:t>
      </w:r>
      <w:bookmarkEnd w:id="13"/>
    </w:p>
    <w:p w14:paraId="0B173DE6" w14:textId="01CA185D" w:rsidR="00D44651" w:rsidRDefault="000F72DE" w:rsidP="00D44651">
      <w:pPr>
        <w:rPr>
          <w:noProof/>
        </w:rPr>
      </w:pPr>
      <w:r>
        <w:rPr>
          <w:noProof/>
        </w:rPr>
        <w:t xml:space="preserve">A feladat </w:t>
      </w:r>
      <w:r w:rsidR="00DF5D77">
        <w:rPr>
          <w:noProof/>
        </w:rPr>
        <w:t>egy ingatlan hirdető</w:t>
      </w:r>
      <w:r>
        <w:rPr>
          <w:noProof/>
        </w:rPr>
        <w:t xml:space="preserve"> webalkalmazás architektúrájának kidolgozása, majd implementációja</w:t>
      </w:r>
      <w:r w:rsidRPr="00BD2D9E">
        <w:rPr>
          <w:noProof/>
        </w:rPr>
        <w:t>.</w:t>
      </w:r>
      <w:r w:rsidR="007B197B">
        <w:rPr>
          <w:noProof/>
        </w:rPr>
        <w:t xml:space="preserve"> A portálon legyen lehetőség hirdetések listázására, keresésésre, rendezésére többféle szempont alapján.</w:t>
      </w:r>
      <w:r w:rsidR="006B4DE1">
        <w:rPr>
          <w:noProof/>
        </w:rPr>
        <w:t xml:space="preserve"> Ezen szempontok lehetnek az ingatlan címe</w:t>
      </w:r>
      <w:r w:rsidR="00293B93">
        <w:rPr>
          <w:noProof/>
        </w:rPr>
        <w:t xml:space="preserve"> (település, kerület),</w:t>
      </w:r>
      <w:r w:rsidR="006B4DE1">
        <w:rPr>
          <w:noProof/>
        </w:rPr>
        <w:t xml:space="preserve"> </w:t>
      </w:r>
      <w:r w:rsidR="00293B93">
        <w:rPr>
          <w:noProof/>
        </w:rPr>
        <w:t xml:space="preserve"> </w:t>
      </w:r>
      <w:r w:rsidR="006B4DE1">
        <w:rPr>
          <w:noProof/>
        </w:rPr>
        <w:t xml:space="preserve">az ingatlan </w:t>
      </w:r>
      <w:r w:rsidR="00293B93">
        <w:rPr>
          <w:noProof/>
        </w:rPr>
        <w:t>ár</w:t>
      </w:r>
      <w:r w:rsidR="006B4DE1">
        <w:rPr>
          <w:noProof/>
        </w:rPr>
        <w:t xml:space="preserve">a minimum és maximum értékkel intervallum keresés, az ingatlan típusa (családi ház, lakás, ikerház, stb. ), valamint a hirdetés leírásában található kulcsszavak </w:t>
      </w:r>
      <w:r w:rsidR="00293B93">
        <w:rPr>
          <w:noProof/>
        </w:rPr>
        <w:t>alapján</w:t>
      </w:r>
      <w:r w:rsidR="006B4DE1">
        <w:rPr>
          <w:noProof/>
        </w:rPr>
        <w:t>.</w:t>
      </w:r>
      <w:r w:rsidR="00F51174">
        <w:rPr>
          <w:noProof/>
        </w:rPr>
        <w:t xml:space="preserve"> </w:t>
      </w:r>
      <w:r w:rsidR="00726047">
        <w:rPr>
          <w:noProof/>
        </w:rPr>
        <w:t>A felhasználók tudjanak feladni hirdetéseket, azokat szerkeszteni</w:t>
      </w:r>
      <w:r w:rsidR="00313FC5">
        <w:rPr>
          <w:noProof/>
        </w:rPr>
        <w:t xml:space="preserve"> illetve törölni</w:t>
      </w:r>
      <w:r w:rsidR="00CE3EA7">
        <w:rPr>
          <w:noProof/>
        </w:rPr>
        <w:t>. A hirdetésekhez képek töltehetők fel, illetve virtuális kreditért cserébe kiemel</w:t>
      </w:r>
      <w:r w:rsidR="00FC1D39">
        <w:rPr>
          <w:noProof/>
        </w:rPr>
        <w:t>hetőek</w:t>
      </w:r>
      <w:r w:rsidR="00094677">
        <w:rPr>
          <w:noProof/>
        </w:rPr>
        <w:t>, előresorolhatóak</w:t>
      </w:r>
      <w:r w:rsidR="00CE3EA7">
        <w:rPr>
          <w:noProof/>
        </w:rPr>
        <w:t>.</w:t>
      </w:r>
      <w:r w:rsidR="00FC1D39">
        <w:rPr>
          <w:noProof/>
        </w:rPr>
        <w:t xml:space="preserve"> </w:t>
      </w:r>
      <w:r w:rsidR="00527B7B">
        <w:rPr>
          <w:noProof/>
        </w:rPr>
        <w:t xml:space="preserve"> </w:t>
      </w:r>
      <w:r w:rsidR="003B712C">
        <w:rPr>
          <w:noProof/>
        </w:rPr>
        <w:t xml:space="preserve">Legyen lehetőség megadni a hirdetett ingatlanok pontos elhelyezkedését a térképen és lehessen ezen elhelyezkedés alapján </w:t>
      </w:r>
      <w:r w:rsidR="00293B93">
        <w:rPr>
          <w:noProof/>
        </w:rPr>
        <w:t xml:space="preserve">is </w:t>
      </w:r>
      <w:r w:rsidR="003B712C">
        <w:rPr>
          <w:noProof/>
        </w:rPr>
        <w:t>keresni ingatlanokat.</w:t>
      </w:r>
      <w:r w:rsidR="00D44651">
        <w:rPr>
          <w:noProof/>
        </w:rPr>
        <w:t xml:space="preserve"> Azon felhasználóknak amelyeknek van aktív hirdetésük, egyenként láthassák, hogy melyik hirdetést hányan tekintették meg.</w:t>
      </w:r>
      <w:r w:rsidR="00B832D8">
        <w:rPr>
          <w:noProof/>
        </w:rPr>
        <w:t xml:space="preserve"> A felhsználók tudjanak üzenetet küldeni egymásnak, a könnyebb kapcsolatfelvétel érdekében.</w:t>
      </w:r>
    </w:p>
    <w:p w14:paraId="4CA2197E" w14:textId="44B8AB2E" w:rsidR="005E6330" w:rsidRPr="005E6330" w:rsidRDefault="000F72DE" w:rsidP="005E6330">
      <w:pPr>
        <w:rPr>
          <w:noProof/>
        </w:rPr>
      </w:pPr>
      <w:r>
        <w:rPr>
          <w:noProof/>
        </w:rPr>
        <w:t>A feladat részét képezi, bizonyos nem funckionális követelmények feltárása, illetve implementálása</w:t>
      </w:r>
      <w:r w:rsidR="004A1CE3">
        <w:rPr>
          <w:noProof/>
        </w:rPr>
        <w:t xml:space="preserve">. </w:t>
      </w:r>
      <w:r w:rsidR="00EA7AAF">
        <w:rPr>
          <w:noProof/>
        </w:rPr>
        <w:t>A</w:t>
      </w:r>
      <w:r w:rsidR="004A1CE3">
        <w:rPr>
          <w:noProof/>
        </w:rPr>
        <w:t xml:space="preserve"> weboldalon nem lehetnek statikus újratöltések</w:t>
      </w:r>
      <w:r w:rsidR="00EA7AAF">
        <w:rPr>
          <w:noProof/>
        </w:rPr>
        <w:t xml:space="preserve">. Szükséges a különböző kijelzőméretek támogatása. </w:t>
      </w:r>
      <w:r w:rsidR="004E3954">
        <w:rPr>
          <w:noProof/>
        </w:rPr>
        <w:t>A bejelentkezés és a regisz</w:t>
      </w:r>
      <w:r w:rsidR="00871932">
        <w:rPr>
          <w:noProof/>
        </w:rPr>
        <w:t>t</w:t>
      </w:r>
      <w:r w:rsidR="004E3954">
        <w:rPr>
          <w:noProof/>
        </w:rPr>
        <w:t>ráció miatt elkerülhetetlen, hogy a backend biztonságos (</w:t>
      </w:r>
      <w:r w:rsidR="004E3954" w:rsidRPr="00F52B6C">
        <w:rPr>
          <w:i/>
          <w:iCs/>
          <w:noProof/>
        </w:rPr>
        <w:t>https</w:t>
      </w:r>
      <w:r w:rsidR="004E3954">
        <w:rPr>
          <w:noProof/>
        </w:rPr>
        <w:t>) kapcsolatot használjon.</w:t>
      </w:r>
      <w:r w:rsidR="00D86D29">
        <w:rPr>
          <w:noProof/>
        </w:rPr>
        <w:t xml:space="preserve"> Az adatok validációját kliens és szerver oldalon is el kell végezni.</w:t>
      </w:r>
      <w:r w:rsidR="00264B46">
        <w:rPr>
          <w:noProof/>
        </w:rPr>
        <w:t xml:space="preserve"> Továbbá az authorizáció és autentikáció kimaradhatatlan lépés bizonyos funkciók esetében. Például a hirdetést csak az a felhasználó szerkeszthesse </w:t>
      </w:r>
      <w:r w:rsidR="005205F0">
        <w:rPr>
          <w:noProof/>
        </w:rPr>
        <w:t xml:space="preserve">vagy törölhesse </w:t>
      </w:r>
      <w:r w:rsidR="00264B46">
        <w:rPr>
          <w:noProof/>
        </w:rPr>
        <w:t>aki ténylegesen fel is adta korábban.</w:t>
      </w:r>
      <w:r w:rsidR="005E6330">
        <w:br w:type="page"/>
      </w:r>
    </w:p>
    <w:p w14:paraId="5551DA60" w14:textId="3F2013BD" w:rsidR="00476CA6" w:rsidRPr="00C949B7" w:rsidRDefault="00D90E27" w:rsidP="003E76AF">
      <w:pPr>
        <w:pStyle w:val="Cmsor2"/>
      </w:pPr>
      <w:bookmarkStart w:id="14" w:name="_Toc55748323"/>
      <w:r w:rsidRPr="00C949B7">
        <w:lastRenderedPageBreak/>
        <w:t>Használati esetek</w:t>
      </w:r>
      <w:bookmarkEnd w:id="14"/>
    </w:p>
    <w:p w14:paraId="6CE24E22" w14:textId="0CAABA58" w:rsidR="00380F50" w:rsidRPr="00163092" w:rsidRDefault="00D96522" w:rsidP="0016309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bookmarkStart w:id="15" w:name="_Ref433098485"/>
    </w:p>
    <w:p w14:paraId="3603F4A6" w14:textId="6FF03306" w:rsidR="000E1386" w:rsidRPr="00957166" w:rsidRDefault="000E1386" w:rsidP="00EC39EC">
      <w:pPr>
        <w:pStyle w:val="Cmsor3"/>
      </w:pPr>
      <w:bookmarkStart w:id="16" w:name="_Toc55748324"/>
      <w:r w:rsidRPr="00957166">
        <w:t>Hirdetések keresése</w:t>
      </w:r>
      <w:bookmarkEnd w:id="16"/>
    </w:p>
    <w:p w14:paraId="140F91D8" w14:textId="69C24AF3" w:rsidR="000E1386" w:rsidRDefault="000E1386" w:rsidP="000E1386">
      <w:r>
        <w:t>Alapvető elvárás, hogy</w:t>
      </w:r>
      <w:r w:rsidR="002D245E">
        <w:t xml:space="preserve"> a felhasználók</w:t>
      </w:r>
      <w:r>
        <w:t xml:space="preserve"> meg tudj</w:t>
      </w:r>
      <w:r w:rsidR="002D245E">
        <w:t>ák</w:t>
      </w:r>
      <w:r>
        <w:t xml:space="preserve"> tekinteni az aktív hirdetéseket és keresni is tudj</w:t>
      </w:r>
      <w:r w:rsidR="002D245E">
        <w:t>anak</w:t>
      </w:r>
      <w:r>
        <w:t xml:space="preserve"> közöttük, </w:t>
      </w:r>
      <w:r w:rsidR="00857E1D">
        <w:t xml:space="preserve">a </w:t>
      </w:r>
      <w:r w:rsidR="00CE704C">
        <w:t>korábban említett</w:t>
      </w:r>
      <w:r>
        <w:t xml:space="preserve"> paraméterek alapján.</w:t>
      </w:r>
      <w:r w:rsidR="0067068B">
        <w:t xml:space="preserve"> Ezt a funkciót nem szükséges még </w:t>
      </w:r>
      <w:r w:rsidR="00E81D3C">
        <w:t>bejelentkezéshez</w:t>
      </w:r>
      <w:r w:rsidR="0067068B">
        <w:t xml:space="preserve"> sem kötni.</w:t>
      </w:r>
      <w:r w:rsidR="00FE5560">
        <w:t xml:space="preserve"> </w:t>
      </w:r>
      <w:r w:rsidR="00FB2645">
        <w:t>A rendezési funkció is megtalálható szinte már minden hirdető portálon.</w:t>
      </w:r>
      <w:r>
        <w:t xml:space="preserve"> Általában az ingatlanok esetében három fő rendezési elvet szoktunk követni a feltöltés ideje, a vételár, vagy az alapterület mérete szerint.</w:t>
      </w:r>
      <w:r w:rsidR="00FE5560">
        <w:t xml:space="preserve"> Első körben csak a „legújabb”, az „ár szerint növekvő” és „ár szerint csökkenő” rendezéseket terveztem bele, de a lehetőséget mindenképp fenntartom, további rendezési elvek bevezetésére.</w:t>
      </w:r>
    </w:p>
    <w:p w14:paraId="7F0E9E1B" w14:textId="77777777" w:rsidR="00392EC3" w:rsidRDefault="00392EC3" w:rsidP="00392EC3">
      <w:pPr>
        <w:keepNext/>
        <w:ind w:firstLine="0"/>
        <w:jc w:val="center"/>
      </w:pPr>
      <w:r>
        <w:rPr>
          <w:noProof/>
        </w:rPr>
        <w:drawing>
          <wp:inline distT="0" distB="0" distL="0" distR="0" wp14:anchorId="674C0D14" wp14:editId="6B9EA8E1">
            <wp:extent cx="5114222" cy="2238375"/>
            <wp:effectExtent l="190500" t="190500" r="182245" b="1809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750" cy="2287188"/>
                    </a:xfrm>
                    <a:prstGeom prst="rect">
                      <a:avLst/>
                    </a:prstGeom>
                    <a:ln>
                      <a:noFill/>
                    </a:ln>
                    <a:effectLst>
                      <a:outerShdw blurRad="190500" algn="tl" rotWithShape="0">
                        <a:srgbClr val="000000">
                          <a:alpha val="70000"/>
                        </a:srgbClr>
                      </a:outerShdw>
                    </a:effectLst>
                  </pic:spPr>
                </pic:pic>
              </a:graphicData>
            </a:graphic>
          </wp:inline>
        </w:drawing>
      </w:r>
    </w:p>
    <w:p w14:paraId="5DC238EC" w14:textId="1D4A51C6" w:rsidR="00392EC3" w:rsidRDefault="00392EC3" w:rsidP="00FD4261">
      <w:pPr>
        <w:pStyle w:val="Kpalrs"/>
      </w:pPr>
      <w:r>
        <w:rPr>
          <w:noProof/>
        </w:rPr>
        <w:fldChar w:fldCharType="begin"/>
      </w:r>
      <w:r>
        <w:rPr>
          <w:noProof/>
        </w:rPr>
        <w:instrText xml:space="preserve"> SEQ ábra \* ARABIC </w:instrText>
      </w:r>
      <w:r>
        <w:rPr>
          <w:noProof/>
        </w:rPr>
        <w:fldChar w:fldCharType="separate"/>
      </w:r>
      <w:r w:rsidR="008E6297">
        <w:rPr>
          <w:noProof/>
        </w:rPr>
        <w:t>3</w:t>
      </w:r>
      <w:r>
        <w:rPr>
          <w:noProof/>
        </w:rPr>
        <w:fldChar w:fldCharType="end"/>
      </w:r>
      <w:r>
        <w:t>. ábra: Ingatlanok keresése oldal drótváza</w:t>
      </w:r>
    </w:p>
    <w:p w14:paraId="2839DE02" w14:textId="77777777" w:rsidR="00042FF2" w:rsidRDefault="00297898" w:rsidP="00042FF2">
      <w:pPr>
        <w:keepNext/>
        <w:ind w:firstLine="0"/>
        <w:jc w:val="center"/>
      </w:pPr>
      <w:r>
        <w:rPr>
          <w:noProof/>
        </w:rPr>
        <w:lastRenderedPageBreak/>
        <w:drawing>
          <wp:inline distT="0" distB="0" distL="0" distR="0" wp14:anchorId="5049EC05" wp14:editId="3E968801">
            <wp:extent cx="5400040" cy="2683510"/>
            <wp:effectExtent l="190500" t="190500" r="181610" b="1930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83510"/>
                    </a:xfrm>
                    <a:prstGeom prst="rect">
                      <a:avLst/>
                    </a:prstGeom>
                    <a:ln>
                      <a:noFill/>
                    </a:ln>
                    <a:effectLst>
                      <a:outerShdw blurRad="190500" algn="tl" rotWithShape="0">
                        <a:srgbClr val="000000">
                          <a:alpha val="70000"/>
                        </a:srgbClr>
                      </a:outerShdw>
                    </a:effectLst>
                  </pic:spPr>
                </pic:pic>
              </a:graphicData>
            </a:graphic>
          </wp:inline>
        </w:drawing>
      </w:r>
    </w:p>
    <w:p w14:paraId="730E6B9E" w14:textId="73335130" w:rsidR="00297898" w:rsidRPr="00297898" w:rsidRDefault="00A43C2C" w:rsidP="00FD4261">
      <w:pPr>
        <w:pStyle w:val="Kpalrs"/>
      </w:pPr>
      <w:fldSimple w:instr=" SEQ ábra \* ARABIC ">
        <w:r w:rsidR="008E6297">
          <w:rPr>
            <w:noProof/>
          </w:rPr>
          <w:t>4</w:t>
        </w:r>
      </w:fldSimple>
      <w:r w:rsidR="00042FF2">
        <w:t>. ábra: Ingatlan részletei oldal</w:t>
      </w:r>
      <w:r w:rsidR="00DA0D6A">
        <w:t xml:space="preserve"> drótváza</w:t>
      </w:r>
    </w:p>
    <w:p w14:paraId="616771F4" w14:textId="3D097C0A" w:rsidR="00BF0083" w:rsidRDefault="00BF0083" w:rsidP="00EC39EC">
      <w:pPr>
        <w:pStyle w:val="Cmsor3"/>
      </w:pPr>
      <w:bookmarkStart w:id="17" w:name="_Toc55748325"/>
      <w:r>
        <w:t>Hirdetés feladása, módosítása</w:t>
      </w:r>
      <w:bookmarkEnd w:id="17"/>
    </w:p>
    <w:p w14:paraId="2FE86A32" w14:textId="6A39977A" w:rsid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F45D34">
        <w:t>, tehát jó eséllyel ezen funkciók is módosítás felületről legyenek elérhetőek.</w:t>
      </w:r>
    </w:p>
    <w:p w14:paraId="667C4935" w14:textId="77777777" w:rsidR="006D4FE3" w:rsidRDefault="006D4FE3" w:rsidP="006D4FE3">
      <w:pPr>
        <w:keepNext/>
        <w:ind w:firstLine="0"/>
        <w:jc w:val="center"/>
      </w:pPr>
      <w:r>
        <w:rPr>
          <w:noProof/>
        </w:rPr>
        <w:lastRenderedPageBreak/>
        <w:drawing>
          <wp:inline distT="0" distB="0" distL="0" distR="0" wp14:anchorId="0B3F21D6" wp14:editId="6FDF1C33">
            <wp:extent cx="4448175" cy="3258609"/>
            <wp:effectExtent l="190500" t="190500" r="180975" b="1898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757" cy="3293467"/>
                    </a:xfrm>
                    <a:prstGeom prst="rect">
                      <a:avLst/>
                    </a:prstGeom>
                    <a:ln>
                      <a:noFill/>
                    </a:ln>
                    <a:effectLst>
                      <a:outerShdw blurRad="190500" algn="tl" rotWithShape="0">
                        <a:srgbClr val="000000">
                          <a:alpha val="70000"/>
                        </a:srgbClr>
                      </a:outerShdw>
                    </a:effectLst>
                  </pic:spPr>
                </pic:pic>
              </a:graphicData>
            </a:graphic>
          </wp:inline>
        </w:drawing>
      </w:r>
    </w:p>
    <w:p w14:paraId="2B40EE1E" w14:textId="11FD88C3" w:rsidR="006D4FE3" w:rsidRDefault="00A43C2C" w:rsidP="00FD4261">
      <w:pPr>
        <w:pStyle w:val="Kpalrs"/>
      </w:pPr>
      <w:fldSimple w:instr=" SEQ ábra \* ARABIC ">
        <w:r w:rsidR="008E6297">
          <w:rPr>
            <w:noProof/>
          </w:rPr>
          <w:t>5</w:t>
        </w:r>
      </w:fldSimple>
      <w:r w:rsidR="006D4FE3">
        <w:t>. ábra: Hirdetés feladása felület drótváz</w:t>
      </w:r>
    </w:p>
    <w:p w14:paraId="122119CC" w14:textId="77777777" w:rsidR="00F83D95" w:rsidRDefault="00F83D95" w:rsidP="00F83D95">
      <w:pPr>
        <w:keepNext/>
        <w:ind w:firstLine="0"/>
        <w:jc w:val="center"/>
      </w:pPr>
      <w:r>
        <w:rPr>
          <w:noProof/>
        </w:rPr>
        <w:drawing>
          <wp:inline distT="0" distB="0" distL="0" distR="0" wp14:anchorId="3C7910E7" wp14:editId="45CE7850">
            <wp:extent cx="4456995" cy="3792006"/>
            <wp:effectExtent l="190500" t="190500" r="191770" b="18986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019" cy="3826909"/>
                    </a:xfrm>
                    <a:prstGeom prst="rect">
                      <a:avLst/>
                    </a:prstGeom>
                    <a:ln>
                      <a:noFill/>
                    </a:ln>
                    <a:effectLst>
                      <a:outerShdw blurRad="190500" algn="tl" rotWithShape="0">
                        <a:srgbClr val="000000">
                          <a:alpha val="70000"/>
                        </a:srgbClr>
                      </a:outerShdw>
                    </a:effectLst>
                  </pic:spPr>
                </pic:pic>
              </a:graphicData>
            </a:graphic>
          </wp:inline>
        </w:drawing>
      </w:r>
    </w:p>
    <w:p w14:paraId="65488D08" w14:textId="4952DF78" w:rsidR="00F83D95" w:rsidRPr="00BF0083" w:rsidRDefault="00A43C2C" w:rsidP="00FD4261">
      <w:pPr>
        <w:pStyle w:val="Kpalrs"/>
      </w:pPr>
      <w:fldSimple w:instr=" SEQ ábra \* ARABIC ">
        <w:r w:rsidR="008E6297">
          <w:rPr>
            <w:noProof/>
          </w:rPr>
          <w:t>6</w:t>
        </w:r>
      </w:fldSimple>
      <w:r w:rsidR="00F83D95">
        <w:t>. ábra: Hirdetés szerkesztés felület drótváza</w:t>
      </w:r>
    </w:p>
    <w:p w14:paraId="1560CB9A" w14:textId="114095E0" w:rsidR="008B278F" w:rsidRDefault="008B278F" w:rsidP="00EC39EC">
      <w:pPr>
        <w:pStyle w:val="Cmsor3"/>
      </w:pPr>
      <w:bookmarkStart w:id="18" w:name="_Toc55748326"/>
      <w:r>
        <w:lastRenderedPageBreak/>
        <w:t>A hirdető adatlapja és értékelése</w:t>
      </w:r>
      <w:bookmarkEnd w:id="18"/>
    </w:p>
    <w:p w14:paraId="265A7FB9" w14:textId="3FA043F4" w:rsidR="00FB4FE4" w:rsidRPr="008A7682" w:rsidRDefault="00515F81" w:rsidP="008A7682">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r w:rsidR="00F533E1">
        <w:t xml:space="preserve"> Három fajta értékelés adható le, pozitív, negatív és semleges</w:t>
      </w:r>
      <w:r w:rsidR="00D44651">
        <w:t xml:space="preserve">, mindegyikhez fűzhető egy komment, amelyben a felhasználó kifejezheti elégedettségét, avagy </w:t>
      </w:r>
      <w:r w:rsidR="00506B3B">
        <w:t>részletezheti mivel volt probléma.</w:t>
      </w:r>
      <w:r w:rsidR="00F41E60">
        <w:t xml:space="preserve"> Ezen értékelések megtekintését nem tartottam szükségesnek regisztrációhoz kötni, ellenben értékelést írni csak bejelentkezett felhasználó tud.</w:t>
      </w:r>
    </w:p>
    <w:p w14:paraId="7D5A1D23" w14:textId="77777777" w:rsidR="00CF34BF" w:rsidRDefault="00CF34BF">
      <w:pPr>
        <w:spacing w:after="0" w:line="240" w:lineRule="auto"/>
        <w:ind w:firstLine="0"/>
        <w:jc w:val="left"/>
        <w:rPr>
          <w:rFonts w:cs="Arial"/>
          <w:b/>
          <w:bCs/>
          <w:i/>
          <w:iCs/>
          <w:sz w:val="28"/>
          <w:szCs w:val="26"/>
        </w:rPr>
      </w:pPr>
      <w:r>
        <w:br w:type="page"/>
      </w:r>
    </w:p>
    <w:p w14:paraId="3BD19CFD" w14:textId="50EBB3B6" w:rsidR="00BF0083" w:rsidRDefault="00BF0083" w:rsidP="00EC39EC">
      <w:pPr>
        <w:pStyle w:val="Cmsor3"/>
      </w:pPr>
      <w:bookmarkStart w:id="19" w:name="_Toc55748327"/>
      <w:r w:rsidRPr="00045B54">
        <w:lastRenderedPageBreak/>
        <w:t>Use Case</w:t>
      </w:r>
      <w:r>
        <w:t xml:space="preserve"> diagram</w:t>
      </w:r>
      <w:bookmarkEnd w:id="19"/>
    </w:p>
    <w:p w14:paraId="66AE2EA5" w14:textId="6AEDE314" w:rsidR="00BF0083" w:rsidRDefault="00BF0083" w:rsidP="00BF0083">
      <w:r>
        <w:t xml:space="preserve">A feladat felmérése után az alábbi (2. árbán) látható </w:t>
      </w:r>
      <w:r w:rsidRPr="00112732">
        <w:rPr>
          <w:i/>
          <w:iCs/>
        </w:rPr>
        <w:t>use case</w:t>
      </w:r>
      <w:r>
        <w:t xml:space="preserv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ED5B0A">
      <w:pPr>
        <w:keepNext/>
        <w:ind w:firstLine="0"/>
        <w:jc w:val="center"/>
      </w:pPr>
      <w:r>
        <w:rPr>
          <w:noProof/>
        </w:rPr>
        <w:drawing>
          <wp:inline distT="0" distB="0" distL="0" distR="0" wp14:anchorId="48ED9D77" wp14:editId="05888174">
            <wp:extent cx="5199136" cy="4840351"/>
            <wp:effectExtent l="190500" t="190500" r="192405" b="18923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9">
                      <a:extLst>
                        <a:ext uri="{28A0092B-C50C-407E-A947-70E740481C1C}">
                          <a14:useLocalDpi xmlns:a14="http://schemas.microsoft.com/office/drawing/2010/main" val="0"/>
                        </a:ext>
                      </a:extLst>
                    </a:blip>
                    <a:stretch>
                      <a:fillRect/>
                    </a:stretch>
                  </pic:blipFill>
                  <pic:spPr>
                    <a:xfrm>
                      <a:off x="0" y="0"/>
                      <a:ext cx="5208688" cy="4849244"/>
                    </a:xfrm>
                    <a:prstGeom prst="rect">
                      <a:avLst/>
                    </a:prstGeom>
                    <a:ln>
                      <a:noFill/>
                    </a:ln>
                    <a:effectLst>
                      <a:outerShdw blurRad="190500" algn="tl" rotWithShape="0">
                        <a:srgbClr val="000000">
                          <a:alpha val="70000"/>
                        </a:srgbClr>
                      </a:outerShdw>
                    </a:effectLst>
                  </pic:spPr>
                </pic:pic>
              </a:graphicData>
            </a:graphic>
          </wp:inline>
        </w:drawing>
      </w:r>
    </w:p>
    <w:p w14:paraId="432D61A3" w14:textId="3FE607AB" w:rsidR="00BF0083" w:rsidRDefault="00A43C2C" w:rsidP="00FD4261">
      <w:pPr>
        <w:pStyle w:val="Kpalrs"/>
      </w:pPr>
      <w:fldSimple w:instr=" SEQ ábra \* ARABIC ">
        <w:r w:rsidR="008E6297">
          <w:rPr>
            <w:noProof/>
          </w:rPr>
          <w:t>7</w:t>
        </w:r>
      </w:fldSimple>
      <w:r w:rsidR="00BF0083">
        <w:t xml:space="preserve">. ábra: </w:t>
      </w:r>
      <w:r w:rsidR="00BF0083" w:rsidRPr="00535E5F">
        <w:t>Use case diagram</w:t>
      </w:r>
    </w:p>
    <w:p w14:paraId="288A7EBD" w14:textId="564B6759" w:rsidR="002841F9" w:rsidRDefault="00A81E79" w:rsidP="008E6297">
      <w:pPr>
        <w:pStyle w:val="Cmsor1"/>
      </w:pPr>
      <w:bookmarkStart w:id="20" w:name="_Toc55748328"/>
      <w:bookmarkEnd w:id="10"/>
      <w:bookmarkEnd w:id="15"/>
      <w:r>
        <w:lastRenderedPageBreak/>
        <w:t>Felhasznált technológiák</w:t>
      </w:r>
      <w:bookmarkEnd w:id="20"/>
    </w:p>
    <w:p w14:paraId="5C395708" w14:textId="51CB3EB4" w:rsidR="00155DCD" w:rsidRPr="00155DCD" w:rsidRDefault="00BF6A54" w:rsidP="00155DCD">
      <w:r>
        <w:t>Manapság egy webalkalmazás alatt nem a klasszikus értelemben vett weboldalt értjük. A modern weboldalak</w:t>
      </w:r>
      <w:r w:rsidR="00F111FA">
        <w:t xml:space="preserve"> ma már alapvetően az </w:t>
      </w:r>
      <w:r w:rsidR="00F111FA" w:rsidRPr="00641636">
        <w:rPr>
          <w:i/>
          <w:iCs/>
        </w:rPr>
        <w:t>SPA (Single Page Application)</w:t>
      </w:r>
      <w:r w:rsidR="00F111FA">
        <w:t xml:space="preserve"> megközelítést alkalmazzák, ugyanis így natív érzetű gyors, reszponzív webes felületet kapnak a felhasználók.</w:t>
      </w:r>
      <w:r w:rsidR="00030B72">
        <w:t xml:space="preserve"> Ahhoz, hogy ez működőképes legyen mindenképp szükség van egy webszerverre, amely kiszolgálja a kliensek kéréseit, illetve gondoskodik a felhasználók hitelesítéséről és az adatok validációjáról.</w:t>
      </w:r>
      <w:r w:rsidR="00F111FA">
        <w:t xml:space="preserve"> </w:t>
      </w:r>
      <w:r w:rsidR="007B2A0F">
        <w:t>Miután nagy mennyiségű adatokkal dolgozunk, elengedhetetlen egy megbízható adatbáziskezelő ren</w:t>
      </w:r>
      <w:r w:rsidR="00493026">
        <w:t>d</w:t>
      </w:r>
      <w:r w:rsidR="007B2A0F">
        <w:t>szer.</w:t>
      </w:r>
    </w:p>
    <w:p w14:paraId="4C20FEBA" w14:textId="3B55ADC1" w:rsidR="00A81E79" w:rsidRDefault="00A81E79" w:rsidP="003E76AF">
      <w:pPr>
        <w:pStyle w:val="Cmsor2"/>
      </w:pPr>
      <w:bookmarkStart w:id="21" w:name="_Toc55748329"/>
      <w:r w:rsidRPr="00A81E79">
        <w:t>MongoDb</w:t>
      </w:r>
      <w:bookmarkEnd w:id="21"/>
    </w:p>
    <w:p w14:paraId="31A66BDD" w14:textId="0E06FFE6" w:rsidR="00395BF6" w:rsidRDefault="00BF6A54" w:rsidP="00395BF6">
      <w:r>
        <w:t xml:space="preserve">Mint korábban </w:t>
      </w:r>
      <w:r w:rsidR="00E46566">
        <w:t>említtetettem a relációs</w:t>
      </w:r>
      <w:r w:rsidR="0080575C">
        <w:t xml:space="preserve"> (</w:t>
      </w:r>
      <w:r w:rsidR="0080575C" w:rsidRPr="0080575C">
        <w:rPr>
          <w:i/>
          <w:iCs/>
        </w:rPr>
        <w:t>SQL</w:t>
      </w:r>
      <w:r w:rsidR="0080575C">
        <w:t>)</w:t>
      </w:r>
      <w:r w:rsidR="00E46566">
        <w:t xml:space="preserve"> adatbáziskezelők mellett jelentős a dokumentum alapú</w:t>
      </w:r>
      <w:r w:rsidR="0080575C">
        <w:t xml:space="preserve"> (</w:t>
      </w:r>
      <w:r w:rsidR="0080575C" w:rsidRPr="0080575C">
        <w:rPr>
          <w:i/>
          <w:iCs/>
        </w:rPr>
        <w:t>NoSQL</w:t>
      </w:r>
      <w:r w:rsidR="0080575C">
        <w:t>)</w:t>
      </w:r>
      <w:r w:rsidR="00E46566">
        <w:t xml:space="preserve"> adatbáziskezelők térnyerése</w:t>
      </w:r>
      <w:r w:rsidR="009A434A">
        <w:t>.</w:t>
      </w:r>
      <w:r w:rsidR="00C7669E">
        <w:t xml:space="preserve"> Az</w:t>
      </w:r>
      <w:r w:rsidR="002A62BC">
        <w:t xml:space="preserve"> </w:t>
      </w:r>
      <w:r w:rsidR="002A62BC" w:rsidRPr="00CE5DD4">
        <w:rPr>
          <w:i/>
          <w:iCs/>
        </w:rPr>
        <w:t>SQL</w:t>
      </w:r>
      <w:r w:rsidR="002A62BC">
        <w:t xml:space="preserve"> (</w:t>
      </w:r>
      <w:r w:rsidR="002A62BC" w:rsidRPr="002A62BC">
        <w:rPr>
          <w:i/>
          <w:iCs/>
        </w:rPr>
        <w:t>Structured Query Language</w:t>
      </w:r>
      <w:r w:rsidR="002A62BC">
        <w:t>)</w:t>
      </w:r>
      <w:r w:rsidR="00395BF6">
        <w:t xml:space="preserve"> </w:t>
      </w:r>
      <w:sdt>
        <w:sdtPr>
          <w:id w:val="602765263"/>
          <w:citation/>
        </w:sdtPr>
        <w:sdtContent>
          <w:r w:rsidR="00830C9E">
            <w:fldChar w:fldCharType="begin"/>
          </w:r>
          <w:r w:rsidR="00830C9E">
            <w:instrText xml:space="preserve"> CITATION sql \l 1038 </w:instrText>
          </w:r>
          <w:r w:rsidR="00830C9E">
            <w:fldChar w:fldCharType="separate"/>
          </w:r>
          <w:r w:rsidR="00CF60BB">
            <w:rPr>
              <w:noProof/>
            </w:rPr>
            <w:t>[3]</w:t>
          </w:r>
          <w:r w:rsidR="00830C9E">
            <w:fldChar w:fldCharType="end"/>
          </w:r>
        </w:sdtContent>
      </w:sdt>
      <w:r w:rsidR="00830C9E">
        <w:t xml:space="preserve"> </w:t>
      </w:r>
      <w:r w:rsidR="00C7669E">
        <w:t xml:space="preserve">alapvetően a relációs adatbázisok standard lekérdező nyelvét jelenti, azonban az angol nyelvű irodalmakban gyakran relációs adatbázisokat </w:t>
      </w:r>
      <w:r w:rsidR="00C7669E" w:rsidRPr="00C7669E">
        <w:rPr>
          <w:i/>
          <w:iCs/>
        </w:rPr>
        <w:t>SQL</w:t>
      </w:r>
      <w:r w:rsidR="00C7669E">
        <w:t xml:space="preserve"> adatbázisokként, míg a dokumentum alapú adatbázisokat </w:t>
      </w:r>
      <w:r w:rsidR="00C7669E" w:rsidRPr="00C7669E">
        <w:rPr>
          <w:i/>
          <w:iCs/>
        </w:rPr>
        <w:t>NoSQL</w:t>
      </w:r>
      <w:r w:rsidR="00C7669E">
        <w:t xml:space="preserve"> adatbázisokként emlegetik, ezért itt is használom ezeket a kifejezéseket. </w:t>
      </w:r>
      <w:r w:rsidR="0040234D">
        <w:t xml:space="preserve"> N</w:t>
      </w:r>
      <w:r w:rsidR="00E56D53">
        <w:t>em lehet egyértelműen kijelenti, hogy egyik jobb a másiknál ugyanis kettő teljesen eltérő megközelítést alkalmazunk.</w:t>
      </w:r>
      <w:r w:rsidR="007341E0">
        <w:t xml:space="preserve"> A relációs adatbázisok esetében általában a vertikális skálázhatóság és a magasfokú konzisztencia van előtérben. Ezen konzisztencia fenntartásáért az </w:t>
      </w:r>
      <w:r w:rsidR="007341E0" w:rsidRPr="007341E0">
        <w:rPr>
          <w:i/>
          <w:iCs/>
        </w:rPr>
        <w:t>SQL</w:t>
      </w:r>
      <w:r w:rsidR="007341E0">
        <w:t xml:space="preserve"> adatbáziskezelő rendszernek nagy mennyiségű karbantartási feladatot kell végeznie.</w:t>
      </w:r>
      <w:r w:rsidR="0080575C">
        <w:t xml:space="preserve"> </w:t>
      </w:r>
      <w:r w:rsidR="00467381">
        <w:t>A</w:t>
      </w:r>
      <w:r w:rsidR="0080575C">
        <w:t xml:space="preserve"> </w:t>
      </w:r>
      <w:r w:rsidR="0080575C" w:rsidRPr="00467381">
        <w:rPr>
          <w:i/>
          <w:iCs/>
        </w:rPr>
        <w:t>NoSQL</w:t>
      </w:r>
      <w:r w:rsidR="00467381">
        <w:rPr>
          <w:i/>
          <w:iCs/>
        </w:rPr>
        <w:t xml:space="preserve"> </w:t>
      </w:r>
      <w:r w:rsidR="00467381">
        <w:t xml:space="preserve">adatbázisokat úgy tervezték, hogy flexibilisek és minél gyorsabbak legyenek. </w:t>
      </w:r>
      <w:r w:rsidR="009C2176">
        <w:t xml:space="preserve">Kevesebb a </w:t>
      </w:r>
      <w:r w:rsidR="000E298E">
        <w:t>kényszer,</w:t>
      </w:r>
      <w:r w:rsidR="009C2176">
        <w:t xml:space="preserve"> mint a relációsok esetében, amely a konzisztencia többletköltségeit csökkenti. </w:t>
      </w:r>
      <w:r w:rsidR="008624CD">
        <w:t xml:space="preserve">Ez a sebességnövekedés főleg akkor jelentős, ha kulcs-érték párokat tárolunk az adatbázisban. </w:t>
      </w:r>
      <w:r w:rsidR="00B70E19">
        <w:t xml:space="preserve">Ugyanakkor a </w:t>
      </w:r>
      <w:r w:rsidR="00B70E19" w:rsidRPr="00B70E19">
        <w:rPr>
          <w:i/>
          <w:iCs/>
        </w:rPr>
        <w:t>NoSQL</w:t>
      </w:r>
      <w:r w:rsidR="008624CD" w:rsidRPr="00B70E19">
        <w:rPr>
          <w:i/>
          <w:iCs/>
        </w:rPr>
        <w:t xml:space="preserve"> </w:t>
      </w:r>
      <w:r w:rsidR="00B70E19">
        <w:t xml:space="preserve">adatbáziskezelők esetében nem mindig támogatottak az </w:t>
      </w:r>
      <w:r w:rsidR="00B70E19" w:rsidRPr="00B70E19">
        <w:rPr>
          <w:i/>
          <w:iCs/>
        </w:rPr>
        <w:t>ACID (atomicity, consistency, isolation, durability)</w:t>
      </w:r>
      <w:r w:rsidR="0033263E">
        <w:rPr>
          <w:i/>
          <w:iCs/>
        </w:rPr>
        <w:t xml:space="preserve"> </w:t>
      </w:r>
      <w:sdt>
        <w:sdtPr>
          <w:rPr>
            <w:i/>
            <w:iCs/>
          </w:rPr>
          <w:id w:val="-1042049745"/>
          <w:citation/>
        </w:sdtPr>
        <w:sdtContent>
          <w:r w:rsidR="0033263E">
            <w:rPr>
              <w:i/>
              <w:iCs/>
            </w:rPr>
            <w:fldChar w:fldCharType="begin"/>
          </w:r>
          <w:r w:rsidR="0033263E">
            <w:instrText xml:space="preserve"> CITATION Wik201 \l 1038 </w:instrText>
          </w:r>
          <w:r w:rsidR="0033263E">
            <w:rPr>
              <w:i/>
              <w:iCs/>
            </w:rPr>
            <w:fldChar w:fldCharType="separate"/>
          </w:r>
          <w:r w:rsidR="00CF60BB">
            <w:rPr>
              <w:noProof/>
            </w:rPr>
            <w:t>[4]</w:t>
          </w:r>
          <w:r w:rsidR="0033263E">
            <w:rPr>
              <w:i/>
              <w:iCs/>
            </w:rPr>
            <w:fldChar w:fldCharType="end"/>
          </w:r>
        </w:sdtContent>
      </w:sdt>
      <w:r w:rsidR="00B70E19">
        <w:t xml:space="preserve"> tranzakciók, amelynek adat inkonzisztencia lehet a következménye.</w:t>
      </w:r>
    </w:p>
    <w:p w14:paraId="1FAF47CB" w14:textId="77777777" w:rsidR="00443347" w:rsidRDefault="00585ECF" w:rsidP="00443347">
      <w:pPr>
        <w:keepNext/>
        <w:jc w:val="center"/>
      </w:pPr>
      <w:r>
        <w:rPr>
          <w:noProof/>
        </w:rPr>
        <w:lastRenderedPageBreak/>
        <w:drawing>
          <wp:inline distT="0" distB="0" distL="0" distR="0" wp14:anchorId="12F74FD4" wp14:editId="314C1939">
            <wp:extent cx="3533775" cy="2543175"/>
            <wp:effectExtent l="190500" t="190500" r="200025" b="2000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2543175"/>
                    </a:xfrm>
                    <a:prstGeom prst="rect">
                      <a:avLst/>
                    </a:prstGeom>
                    <a:ln>
                      <a:noFill/>
                    </a:ln>
                    <a:effectLst>
                      <a:outerShdw blurRad="190500" algn="tl" rotWithShape="0">
                        <a:srgbClr val="000000">
                          <a:alpha val="70000"/>
                        </a:srgbClr>
                      </a:outerShdw>
                    </a:effectLst>
                  </pic:spPr>
                </pic:pic>
              </a:graphicData>
            </a:graphic>
          </wp:inline>
        </w:drawing>
      </w:r>
    </w:p>
    <w:p w14:paraId="36688E48" w14:textId="76CED46D" w:rsidR="00585ECF" w:rsidRPr="00B70E19" w:rsidRDefault="00A43C2C" w:rsidP="00FD4261">
      <w:pPr>
        <w:pStyle w:val="Kpalrs"/>
      </w:pPr>
      <w:fldSimple w:instr=" SEQ ábra \* ARABIC ">
        <w:r w:rsidR="008E6297">
          <w:rPr>
            <w:noProof/>
          </w:rPr>
          <w:t>8</w:t>
        </w:r>
      </w:fldSimple>
      <w:r w:rsidR="00443347">
        <w:t xml:space="preserve">. ábra: </w:t>
      </w:r>
      <w:r w:rsidR="00443347">
        <w:rPr>
          <w:noProof/>
        </w:rPr>
        <w:t xml:space="preserve">SQL és NoSQL adatbáziskezelő teljesítményének összehasonlítása </w:t>
      </w:r>
      <w:sdt>
        <w:sdtPr>
          <w:rPr>
            <w:noProof/>
          </w:rPr>
          <w:id w:val="159130934"/>
          <w:citation/>
        </w:sdtPr>
        <w:sdtContent>
          <w:r w:rsidR="00443347">
            <w:rPr>
              <w:noProof/>
            </w:rPr>
            <w:fldChar w:fldCharType="begin"/>
          </w:r>
          <w:r w:rsidR="00443347">
            <w:rPr>
              <w:noProof/>
            </w:rPr>
            <w:instrText xml:space="preserve"> CITATION Rui20 \l 1038 </w:instrText>
          </w:r>
          <w:r w:rsidR="00443347">
            <w:rPr>
              <w:noProof/>
            </w:rPr>
            <w:fldChar w:fldCharType="separate"/>
          </w:r>
          <w:r w:rsidR="00CF60BB">
            <w:rPr>
              <w:noProof/>
            </w:rPr>
            <w:t>[5]</w:t>
          </w:r>
          <w:r w:rsidR="00443347">
            <w:rPr>
              <w:noProof/>
            </w:rPr>
            <w:fldChar w:fldCharType="end"/>
          </w:r>
        </w:sdtContent>
      </w:sdt>
    </w:p>
    <w:p w14:paraId="188D726B" w14:textId="4FE5A21C" w:rsidR="00395BF6" w:rsidRDefault="005966DA" w:rsidP="00395BF6">
      <w:r>
        <w:t xml:space="preserve">Egy ilyen népszerű dokumentum alapú adatbáskezelőt, a </w:t>
      </w:r>
      <w:r w:rsidRPr="005966DA">
        <w:rPr>
          <w:i/>
          <w:iCs/>
        </w:rPr>
        <w:t>MongoDb</w:t>
      </w:r>
      <w:r>
        <w:t>-t választottam. Ez egy nyílt forráskódú</w:t>
      </w:r>
      <w:r w:rsidR="00B66B6E">
        <w:t>, platformfüggetlen</w:t>
      </w:r>
      <w:r>
        <w:t xml:space="preserve"> adatbázis szoftver, a dokumentumokat egy </w:t>
      </w:r>
      <w:r w:rsidRPr="005966DA">
        <w:rPr>
          <w:i/>
          <w:iCs/>
        </w:rPr>
        <w:t>BSON (</w:t>
      </w:r>
      <w:r>
        <w:rPr>
          <w:i/>
          <w:iCs/>
        </w:rPr>
        <w:t>Binary JSON</w:t>
      </w:r>
      <w:r w:rsidRPr="005966DA">
        <w:rPr>
          <w:i/>
          <w:iCs/>
        </w:rPr>
        <w:t>)</w:t>
      </w:r>
      <w:r>
        <w:rPr>
          <w:i/>
          <w:iCs/>
        </w:rPr>
        <w:t xml:space="preserve"> </w:t>
      </w:r>
      <w:r>
        <w:t xml:space="preserve">formátumban tárolja, amely szintaktikájában nagyon hasonlít a </w:t>
      </w:r>
      <w:r w:rsidRPr="005966DA">
        <w:rPr>
          <w:i/>
          <w:iCs/>
        </w:rPr>
        <w:t>JSON</w:t>
      </w:r>
      <w:r>
        <w:rPr>
          <w:i/>
          <w:iCs/>
        </w:rPr>
        <w:t xml:space="preserve"> (JavaScript Object Notation) </w:t>
      </w:r>
      <w:r>
        <w:t>formátumhoz.</w:t>
      </w:r>
      <w:sdt>
        <w:sdtPr>
          <w:id w:val="-2095547230"/>
          <w:citation/>
        </w:sdtPr>
        <w:sdtContent>
          <w:r w:rsidR="0063568B">
            <w:fldChar w:fldCharType="begin"/>
          </w:r>
          <w:r w:rsidR="0063568B">
            <w:instrText xml:space="preserve"> CITATION Mon20 \l 1038 </w:instrText>
          </w:r>
          <w:r w:rsidR="0063568B">
            <w:fldChar w:fldCharType="separate"/>
          </w:r>
          <w:r w:rsidR="00CF60BB">
            <w:rPr>
              <w:noProof/>
            </w:rPr>
            <w:t xml:space="preserve"> [6]</w:t>
          </w:r>
          <w:r w:rsidR="0063568B">
            <w:fldChar w:fldCharType="end"/>
          </w:r>
        </w:sdtContent>
      </w:sdt>
      <w:r w:rsidR="00B66B6E">
        <w:t xml:space="preserve"> A </w:t>
      </w:r>
      <w:r w:rsidR="00B66B6E">
        <w:rPr>
          <w:i/>
          <w:iCs/>
        </w:rPr>
        <w:t xml:space="preserve">MongoDb </w:t>
      </w:r>
      <w:r w:rsidR="00505F90">
        <w:t>támogatja a keresést mező alapján, érték-tartomány alapján, vagy reguláris kifejezéssel, valamint lehetővé teszi, hogy a dokumentum bármelyik mezője alapján indexet készítsünk.</w:t>
      </w:r>
      <w:r w:rsidR="00F50B71">
        <w:t xml:space="preserve"> A </w:t>
      </w:r>
      <w:r w:rsidR="00F50B71" w:rsidRPr="00F50B71">
        <w:rPr>
          <w:i/>
          <w:iCs/>
        </w:rPr>
        <w:t>MongoDb</w:t>
      </w:r>
      <w:r w:rsidR="00505F90">
        <w:t xml:space="preserve"> </w:t>
      </w:r>
      <w:r w:rsidR="00F50B71">
        <w:t xml:space="preserve">fájlrendszerként is használható, az úgynevezett </w:t>
      </w:r>
      <w:r w:rsidR="00F50B71" w:rsidRPr="00F50B71">
        <w:rPr>
          <w:i/>
          <w:iCs/>
        </w:rPr>
        <w:t>GridFS</w:t>
      </w:r>
      <w:r w:rsidR="00F50B71">
        <w:t xml:space="preserve"> olyan problémákra ad megoldást, mint a terhelés elosztás és adat visszanyerő funkciók elosztott rendszerek esetén.</w:t>
      </w:r>
      <w:r w:rsidR="00570B05">
        <w:t xml:space="preserve"> </w:t>
      </w:r>
      <w:sdt>
        <w:sdtPr>
          <w:id w:val="361403078"/>
          <w:citation/>
        </w:sdtPr>
        <w:sdtContent>
          <w:r w:rsidR="00505F90">
            <w:fldChar w:fldCharType="begin"/>
          </w:r>
          <w:r w:rsidR="00505F90">
            <w:instrText xml:space="preserve"> CITATION mongo \l 1038 </w:instrText>
          </w:r>
          <w:r w:rsidR="00505F90">
            <w:fldChar w:fldCharType="separate"/>
          </w:r>
          <w:r w:rsidR="00CF60BB">
            <w:rPr>
              <w:noProof/>
            </w:rPr>
            <w:t>[7]</w:t>
          </w:r>
          <w:r w:rsidR="00505F90">
            <w:fldChar w:fldCharType="end"/>
          </w:r>
        </w:sdtContent>
      </w:sdt>
      <w:r w:rsidR="00505F90">
        <w:t xml:space="preserve"> Amennyiben grafikus felületen keresztül szeretnénk használni az említett adatbáziskezelőt, akkor a </w:t>
      </w:r>
      <w:r w:rsidR="00505F90" w:rsidRPr="00505F90">
        <w:rPr>
          <w:i/>
          <w:iCs/>
        </w:rPr>
        <w:t>Robo3t</w:t>
      </w:r>
      <w:r w:rsidR="00505F90">
        <w:rPr>
          <w:i/>
          <w:iCs/>
        </w:rPr>
        <w:t xml:space="preserve"> </w:t>
      </w:r>
      <w:r w:rsidR="00505F90">
        <w:t>nevű program lehetőséget ad erre.</w:t>
      </w:r>
      <w:r w:rsidR="00395BF6">
        <w:t xml:space="preserve"> </w:t>
      </w:r>
    </w:p>
    <w:p w14:paraId="0BB02CE3" w14:textId="21FF6431" w:rsidR="0077162E" w:rsidRDefault="00AF38A0" w:rsidP="0077162E">
      <w:r>
        <w:t xml:space="preserve">A </w:t>
      </w:r>
      <w:r w:rsidRPr="00AF38A0">
        <w:rPr>
          <w:i/>
          <w:iCs/>
        </w:rPr>
        <w:t>BSON</w:t>
      </w:r>
      <w:r>
        <w:rPr>
          <w:i/>
          <w:iCs/>
        </w:rPr>
        <w:t xml:space="preserve"> </w:t>
      </w:r>
      <w:r>
        <w:t>objektumoknak kötelező eleme egy „</w:t>
      </w:r>
      <w:r w:rsidRPr="00AF38A0">
        <w:rPr>
          <w:i/>
          <w:iCs/>
        </w:rPr>
        <w:t>_id</w:t>
      </w:r>
      <w:r>
        <w:t xml:space="preserve">” nevezetű mező, amely szerepét tekintve megegyezik a más adatbázisokban is használatos azonosító oszlophoz. </w:t>
      </w:r>
      <w:r w:rsidR="00141105">
        <w:t>Ez egy 24 karakter</w:t>
      </w:r>
      <w:r w:rsidR="00121AFA">
        <w:t xml:space="preserve"> hosszú</w:t>
      </w:r>
      <w:r w:rsidR="00141105">
        <w:t xml:space="preserve"> globálisan egyedi azonosító, </w:t>
      </w:r>
      <w:r w:rsidR="00141105" w:rsidRPr="00141105">
        <w:rPr>
          <w:i/>
          <w:iCs/>
        </w:rPr>
        <w:t>GUID (Globally Unique Identifier)</w:t>
      </w:r>
      <w:r w:rsidR="00121AFA">
        <w:rPr>
          <w:i/>
          <w:iCs/>
        </w:rPr>
        <w:t>.</w:t>
      </w:r>
      <w:r w:rsidR="00B44283">
        <w:rPr>
          <w:i/>
          <w:iCs/>
        </w:rPr>
        <w:t xml:space="preserve"> </w:t>
      </w:r>
      <w:r w:rsidR="00B44283">
        <w:t>A további mezők számossága és értéke rekordonként eltérhet. Egyes mezők beágyazott dokumentumokat tartalmazhatnak.</w:t>
      </w:r>
      <w:r w:rsidR="0077162E">
        <w:t xml:space="preserve"> Az alábbi példában egy az alkalmazásunkban szereplő ingatlan látható az adatbázisban tárolt formátumban.</w:t>
      </w:r>
    </w:p>
    <w:bookmarkStart w:id="22" w:name="_MON_1664459477"/>
    <w:bookmarkEnd w:id="22"/>
    <w:p w14:paraId="3109936A" w14:textId="44CBA352" w:rsidR="00654776" w:rsidRDefault="004E01E8" w:rsidP="00654776">
      <w:pPr>
        <w:pStyle w:val="Kd"/>
        <w:keepNext/>
      </w:pPr>
      <w:r>
        <w:rPr>
          <w:color w:val="000000"/>
          <w:highlight w:val="white"/>
          <w:lang w:eastAsia="hu-HU"/>
        </w:rPr>
        <w:object w:dxaOrig="9192" w:dyaOrig="9084" w14:anchorId="2F85B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53.75pt" o:ole="">
            <v:imagedata r:id="rId21" o:title=""/>
          </v:shape>
          <o:OLEObject Type="Embed" ProgID="Word.OpenDocumentText.12" ShapeID="_x0000_i1025" DrawAspect="Content" ObjectID="_1666770744" r:id="rId22"/>
        </w:object>
      </w:r>
    </w:p>
    <w:p w14:paraId="69C05302" w14:textId="6B3F905F" w:rsidR="003E7FEB" w:rsidRPr="003E7FEB" w:rsidRDefault="00654776" w:rsidP="00FD4261">
      <w:pPr>
        <w:pStyle w:val="Kpalrs"/>
        <w:rPr>
          <w:color w:val="000000"/>
          <w:highlight w:val="white"/>
          <w:lang w:eastAsia="hu-HU"/>
        </w:rPr>
      </w:pPr>
      <w:r>
        <w:rPr>
          <w:color w:val="000000"/>
          <w:highlight w:val="white"/>
          <w:lang w:eastAsia="hu-HU"/>
        </w:rPr>
        <w:fldChar w:fldCharType="begin"/>
      </w:r>
      <w:r>
        <w:rPr>
          <w:color w:val="000000"/>
          <w:highlight w:val="white"/>
          <w:lang w:eastAsia="hu-HU"/>
        </w:rPr>
        <w:instrText xml:space="preserve"> SEQ ábra \* ARABIC </w:instrText>
      </w:r>
      <w:r>
        <w:rPr>
          <w:color w:val="000000"/>
          <w:highlight w:val="white"/>
          <w:lang w:eastAsia="hu-HU"/>
        </w:rPr>
        <w:fldChar w:fldCharType="separate"/>
      </w:r>
      <w:r w:rsidR="008E6297">
        <w:rPr>
          <w:noProof/>
          <w:color w:val="000000"/>
          <w:highlight w:val="white"/>
          <w:lang w:eastAsia="hu-HU"/>
        </w:rPr>
        <w:t>9</w:t>
      </w:r>
      <w:r>
        <w:rPr>
          <w:color w:val="000000"/>
          <w:highlight w:val="white"/>
          <w:lang w:eastAsia="hu-HU"/>
        </w:rPr>
        <w:fldChar w:fldCharType="end"/>
      </w:r>
      <w:r>
        <w:t>. ábra: Egy ingatlan tárolása a BSON formátumban</w:t>
      </w:r>
    </w:p>
    <w:p w14:paraId="48E95B05" w14:textId="1AA6FFD6" w:rsidR="00BF6A54" w:rsidRDefault="00BF6A54" w:rsidP="003E76AF">
      <w:pPr>
        <w:pStyle w:val="Cmsor2"/>
      </w:pPr>
      <w:bookmarkStart w:id="23" w:name="_Toc55748330"/>
      <w:r>
        <w:t>A</w:t>
      </w:r>
      <w:r w:rsidR="00060FF2">
        <w:t>SP</w:t>
      </w:r>
      <w:r>
        <w:t xml:space="preserve"> .N</w:t>
      </w:r>
      <w:r w:rsidR="00060FF2">
        <w:t>ET</w:t>
      </w:r>
      <w:r>
        <w:t xml:space="preserve"> Core</w:t>
      </w:r>
      <w:bookmarkEnd w:id="23"/>
    </w:p>
    <w:p w14:paraId="18DEB606" w14:textId="56372E30" w:rsidR="003B15E1" w:rsidRDefault="00060FF2" w:rsidP="003B15E1">
      <w:r w:rsidRPr="00060FF2">
        <w:rPr>
          <w:i/>
          <w:iCs/>
        </w:rPr>
        <w:t>Az ASP.NET Core</w:t>
      </w:r>
      <w:r>
        <w:rPr>
          <w:i/>
          <w:iCs/>
        </w:rPr>
        <w:t xml:space="preserve"> </w:t>
      </w:r>
      <w:r>
        <w:t xml:space="preserve">egy nyílt forráskódú változata az </w:t>
      </w:r>
      <w:r>
        <w:rPr>
          <w:i/>
          <w:iCs/>
        </w:rPr>
        <w:t>ASP.NET</w:t>
      </w:r>
      <w:r>
        <w:t xml:space="preserve"> keretrendszernek, amely </w:t>
      </w:r>
      <w:r w:rsidRPr="007B73CE">
        <w:rPr>
          <w:i/>
          <w:iCs/>
        </w:rPr>
        <w:t>Windows</w:t>
      </w:r>
      <w:r>
        <w:t xml:space="preserve">, </w:t>
      </w:r>
      <w:r w:rsidRPr="007B73CE">
        <w:rPr>
          <w:i/>
          <w:iCs/>
        </w:rPr>
        <w:t>Linux</w:t>
      </w:r>
      <w:r>
        <w:t xml:space="preserve">, </w:t>
      </w:r>
      <w:r w:rsidRPr="007B73CE">
        <w:rPr>
          <w:i/>
          <w:iCs/>
        </w:rPr>
        <w:t>ma</w:t>
      </w:r>
      <w:r w:rsidR="007B73CE" w:rsidRPr="007B73CE">
        <w:rPr>
          <w:i/>
          <w:iCs/>
        </w:rPr>
        <w:t>c</w:t>
      </w:r>
      <w:r w:rsidRPr="007B73CE">
        <w:rPr>
          <w:i/>
          <w:iCs/>
        </w:rPr>
        <w:t>OS</w:t>
      </w:r>
      <w:r>
        <w:t xml:space="preserve"> és </w:t>
      </w:r>
      <w:r w:rsidRPr="007B73CE">
        <w:rPr>
          <w:i/>
          <w:iCs/>
        </w:rPr>
        <w:t>Docker</w:t>
      </w:r>
      <w:r>
        <w:t xml:space="preserve"> </w:t>
      </w:r>
      <w:r w:rsidR="007B73CE">
        <w:t>környezetekben is képes működni.</w:t>
      </w:r>
      <w:r w:rsidR="00C10BD6">
        <w:t xml:space="preserve"> Eredeti készítője a </w:t>
      </w:r>
      <w:r w:rsidR="00C10BD6" w:rsidRPr="00C10BD6">
        <w:rPr>
          <w:i/>
          <w:iCs/>
        </w:rPr>
        <w:t>Microsoft</w:t>
      </w:r>
      <w:r w:rsidR="00C10BD6">
        <w:t xml:space="preserve"> és </w:t>
      </w:r>
      <w:r w:rsidR="00C10BD6" w:rsidRPr="00C10BD6">
        <w:rPr>
          <w:i/>
          <w:iCs/>
        </w:rPr>
        <w:t>C#</w:t>
      </w:r>
      <w:r w:rsidR="00C10BD6">
        <w:t xml:space="preserve"> nyelven írták.</w:t>
      </w:r>
      <w:r w:rsidR="005C71FA">
        <w:t xml:space="preserve"> Célja, hogy web alkalmazásokat készthessünk </w:t>
      </w:r>
      <w:r w:rsidR="005C71FA" w:rsidRPr="005C71FA">
        <w:rPr>
          <w:i/>
          <w:iCs/>
        </w:rPr>
        <w:t>.NET</w:t>
      </w:r>
      <w:r w:rsidR="005C71FA">
        <w:t xml:space="preserve"> platformon</w:t>
      </w:r>
      <w:r w:rsidR="00F17B30">
        <w:t>.</w:t>
      </w:r>
      <w:r w:rsidR="008C6839">
        <w:t xml:space="preserve"> Ez egy</w:t>
      </w:r>
      <w:r w:rsidR="00911FCD">
        <w:t xml:space="preserve"> </w:t>
      </w:r>
      <w:r w:rsidR="008C6839">
        <w:t xml:space="preserve">független újraírt keretrendszer, amely egyesíti a korábban külön működő </w:t>
      </w:r>
      <w:r w:rsidR="008C6839" w:rsidRPr="008C6839">
        <w:rPr>
          <w:i/>
          <w:iCs/>
        </w:rPr>
        <w:t>ASP.NET MVC</w:t>
      </w:r>
      <w:r w:rsidR="008C6839">
        <w:t xml:space="preserve">-t és az </w:t>
      </w:r>
      <w:r w:rsidR="008C6839" w:rsidRPr="008C6839">
        <w:rPr>
          <w:i/>
          <w:iCs/>
        </w:rPr>
        <w:t>ASP.NET Web API</w:t>
      </w:r>
      <w:r w:rsidR="008C6839">
        <w:t>-t egy programozási modellen belül.</w:t>
      </w:r>
      <w:r w:rsidR="00911FCD">
        <w:t xml:space="preserve"> </w:t>
      </w:r>
      <w:r w:rsidR="000B7D0D">
        <w:t>J</w:t>
      </w:r>
      <w:r w:rsidR="00911FCD">
        <w:t xml:space="preserve">elenleg a 3.1-es a legújabb verziója, én is </w:t>
      </w:r>
      <w:r w:rsidR="00E5226C">
        <w:t xml:space="preserve">ezt </w:t>
      </w:r>
      <w:r w:rsidR="00911FCD">
        <w:t>használtam a megvalósítás során.</w:t>
      </w:r>
      <w:r w:rsidR="00F74011">
        <w:t xml:space="preserve"> Ezen verzió által támogatott a legújabb 2019-es </w:t>
      </w:r>
      <w:r w:rsidR="00F74011" w:rsidRPr="00F74011">
        <w:rPr>
          <w:i/>
          <w:iCs/>
        </w:rPr>
        <w:t>Visual Studio</w:t>
      </w:r>
      <w:r w:rsidR="00F74011">
        <w:t xml:space="preserve"> is.</w:t>
      </w:r>
      <w:r w:rsidR="009B57B4">
        <w:t xml:space="preserve"> A keretrendszer fejlesztésénél </w:t>
      </w:r>
      <w:r w:rsidR="009B57B4">
        <w:lastRenderedPageBreak/>
        <w:t>a fő fókusz a magas teljesítmény volt</w:t>
      </w:r>
      <w:r w:rsidR="008F7E76">
        <w:t xml:space="preserve">, </w:t>
      </w:r>
      <w:r w:rsidR="009B57B4">
        <w:t xml:space="preserve">amely meg is mutatkozik más népszerű keretrendszerek </w:t>
      </w:r>
      <w:r w:rsidR="008F7E76">
        <w:t>összehasonlításával.</w:t>
      </w:r>
      <w:sdt>
        <w:sdtPr>
          <w:id w:val="-1938827483"/>
          <w:citation/>
        </w:sdtPr>
        <w:sdtContent>
          <w:r w:rsidR="00F74011">
            <w:fldChar w:fldCharType="begin"/>
          </w:r>
          <w:r w:rsidR="00F74011">
            <w:instrText xml:space="preserve"> CITATION dotnet \l 1038 </w:instrText>
          </w:r>
          <w:r w:rsidR="00F74011">
            <w:fldChar w:fldCharType="separate"/>
          </w:r>
          <w:r w:rsidR="00CF60BB">
            <w:rPr>
              <w:noProof/>
            </w:rPr>
            <w:t xml:space="preserve"> [8]</w:t>
          </w:r>
          <w:r w:rsidR="00F74011">
            <w:fldChar w:fldCharType="end"/>
          </w:r>
        </w:sdtContent>
      </w:sdt>
      <w:sdt>
        <w:sdtPr>
          <w:id w:val="-1227067441"/>
          <w:citation/>
        </w:sdtPr>
        <w:sdtContent>
          <w:r w:rsidR="00F74011">
            <w:fldChar w:fldCharType="begin"/>
          </w:r>
          <w:r w:rsidR="00F74011">
            <w:instrText xml:space="preserve"> CITATION Wik20 \l 1038 </w:instrText>
          </w:r>
          <w:r w:rsidR="00F74011">
            <w:fldChar w:fldCharType="separate"/>
          </w:r>
          <w:r w:rsidR="00CF60BB">
            <w:rPr>
              <w:noProof/>
            </w:rPr>
            <w:t xml:space="preserve"> [9]</w:t>
          </w:r>
          <w:r w:rsidR="00F74011">
            <w:fldChar w:fldCharType="end"/>
          </w:r>
        </w:sdtContent>
      </w:sdt>
    </w:p>
    <w:p w14:paraId="51B6C906" w14:textId="77777777" w:rsidR="008F7E76" w:rsidRDefault="008F7E76" w:rsidP="008F7E76">
      <w:pPr>
        <w:keepNext/>
        <w:ind w:firstLine="0"/>
        <w:jc w:val="center"/>
      </w:pPr>
      <w:r>
        <w:rPr>
          <w:noProof/>
        </w:rPr>
        <w:drawing>
          <wp:inline distT="0" distB="0" distL="0" distR="0" wp14:anchorId="03EB28E3" wp14:editId="06B20B63">
            <wp:extent cx="4953000" cy="2514600"/>
            <wp:effectExtent l="190500" t="190500" r="190500" b="19050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514600"/>
                    </a:xfrm>
                    <a:prstGeom prst="rect">
                      <a:avLst/>
                    </a:prstGeom>
                    <a:ln>
                      <a:noFill/>
                    </a:ln>
                    <a:effectLst>
                      <a:outerShdw blurRad="190500" algn="tl" rotWithShape="0">
                        <a:srgbClr val="000000">
                          <a:alpha val="70000"/>
                        </a:srgbClr>
                      </a:outerShdw>
                    </a:effectLst>
                  </pic:spPr>
                </pic:pic>
              </a:graphicData>
            </a:graphic>
          </wp:inline>
        </w:drawing>
      </w:r>
    </w:p>
    <w:p w14:paraId="47C6FD3C" w14:textId="7291086D" w:rsidR="00B70E1E" w:rsidRPr="00B70E1E" w:rsidRDefault="00A43C2C" w:rsidP="00FD4261">
      <w:pPr>
        <w:pStyle w:val="Kpalrs"/>
      </w:pPr>
      <w:fldSimple w:instr=" SEQ ábra \* ARABIC ">
        <w:r w:rsidR="008E6297">
          <w:rPr>
            <w:noProof/>
          </w:rPr>
          <w:t>10</w:t>
        </w:r>
      </w:fldSimple>
      <w:r w:rsidR="008F7E76">
        <w:t xml:space="preserve">. ábra: Keretrendszerek teljesítményének összehasonlítása, a kiszolgált kérések mennyisége alapján. </w:t>
      </w:r>
      <w:sdt>
        <w:sdtPr>
          <w:id w:val="1328860114"/>
          <w:citation/>
        </w:sdtPr>
        <w:sdtContent>
          <w:r w:rsidR="0053415A">
            <w:fldChar w:fldCharType="begin"/>
          </w:r>
          <w:r w:rsidR="009A2D93">
            <w:instrText xml:space="preserve">CITATION MAT17 \l 1038 </w:instrText>
          </w:r>
          <w:r w:rsidR="0053415A">
            <w:fldChar w:fldCharType="separate"/>
          </w:r>
          <w:r w:rsidR="00CF60BB">
            <w:rPr>
              <w:noProof/>
            </w:rPr>
            <w:t>[10]</w:t>
          </w:r>
          <w:r w:rsidR="0053415A">
            <w:fldChar w:fldCharType="end"/>
          </w:r>
        </w:sdtContent>
      </w:sdt>
    </w:p>
    <w:p w14:paraId="0878523F" w14:textId="3F14EF0E" w:rsidR="00570FDC" w:rsidRDefault="00570FDC" w:rsidP="00EC39EC">
      <w:pPr>
        <w:pStyle w:val="Cmsor3"/>
      </w:pPr>
      <w:bookmarkStart w:id="24" w:name="_Toc55748331"/>
      <w:r>
        <w:t>MongoDb</w:t>
      </w:r>
      <w:r w:rsidR="002954C3">
        <w:t xml:space="preserve"> .NET</w:t>
      </w:r>
      <w:r>
        <w:t xml:space="preserve"> Driver</w:t>
      </w:r>
      <w:bookmarkEnd w:id="24"/>
    </w:p>
    <w:p w14:paraId="5C75FEAC" w14:textId="53D03454" w:rsidR="00B70E1E" w:rsidRPr="00B70E1E" w:rsidRDefault="001F4E82" w:rsidP="00B70E1E">
      <w:r>
        <w:t xml:space="preserve">Az </w:t>
      </w:r>
      <w:r w:rsidRPr="001F4E82">
        <w:rPr>
          <w:i/>
          <w:iCs/>
        </w:rPr>
        <w:t>ASP .NET Core</w:t>
      </w:r>
      <w:r>
        <w:t xml:space="preserve"> nagyfokú modularitást biztosít, az elérhető </w:t>
      </w:r>
      <w:r w:rsidRPr="009A2D93">
        <w:rPr>
          <w:i/>
          <w:iCs/>
        </w:rPr>
        <w:t>NuGet</w:t>
      </w:r>
      <w:r>
        <w:t xml:space="preserve"> csomagok által. </w:t>
      </w:r>
      <w:r w:rsidR="00B8169F">
        <w:t xml:space="preserve">Ilyen </w:t>
      </w:r>
      <w:r w:rsidR="00B8169F" w:rsidRPr="00B8169F">
        <w:rPr>
          <w:i/>
          <w:iCs/>
        </w:rPr>
        <w:t>NuGet</w:t>
      </w:r>
      <w:r w:rsidR="00B8169F">
        <w:rPr>
          <w:i/>
          <w:iCs/>
        </w:rPr>
        <w:t xml:space="preserve"> </w:t>
      </w:r>
      <w:r w:rsidR="00B8169F">
        <w:t xml:space="preserve">csomagként érhető el például a </w:t>
      </w:r>
      <w:r w:rsidR="00B8169F">
        <w:rPr>
          <w:i/>
          <w:iCs/>
        </w:rPr>
        <w:t xml:space="preserve">MongoDb Driver </w:t>
      </w:r>
      <w:r w:rsidR="00B8169F">
        <w:t>könyvtár</w:t>
      </w:r>
      <w:r w:rsidR="00F74011">
        <w:t>, am</w:t>
      </w:r>
      <w:r w:rsidR="002954C3">
        <w:t xml:space="preserve">ely segítségével aszinkron módon kommunikálhatunk a </w:t>
      </w:r>
      <w:r w:rsidR="002954C3" w:rsidRPr="002954C3">
        <w:rPr>
          <w:i/>
          <w:iCs/>
        </w:rPr>
        <w:t>MongoDb</w:t>
      </w:r>
      <w:r w:rsidR="002954C3">
        <w:t xml:space="preserve"> adatbázis szerverrel</w:t>
      </w:r>
      <w:r w:rsidR="002376DC">
        <w:t>,</w:t>
      </w:r>
      <w:r w:rsidR="00B1363D">
        <w:t xml:space="preserve"> </w:t>
      </w:r>
      <w:r w:rsidR="002376DC">
        <w:t>h</w:t>
      </w:r>
      <w:r w:rsidR="00B1363D">
        <w:t>asználhat</w:t>
      </w:r>
      <w:r w:rsidR="00643768">
        <w:t>ó</w:t>
      </w:r>
      <w:r w:rsidR="004B1E61">
        <w:t>k</w:t>
      </w:r>
      <w:r w:rsidR="00B1363D">
        <w:t xml:space="preserve"> a jól megszokott </w:t>
      </w:r>
      <w:r w:rsidR="00B1363D" w:rsidRPr="00B1363D">
        <w:rPr>
          <w:i/>
          <w:iCs/>
        </w:rPr>
        <w:t>LINQ</w:t>
      </w:r>
      <w:r w:rsidR="00F70826">
        <w:rPr>
          <w:i/>
          <w:iCs/>
        </w:rPr>
        <w:t xml:space="preserve"> (</w:t>
      </w:r>
      <w:r w:rsidR="00F70826" w:rsidRPr="00F70826">
        <w:rPr>
          <w:i/>
          <w:iCs/>
        </w:rPr>
        <w:t>Language Integrated Query</w:t>
      </w:r>
      <w:r w:rsidR="00F70826">
        <w:rPr>
          <w:i/>
          <w:iCs/>
        </w:rPr>
        <w:t>)</w:t>
      </w:r>
      <w:r w:rsidR="00B1363D">
        <w:rPr>
          <w:i/>
          <w:iCs/>
        </w:rPr>
        <w:t xml:space="preserve"> </w:t>
      </w:r>
      <w:r w:rsidR="00B1363D">
        <w:t>kifejezés</w:t>
      </w:r>
      <w:r w:rsidR="004B1E61">
        <w:t>ek</w:t>
      </w:r>
      <w:r w:rsidR="00B1363D">
        <w:t xml:space="preserve"> a lekérdezésekhez</w:t>
      </w:r>
      <w:r w:rsidR="009872FF">
        <w:t xml:space="preserve">. A korábban említett </w:t>
      </w:r>
      <w:r w:rsidR="009872FF" w:rsidRPr="009872FF">
        <w:rPr>
          <w:i/>
          <w:iCs/>
        </w:rPr>
        <w:t>GridFS</w:t>
      </w:r>
      <w:r w:rsidR="009872FF">
        <w:rPr>
          <w:i/>
          <w:iCs/>
        </w:rPr>
        <w:t xml:space="preserve"> </w:t>
      </w:r>
      <w:r w:rsidR="009872FF">
        <w:t>elosztott fájlrendszer is támogatott.</w:t>
      </w:r>
    </w:p>
    <w:p w14:paraId="78465419" w14:textId="77777777" w:rsidR="00522228" w:rsidRDefault="00522228" w:rsidP="00EC39EC">
      <w:pPr>
        <w:pStyle w:val="Cmsor3"/>
      </w:pPr>
      <w:bookmarkStart w:id="25" w:name="_Toc55748332"/>
      <w:r>
        <w:t>ASP .NET Core Identity</w:t>
      </w:r>
      <w:bookmarkEnd w:id="25"/>
    </w:p>
    <w:p w14:paraId="3D153174" w14:textId="20FE528C" w:rsidR="00522228" w:rsidRPr="000D5BE8" w:rsidRDefault="004E6EFF" w:rsidP="00522228">
      <w:r>
        <w:t xml:space="preserve">Az </w:t>
      </w:r>
      <w:r w:rsidRPr="004E6EFF">
        <w:rPr>
          <w:i/>
          <w:iCs/>
        </w:rPr>
        <w:t>Identity</w:t>
      </w:r>
      <w:r>
        <w:rPr>
          <w:i/>
          <w:iCs/>
        </w:rPr>
        <w:t xml:space="preserve"> </w:t>
      </w:r>
      <w:r w:rsidR="00146ED4">
        <w:t>egy kész megoldást kínál a felhasználókezelés megvalósítására webalkalmazás</w:t>
      </w:r>
      <w:r w:rsidR="00867014">
        <w:t>ok</w:t>
      </w:r>
      <w:r w:rsidR="00146ED4">
        <w:t>hoz.</w:t>
      </w:r>
      <w:r w:rsidR="00CC25C4">
        <w:t xml:space="preserve"> Ez magában foglalja a felhasználók adatainak kezelését, jelszavak biztonságos tárolását, felhasználói jogokat, hozzáféréseket, </w:t>
      </w:r>
      <w:r w:rsidR="009F488D" w:rsidRPr="009F488D">
        <w:rPr>
          <w:i/>
          <w:iCs/>
        </w:rPr>
        <w:t>token</w:t>
      </w:r>
      <w:r w:rsidR="009F488D">
        <w:t>-eket</w:t>
      </w:r>
      <w:r w:rsidR="00CC25C4">
        <w:t>, email cím megerősítését, és még sok egyéb mást.</w:t>
      </w:r>
      <w:r w:rsidR="00293679">
        <w:t xml:space="preserve"> Lehetőség</w:t>
      </w:r>
      <w:r w:rsidR="00B0066C">
        <w:t>et</w:t>
      </w:r>
      <w:r w:rsidR="00293679">
        <w:t xml:space="preserve"> kínál külső profillal való bejelentkezésre többek között </w:t>
      </w:r>
      <w:r w:rsidR="00293679" w:rsidRPr="00DC5A71">
        <w:rPr>
          <w:i/>
          <w:iCs/>
        </w:rPr>
        <w:t>Facebook</w:t>
      </w:r>
      <w:r w:rsidR="00293679">
        <w:t xml:space="preserve">, </w:t>
      </w:r>
      <w:r w:rsidR="00293679" w:rsidRPr="00DC5A71">
        <w:rPr>
          <w:i/>
          <w:iCs/>
        </w:rPr>
        <w:t>Google</w:t>
      </w:r>
      <w:r w:rsidR="00293679">
        <w:t xml:space="preserve">, </w:t>
      </w:r>
      <w:r w:rsidR="00293679" w:rsidRPr="00DC5A71">
        <w:rPr>
          <w:i/>
          <w:iCs/>
        </w:rPr>
        <w:t>Microsoft Account</w:t>
      </w:r>
      <w:r w:rsidR="00293679">
        <w:t xml:space="preserve"> és </w:t>
      </w:r>
      <w:r w:rsidR="00293679" w:rsidRPr="00DC5A71">
        <w:rPr>
          <w:i/>
          <w:iCs/>
        </w:rPr>
        <w:t>Twitter</w:t>
      </w:r>
      <w:r w:rsidR="00293679">
        <w:t xml:space="preserve"> fiókkal is regisztrálhatunk.</w:t>
      </w:r>
      <w:r w:rsidR="000D5BE8">
        <w:t xml:space="preserve"> Jelen alkalmazásunkban süti (</w:t>
      </w:r>
      <w:r w:rsidR="000D5BE8" w:rsidRPr="000D5BE8">
        <w:rPr>
          <w:i/>
          <w:iCs/>
        </w:rPr>
        <w:t>cookie</w:t>
      </w:r>
      <w:r w:rsidR="000D5BE8">
        <w:rPr>
          <w:i/>
          <w:iCs/>
        </w:rPr>
        <w:t xml:space="preserve">) </w:t>
      </w:r>
      <w:r w:rsidR="000D5BE8">
        <w:t>alapú azonosítást használunk a bejelentkezést követően.</w:t>
      </w:r>
    </w:p>
    <w:p w14:paraId="70B73440" w14:textId="44AFE66E" w:rsidR="004D2B33" w:rsidRDefault="004D2B33" w:rsidP="00EC39EC">
      <w:pPr>
        <w:pStyle w:val="Cmsor3"/>
      </w:pPr>
      <w:bookmarkStart w:id="26" w:name="_Toc55748333"/>
      <w:r>
        <w:lastRenderedPageBreak/>
        <w:t>A</w:t>
      </w:r>
      <w:r w:rsidR="00F26635">
        <w:t>SP .</w:t>
      </w:r>
      <w:r>
        <w:t>N</w:t>
      </w:r>
      <w:r w:rsidR="00F26635">
        <w:t xml:space="preserve">ET </w:t>
      </w:r>
      <w:r>
        <w:t>Core Identity MongoDbCore</w:t>
      </w:r>
      <w:bookmarkEnd w:id="26"/>
    </w:p>
    <w:p w14:paraId="42774BAC" w14:textId="5305CC1D" w:rsidR="0040565C" w:rsidRPr="0061657C" w:rsidRDefault="0040565C" w:rsidP="0040565C">
      <w:r>
        <w:t xml:space="preserve">A címben említett </w:t>
      </w:r>
      <w:r w:rsidRPr="0040565C">
        <w:rPr>
          <w:i/>
          <w:iCs/>
        </w:rPr>
        <w:t>NuGet</w:t>
      </w:r>
      <w:r>
        <w:t xml:space="preserve"> csomag</w:t>
      </w:r>
      <w:r w:rsidR="001B433B">
        <w:t xml:space="preserve"> a</w:t>
      </w:r>
      <w:r w:rsidR="00B70E1E">
        <w:t xml:space="preserve">lapvetően </w:t>
      </w:r>
      <w:r w:rsidR="00F26E49">
        <w:t xml:space="preserve">a korábban említett </w:t>
      </w:r>
      <w:r w:rsidR="00F26E49" w:rsidRPr="00F26E49">
        <w:rPr>
          <w:i/>
          <w:iCs/>
        </w:rPr>
        <w:t>ASP .NET Core</w:t>
      </w:r>
      <w:r w:rsidR="00522228">
        <w:rPr>
          <w:i/>
          <w:iCs/>
        </w:rPr>
        <w:t xml:space="preserve"> Identity</w:t>
      </w:r>
      <w:r w:rsidR="00522228">
        <w:t>-hez készült adapter</w:t>
      </w:r>
      <w:r w:rsidR="001B433B">
        <w:t>.</w:t>
      </w:r>
      <w:r w:rsidR="0061657C">
        <w:t xml:space="preserve"> Lehetővé teszi, hogy ne csak </w:t>
      </w:r>
      <w:r w:rsidR="0061657C" w:rsidRPr="0061657C">
        <w:rPr>
          <w:i/>
          <w:iCs/>
        </w:rPr>
        <w:t>Microsoft SQL Server</w:t>
      </w:r>
      <w:r w:rsidR="0061657C">
        <w:t xml:space="preserve"> helyett </w:t>
      </w:r>
      <w:r w:rsidR="0061657C" w:rsidRPr="0061657C">
        <w:rPr>
          <w:i/>
          <w:iCs/>
        </w:rPr>
        <w:t>MongoDb</w:t>
      </w:r>
      <w:r w:rsidR="0061657C">
        <w:t xml:space="preserve"> alapú adatbázisunkban tároljuk a felhasználók adatait.</w:t>
      </w:r>
    </w:p>
    <w:p w14:paraId="4B55A580" w14:textId="47AB45A3" w:rsidR="00395BF6" w:rsidRDefault="00A81E79" w:rsidP="003E76AF">
      <w:pPr>
        <w:pStyle w:val="Cmsor2"/>
      </w:pPr>
      <w:bookmarkStart w:id="27" w:name="_Toc55748334"/>
      <w:r>
        <w:t>React</w:t>
      </w:r>
      <w:bookmarkEnd w:id="27"/>
    </w:p>
    <w:p w14:paraId="6209ADAF" w14:textId="51DAEC25" w:rsidR="008038C2" w:rsidRPr="00B617B6" w:rsidRDefault="000B534A" w:rsidP="00C90B87">
      <w:r>
        <w:t xml:space="preserve">A </w:t>
      </w:r>
      <w:r w:rsidRPr="000B534A">
        <w:rPr>
          <w:i/>
          <w:iCs/>
        </w:rPr>
        <w:t>React</w:t>
      </w:r>
      <w:r>
        <w:rPr>
          <w:i/>
          <w:iCs/>
        </w:rPr>
        <w:t xml:space="preserve"> </w:t>
      </w:r>
      <w:r>
        <w:t xml:space="preserve">vagy más nevén </w:t>
      </w:r>
      <w:r w:rsidRPr="000B534A">
        <w:rPr>
          <w:i/>
          <w:iCs/>
        </w:rPr>
        <w:t>React.js</w:t>
      </w:r>
      <w:r>
        <w:rPr>
          <w:i/>
          <w:iCs/>
        </w:rPr>
        <w:t xml:space="preserve"> </w:t>
      </w:r>
      <w:r>
        <w:t xml:space="preserve">egy nyílt forráskódú, frontend, </w:t>
      </w:r>
      <w:r w:rsidRPr="000B534A">
        <w:rPr>
          <w:i/>
          <w:iCs/>
        </w:rPr>
        <w:t>JavaScript</w:t>
      </w:r>
      <w:r>
        <w:rPr>
          <w:i/>
          <w:iCs/>
        </w:rPr>
        <w:t xml:space="preserve"> </w:t>
      </w:r>
      <w:r>
        <w:t>könyvtár, amely segítségével a fejlesztők felhasználói felületeket (</w:t>
      </w:r>
      <w:r w:rsidRPr="000B534A">
        <w:rPr>
          <w:i/>
          <w:iCs/>
        </w:rPr>
        <w:t>User Interface</w:t>
      </w:r>
      <w:r w:rsidRPr="000B534A">
        <w:t>)</w:t>
      </w:r>
      <w:r>
        <w:t xml:space="preserve"> vagy UI komponenseket készíthetnek</w:t>
      </w:r>
      <w:r w:rsidR="00AD5350">
        <w:t xml:space="preserve">. A </w:t>
      </w:r>
      <w:r w:rsidR="00AD5350" w:rsidRPr="00AD5350">
        <w:rPr>
          <w:i/>
          <w:iCs/>
        </w:rPr>
        <w:t>React.js</w:t>
      </w:r>
      <w:r w:rsidR="00AD5350">
        <w:t xml:space="preserve"> alapvetően webes felületekhez lett tervezve, de a </w:t>
      </w:r>
      <w:r w:rsidR="00AD5350" w:rsidRPr="00AD5350">
        <w:rPr>
          <w:i/>
          <w:iCs/>
        </w:rPr>
        <w:t>React Native</w:t>
      </w:r>
      <w:r w:rsidR="00AD5350">
        <w:t xml:space="preserve"> segítségével natív mobilalkalmazásokat is fejleszthetünk. </w:t>
      </w:r>
      <w:r w:rsidR="00F3707B">
        <w:t xml:space="preserve">Jelen alkalmazásunkban egy kliens oldali </w:t>
      </w:r>
      <w:r w:rsidR="00F3707B" w:rsidRPr="00F3707B">
        <w:rPr>
          <w:i/>
          <w:iCs/>
        </w:rPr>
        <w:t>SPA</w:t>
      </w:r>
      <w:r w:rsidR="00F3707B">
        <w:t xml:space="preserve">-t fogunk megvalósítani melynek alapjául a </w:t>
      </w:r>
      <w:r w:rsidR="00F3707B" w:rsidRPr="00F3707B">
        <w:rPr>
          <w:i/>
          <w:iCs/>
        </w:rPr>
        <w:t>React</w:t>
      </w:r>
      <w:r w:rsidR="00F3707B">
        <w:rPr>
          <w:i/>
          <w:iCs/>
        </w:rPr>
        <w:t xml:space="preserve"> </w:t>
      </w:r>
      <w:r w:rsidR="00F3707B">
        <w:t>fog szolgálni.</w:t>
      </w:r>
      <w:r w:rsidR="008F1E3C">
        <w:t xml:space="preserve"> Jelenleg a legnépszerűbb </w:t>
      </w:r>
      <w:r w:rsidR="008F1E3C" w:rsidRPr="008F1E3C">
        <w:rPr>
          <w:i/>
          <w:iCs/>
        </w:rPr>
        <w:t>JavaScript</w:t>
      </w:r>
      <w:r w:rsidR="008F1E3C">
        <w:t xml:space="preserve"> keretrendszer a piacon. Komponens alapú fejlesztést tesz lehetővé, amel</w:t>
      </w:r>
      <w:r w:rsidR="00A11E94">
        <w:t xml:space="preserve">lyel </w:t>
      </w:r>
      <w:r w:rsidR="009F2B95">
        <w:t>csökkenthet</w:t>
      </w:r>
      <w:r w:rsidR="00A11E94">
        <w:t>ő</w:t>
      </w:r>
      <w:r w:rsidR="009F2B95">
        <w:t xml:space="preserve"> a kód duplikáció és </w:t>
      </w:r>
      <w:r w:rsidR="00A11E94">
        <w:t>újra felhasználhatóak a komponensek.</w:t>
      </w:r>
      <w:r w:rsidR="00620936">
        <w:t xml:space="preserve"> </w:t>
      </w:r>
      <w:sdt>
        <w:sdtPr>
          <w:id w:val="628903096"/>
          <w:citation/>
        </w:sdtPr>
        <w:sdtContent>
          <w:r w:rsidR="00620936">
            <w:fldChar w:fldCharType="begin"/>
          </w:r>
          <w:r w:rsidR="00620936">
            <w:instrText xml:space="preserve"> CITATION reactwiki \l 1038 </w:instrText>
          </w:r>
          <w:r w:rsidR="00620936">
            <w:fldChar w:fldCharType="separate"/>
          </w:r>
          <w:r w:rsidR="00CF60BB">
            <w:rPr>
              <w:noProof/>
            </w:rPr>
            <w:t>[11]</w:t>
          </w:r>
          <w:r w:rsidR="00620936">
            <w:fldChar w:fldCharType="end"/>
          </w:r>
        </w:sdtContent>
      </w:sdt>
      <w:r w:rsidR="008A79E1" w:rsidRPr="008A79E1">
        <w:t xml:space="preserve"> </w:t>
      </w:r>
      <w:r w:rsidR="007226C0">
        <w:t>Egy komponensen belül definiálhatunk bemeneti paramétereket (</w:t>
      </w:r>
      <w:r w:rsidR="007226C0" w:rsidRPr="007226C0">
        <w:rPr>
          <w:i/>
          <w:iCs/>
        </w:rPr>
        <w:t>props</w:t>
      </w:r>
      <w:r w:rsidR="007226C0">
        <w:t>), a komponenshez tartozó állapot változóját (</w:t>
      </w:r>
      <w:r w:rsidR="007226C0">
        <w:rPr>
          <w:i/>
          <w:iCs/>
        </w:rPr>
        <w:t>state</w:t>
      </w:r>
      <w:r w:rsidR="007226C0">
        <w:t xml:space="preserve">), illetve egy render metódust, amely visszaadja, hogy mit jelenítsen meg a komponens. Ez utóbbinál használható a </w:t>
      </w:r>
      <w:r w:rsidR="007226C0" w:rsidRPr="007226C0">
        <w:rPr>
          <w:i/>
          <w:iCs/>
        </w:rPr>
        <w:t>JSX (JavaScript XML)</w:t>
      </w:r>
      <w:r w:rsidR="007226C0">
        <w:t xml:space="preserve"> </w:t>
      </w:r>
      <w:r w:rsidR="002D61CC" w:rsidRPr="002D61CC">
        <w:t>szintakszis</w:t>
      </w:r>
      <w:r w:rsidR="002D61CC">
        <w:t xml:space="preserve"> (ld</w:t>
      </w:r>
      <w:r w:rsidR="00B30569">
        <w:t>.</w:t>
      </w:r>
      <w:r w:rsidR="002D61CC">
        <w:t>: 3.3.1</w:t>
      </w:r>
      <w:r w:rsidR="00F272CC">
        <w:t>. fejezet</w:t>
      </w:r>
      <w:r w:rsidR="002D61CC">
        <w:t xml:space="preserve">). </w:t>
      </w:r>
      <w:r w:rsidR="008A79E1">
        <w:t xml:space="preserve">Jelen alkalmazás frontend részének alapját képezi a </w:t>
      </w:r>
      <w:r w:rsidR="008A79E1" w:rsidRPr="008A79E1">
        <w:rPr>
          <w:i/>
          <w:iCs/>
        </w:rPr>
        <w:t>React</w:t>
      </w:r>
      <w:r w:rsidR="008A79E1">
        <w:t>.</w:t>
      </w:r>
      <w:r w:rsidR="00C90B87">
        <w:t xml:space="preserve"> </w:t>
      </w:r>
      <w:r w:rsidR="00654776">
        <w:t xml:space="preserve">Fontos megemlíteni, hogy bár a </w:t>
      </w:r>
      <w:r w:rsidR="00654776" w:rsidRPr="001B1C60">
        <w:rPr>
          <w:i/>
          <w:iCs/>
        </w:rPr>
        <w:t>React</w:t>
      </w:r>
      <w:r w:rsidR="00654776">
        <w:t xml:space="preserve"> </w:t>
      </w:r>
      <w:r w:rsidR="001B1C60">
        <w:t xml:space="preserve">alapvetően egy </w:t>
      </w:r>
      <w:r w:rsidR="001B1C60" w:rsidRPr="001B1C60">
        <w:rPr>
          <w:i/>
          <w:iCs/>
        </w:rPr>
        <w:t>JavaScript</w:t>
      </w:r>
      <w:r w:rsidR="001B1C60">
        <w:rPr>
          <w:i/>
          <w:iCs/>
        </w:rPr>
        <w:t xml:space="preserve"> </w:t>
      </w:r>
      <w:r w:rsidR="001B1C60">
        <w:t>könyvtár</w:t>
      </w:r>
      <w:r w:rsidR="00B617B6">
        <w:t xml:space="preserve">, létezik </w:t>
      </w:r>
      <w:r w:rsidR="00B617B6" w:rsidRPr="00B617B6">
        <w:rPr>
          <w:i/>
          <w:iCs/>
        </w:rPr>
        <w:t>Typescript React</w:t>
      </w:r>
      <w:r w:rsidR="00B617B6">
        <w:rPr>
          <w:i/>
          <w:iCs/>
        </w:rPr>
        <w:t xml:space="preserve"> </w:t>
      </w:r>
      <w:r w:rsidR="00B617B6">
        <w:t xml:space="preserve">változata is, amelyet </w:t>
      </w:r>
      <w:r w:rsidR="00B617B6" w:rsidRPr="00B617B6">
        <w:rPr>
          <w:i/>
          <w:iCs/>
        </w:rPr>
        <w:t>TypeScript</w:t>
      </w:r>
      <w:r w:rsidR="00B617B6">
        <w:rPr>
          <w:i/>
          <w:iCs/>
        </w:rPr>
        <w:t xml:space="preserve"> </w:t>
      </w:r>
      <w:r w:rsidR="00B617B6">
        <w:t>nyelven programozhatunk.</w:t>
      </w:r>
    </w:p>
    <w:p w14:paraId="4A15FC0C" w14:textId="3B2E7076" w:rsidR="004617DE" w:rsidRPr="004617DE" w:rsidRDefault="000B720C" w:rsidP="006E26BB">
      <w:r>
        <w:t xml:space="preserve">A </w:t>
      </w:r>
      <w:r w:rsidRPr="000B720C">
        <w:rPr>
          <w:i/>
          <w:iCs/>
        </w:rPr>
        <w:t>React</w:t>
      </w:r>
      <w:r>
        <w:t xml:space="preserve"> keretrendszer</w:t>
      </w:r>
      <w:r w:rsidR="00DB7A4E">
        <w:t xml:space="preserve"> a</w:t>
      </w:r>
      <w:r>
        <w:t xml:space="preserve"> versenytársainál gyorsabb működést ígér. </w:t>
      </w:r>
      <w:r w:rsidR="004617DE">
        <w:t xml:space="preserve">Az alábbi ábrán láthatjuk, hogy az népszerű keretrendszerek esetében a böngészőnek mennyi időre volt szüksége összesen </w:t>
      </w:r>
      <w:r w:rsidR="009811FC">
        <w:t>ugyanazon</w:t>
      </w:r>
      <w:r w:rsidR="004617DE">
        <w:t xml:space="preserve"> </w:t>
      </w:r>
      <w:r w:rsidR="004617DE" w:rsidRPr="004617DE">
        <w:rPr>
          <w:i/>
          <w:iCs/>
        </w:rPr>
        <w:t>JavaScript</w:t>
      </w:r>
      <w:r w:rsidR="004617DE">
        <w:t xml:space="preserve"> kód futtatásához.</w:t>
      </w:r>
    </w:p>
    <w:p w14:paraId="703D7D55" w14:textId="77777777" w:rsidR="004617DE" w:rsidRDefault="002365F2" w:rsidP="004617DE">
      <w:pPr>
        <w:keepNext/>
        <w:ind w:firstLine="0"/>
        <w:jc w:val="center"/>
      </w:pPr>
      <w:r>
        <w:rPr>
          <w:noProof/>
        </w:rPr>
        <w:lastRenderedPageBreak/>
        <w:drawing>
          <wp:inline distT="0" distB="0" distL="0" distR="0" wp14:anchorId="1E60DD56" wp14:editId="0359C62C">
            <wp:extent cx="4913503" cy="2907424"/>
            <wp:effectExtent l="190500" t="190500" r="192405" b="1981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168" cy="2952788"/>
                    </a:xfrm>
                    <a:prstGeom prst="rect">
                      <a:avLst/>
                    </a:prstGeom>
                    <a:ln>
                      <a:noFill/>
                    </a:ln>
                    <a:effectLst>
                      <a:outerShdw blurRad="190500" algn="tl" rotWithShape="0">
                        <a:srgbClr val="000000">
                          <a:alpha val="70000"/>
                        </a:srgbClr>
                      </a:outerShdw>
                    </a:effectLst>
                  </pic:spPr>
                </pic:pic>
              </a:graphicData>
            </a:graphic>
          </wp:inline>
        </w:drawing>
      </w:r>
    </w:p>
    <w:p w14:paraId="6FE9F305" w14:textId="1E94F44F" w:rsidR="00C24FD1" w:rsidRPr="00F3707B" w:rsidRDefault="00A43C2C" w:rsidP="00FD4261">
      <w:pPr>
        <w:pStyle w:val="Kpalrs"/>
      </w:pPr>
      <w:fldSimple w:instr=" SEQ ábra \* ARABIC ">
        <w:r w:rsidR="008E6297">
          <w:rPr>
            <w:noProof/>
          </w:rPr>
          <w:t>11</w:t>
        </w:r>
      </w:fldSimple>
      <w:r w:rsidR="004617DE">
        <w:t>. ábra: Népszerű JavaScript keretrendszerek sebességének összehasonlítása</w:t>
      </w:r>
      <w:r w:rsidR="00FC1285">
        <w:t xml:space="preserve"> </w:t>
      </w:r>
      <w:sdt>
        <w:sdtPr>
          <w:id w:val="1624657677"/>
          <w:citation/>
        </w:sdtPr>
        <w:sdtContent>
          <w:r w:rsidR="00FC1285">
            <w:fldChar w:fldCharType="begin"/>
          </w:r>
          <w:r w:rsidR="00FC1285">
            <w:instrText xml:space="preserve"> CITATION Seb16 \l 1038 </w:instrText>
          </w:r>
          <w:r w:rsidR="00FC1285">
            <w:fldChar w:fldCharType="separate"/>
          </w:r>
          <w:r w:rsidR="00CF60BB">
            <w:rPr>
              <w:noProof/>
            </w:rPr>
            <w:t>[12]</w:t>
          </w:r>
          <w:r w:rsidR="00FC1285">
            <w:fldChar w:fldCharType="end"/>
          </w:r>
        </w:sdtContent>
      </w:sdt>
    </w:p>
    <w:p w14:paraId="264D2965" w14:textId="194F4EAC" w:rsidR="006F2099" w:rsidRDefault="006F2099" w:rsidP="00EC39EC">
      <w:pPr>
        <w:pStyle w:val="Cmsor3"/>
      </w:pPr>
      <w:bookmarkStart w:id="28" w:name="_Toc55748335"/>
      <w:r>
        <w:t>JSX</w:t>
      </w:r>
      <w:bookmarkEnd w:id="28"/>
    </w:p>
    <w:p w14:paraId="31231E4B" w14:textId="75118F4E" w:rsidR="007226C0" w:rsidRDefault="00EF4634" w:rsidP="00EF4634">
      <w:r>
        <w:t xml:space="preserve">A </w:t>
      </w:r>
      <w:r w:rsidR="00912684" w:rsidRPr="00912684">
        <w:rPr>
          <w:i/>
          <w:iCs/>
        </w:rPr>
        <w:t>JSX</w:t>
      </w:r>
      <w:r>
        <w:t xml:space="preserve"> </w:t>
      </w:r>
      <w:r w:rsidR="00912684" w:rsidRPr="00912684">
        <w:t xml:space="preserve">egy szintaxis kiterjesztés a </w:t>
      </w:r>
      <w:r w:rsidR="00912684" w:rsidRPr="00EF4634">
        <w:rPr>
          <w:i/>
          <w:iCs/>
        </w:rPr>
        <w:t>JavaScript</w:t>
      </w:r>
      <w:r w:rsidR="00912684" w:rsidRPr="00912684">
        <w:t xml:space="preserve"> nyelvhez</w:t>
      </w:r>
      <w:r w:rsidR="00FB77C6">
        <w:t>.</w:t>
      </w:r>
      <w:r w:rsidR="004C7462">
        <w:t xml:space="preserve"> </w:t>
      </w:r>
      <w:r w:rsidR="00FB77C6">
        <w:t xml:space="preserve"> </w:t>
      </w:r>
      <w:r w:rsidR="00AC01C1">
        <w:t>A</w:t>
      </w:r>
      <w:r w:rsidR="004C7462">
        <w:t xml:space="preserve"> megjelenést és a logikát nem választja külön, hanem </w:t>
      </w:r>
      <w:r w:rsidR="004C7462" w:rsidRPr="004C7462">
        <w:rPr>
          <w:i/>
          <w:iCs/>
        </w:rPr>
        <w:t>HTML</w:t>
      </w:r>
      <w:r w:rsidR="004C7462">
        <w:t xml:space="preserve"> elemeket helyezhetünk a </w:t>
      </w:r>
      <w:r w:rsidR="004C7462" w:rsidRPr="004C7462">
        <w:rPr>
          <w:i/>
          <w:iCs/>
        </w:rPr>
        <w:t>JavaScript</w:t>
      </w:r>
      <w:r w:rsidR="004C7462">
        <w:t xml:space="preserve"> kódunkba</w:t>
      </w:r>
      <w:r w:rsidR="00FB77C6">
        <w:t>.</w:t>
      </w:r>
      <w:r w:rsidR="00AC01C1">
        <w:t xml:space="preserve"> Miután ezek gyakran összefüggenek a kód átláthatóbb és karbantarthatóbb lesz. A </w:t>
      </w:r>
      <w:r w:rsidR="00AC01C1" w:rsidRPr="00FB77C6">
        <w:rPr>
          <w:i/>
          <w:iCs/>
        </w:rPr>
        <w:t>React</w:t>
      </w:r>
      <w:r w:rsidR="00AC01C1" w:rsidRPr="00912684">
        <w:t xml:space="preserve"> </w:t>
      </w:r>
      <w:r w:rsidR="00AC01C1">
        <w:t xml:space="preserve">nem követeli meg a használatát, ellenben </w:t>
      </w:r>
      <w:r w:rsidR="00A23AB6">
        <w:t>erősen ajánlott, hogy minél kényelmesebb legyen a fejlesztés</w:t>
      </w:r>
      <w:r w:rsidR="00AC01C1">
        <w:t>.</w:t>
      </w:r>
      <w:r w:rsidR="00F219C7">
        <w:t xml:space="preserve"> Rendkívül hasonlít a </w:t>
      </w:r>
      <w:r w:rsidR="00F219C7" w:rsidRPr="00F219C7">
        <w:rPr>
          <w:i/>
          <w:iCs/>
        </w:rPr>
        <w:t>HTML</w:t>
      </w:r>
      <w:r w:rsidR="00F219C7">
        <w:t>-hez</w:t>
      </w:r>
      <w:r w:rsidR="006C1CB8">
        <w:t xml:space="preserve"> </w:t>
      </w:r>
      <w:r w:rsidR="00F219C7">
        <w:t>így nem sok idő elsajátítani a használatát.</w:t>
      </w:r>
      <w:r w:rsidR="00912684">
        <w:t xml:space="preserve"> </w:t>
      </w:r>
      <w:sdt>
        <w:sdtPr>
          <w:id w:val="1090276176"/>
          <w:citation/>
        </w:sdtPr>
        <w:sdtContent>
          <w:r w:rsidR="009B06D1">
            <w:fldChar w:fldCharType="begin"/>
          </w:r>
          <w:r w:rsidR="009B06D1">
            <w:instrText xml:space="preserve"> CITATION Rea20 \l 1038 </w:instrText>
          </w:r>
          <w:r w:rsidR="009B06D1">
            <w:fldChar w:fldCharType="separate"/>
          </w:r>
          <w:r w:rsidR="00CF60BB">
            <w:rPr>
              <w:noProof/>
            </w:rPr>
            <w:t>[13]</w:t>
          </w:r>
          <w:r w:rsidR="009B06D1">
            <w:fldChar w:fldCharType="end"/>
          </w:r>
        </w:sdtContent>
      </w:sdt>
      <w:r w:rsidR="007226C0">
        <w:t xml:space="preserve"> </w:t>
      </w:r>
    </w:p>
    <w:p w14:paraId="25219782" w14:textId="682FFBED" w:rsidR="00B86C47" w:rsidRDefault="00E93CE3" w:rsidP="00EF4634">
      <w:r>
        <w:t>Például, a</w:t>
      </w:r>
      <w:r w:rsidR="00B86C47">
        <w:t>z alábbi függvény paraméterül kap egy user változót, amennyiben a változó inicializálva van, visszaad egy címsort melynek a tartalma „Helló, &lt;felhasználó neve&gt;!”. Ha a változó nincs inicializálva, akkor a visszaadott címsor tartalma „Helló, idegen.” lesz.</w:t>
      </w:r>
    </w:p>
    <w:p w14:paraId="40D1F7E9"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function getGreeting(user) {</w:t>
      </w:r>
    </w:p>
    <w:p w14:paraId="52207764"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if (user) {</w:t>
      </w:r>
    </w:p>
    <w:p w14:paraId="429117B0"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{formatName(user)}!&lt;/h1&gt;;</w:t>
      </w:r>
    </w:p>
    <w:p w14:paraId="5346850A"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w:t>
      </w:r>
    </w:p>
    <w:p w14:paraId="536AC31F"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idegen.&lt;/h1&gt;;</w:t>
      </w:r>
    </w:p>
    <w:p w14:paraId="7B80BE1B" w14:textId="41CC6B15"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w:t>
      </w:r>
    </w:p>
    <w:p w14:paraId="331EF2A2" w14:textId="77777777" w:rsidR="00EF4634" w:rsidRPr="009B06D1" w:rsidRDefault="00EF4634" w:rsidP="00EF4634"/>
    <w:p w14:paraId="336DDA74" w14:textId="58907461" w:rsidR="008F1E3C" w:rsidRDefault="008F1E3C" w:rsidP="00EC39EC">
      <w:pPr>
        <w:pStyle w:val="Cmsor3"/>
      </w:pPr>
      <w:bookmarkStart w:id="29" w:name="_Toc55748336"/>
      <w:r>
        <w:lastRenderedPageBreak/>
        <w:t>React Hooks</w:t>
      </w:r>
      <w:bookmarkEnd w:id="29"/>
    </w:p>
    <w:p w14:paraId="38CD9D72" w14:textId="619C966F" w:rsidR="000A05E9" w:rsidRDefault="000A05E9" w:rsidP="000A05E9">
      <w:r>
        <w:t xml:space="preserve">Mint már korábban említettem a </w:t>
      </w:r>
      <w:r w:rsidRPr="000A05E9">
        <w:rPr>
          <w:i/>
          <w:iCs/>
        </w:rPr>
        <w:t>React</w:t>
      </w:r>
      <w:r>
        <w:rPr>
          <w:i/>
          <w:iCs/>
        </w:rPr>
        <w:t xml:space="preserve"> </w:t>
      </w:r>
      <w:r>
        <w:t>esetében komponensekből építhetjük fel webalkalmazásainkat.</w:t>
      </w:r>
      <w:r w:rsidR="004F2F6B">
        <w:t xml:space="preserve"> A </w:t>
      </w:r>
      <w:r w:rsidR="004F2F6B" w:rsidRPr="004F2F6B">
        <w:rPr>
          <w:i/>
          <w:iCs/>
        </w:rPr>
        <w:t>Hook</w:t>
      </w:r>
      <w:r w:rsidR="004F2F6B">
        <w:t xml:space="preserve">-ok (horgok) a komponenseink állapotának a kezelését könnyítik meg a programozó számára. </w:t>
      </w:r>
      <w:r w:rsidR="00565AD0">
        <w:t>Ezek használata szintén nem kötelező, viszont nagyban megkönnyíti a fejlesztést.</w:t>
      </w:r>
      <w:r w:rsidR="009B67E4">
        <w:t xml:space="preserve"> Két fontosabb függvényt mutatok be, az első a </w:t>
      </w:r>
      <w:r w:rsidR="009B67E4" w:rsidRPr="00460462">
        <w:rPr>
          <w:i/>
          <w:iCs/>
        </w:rPr>
        <w:t>useState()</w:t>
      </w:r>
      <w:r w:rsidR="009B67E4">
        <w:t xml:space="preserve">, melynek segítségével egy új állapot változót inicializálhatunk a komponensünkben. A másik a </w:t>
      </w:r>
      <w:r w:rsidR="009B67E4" w:rsidRPr="00460462">
        <w:rPr>
          <w:i/>
          <w:iCs/>
        </w:rPr>
        <w:t>useEffect()</w:t>
      </w:r>
      <w:r w:rsidR="009B67E4">
        <w:t xml:space="preserve"> mely paramétereként egy függvényt és </w:t>
      </w:r>
      <w:r w:rsidR="002B6CA0">
        <w:t xml:space="preserve">állapot </w:t>
      </w:r>
      <w:r w:rsidR="009B67E4">
        <w:t xml:space="preserve">változók tömbjét várja. </w:t>
      </w:r>
      <w:r w:rsidR="002B6CA0">
        <w:t>A logika egyszerű, a megadott függvény le fog futni amikor a komponens kirajzolódik, illetve</w:t>
      </w:r>
      <w:r w:rsidR="00C53EDD">
        <w:t>,</w:t>
      </w:r>
      <w:r w:rsidR="002B6CA0">
        <w:t xml:space="preserve"> ha a megadott állapot változó értéke megváltozik.</w:t>
      </w:r>
    </w:p>
    <w:p w14:paraId="76B0398C" w14:textId="7903E0FA" w:rsidR="00C53EDD" w:rsidRDefault="00C53EDD" w:rsidP="000A05E9">
      <w:r>
        <w:t>Az alábbi példa az alkalmazásom kódjából származik. Bizonyos függvények</w:t>
      </w:r>
      <w:r w:rsidR="0065243F">
        <w:t xml:space="preserve"> törzsét eltávolítottam mert lényegtelen a példa szempontjából. </w:t>
      </w:r>
      <w:r w:rsidR="003C1D0C">
        <w:t xml:space="preserve">Ez a komponens az üzenetküldést hivatott lebonyolítani. </w:t>
      </w:r>
      <w:r w:rsidR="00765D4D">
        <w:t>Két állapot változónk van, a „</w:t>
      </w:r>
      <w:r w:rsidR="00765D4D" w:rsidRPr="00765D4D">
        <w:rPr>
          <w:i/>
          <w:iCs/>
        </w:rPr>
        <w:t>users</w:t>
      </w:r>
      <w:r w:rsidR="00765D4D">
        <w:t>” és az „</w:t>
      </w:r>
      <w:r w:rsidR="00765D4D" w:rsidRPr="00765D4D">
        <w:rPr>
          <w:i/>
          <w:iCs/>
        </w:rPr>
        <w:t>activeUser</w:t>
      </w:r>
      <w:r w:rsidR="00765D4D">
        <w:t>”</w:t>
      </w:r>
      <w:r w:rsidR="003C1D0C">
        <w:t>, előző azon felhasználók listája</w:t>
      </w:r>
      <w:r w:rsidR="002511DA">
        <w:t>,</w:t>
      </w:r>
      <w:r w:rsidR="003C1D0C">
        <w:t xml:space="preserve"> akikkel az aktív felhasználó („</w:t>
      </w:r>
      <w:r w:rsidR="003C1D0C" w:rsidRPr="003C1D0C">
        <w:rPr>
          <w:i/>
          <w:iCs/>
        </w:rPr>
        <w:t>activeUser</w:t>
      </w:r>
      <w:r w:rsidR="003C1D0C">
        <w:t>”) már kapcsolatba lépett.</w:t>
      </w:r>
      <w:r w:rsidR="00D77069">
        <w:t xml:space="preserve"> Amennyiben ez az aktív felhasználó értéke megváltozik, akkor újra le kell kérni a kapcsolatba lépett felhasználók listáját az </w:t>
      </w:r>
      <w:r w:rsidR="00D77069" w:rsidRPr="00D77069">
        <w:rPr>
          <w:i/>
          <w:iCs/>
        </w:rPr>
        <w:t>API</w:t>
      </w:r>
      <w:r w:rsidR="00D77069">
        <w:t>-tól (értelemszerűen már megváltozott, új felhasználó értékével).</w:t>
      </w:r>
    </w:p>
    <w:p w14:paraId="568EEB19"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export default function Messages({ match }) {</w:t>
      </w:r>
    </w:p>
    <w:p w14:paraId="43DDFCD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//Állapotváltozók</w:t>
      </w:r>
    </w:p>
    <w:p w14:paraId="363AA1D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[activeUser, setActiveUser] = useState("");</w:t>
      </w:r>
    </w:p>
    <w:p w14:paraId="0260BDF5"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[users, setUsers] = useState([]);</w:t>
      </w:r>
    </w:p>
    <w:p w14:paraId="552179EB" w14:textId="76DEE163"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ab/>
      </w:r>
    </w:p>
    <w:p w14:paraId="5F7982D5" w14:textId="5DCA1E69"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const getUsers = async () =&gt; {…}</w:t>
      </w:r>
    </w:p>
    <w:p w14:paraId="004F125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747FC256"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useEffect(() =&gt; {</w:t>
      </w:r>
    </w:p>
    <w:p w14:paraId="644F4D8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//Felhasználók listájának lekérése az API-tól.</w:t>
      </w:r>
    </w:p>
    <w:p w14:paraId="515F59F7"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getUsers();</w:t>
      </w:r>
    </w:p>
    <w:p w14:paraId="520B2B9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 [activeUser])</w:t>
      </w:r>
    </w:p>
    <w:p w14:paraId="119488B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0A4E93A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return (</w:t>
      </w:r>
    </w:p>
    <w:p w14:paraId="2905B05F" w14:textId="6202D2A4"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&lt;div className="d-flex justify-content-center"&gt;…);</w:t>
      </w:r>
    </w:p>
    <w:p w14:paraId="7573C172" w14:textId="5A4BE36F"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w:t>
      </w:r>
    </w:p>
    <w:p w14:paraId="62B405DB" w14:textId="2DC6593A" w:rsidR="00191B90" w:rsidRPr="00D141AF" w:rsidRDefault="00191B90" w:rsidP="00EC39EC">
      <w:pPr>
        <w:pStyle w:val="Cmsor3"/>
      </w:pPr>
      <w:bookmarkStart w:id="30" w:name="_Toc55748337"/>
      <w:r w:rsidRPr="00D141AF">
        <w:t>React Router</w:t>
      </w:r>
      <w:bookmarkEnd w:id="30"/>
    </w:p>
    <w:p w14:paraId="2D59CDA1" w14:textId="332A75AD" w:rsidR="00A56F39" w:rsidRDefault="0058179B" w:rsidP="00A56F39">
      <w:r>
        <w:t xml:space="preserve">Annak ellenére, hogy </w:t>
      </w:r>
      <w:r w:rsidRPr="0058179B">
        <w:rPr>
          <w:i/>
          <w:iCs/>
        </w:rPr>
        <w:t>SPA</w:t>
      </w:r>
      <w:r>
        <w:rPr>
          <w:i/>
          <w:iCs/>
        </w:rPr>
        <w:t xml:space="preserve"> </w:t>
      </w:r>
      <w:r>
        <w:t>megközelítést alkalmazunk, nem szeretnénk minden tartalmat kizárólag egy oldalon megjeleníteni</w:t>
      </w:r>
      <w:r w:rsidR="00F91DE2">
        <w:t xml:space="preserve">, hanem navigációt szeretnénk oldalak között, linkeket szeretnénk küldeni másnak, amely nem a főoldalra mutat, hanem mondjuk jelen alkalmazás esetében például egy konkrét ingatlanra mutat. A </w:t>
      </w:r>
      <w:r w:rsidR="00F91DE2" w:rsidRPr="00F91DE2">
        <w:rPr>
          <w:i/>
          <w:iCs/>
        </w:rPr>
        <w:t>React Router</w:t>
      </w:r>
      <w:r w:rsidR="00F91DE2">
        <w:rPr>
          <w:i/>
          <w:iCs/>
        </w:rPr>
        <w:t xml:space="preserve"> </w:t>
      </w:r>
      <w:r w:rsidR="00F91DE2">
        <w:t>ezt a problémát hivatott megoldani</w:t>
      </w:r>
      <w:r w:rsidR="0013754C">
        <w:t>. A natív érzetet növeli, hogy használhatjuk a böngésző navigációs funkcióit is.</w:t>
      </w:r>
    </w:p>
    <w:p w14:paraId="133170D8"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lastRenderedPageBreak/>
        <w:t>&lt;Router&gt;</w:t>
      </w:r>
    </w:p>
    <w:p w14:paraId="6AC2C5EA"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&lt;Navbar loggedinState={isLoggedin} username={username} /&gt;</w:t>
      </w:r>
    </w:p>
    <w:p w14:paraId="4D2F8BBB"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34106A16"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exact path="/"&gt;&lt;Home /&gt;&lt;/Route&gt;</w:t>
      </w:r>
    </w:p>
    <w:p w14:paraId="74C2B012"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 exact component={Detail} /&gt;</w:t>
      </w:r>
    </w:p>
    <w:p w14:paraId="6BE999D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path="/ingatlan/:id/edit" component={EditIngatlan} /&gt;</w:t>
      </w:r>
    </w:p>
    <w:p w14:paraId="7BBF1415"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 exact component={Messages} /&gt;</w:t>
      </w:r>
    </w:p>
    <w:p w14:paraId="6C72612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path="/messages/:user" component={Messages} /&gt;</w:t>
      </w:r>
    </w:p>
    <w:p w14:paraId="7B057120"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ab/>
      </w:r>
      <w:r w:rsidRPr="00EC3A9A">
        <w:rPr>
          <w:color w:val="000000"/>
          <w:lang w:eastAsia="hu-HU"/>
        </w:rPr>
        <w:tab/>
        <w:t>…</w:t>
      </w:r>
    </w:p>
    <w:p w14:paraId="1AD1CABE"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7D5BA712" w14:textId="77777777" w:rsidR="00A67FD7" w:rsidRPr="00F91DE2"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pPr>
      <w:r w:rsidRPr="00EC3A9A">
        <w:rPr>
          <w:color w:val="000000"/>
          <w:lang w:eastAsia="hu-HU"/>
        </w:rPr>
        <w:t xml:space="preserve">      &lt;/Router&gt;</w:t>
      </w:r>
    </w:p>
    <w:p w14:paraId="7F4AF6D9" w14:textId="4C51F13C" w:rsidR="006E20FF" w:rsidRDefault="00D736F7" w:rsidP="006E20FF">
      <w:r>
        <w:t xml:space="preserve">A fenti példakódban az alkalmazás </w:t>
      </w:r>
      <w:r w:rsidR="00540074">
        <w:t>fő komponenséből</w:t>
      </w:r>
      <w:r>
        <w:t xml:space="preserve"> (</w:t>
      </w:r>
      <w:r w:rsidRPr="00D736F7">
        <w:rPr>
          <w:i/>
          <w:iCs/>
        </w:rPr>
        <w:t>App Component</w:t>
      </w:r>
      <w:r>
        <w:t>)</w:t>
      </w:r>
      <w:r w:rsidR="00540074">
        <w:t xml:space="preserve"> láthatunk egy részletet. </w:t>
      </w:r>
      <w:r w:rsidR="001D534E">
        <w:t xml:space="preserve">A </w:t>
      </w:r>
      <w:r w:rsidR="001D534E" w:rsidRPr="001D534E">
        <w:rPr>
          <w:i/>
          <w:iCs/>
        </w:rPr>
        <w:t>Navbar</w:t>
      </w:r>
      <w:r w:rsidR="001D534E">
        <w:rPr>
          <w:i/>
          <w:iCs/>
        </w:rPr>
        <w:t xml:space="preserve"> </w:t>
      </w:r>
      <w:r w:rsidR="001D534E" w:rsidRPr="001D534E">
        <w:t>(</w:t>
      </w:r>
      <w:r w:rsidR="001D534E">
        <w:t xml:space="preserve">navigációs sáv) komponensünk, a </w:t>
      </w:r>
      <w:r w:rsidR="001D534E" w:rsidRPr="001D534E">
        <w:rPr>
          <w:i/>
          <w:iCs/>
        </w:rPr>
        <w:t>Switch</w:t>
      </w:r>
      <w:r w:rsidR="001D534E">
        <w:t xml:space="preserve"> (kapcsoló) komponensen kívül helyezkedik el, ugyanis ezt minden oldalon meg kívánjuk jeleníteni. A </w:t>
      </w:r>
      <w:r w:rsidR="00540074" w:rsidRPr="00540074">
        <w:rPr>
          <w:i/>
          <w:iCs/>
        </w:rPr>
        <w:t>Route</w:t>
      </w:r>
      <w:r w:rsidR="00540074">
        <w:t xml:space="preserve"> (út) komponensekkel megadható egy cím </w:t>
      </w:r>
      <w:r w:rsidR="00540074" w:rsidRPr="00540074">
        <w:rPr>
          <w:i/>
          <w:iCs/>
        </w:rPr>
        <w:t>path</w:t>
      </w:r>
      <w:r w:rsidR="0093713C">
        <w:t xml:space="preserve"> (út)</w:t>
      </w:r>
      <w:r w:rsidR="00520B31">
        <w:t xml:space="preserve"> amely az alap </w:t>
      </w:r>
      <w:r w:rsidR="006932D7" w:rsidRPr="006932D7">
        <w:rPr>
          <w:i/>
          <w:iCs/>
        </w:rPr>
        <w:t>URL (Uniform Resource Locator)</w:t>
      </w:r>
      <w:r w:rsidR="00520B31">
        <w:t xml:space="preserve"> után következik.</w:t>
      </w:r>
      <w:r w:rsidR="001D534E">
        <w:t xml:space="preserve"> </w:t>
      </w:r>
      <w:r w:rsidR="0093713C">
        <w:t xml:space="preserve">Ennek az útnak megfelelően fogja kiválasztani a </w:t>
      </w:r>
      <w:r w:rsidR="0093713C" w:rsidRPr="0093713C">
        <w:rPr>
          <w:i/>
          <w:iCs/>
        </w:rPr>
        <w:t>Switch</w:t>
      </w:r>
      <w:r w:rsidR="0093713C">
        <w:rPr>
          <w:i/>
          <w:iCs/>
        </w:rPr>
        <w:t xml:space="preserve">, </w:t>
      </w:r>
      <w:r w:rsidR="0093713C">
        <w:t>hogy mely komponens kerüljön megjelenítésre.</w:t>
      </w:r>
      <w:r w:rsidR="00A760D6">
        <w:t xml:space="preserve"> </w:t>
      </w:r>
      <w:r w:rsidR="000D1AAF">
        <w:t xml:space="preserve">A kettősponttal kezdődő útelemek értéke változó lehet. Például a </w:t>
      </w:r>
      <w:r w:rsidR="00A760D6">
        <w:t>„</w:t>
      </w:r>
      <w:r w:rsidR="000D1AAF">
        <w:t>/ingatlan/:id</w:t>
      </w:r>
      <w:r w:rsidR="00A760D6">
        <w:t>”</w:t>
      </w:r>
      <w:r w:rsidR="000D1AAF">
        <w:t xml:space="preserve"> esetén az id az ingatlan</w:t>
      </w:r>
      <w:r w:rsidR="00C91740">
        <w:t xml:space="preserve"> </w:t>
      </w:r>
      <w:r w:rsidR="000D1AAF">
        <w:t>azonosítója</w:t>
      </w:r>
      <w:r w:rsidR="00C91740">
        <w:t>,</w:t>
      </w:r>
      <w:r w:rsidR="000D1AAF">
        <w:t xml:space="preserve"> amely alapján majd a kirajzolt komponens le tudja kérni az </w:t>
      </w:r>
      <w:r w:rsidR="000D1AAF" w:rsidRPr="000D1AAF">
        <w:rPr>
          <w:i/>
          <w:iCs/>
        </w:rPr>
        <w:t>API</w:t>
      </w:r>
      <w:r w:rsidR="000D1AAF">
        <w:t>-tól, az adott ingatlan adatait.</w:t>
      </w:r>
      <w:r w:rsidR="00A760D6">
        <w:t xml:space="preserve"> Az </w:t>
      </w:r>
      <w:r w:rsidR="00A760D6" w:rsidRPr="00A760D6">
        <w:rPr>
          <w:i/>
          <w:iCs/>
        </w:rPr>
        <w:t>exact</w:t>
      </w:r>
      <w:r w:rsidR="00A760D6">
        <w:rPr>
          <w:i/>
          <w:iCs/>
        </w:rPr>
        <w:t xml:space="preserve"> </w:t>
      </w:r>
      <w:r w:rsidR="00A760D6">
        <w:t>kulcsszó esetén pontos egyezésre van szükség</w:t>
      </w:r>
      <w:r w:rsidR="00CD2DCF">
        <w:t>.</w:t>
      </w:r>
      <w:r w:rsidR="0080152A">
        <w:t xml:space="preserve"> Miután mintaillesztéssel halad sorban a komponenseken, így</w:t>
      </w:r>
      <w:r w:rsidR="00A760D6">
        <w:t xml:space="preserve"> </w:t>
      </w:r>
      <w:r w:rsidR="0080152A">
        <w:t>p</w:t>
      </w:r>
      <w:r w:rsidR="00E926C1">
        <w:t>éldául,</w:t>
      </w:r>
      <w:r w:rsidR="00A760D6">
        <w:t xml:space="preserve"> ha az első „/”</w:t>
      </w:r>
      <w:r w:rsidR="00CD2DCF">
        <w:t xml:space="preserve"> útnál nem szerepelni az </w:t>
      </w:r>
      <w:r w:rsidR="00CD2DCF" w:rsidRPr="00CD2DCF">
        <w:rPr>
          <w:i/>
          <w:iCs/>
        </w:rPr>
        <w:t>exact</w:t>
      </w:r>
      <w:r w:rsidR="00CD2DCF">
        <w:rPr>
          <w:i/>
          <w:iCs/>
        </w:rPr>
        <w:t xml:space="preserve"> </w:t>
      </w:r>
      <w:r w:rsidR="00CD2DCF" w:rsidRPr="00CD2DCF">
        <w:t xml:space="preserve">kulcsszó, </w:t>
      </w:r>
      <w:r w:rsidR="00CD2DCF">
        <w:t xml:space="preserve">akkor bármilyen </w:t>
      </w:r>
      <w:r w:rsidR="00CD2DCF" w:rsidRPr="00CD2DCF">
        <w:rPr>
          <w:i/>
          <w:iCs/>
        </w:rPr>
        <w:t>URL</w:t>
      </w:r>
      <w:r w:rsidR="00CD2DCF">
        <w:t xml:space="preserve"> esetén a </w:t>
      </w:r>
      <w:r w:rsidR="00CD2DCF" w:rsidRPr="00CD2DCF">
        <w:rPr>
          <w:i/>
          <w:iCs/>
        </w:rPr>
        <w:t>Home</w:t>
      </w:r>
      <w:r w:rsidR="00CD2DCF">
        <w:rPr>
          <w:i/>
          <w:iCs/>
        </w:rPr>
        <w:t xml:space="preserve"> </w:t>
      </w:r>
      <w:r w:rsidR="00CD2DCF">
        <w:t>komponens rajzolódna ki</w:t>
      </w:r>
      <w:r w:rsidR="00042EBC">
        <w:t xml:space="preserve">. </w:t>
      </w:r>
      <w:r w:rsidR="00913E93">
        <w:t xml:space="preserve">Ez a probléma persze megoldható úgy is, ha a </w:t>
      </w:r>
      <w:r w:rsidR="00913E93" w:rsidRPr="00913E93">
        <w:t>„/”</w:t>
      </w:r>
      <w:r w:rsidR="00913E93">
        <w:t xml:space="preserve"> út komponensét alulra helyezzük, azonban ez egy elegánsabb és átláthatóbb megoldás.</w:t>
      </w:r>
    </w:p>
    <w:p w14:paraId="7EA05A98" w14:textId="00497C93" w:rsidR="006E20FF" w:rsidRPr="00122AA4" w:rsidRDefault="006E20FF" w:rsidP="006E20FF">
      <w:r>
        <w:t xml:space="preserve">Navigáláshoz használhatjuk a </w:t>
      </w:r>
      <w:r w:rsidRPr="006E20FF">
        <w:rPr>
          <w:i/>
          <w:iCs/>
        </w:rPr>
        <w:t>Link</w:t>
      </w:r>
      <w:r>
        <w:rPr>
          <w:i/>
          <w:iCs/>
        </w:rPr>
        <w:t xml:space="preserve">, </w:t>
      </w:r>
      <w:r>
        <w:t xml:space="preserve">valamint a </w:t>
      </w:r>
      <w:r>
        <w:rPr>
          <w:i/>
          <w:iCs/>
        </w:rPr>
        <w:t xml:space="preserve">Redirect </w:t>
      </w:r>
      <w:r>
        <w:t xml:space="preserve">komponenseket. Mindössze a </w:t>
      </w:r>
      <w:r w:rsidRPr="006E20FF">
        <w:rPr>
          <w:i/>
          <w:iCs/>
        </w:rPr>
        <w:t>„to”</w:t>
      </w:r>
      <w:r>
        <w:rPr>
          <w:i/>
          <w:iCs/>
        </w:rPr>
        <w:t xml:space="preserve"> </w:t>
      </w:r>
      <w:r>
        <w:t>paraméterben kell megadnunk a kívánt utat.</w:t>
      </w:r>
      <w:r w:rsidR="00122AA4">
        <w:t xml:space="preserve"> </w:t>
      </w:r>
      <w:r w:rsidR="00122AA4" w:rsidRPr="00122AA4">
        <w:rPr>
          <w:i/>
          <w:iCs/>
        </w:rPr>
        <w:t>Link</w:t>
      </w:r>
      <w:r w:rsidR="00122AA4">
        <w:rPr>
          <w:i/>
          <w:iCs/>
        </w:rPr>
        <w:t xml:space="preserve"> </w:t>
      </w:r>
      <w:r w:rsidR="00122AA4">
        <w:t xml:space="preserve">esetén a navigáció a taralomra való kattintás után történik, a </w:t>
      </w:r>
      <w:r w:rsidR="00122AA4" w:rsidRPr="00122AA4">
        <w:rPr>
          <w:i/>
          <w:iCs/>
        </w:rPr>
        <w:t>Redirect</w:t>
      </w:r>
      <w:r w:rsidR="00122AA4">
        <w:rPr>
          <w:i/>
          <w:iCs/>
        </w:rPr>
        <w:t xml:space="preserve"> </w:t>
      </w:r>
      <w:r w:rsidR="00122AA4">
        <w:t>egyből a kirajzolás után navigál.</w:t>
      </w:r>
    </w:p>
    <w:p w14:paraId="5FB6D22A" w14:textId="77777777" w:rsidR="007E66AB"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 to={`/messages/${user.userName}`}&gt;</w:t>
      </w:r>
    </w:p>
    <w:p w14:paraId="15D8A69A" w14:textId="7C6C16B1" w:rsidR="007E66AB" w:rsidRDefault="007E66AB"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sidR="00340EE8" w:rsidRPr="00340EE8">
        <w:rPr>
          <w:color w:val="000000"/>
          <w:lang w:eastAsia="hu-HU"/>
        </w:rPr>
        <w:t>&lt;</w:t>
      </w:r>
      <w:r w:rsidR="00CC5289">
        <w:rPr>
          <w:color w:val="000000"/>
          <w:lang w:eastAsia="hu-HU"/>
        </w:rPr>
        <w:t>span</w:t>
      </w:r>
      <w:r w:rsidR="00340EE8" w:rsidRPr="00340EE8">
        <w:rPr>
          <w:color w:val="000000"/>
          <w:lang w:eastAsia="hu-HU"/>
        </w:rPr>
        <w:t>&gt;Send a</w:t>
      </w:r>
      <w:r w:rsidR="00340EE8">
        <w:rPr>
          <w:color w:val="000000"/>
          <w:lang w:eastAsia="hu-HU"/>
        </w:rPr>
        <w:t xml:space="preserve"> </w:t>
      </w:r>
      <w:r w:rsidR="00340EE8" w:rsidRPr="00340EE8">
        <w:rPr>
          <w:color w:val="000000"/>
          <w:lang w:eastAsia="hu-HU"/>
        </w:rPr>
        <w:t>message!&lt;/</w:t>
      </w:r>
      <w:r w:rsidR="00CC5289">
        <w:rPr>
          <w:color w:val="000000"/>
          <w:lang w:eastAsia="hu-HU"/>
        </w:rPr>
        <w:t>span</w:t>
      </w:r>
      <w:r w:rsidR="00340EE8" w:rsidRPr="00340EE8">
        <w:rPr>
          <w:color w:val="000000"/>
          <w:lang w:eastAsia="hu-HU"/>
        </w:rPr>
        <w:t>&gt;</w:t>
      </w:r>
    </w:p>
    <w:p w14:paraId="31AB2AB1" w14:textId="03A96D74" w:rsidR="00340EE8" w:rsidRPr="00340EE8"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&lt;/Link&gt;</w:t>
      </w:r>
    </w:p>
    <w:p w14:paraId="12CB4AFC" w14:textId="77777777" w:rsidR="00A67FD7" w:rsidRDefault="00A67FD7" w:rsidP="00E07577">
      <w:pPr>
        <w:ind w:firstLine="0"/>
      </w:pPr>
    </w:p>
    <w:p w14:paraId="3D0BE1BB" w14:textId="125E3FA8" w:rsidR="00A81E79" w:rsidRPr="00A53CC5" w:rsidRDefault="00A81E79" w:rsidP="003E76AF">
      <w:pPr>
        <w:pStyle w:val="Cmsor2"/>
      </w:pPr>
      <w:bookmarkStart w:id="31" w:name="_Toc55748338"/>
      <w:r w:rsidRPr="00A53CC5">
        <w:t>Bootstrap</w:t>
      </w:r>
      <w:bookmarkEnd w:id="31"/>
    </w:p>
    <w:p w14:paraId="44BCD710" w14:textId="13F8406A" w:rsidR="00E40167" w:rsidRPr="00D011F6" w:rsidRDefault="00E40167" w:rsidP="00E40167">
      <w:r>
        <w:t xml:space="preserve">A </w:t>
      </w:r>
      <w:r>
        <w:rPr>
          <w:i/>
          <w:iCs/>
        </w:rPr>
        <w:t xml:space="preserve">Bootstrap </w:t>
      </w:r>
      <w:r>
        <w:t xml:space="preserve">egy ingyenes, nyílt forráskódú </w:t>
      </w:r>
      <w:r w:rsidRPr="00E40167">
        <w:rPr>
          <w:i/>
          <w:iCs/>
        </w:rPr>
        <w:t>CSS</w:t>
      </w:r>
      <w:r>
        <w:t xml:space="preserve"> keretrendszer, melynek segítségével reszponzív weboldalak készíthető</w:t>
      </w:r>
      <w:r w:rsidR="00BD6D3E">
        <w:t xml:space="preserve">k. </w:t>
      </w:r>
      <w:r w:rsidR="00DB1ABA" w:rsidRPr="00DB1ABA">
        <w:rPr>
          <w:i/>
          <w:iCs/>
        </w:rPr>
        <w:t>CSS</w:t>
      </w:r>
      <w:r w:rsidR="00DB1ABA">
        <w:rPr>
          <w:i/>
          <w:iCs/>
        </w:rPr>
        <w:t xml:space="preserve"> </w:t>
      </w:r>
      <w:r w:rsidR="00DB1ABA">
        <w:t xml:space="preserve">és (opcionálisan) </w:t>
      </w:r>
      <w:r w:rsidR="00DB1ABA" w:rsidRPr="00DB1ABA">
        <w:rPr>
          <w:i/>
          <w:iCs/>
        </w:rPr>
        <w:t>JavaScript</w:t>
      </w:r>
      <w:r w:rsidR="00DB1ABA">
        <w:rPr>
          <w:i/>
          <w:iCs/>
        </w:rPr>
        <w:t xml:space="preserve"> </w:t>
      </w:r>
      <w:r w:rsidR="00DB1ABA">
        <w:t>alapú dizájn sablonokat tartalmaz, így többek között űrlapokat, gombokat, navigációt és egyéb felhasználói felület komponenseket.</w:t>
      </w:r>
      <w:r w:rsidR="00D011F6">
        <w:t xml:space="preserve"> Jelenlegi legújabb stabil verziója a </w:t>
      </w:r>
      <w:r w:rsidR="00D011F6" w:rsidRPr="00D011F6">
        <w:rPr>
          <w:i/>
          <w:iCs/>
        </w:rPr>
        <w:t>Bootstrap 4</w:t>
      </w:r>
      <w:r w:rsidR="00D011F6">
        <w:rPr>
          <w:i/>
          <w:iCs/>
        </w:rPr>
        <w:t xml:space="preserve"> </w:t>
      </w:r>
      <w:r w:rsidR="00D011F6">
        <w:t xml:space="preserve">amely minden </w:t>
      </w:r>
      <w:r w:rsidR="00766FE4">
        <w:t xml:space="preserve">modern, népszerű </w:t>
      </w:r>
      <w:r w:rsidR="003B0D71">
        <w:t>támogat</w:t>
      </w:r>
      <w:r w:rsidR="00666F2B">
        <w:t>, jelen alkalmazáshoz is ezt használtam.</w:t>
      </w:r>
      <w:r w:rsidR="00251E18">
        <w:t xml:space="preserve"> </w:t>
      </w:r>
      <w:sdt>
        <w:sdtPr>
          <w:id w:val="754559995"/>
          <w:citation/>
        </w:sdtPr>
        <w:sdtContent>
          <w:r w:rsidR="00251E18">
            <w:fldChar w:fldCharType="begin"/>
          </w:r>
          <w:r w:rsidR="00251E18">
            <w:instrText xml:space="preserve"> CITATION Wik202 \l 1038 </w:instrText>
          </w:r>
          <w:r w:rsidR="00251E18">
            <w:fldChar w:fldCharType="separate"/>
          </w:r>
          <w:r w:rsidR="00CF60BB">
            <w:rPr>
              <w:noProof/>
            </w:rPr>
            <w:t>[14]</w:t>
          </w:r>
          <w:r w:rsidR="00251E18">
            <w:fldChar w:fldCharType="end"/>
          </w:r>
        </w:sdtContent>
      </w:sdt>
    </w:p>
    <w:p w14:paraId="0FE005FC" w14:textId="438B3BA2" w:rsidR="00E40167" w:rsidRPr="00A53CC5" w:rsidRDefault="00E40167" w:rsidP="00EC39EC">
      <w:pPr>
        <w:pStyle w:val="Cmsor3"/>
      </w:pPr>
      <w:bookmarkStart w:id="32" w:name="_Toc55748339"/>
      <w:r w:rsidRPr="00A53CC5">
        <w:lastRenderedPageBreak/>
        <w:t>Reszponzív weboldalak</w:t>
      </w:r>
      <w:bookmarkEnd w:id="32"/>
    </w:p>
    <w:p w14:paraId="70989AC2" w14:textId="66D34BD6" w:rsidR="00EF137E" w:rsidRDefault="002953D0" w:rsidP="00E40167">
      <w:r>
        <w:t xml:space="preserve">Az </w:t>
      </w:r>
      <w:r w:rsidRPr="002953D0">
        <w:rPr>
          <w:i/>
          <w:iCs/>
        </w:rPr>
        <w:t>RWD (Responsive web design)</w:t>
      </w:r>
      <w:r w:rsidR="00C27706">
        <w:rPr>
          <w:i/>
          <w:iCs/>
        </w:rPr>
        <w:t xml:space="preserve"> </w:t>
      </w:r>
      <w:r w:rsidR="00C27706">
        <w:t>(nem összekeverendő a reszponzivitással)</w:t>
      </w:r>
      <w:r>
        <w:rPr>
          <w:i/>
          <w:iCs/>
        </w:rPr>
        <w:t xml:space="preserve"> </w:t>
      </w:r>
      <w:r w:rsidRPr="002953D0">
        <w:t>egy olyan megközelítése</w:t>
      </w:r>
      <w:r>
        <w:t xml:space="preserve"> a webalkalmazások tervezésének, ahol a weboldalak </w:t>
      </w:r>
      <w:r w:rsidR="001E59CB">
        <w:t xml:space="preserve">kirajzolása nagyban függ az azt futtató eszköz teljesítményétől, illetve a kijelző méretétől, felbontásától (pixelsűrűségétől). </w:t>
      </w:r>
      <w:r w:rsidR="00F265C0">
        <w:t>A tartalom a dizájn és a teljesítmény is eszközönként eltérő lehet, annak érdekében, hogy jobb legyen a felhasználói élmény.</w:t>
      </w:r>
      <w:r w:rsidR="00407189">
        <w:t xml:space="preserve"> </w:t>
      </w:r>
      <w:sdt>
        <w:sdtPr>
          <w:id w:val="-278952766"/>
          <w:citation/>
        </w:sdtPr>
        <w:sdtContent>
          <w:r w:rsidR="00407189">
            <w:fldChar w:fldCharType="begin"/>
          </w:r>
          <w:r w:rsidR="00407189">
            <w:instrText xml:space="preserve"> CITATION Wik203 \l 1038 </w:instrText>
          </w:r>
          <w:r w:rsidR="00407189">
            <w:fldChar w:fldCharType="separate"/>
          </w:r>
          <w:r w:rsidR="00CF60BB">
            <w:rPr>
              <w:noProof/>
            </w:rPr>
            <w:t>[15]</w:t>
          </w:r>
          <w:r w:rsidR="00407189">
            <w:fldChar w:fldCharType="end"/>
          </w:r>
        </w:sdtContent>
      </w:sdt>
      <w:r w:rsidR="00EF137E">
        <w:t xml:space="preserve"> </w:t>
      </w:r>
    </w:p>
    <w:p w14:paraId="2544973E" w14:textId="01ACB2F7" w:rsidR="00E40167" w:rsidRDefault="00EF137E" w:rsidP="00E40167">
      <w:r>
        <w:t>Tipikusan a legkritikusabb pont az ablak szélessége szokott lenni, ugyanis nagy könnyebbséget jelent a felhasználónak, ha nem kell oldalirányban is görgetni az oldalon, esetleg ránagyítani / kicsinyíteni adott részekre, mobilon vagy tableten való böngészés során.</w:t>
      </w:r>
      <w:r w:rsidR="002901AA">
        <w:t xml:space="preserve"> Ahogy csökken a szélesség az elemek általában egymás mellől egymás alá rendeződnek, eltűnnek a navigációs gombok és megjelenik az</w:t>
      </w:r>
      <w:r w:rsidR="00B4474E">
        <w:t xml:space="preserve"> alábbi ábrán is látható</w:t>
      </w:r>
      <w:r w:rsidR="002901AA">
        <w:t xml:space="preserve"> úgynevezett „hamburger ikon”.</w:t>
      </w:r>
    </w:p>
    <w:p w14:paraId="52ED7B24" w14:textId="77777777" w:rsidR="00E6224A" w:rsidRDefault="009621F4" w:rsidP="00E6224A">
      <w:pPr>
        <w:keepNext/>
        <w:jc w:val="center"/>
      </w:pPr>
      <w:r>
        <w:rPr>
          <w:noProof/>
        </w:rPr>
        <w:drawing>
          <wp:inline distT="0" distB="0" distL="0" distR="0" wp14:anchorId="6F6BB7D5" wp14:editId="6274FC9F">
            <wp:extent cx="3448050" cy="3164743"/>
            <wp:effectExtent l="190500" t="190500" r="190500" b="18859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6052" cy="3172087"/>
                    </a:xfrm>
                    <a:prstGeom prst="rect">
                      <a:avLst/>
                    </a:prstGeom>
                    <a:ln>
                      <a:noFill/>
                    </a:ln>
                    <a:effectLst>
                      <a:outerShdw blurRad="190500" algn="tl" rotWithShape="0">
                        <a:srgbClr val="000000">
                          <a:alpha val="70000"/>
                        </a:srgbClr>
                      </a:outerShdw>
                    </a:effectLst>
                  </pic:spPr>
                </pic:pic>
              </a:graphicData>
            </a:graphic>
          </wp:inline>
        </w:drawing>
      </w:r>
    </w:p>
    <w:p w14:paraId="54E81B67" w14:textId="704394A4" w:rsidR="009621F4" w:rsidRPr="002953D0" w:rsidRDefault="00A43C2C" w:rsidP="00FD4261">
      <w:pPr>
        <w:pStyle w:val="Kpalrs"/>
      </w:pPr>
      <w:fldSimple w:instr=" SEQ ábra \* ARABIC ">
        <w:r w:rsidR="008E6297">
          <w:rPr>
            <w:noProof/>
          </w:rPr>
          <w:t>12</w:t>
        </w:r>
      </w:fldSimple>
      <w:r w:rsidR="00E6224A">
        <w:t>. ábra: Az alkalmazásban megjelenő "hamburger ikon" és menü</w:t>
      </w:r>
    </w:p>
    <w:p w14:paraId="4BBB863C" w14:textId="21FAAE2A" w:rsidR="00D011F6" w:rsidRPr="001B320F" w:rsidRDefault="00D011F6" w:rsidP="00EC39EC">
      <w:pPr>
        <w:pStyle w:val="Cmsor3"/>
      </w:pPr>
      <w:bookmarkStart w:id="33" w:name="_Toc55748340"/>
      <w:r w:rsidRPr="001B320F">
        <w:t xml:space="preserve">Bootstrap </w:t>
      </w:r>
      <w:r w:rsidR="00B53903" w:rsidRPr="001B320F">
        <w:t>Grid System</w:t>
      </w:r>
      <w:bookmarkEnd w:id="33"/>
    </w:p>
    <w:p w14:paraId="4344F7D7" w14:textId="5DD6C130" w:rsidR="007E0A16" w:rsidRDefault="00B53903" w:rsidP="003A4EDD">
      <w:r>
        <w:t xml:space="preserve">A </w:t>
      </w:r>
      <w:r w:rsidRPr="00B53903">
        <w:rPr>
          <w:i/>
          <w:iCs/>
        </w:rPr>
        <w:t>Bootstrap</w:t>
      </w:r>
      <w:r>
        <w:t xml:space="preserve"> egy </w:t>
      </w:r>
      <w:r w:rsidRPr="00B53903">
        <w:rPr>
          <w:i/>
          <w:iCs/>
        </w:rPr>
        <w:t>Flexbox</w:t>
      </w:r>
      <w:r>
        <w:rPr>
          <w:i/>
          <w:iCs/>
        </w:rPr>
        <w:t xml:space="preserve"> </w:t>
      </w:r>
      <w:r>
        <w:t xml:space="preserve">alapú „rács rendszert” biztosít nekünk a UI komponenseink megfelelő elhelyezéséhez és méretezéséhez. </w:t>
      </w:r>
      <w:r w:rsidR="008B188B">
        <w:t xml:space="preserve">Ezt a </w:t>
      </w:r>
      <w:r w:rsidR="008B188B" w:rsidRPr="005C3634">
        <w:rPr>
          <w:i/>
          <w:iCs/>
        </w:rPr>
        <w:t>HTML</w:t>
      </w:r>
      <w:r w:rsidR="008B188B">
        <w:t xml:space="preserve"> elemeinkre helyezett </w:t>
      </w:r>
      <w:r w:rsidR="005C3634" w:rsidRPr="005C3634">
        <w:rPr>
          <w:i/>
          <w:iCs/>
        </w:rPr>
        <w:t>CSS</w:t>
      </w:r>
      <w:r w:rsidR="005C3634">
        <w:t xml:space="preserve"> </w:t>
      </w:r>
      <w:r w:rsidR="008B188B">
        <w:t xml:space="preserve">osztályokkal érhetjük el. </w:t>
      </w:r>
      <w:r w:rsidR="007E0A16">
        <w:t>Alapértelmezetten mindig 12 db oszlop áll rendelkezésre a tartalmazó (</w:t>
      </w:r>
      <w:r w:rsidR="007E0A16" w:rsidRPr="007E0A16">
        <w:rPr>
          <w:i/>
          <w:iCs/>
        </w:rPr>
        <w:t>container</w:t>
      </w:r>
      <w:r w:rsidR="007E0A16">
        <w:t xml:space="preserve">) osztály területén belül. A „col-*” osztállyal </w:t>
      </w:r>
      <w:r w:rsidR="007E0A16">
        <w:lastRenderedPageBreak/>
        <w:t>megadhatjuk, hogy az adott elemünk hány oszlop széles legyen. Az alábbi példában két elemet helyezünk el egy sorba, az egyik 8 oszlop széles a másik 4.</w:t>
      </w:r>
    </w:p>
    <w:p w14:paraId="78094831"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 class="row"&gt;</w:t>
      </w:r>
    </w:p>
    <w:p w14:paraId="17238A32"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class="col-8"&gt;col-8&lt;/div&gt;</w:t>
      </w:r>
    </w:p>
    <w:p w14:paraId="49796685"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class="col-4"&gt;col-4&lt;/div&gt;</w:t>
      </w:r>
    </w:p>
    <w:p w14:paraId="515EEBA9"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&lt;/div&gt;</w:t>
      </w:r>
    </w:p>
    <w:p w14:paraId="50501D63" w14:textId="77777777" w:rsidR="00B43DAA" w:rsidRDefault="00B43DAA" w:rsidP="00B43DAA">
      <w:pPr>
        <w:keepNext/>
        <w:ind w:firstLine="0"/>
        <w:jc w:val="center"/>
      </w:pPr>
      <w:r>
        <w:rPr>
          <w:noProof/>
        </w:rPr>
        <w:drawing>
          <wp:inline distT="0" distB="0" distL="0" distR="0" wp14:anchorId="62438456" wp14:editId="21890E41">
            <wp:extent cx="5400040" cy="433705"/>
            <wp:effectExtent l="190500" t="190500" r="181610" b="1949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3705"/>
                    </a:xfrm>
                    <a:prstGeom prst="rect">
                      <a:avLst/>
                    </a:prstGeom>
                    <a:ln>
                      <a:noFill/>
                    </a:ln>
                    <a:effectLst>
                      <a:outerShdw blurRad="190500" algn="tl" rotWithShape="0">
                        <a:srgbClr val="000000">
                          <a:alpha val="70000"/>
                        </a:srgbClr>
                      </a:outerShdw>
                    </a:effectLst>
                  </pic:spPr>
                </pic:pic>
              </a:graphicData>
            </a:graphic>
          </wp:inline>
        </w:drawing>
      </w:r>
    </w:p>
    <w:p w14:paraId="12BE40B5" w14:textId="2E1F329D" w:rsidR="0070286F" w:rsidRDefault="00A43C2C" w:rsidP="00FD4261">
      <w:pPr>
        <w:pStyle w:val="Kpalrs"/>
      </w:pPr>
      <w:fldSimple w:instr=" SEQ ábra \* ARABIC ">
        <w:r w:rsidR="008E6297">
          <w:rPr>
            <w:noProof/>
          </w:rPr>
          <w:t>13</w:t>
        </w:r>
      </w:fldSimple>
      <w:r w:rsidR="00B43DAA">
        <w:t>. ábra: Egy sorban elhelyezkedő 8 és 4 oszlop széles HTML komponens</w:t>
      </w:r>
      <w:r w:rsidR="00662762">
        <w:t xml:space="preserve"> </w:t>
      </w:r>
      <w:sdt>
        <w:sdtPr>
          <w:id w:val="-1888173162"/>
          <w:citation/>
        </w:sdtPr>
        <w:sdtContent>
          <w:r w:rsidR="00662762">
            <w:fldChar w:fldCharType="begin"/>
          </w:r>
          <w:r w:rsidR="00662762">
            <w:instrText xml:space="preserve"> CITATION Boo20 \l 1038 </w:instrText>
          </w:r>
          <w:r w:rsidR="00662762">
            <w:fldChar w:fldCharType="separate"/>
          </w:r>
          <w:r w:rsidR="00CF60BB">
            <w:rPr>
              <w:noProof/>
            </w:rPr>
            <w:t>[16]</w:t>
          </w:r>
          <w:r w:rsidR="00662762">
            <w:fldChar w:fldCharType="end"/>
          </w:r>
        </w:sdtContent>
      </w:sdt>
    </w:p>
    <w:p w14:paraId="3E8F51E3" w14:textId="57B3F2BD" w:rsidR="003A4EDD" w:rsidRDefault="007E0A16" w:rsidP="003A4EDD">
      <w:r>
        <w:t xml:space="preserve"> </w:t>
      </w:r>
      <w:r w:rsidR="00662762">
        <w:t>Természetesen a sokféle kijelző méretek változó komponens méreteket is igényelnek, ezért az előbb taglaltak megadhatók különböző szélességekre. Példá</w:t>
      </w:r>
      <w:r w:rsidR="00D53211">
        <w:t xml:space="preserve">ul, ha azt szeretnénk, hogy egy gomb mobilon nagyobb legyen, hogy könnyebb legyen megnyomni, azonban például PC-n nem kell annyi helyet elfoglaljon, akkor </w:t>
      </w:r>
      <w:r w:rsidR="00662762">
        <w:t>használjuk „</w:t>
      </w:r>
      <w:r w:rsidR="00662762" w:rsidRPr="00662762">
        <w:t>col-lg-</w:t>
      </w:r>
      <w:r w:rsidR="00D53211">
        <w:t>4</w:t>
      </w:r>
      <w:r w:rsidR="00662762">
        <w:t>”</w:t>
      </w:r>
      <w:r w:rsidR="00D53211">
        <w:t xml:space="preserve"> és a „col-md-6” osztályokat. Ezáltal, ha a böngésző szélessége 992 pixel alá esik, akkor 2 oszloppal szélesebb lesz a gombunk.</w:t>
      </w:r>
      <w:r w:rsidR="00F61F14">
        <w:t xml:space="preserve"> Az alábbi ábrán láthatjuk, hogy mely kategóriák milyen szélesség tartományba esnek.</w:t>
      </w:r>
    </w:p>
    <w:p w14:paraId="57C638D1" w14:textId="77777777" w:rsidR="001711BC" w:rsidRDefault="00E26963" w:rsidP="001711BC">
      <w:pPr>
        <w:keepNext/>
        <w:ind w:firstLine="0"/>
        <w:jc w:val="center"/>
      </w:pPr>
      <w:r>
        <w:rPr>
          <w:noProof/>
        </w:rPr>
        <w:drawing>
          <wp:inline distT="0" distB="0" distL="0" distR="0" wp14:anchorId="203C1FDA" wp14:editId="35FCB4F7">
            <wp:extent cx="5252587" cy="2035810"/>
            <wp:effectExtent l="190500" t="190500" r="196215" b="1930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193" cy="2037595"/>
                    </a:xfrm>
                    <a:prstGeom prst="rect">
                      <a:avLst/>
                    </a:prstGeom>
                    <a:ln>
                      <a:noFill/>
                    </a:ln>
                    <a:effectLst>
                      <a:outerShdw blurRad="190500" algn="tl" rotWithShape="0">
                        <a:srgbClr val="000000">
                          <a:alpha val="70000"/>
                        </a:srgbClr>
                      </a:outerShdw>
                    </a:effectLst>
                  </pic:spPr>
                </pic:pic>
              </a:graphicData>
            </a:graphic>
          </wp:inline>
        </w:drawing>
      </w:r>
    </w:p>
    <w:p w14:paraId="56239400" w14:textId="6569B4C3" w:rsidR="00E26963" w:rsidRDefault="00A43C2C" w:rsidP="00FD4261">
      <w:pPr>
        <w:pStyle w:val="Kpalrs"/>
      </w:pPr>
      <w:fldSimple w:instr=" SEQ ábra \* ARABIC ">
        <w:r w:rsidR="008E6297">
          <w:rPr>
            <w:noProof/>
          </w:rPr>
          <w:t>14</w:t>
        </w:r>
      </w:fldSimple>
      <w:r w:rsidR="001711BC">
        <w:t>. ábra: Bootstrap kijelző méret kategóriák</w:t>
      </w:r>
      <w:r w:rsidR="00B716ED">
        <w:t xml:space="preserve"> </w:t>
      </w:r>
      <w:sdt>
        <w:sdtPr>
          <w:id w:val="301121409"/>
          <w:citation/>
        </w:sdtPr>
        <w:sdtContent>
          <w:r w:rsidR="00B716ED">
            <w:fldChar w:fldCharType="begin"/>
          </w:r>
          <w:r w:rsidR="00B716ED">
            <w:instrText xml:space="preserve"> CITATION Boo20 \l 1038 </w:instrText>
          </w:r>
          <w:r w:rsidR="00B716ED">
            <w:fldChar w:fldCharType="separate"/>
          </w:r>
          <w:r w:rsidR="00CF60BB">
            <w:rPr>
              <w:noProof/>
            </w:rPr>
            <w:t>[16]</w:t>
          </w:r>
          <w:r w:rsidR="00B716ED">
            <w:fldChar w:fldCharType="end"/>
          </w:r>
        </w:sdtContent>
      </w:sdt>
    </w:p>
    <w:p w14:paraId="397F761C" w14:textId="77777777" w:rsidR="00D53211" w:rsidRPr="00B53903" w:rsidRDefault="00D53211" w:rsidP="003A4EDD"/>
    <w:p w14:paraId="28C93439" w14:textId="0266C043" w:rsidR="00A81E79" w:rsidRDefault="00A81E79" w:rsidP="003E76AF">
      <w:pPr>
        <w:pStyle w:val="Cmsor2"/>
      </w:pPr>
      <w:bookmarkStart w:id="34" w:name="_Toc55748341"/>
      <w:r>
        <w:t>Google Maps</w:t>
      </w:r>
      <w:bookmarkEnd w:id="34"/>
    </w:p>
    <w:p w14:paraId="2933C9E7" w14:textId="467E6F18" w:rsidR="00B716ED" w:rsidRPr="00B716ED" w:rsidRDefault="00433031" w:rsidP="00433031">
      <w:r>
        <w:t xml:space="preserve">A térképet igénylő megoldásokhoz a legnépszerűbb online térkép a Google térkép </w:t>
      </w:r>
      <w:r w:rsidRPr="00433031">
        <w:rPr>
          <w:i/>
          <w:iCs/>
        </w:rPr>
        <w:t>API</w:t>
      </w:r>
      <w:r>
        <w:t>-ját használtam.</w:t>
      </w:r>
      <w:r w:rsidR="006E0E16">
        <w:t xml:space="preserve"> Ehhez szükség volt egy regisztrációra a </w:t>
      </w:r>
      <w:r w:rsidR="006E0E16" w:rsidRPr="006E0E16">
        <w:rPr>
          <w:i/>
          <w:iCs/>
        </w:rPr>
        <w:t>Google Cloud</w:t>
      </w:r>
      <w:r w:rsidR="006E0E16">
        <w:t xml:space="preserve"> platform-ra, </w:t>
      </w:r>
      <w:r w:rsidR="006E0E16">
        <w:lastRenderedPageBreak/>
        <w:t>ugyanis ahhoz</w:t>
      </w:r>
      <w:r w:rsidR="007E2002">
        <w:t>,</w:t>
      </w:r>
      <w:r w:rsidR="006E0E16">
        <w:t xml:space="preserve"> hogy integrálni tudjam a webalkalmazásomba a szolgáltatást elengedhetetlen egy </w:t>
      </w:r>
      <w:r w:rsidR="006E0E16" w:rsidRPr="00CE64C1">
        <w:rPr>
          <w:i/>
          <w:iCs/>
        </w:rPr>
        <w:t xml:space="preserve">API </w:t>
      </w:r>
      <w:r w:rsidR="006E0E16">
        <w:t>kulcs</w:t>
      </w:r>
      <w:r w:rsidR="007E2002">
        <w:t xml:space="preserve"> (</w:t>
      </w:r>
      <w:r w:rsidR="007E2002" w:rsidRPr="007E2002">
        <w:rPr>
          <w:i/>
          <w:iCs/>
        </w:rPr>
        <w:t>API Key</w:t>
      </w:r>
      <w:r w:rsidR="007E2002">
        <w:t>)</w:t>
      </w:r>
      <w:r w:rsidR="006E0E16">
        <w:t>.</w:t>
      </w:r>
    </w:p>
    <w:p w14:paraId="4832D2AF" w14:textId="536BCDD8" w:rsidR="0052259A" w:rsidRDefault="0052259A" w:rsidP="00EC39EC">
      <w:pPr>
        <w:pStyle w:val="Cmsor3"/>
      </w:pPr>
      <w:bookmarkStart w:id="35" w:name="_Toc55748342"/>
      <w:r>
        <w:t>G</w:t>
      </w:r>
      <w:r w:rsidRPr="0052259A">
        <w:t>oogle</w:t>
      </w:r>
      <w:r>
        <w:t xml:space="preserve"> M</w:t>
      </w:r>
      <w:r w:rsidRPr="0052259A">
        <w:t>aps</w:t>
      </w:r>
      <w:r>
        <w:t xml:space="preserve"> R</w:t>
      </w:r>
      <w:r w:rsidRPr="0052259A">
        <w:t>eact</w:t>
      </w:r>
      <w:bookmarkEnd w:id="35"/>
    </w:p>
    <w:p w14:paraId="309FBF53" w14:textId="6983028B" w:rsidR="001C331E" w:rsidRDefault="002D6307" w:rsidP="00374742">
      <w:r>
        <w:t>A google térkép integrációjához a „</w:t>
      </w:r>
      <w:r w:rsidRPr="002D6307">
        <w:rPr>
          <w:i/>
          <w:iCs/>
        </w:rPr>
        <w:t>google maps react</w:t>
      </w:r>
      <w:r>
        <w:t xml:space="preserve">” nevezetű </w:t>
      </w:r>
      <w:r w:rsidR="00E00051" w:rsidRPr="00E00051">
        <w:rPr>
          <w:i/>
          <w:iCs/>
        </w:rPr>
        <w:t>NPM (Node package manager)</w:t>
      </w:r>
      <w:r w:rsidR="00CA30D4">
        <w:rPr>
          <w:i/>
          <w:iCs/>
        </w:rPr>
        <w:t xml:space="preserve"> </w:t>
      </w:r>
      <w:r w:rsidR="00E00051">
        <w:t>könyvtárat használtam.</w:t>
      </w:r>
      <w:r w:rsidR="00A713F9">
        <w:t xml:space="preserve"> Ezen könyvtárral és egy egyszerű </w:t>
      </w:r>
      <w:r w:rsidR="00A713F9" w:rsidRPr="00A713F9">
        <w:rPr>
          <w:i/>
          <w:iCs/>
        </w:rPr>
        <w:t>boilerplate</w:t>
      </w:r>
      <w:r w:rsidR="00A713F9">
        <w:rPr>
          <w:i/>
          <w:iCs/>
        </w:rPr>
        <w:t xml:space="preserve"> </w:t>
      </w:r>
      <w:r w:rsidR="00A713F9">
        <w:t>kód segítségével könnyedén készíthetünk egy térkép komponenst.</w:t>
      </w:r>
      <w:r w:rsidR="00E57C83">
        <w:t xml:space="preserve"> Lehetőségünk van beállítani a kezdeti pozíciót, a kezdeti közelítés (</w:t>
      </w:r>
      <w:r w:rsidR="00E57C83" w:rsidRPr="00E57C83">
        <w:rPr>
          <w:i/>
          <w:iCs/>
        </w:rPr>
        <w:t>zoom</w:t>
      </w:r>
      <w:r w:rsidR="00E57C83" w:rsidRPr="00E57C83">
        <w:t>)</w:t>
      </w:r>
      <w:r w:rsidR="00E57C83">
        <w:t xml:space="preserve"> mértékét</w:t>
      </w:r>
      <w:r w:rsidR="00B6306D">
        <w:t>, illetve „gombostűket” (</w:t>
      </w:r>
      <w:r w:rsidR="00B6306D" w:rsidRPr="00B6306D">
        <w:rPr>
          <w:i/>
          <w:iCs/>
        </w:rPr>
        <w:t>Marker</w:t>
      </w:r>
      <w:r w:rsidR="00B6306D">
        <w:t>) is elhelyezhetünk rajta</w:t>
      </w:r>
      <w:r w:rsidR="00B316F6">
        <w:t>.</w:t>
      </w:r>
      <w:r w:rsidR="00C17882">
        <w:t xml:space="preserve"> </w:t>
      </w:r>
      <w:r w:rsidR="00B316F6">
        <w:t>A</w:t>
      </w:r>
      <w:r w:rsidR="00C17882">
        <w:t>z alkalmazásban ilyen</w:t>
      </w:r>
      <w:r w:rsidR="00B316F6">
        <w:t xml:space="preserve"> </w:t>
      </w:r>
      <w:r w:rsidR="00B316F6" w:rsidRPr="00B316F6">
        <w:rPr>
          <w:i/>
          <w:iCs/>
        </w:rPr>
        <w:t>Marker</w:t>
      </w:r>
      <w:r w:rsidR="00C17882">
        <w:t xml:space="preserve"> jelöl</w:t>
      </w:r>
      <w:r w:rsidR="00B316F6">
        <w:t>i</w:t>
      </w:r>
      <w:r w:rsidR="00C17882">
        <w:t xml:space="preserve"> az ingatlan elhelyezkedését.</w:t>
      </w:r>
      <w:r w:rsidR="00166100">
        <w:t xml:space="preserve"> </w:t>
      </w:r>
      <w:r w:rsidR="001C331E">
        <w:t>Az alábbi kódrészlet egy egyszerű térkép komponenst hoz létre, fix középponttal.</w:t>
      </w:r>
      <w:r w:rsidR="00D56EAD">
        <w:t xml:space="preserve"> Ebből indultam ki és egészítettem ki kellő mennyiségű logikával. </w:t>
      </w:r>
      <w:sdt>
        <w:sdtPr>
          <w:id w:val="-1054231776"/>
          <w:citation/>
        </w:sdtPr>
        <w:sdtContent>
          <w:r w:rsidR="00D56EAD">
            <w:fldChar w:fldCharType="begin"/>
          </w:r>
          <w:r w:rsidR="00D56EAD">
            <w:instrText xml:space="preserve"> CITATION Rac20 \l 1038 </w:instrText>
          </w:r>
          <w:r w:rsidR="00D56EAD">
            <w:fldChar w:fldCharType="separate"/>
          </w:r>
          <w:r w:rsidR="00CF60BB">
            <w:rPr>
              <w:noProof/>
            </w:rPr>
            <w:t>[17]</w:t>
          </w:r>
          <w:r w:rsidR="00D56EAD">
            <w:fldChar w:fldCharType="end"/>
          </w:r>
        </w:sdtContent>
      </w:sdt>
    </w:p>
    <w:p w14:paraId="10256C20"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React, { Component } from 'react';</w:t>
      </w:r>
    </w:p>
    <w:p w14:paraId="06B1C1B3"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 Map, GoogleApiWrapper } from 'google-maps-react';</w:t>
      </w:r>
    </w:p>
    <w:p w14:paraId="6C609A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11D0CA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const mapStyles = {</w:t>
      </w:r>
    </w:p>
    <w:p w14:paraId="627BC50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width: '100%',</w:t>
      </w:r>
    </w:p>
    <w:p w14:paraId="41426D4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height: '100%'</w:t>
      </w:r>
    </w:p>
    <w:p w14:paraId="2C66AD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7A23CB9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A45D52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class MapContainer extends Component {</w:t>
      </w:r>
    </w:p>
    <w:p w14:paraId="740EA0F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render() {</w:t>
      </w:r>
    </w:p>
    <w:p w14:paraId="70420A3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return (</w:t>
      </w:r>
    </w:p>
    <w:p w14:paraId="308F65D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&lt;Map</w:t>
      </w:r>
    </w:p>
    <w:p w14:paraId="084356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google={this.props.google}</w:t>
      </w:r>
    </w:p>
    <w:p w14:paraId="1A4B1198"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zoom={14}</w:t>
      </w:r>
    </w:p>
    <w:p w14:paraId="4CEEA825"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style={mapStyles}</w:t>
      </w:r>
    </w:p>
    <w:p w14:paraId="7AB5688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initialCenter={</w:t>
      </w:r>
    </w:p>
    <w:p w14:paraId="1C791CF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5973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lat: -1.2884,</w:t>
      </w:r>
    </w:p>
    <w:p w14:paraId="1BABC1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lng: 36.8233</w:t>
      </w:r>
    </w:p>
    <w:p w14:paraId="271BE84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4AA997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4FCF95B2"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/&gt;</w:t>
      </w:r>
    </w:p>
    <w:p w14:paraId="69AEB18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DE003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8BABB81"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2EB844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E23916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default GoogleApiWrapper({</w:t>
      </w:r>
    </w:p>
    <w:p w14:paraId="658E12A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apiKey: 'YOUR_GOOGLE_MAPS_API_KEY_GOES_HERE'</w:t>
      </w:r>
    </w:p>
    <w:p w14:paraId="166E82C9"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})(MapContainer);</w:t>
      </w:r>
    </w:p>
    <w:p w14:paraId="4E33314A" w14:textId="77777777" w:rsidR="001C331E" w:rsidRDefault="001C331E" w:rsidP="00374742"/>
    <w:p w14:paraId="0D5EB4DA" w14:textId="4C7E9ED2" w:rsidR="00374742" w:rsidRDefault="00166100" w:rsidP="00374742">
      <w:r>
        <w:t>A kezdeti pozíciót szélességi és hosszúsági koordináták megadásával határozhatjuk meg</w:t>
      </w:r>
      <w:r w:rsidR="0010441C">
        <w:t>. Ezen koordinátákat akár a böngészőtől is elkérhetjü</w:t>
      </w:r>
      <w:r w:rsidR="00911928">
        <w:t>k, feltéve, hogy a felhasználó engedélyezi a böngészőben az helymeghatározást.</w:t>
      </w:r>
    </w:p>
    <w:p w14:paraId="606CDF8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lastRenderedPageBreak/>
        <w:t>    //Jelenlegi helyzet elkérése a böngészőtől</w:t>
      </w:r>
    </w:p>
    <w:p w14:paraId="4BC8B588"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getCurrentLocation = async () =&gt; {</w:t>
      </w:r>
    </w:p>
    <w:p w14:paraId="6DE8FAA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if (navigator &amp;&amp; navigator.geolocation) {</w:t>
      </w:r>
    </w:p>
    <w:p w14:paraId="1DE5714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navigator.geolocation.getCurrentPosition(pos =&gt; {</w:t>
      </w:r>
    </w:p>
    <w:p w14:paraId="06376DB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coords = pos.coords;</w:t>
      </w:r>
    </w:p>
    <w:p w14:paraId="1778AC72"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setLongitude(coords.longitude);</w:t>
      </w:r>
    </w:p>
    <w:p w14:paraId="3C06927F" w14:textId="7BD081B9"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setLatitude(coords.latitude);</w:t>
      </w:r>
    </w:p>
    <w:p w14:paraId="632EEE85"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1A816319"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70C37671"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5F1719D2" w14:textId="77777777" w:rsidR="00374742" w:rsidRPr="00A713F9" w:rsidRDefault="00374742" w:rsidP="00374742"/>
    <w:p w14:paraId="638457C5" w14:textId="09613CFD" w:rsidR="009C79E9" w:rsidRDefault="009C79E9" w:rsidP="008E6297">
      <w:pPr>
        <w:pStyle w:val="Cmsor1"/>
      </w:pPr>
      <w:bookmarkStart w:id="36" w:name="_Toc55748343"/>
      <w:r>
        <w:lastRenderedPageBreak/>
        <w:t>Felsőszintű architektúra</w:t>
      </w:r>
      <w:bookmarkEnd w:id="36"/>
    </w:p>
    <w:p w14:paraId="726D6650" w14:textId="28A9AFC8" w:rsidR="00DB6A01" w:rsidRPr="00341D45" w:rsidRDefault="009822AC" w:rsidP="00DB6A01">
      <w:r>
        <w:t>Az alkalmazás a klasszikus webesalkalmazásoknál használatos háromrétegű architektúra szerint épül fel.</w:t>
      </w:r>
      <w:r w:rsidR="00B4482D">
        <w:t xml:space="preserve"> A három konkrét réget jelen esetben az adatbázis szerver, az alkalmazás szerver és a webszerver.</w:t>
      </w:r>
    </w:p>
    <w:p w14:paraId="3DC3356A" w14:textId="77777777" w:rsidR="003E76AF" w:rsidRPr="00DB6A01" w:rsidRDefault="003E76AF" w:rsidP="00DB6A01"/>
    <w:p w14:paraId="5EDB1C62" w14:textId="1470988B" w:rsidR="003E76AF" w:rsidRDefault="003E76AF" w:rsidP="003E76AF">
      <w:pPr>
        <w:pStyle w:val="Cmsor2"/>
      </w:pPr>
      <w:bookmarkStart w:id="37" w:name="_Toc55748344"/>
      <w:r w:rsidRPr="003E76AF">
        <w:t>Háromrétegű architektúra</w:t>
      </w:r>
      <w:bookmarkEnd w:id="37"/>
    </w:p>
    <w:p w14:paraId="3E98C9CA" w14:textId="34A33859" w:rsidR="003E76AF" w:rsidRPr="003E76AF" w:rsidRDefault="0008536A" w:rsidP="003E76AF">
      <w:r>
        <w:t xml:space="preserve">Az alkalmazás felépítése a jól ismert háromrétegű architektúrán alapszik. Webalkalmazások körében széleskörben használt ez az architektúra. Általában egy </w:t>
      </w:r>
      <w:r w:rsidRPr="00341D45">
        <w:rPr>
          <w:i/>
          <w:iCs/>
        </w:rPr>
        <w:t>Frontend</w:t>
      </w:r>
      <w:r>
        <w:rPr>
          <w:i/>
          <w:iCs/>
        </w:rPr>
        <w:t xml:space="preserve"> </w:t>
      </w:r>
      <w:r>
        <w:t>szerverből, egy alkalmazásszerverből és egy adatbázisszerverből épül fel.</w:t>
      </w:r>
      <w:r w:rsidR="005E2800">
        <w:t xml:space="preserve"> Minden réteg csak a szomszédéival kommunikál.</w:t>
      </w:r>
      <w:r>
        <w:t xml:space="preserve"> </w:t>
      </w:r>
      <w:r w:rsidR="003E76AF" w:rsidRPr="003E76AF">
        <w:t>A háromrétegű architektúra egy szoftvertervezési minta is, a szoftverarchitektúrán felül.</w:t>
      </w:r>
      <w:r w:rsidR="00DB45B5">
        <w:t xml:space="preserve"> </w:t>
      </w:r>
      <w:r w:rsidR="003E76AF" w:rsidRPr="003E76AF">
        <w:t>A modell legnagyobb előnye, hogy lehetővé teszi az egyes rétegek egymástól függetlenül történő fejlesztését, sőt, akár teljes cseréjét is</w:t>
      </w:r>
      <w:r w:rsidR="00886A6A">
        <w:t xml:space="preserve">. </w:t>
      </w:r>
      <w:r w:rsidR="003E11F7" w:rsidRPr="003E11F7">
        <w:t>Ez biztonságosan megtehető, mert egy réteg módosítása nincs hatással a többi réteg működésére. Egymástól független modulokként tartalmazza a felhasználói felületet, az üzleti logikát és az adatbázist a szükséges hozzáférési műveletekkel.</w:t>
      </w:r>
      <w:r w:rsidR="003E11F7">
        <w:t xml:space="preserve"> </w:t>
      </w:r>
      <w:sdt>
        <w:sdtPr>
          <w:id w:val="-1917383899"/>
          <w:citation/>
        </w:sdtPr>
        <w:sdtContent>
          <w:r w:rsidR="003E11F7">
            <w:fldChar w:fldCharType="begin"/>
          </w:r>
          <w:r w:rsidR="003E11F7">
            <w:instrText xml:space="preserve"> CITATION haromretegu \l 1038 </w:instrText>
          </w:r>
          <w:r w:rsidR="003E11F7">
            <w:fldChar w:fldCharType="separate"/>
          </w:r>
          <w:r w:rsidR="00CF60BB">
            <w:rPr>
              <w:noProof/>
            </w:rPr>
            <w:t>[18]</w:t>
          </w:r>
          <w:r w:rsidR="003E11F7">
            <w:fldChar w:fldCharType="end"/>
          </w:r>
        </w:sdtContent>
      </w:sdt>
    </w:p>
    <w:p w14:paraId="0598C08B" w14:textId="32BC8329" w:rsidR="003E11F7" w:rsidRDefault="003E11F7" w:rsidP="00EC39EC">
      <w:pPr>
        <w:pStyle w:val="Cmsor3"/>
      </w:pPr>
      <w:bookmarkStart w:id="38" w:name="_Toc55748345"/>
      <w:r w:rsidRPr="003E11F7">
        <w:t>Ré</w:t>
      </w:r>
      <w:r w:rsidR="00676EB9">
        <w:t>t</w:t>
      </w:r>
      <w:r w:rsidRPr="003E11F7">
        <w:t>e</w:t>
      </w:r>
      <w:r w:rsidR="00676EB9">
        <w:t>g</w:t>
      </w:r>
      <w:r w:rsidRPr="003E11F7">
        <w:t>ek</w:t>
      </w:r>
      <w:bookmarkEnd w:id="38"/>
    </w:p>
    <w:p w14:paraId="105CFA09" w14:textId="77777777" w:rsidR="003E11F7" w:rsidRDefault="003E11F7" w:rsidP="003E11F7">
      <w:r>
        <w:t>Háromrétegű architektúra esetén az alkalmazást az alábbi 3 rétegre bontjuk:</w:t>
      </w:r>
    </w:p>
    <w:p w14:paraId="59F0D83A" w14:textId="77777777" w:rsidR="003E11F7" w:rsidRDefault="003E11F7" w:rsidP="003E11F7"/>
    <w:p w14:paraId="07A40250" w14:textId="6337327D" w:rsidR="003E11F7" w:rsidRDefault="003E11F7" w:rsidP="003E11F7">
      <w:pPr>
        <w:pStyle w:val="Listaszerbekezds"/>
        <w:numPr>
          <w:ilvl w:val="0"/>
          <w:numId w:val="32"/>
        </w:numPr>
      </w:pPr>
      <w:r>
        <w:t>Megjelenítés: a társ rendszer felé nyújt interfészt (gyakran ez a felhasználói interfész), és az ehhez kapcsolódó eseményeket kezeli le. Ennek a leggyakoribb megvalósítása a weboldal és az előállító logika.</w:t>
      </w:r>
    </w:p>
    <w:p w14:paraId="39F9775A" w14:textId="77777777" w:rsidR="003E11F7" w:rsidRDefault="003E11F7" w:rsidP="003E11F7">
      <w:pPr>
        <w:pStyle w:val="Listaszerbekezds"/>
        <w:numPr>
          <w:ilvl w:val="0"/>
          <w:numId w:val="32"/>
        </w:numPr>
      </w:pPr>
      <w:r>
        <w:t>Üzleti logika: ezen réteg feladata az üzleti folyamatok futtatása, hosszú életű tranzakciók kezelése. Itt kerül sor az adatok szélesebb hatókört, több adattípust átölelő szabályainak kikényszerítésére is.</w:t>
      </w:r>
    </w:p>
    <w:p w14:paraId="40DE4909" w14:textId="04A2D7B6" w:rsidR="003E11F7" w:rsidRDefault="003E11F7" w:rsidP="003E11F7">
      <w:pPr>
        <w:pStyle w:val="Listaszerbekezds"/>
        <w:numPr>
          <w:ilvl w:val="0"/>
          <w:numId w:val="32"/>
        </w:numPr>
      </w:pPr>
      <w:r>
        <w:t xml:space="preserve">Perzisztencia: az adatok tartós tárolásával foglalkozik. Itt történik meg a szűkebb hatókörrel rendelkező adatszabályok kikényszerítése és gyakran az objektum és relációs adatmodellek közötti leképezés is. </w:t>
      </w:r>
      <w:sdt>
        <w:sdtPr>
          <w:id w:val="1620872489"/>
          <w:citation/>
        </w:sdtPr>
        <w:sdtContent>
          <w:r>
            <w:fldChar w:fldCharType="begin"/>
          </w:r>
          <w:r>
            <w:instrText xml:space="preserve"> CITATION haromretegu \l 1038 </w:instrText>
          </w:r>
          <w:r>
            <w:fldChar w:fldCharType="separate"/>
          </w:r>
          <w:r w:rsidR="00CF60BB">
            <w:rPr>
              <w:noProof/>
            </w:rPr>
            <w:t>[18]</w:t>
          </w:r>
          <w:r>
            <w:fldChar w:fldCharType="end"/>
          </w:r>
        </w:sdtContent>
      </w:sdt>
    </w:p>
    <w:p w14:paraId="006C7EE9" w14:textId="77777777" w:rsidR="00E10763" w:rsidRDefault="000463F6" w:rsidP="00E10763">
      <w:pPr>
        <w:keepNext/>
        <w:ind w:firstLine="0"/>
        <w:jc w:val="center"/>
      </w:pPr>
      <w:r>
        <w:rPr>
          <w:noProof/>
        </w:rPr>
        <w:lastRenderedPageBreak/>
        <w:drawing>
          <wp:inline distT="0" distB="0" distL="0" distR="0" wp14:anchorId="5687FC70" wp14:editId="2F488470">
            <wp:extent cx="2674620" cy="3459480"/>
            <wp:effectExtent l="190500" t="190500" r="182880" b="1981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3459480"/>
                    </a:xfrm>
                    <a:prstGeom prst="rect">
                      <a:avLst/>
                    </a:prstGeom>
                    <a:ln>
                      <a:noFill/>
                    </a:ln>
                    <a:effectLst>
                      <a:outerShdw blurRad="190500" algn="tl" rotWithShape="0">
                        <a:srgbClr val="000000">
                          <a:alpha val="70000"/>
                        </a:srgbClr>
                      </a:outerShdw>
                    </a:effectLst>
                  </pic:spPr>
                </pic:pic>
              </a:graphicData>
            </a:graphic>
          </wp:inline>
        </w:drawing>
      </w:r>
    </w:p>
    <w:p w14:paraId="6B08C55A" w14:textId="01473D02" w:rsidR="000463F6" w:rsidRDefault="00A43C2C" w:rsidP="00FD4261">
      <w:pPr>
        <w:pStyle w:val="Kpalrs"/>
      </w:pPr>
      <w:fldSimple w:instr=" SEQ ábra \* ARABIC ">
        <w:r w:rsidR="008E6297">
          <w:rPr>
            <w:noProof/>
          </w:rPr>
          <w:t>15</w:t>
        </w:r>
      </w:fldSimple>
      <w:r w:rsidR="00E10763">
        <w:t xml:space="preserve">. ábra: A háromrétegű </w:t>
      </w:r>
      <w:r w:rsidR="0085613B">
        <w:t>architektúra</w:t>
      </w:r>
      <w:r w:rsidR="00E10763">
        <w:t xml:space="preserve"> felépítése </w:t>
      </w:r>
      <w:sdt>
        <w:sdtPr>
          <w:id w:val="336192093"/>
          <w:citation/>
        </w:sdtPr>
        <w:sdtContent>
          <w:r w:rsidR="00E10763">
            <w:fldChar w:fldCharType="begin"/>
          </w:r>
          <w:r w:rsidR="00E10763">
            <w:instrText xml:space="preserve"> CITATION Fre20 \l 1038 </w:instrText>
          </w:r>
          <w:r w:rsidR="00E10763">
            <w:fldChar w:fldCharType="separate"/>
          </w:r>
          <w:r w:rsidR="00CF60BB">
            <w:rPr>
              <w:noProof/>
            </w:rPr>
            <w:t>[19]</w:t>
          </w:r>
          <w:r w:rsidR="00E10763">
            <w:fldChar w:fldCharType="end"/>
          </w:r>
        </w:sdtContent>
      </w:sdt>
    </w:p>
    <w:p w14:paraId="11C88B5B" w14:textId="77777777" w:rsidR="005412CF" w:rsidRPr="005412CF" w:rsidRDefault="005412CF" w:rsidP="005412CF"/>
    <w:p w14:paraId="0131DC04" w14:textId="62248F2B" w:rsidR="00E34396" w:rsidRDefault="00E34396">
      <w:pPr>
        <w:pStyle w:val="Cmsor2"/>
      </w:pPr>
      <w:bookmarkStart w:id="39" w:name="_Toc55748346"/>
      <w:r>
        <w:t>Szerver oldali komponensek</w:t>
      </w:r>
      <w:bookmarkEnd w:id="39"/>
    </w:p>
    <w:p w14:paraId="2F955DEE" w14:textId="36022B51" w:rsidR="005F7F64" w:rsidRDefault="00961427" w:rsidP="005F7F64">
      <w:r>
        <w:t>A legfelső réteg a kontrollereket tartalmazza.</w:t>
      </w:r>
      <w:r w:rsidR="001A5FC8">
        <w:t xml:space="preserve"> Egy </w:t>
      </w:r>
      <w:r w:rsidR="001A5FC8" w:rsidRPr="001A5FC8">
        <w:rPr>
          <w:i/>
          <w:iCs/>
        </w:rPr>
        <w:t>REST (Representational State Transfe</w:t>
      </w:r>
      <w:r w:rsidR="001A5FC8">
        <w:rPr>
          <w:i/>
          <w:iCs/>
        </w:rPr>
        <w:t>r</w:t>
      </w:r>
      <w:r w:rsidR="001A5FC8" w:rsidRPr="001A5FC8">
        <w:rPr>
          <w:i/>
          <w:iCs/>
        </w:rPr>
        <w:t>)</w:t>
      </w:r>
      <w:r w:rsidR="001A5FC8">
        <w:rPr>
          <w:i/>
          <w:iCs/>
        </w:rPr>
        <w:t xml:space="preserve"> </w:t>
      </w:r>
      <w:r w:rsidR="001A5FC8">
        <w:t xml:space="preserve">végpont hívás közvetlenül ide fut be. Ebben a rétegben történik az </w:t>
      </w:r>
      <w:r w:rsidR="00D174C8">
        <w:t>azonosítás (</w:t>
      </w:r>
      <w:r w:rsidR="00D174C8">
        <w:rPr>
          <w:i/>
          <w:iCs/>
        </w:rPr>
        <w:t>a</w:t>
      </w:r>
      <w:r w:rsidR="00D174C8" w:rsidRPr="00D174C8">
        <w:rPr>
          <w:i/>
          <w:iCs/>
        </w:rPr>
        <w:t>uthentication</w:t>
      </w:r>
      <w:r w:rsidR="00D174C8">
        <w:t>)</w:t>
      </w:r>
      <w:r w:rsidR="00D174C8" w:rsidRPr="00D174C8">
        <w:t xml:space="preserve"> </w:t>
      </w:r>
      <w:r w:rsidR="001A5FC8">
        <w:t xml:space="preserve">és </w:t>
      </w:r>
      <w:r w:rsidR="00D174C8">
        <w:t>az engedélyezés (</w:t>
      </w:r>
      <w:r w:rsidR="00D174C8" w:rsidRPr="00D174C8">
        <w:rPr>
          <w:i/>
          <w:iCs/>
        </w:rPr>
        <w:t>authorization</w:t>
      </w:r>
      <w:r w:rsidR="00D174C8">
        <w:t>)</w:t>
      </w:r>
      <w:r w:rsidR="001A5FC8">
        <w:t>.</w:t>
      </w:r>
      <w:r w:rsidR="00D174C8">
        <w:t xml:space="preserve"> </w:t>
      </w:r>
      <w:r w:rsidR="00C62284">
        <w:t>Amennyiben ez sikeres volt, vagy az adott végpont eléréséhez nem volt szükség rá, akkor továbbítja a kérést a megfelelő szolgáltatásnak (</w:t>
      </w:r>
      <w:r w:rsidR="00C62284" w:rsidRPr="004F43B4">
        <w:rPr>
          <w:i/>
          <w:iCs/>
        </w:rPr>
        <w:t>Service</w:t>
      </w:r>
      <w:r w:rsidR="00C62284">
        <w:t>)</w:t>
      </w:r>
      <w:r w:rsidR="004F43B4">
        <w:t>.</w:t>
      </w:r>
    </w:p>
    <w:p w14:paraId="0C449167" w14:textId="0CE5BD65" w:rsidR="00FC4C70" w:rsidRDefault="00FC4C70" w:rsidP="005F7F64">
      <w:r>
        <w:t>A szolgáltatás rétegben helyezkedik el általában az üzleti logika.</w:t>
      </w:r>
      <w:r w:rsidR="00131D61">
        <w:t xml:space="preserve"> </w:t>
      </w:r>
      <w:r w:rsidR="00C46864">
        <w:t xml:space="preserve">Jelen esetben </w:t>
      </w:r>
      <w:r w:rsidR="00FA1C77">
        <w:t xml:space="preserve">a szolgáltatások </w:t>
      </w:r>
      <w:r w:rsidR="006154F9">
        <w:t>állítj</w:t>
      </w:r>
      <w:r w:rsidR="00FA1C77">
        <w:t>ák</w:t>
      </w:r>
      <w:r w:rsidR="00C46864">
        <w:t xml:space="preserve"> össze a lekérdezés</w:t>
      </w:r>
      <w:r w:rsidR="006154F9">
        <w:t>eket</w:t>
      </w:r>
      <w:r w:rsidR="00C46864">
        <w:t xml:space="preserve">, </w:t>
      </w:r>
      <w:r w:rsidR="0056445F">
        <w:t>módosít</w:t>
      </w:r>
      <w:r w:rsidR="00FA1C77">
        <w:t>ják az</w:t>
      </w:r>
      <w:r w:rsidR="0056445F">
        <w:t xml:space="preserve"> adatokat,</w:t>
      </w:r>
      <w:r w:rsidR="00C46864">
        <w:t xml:space="preserve"> </w:t>
      </w:r>
      <w:r w:rsidR="0056445F">
        <w:t>ad</w:t>
      </w:r>
      <w:r w:rsidR="00FA1C77">
        <w:t>nak</w:t>
      </w:r>
      <w:r w:rsidR="0056445F">
        <w:t xml:space="preserve"> hozzá új </w:t>
      </w:r>
      <w:r w:rsidR="00FA1C77">
        <w:t>hirdetést</w:t>
      </w:r>
      <w:r w:rsidR="0056445F">
        <w:t xml:space="preserve"> stb.</w:t>
      </w:r>
      <w:r w:rsidR="00FD773F">
        <w:t xml:space="preserve"> Ezen</w:t>
      </w:r>
      <w:r w:rsidR="005614AC">
        <w:t xml:space="preserve"> </w:t>
      </w:r>
      <w:r w:rsidR="00FD773F">
        <w:t>szolgáltatások regisztrálódnak alkalmazás indulásakor és később más szolgáltatásokba (vagy kontrollerekbe) injektálhatók a függőség injektálás (</w:t>
      </w:r>
      <w:r w:rsidR="00FD773F" w:rsidRPr="00FD773F">
        <w:rPr>
          <w:i/>
          <w:iCs/>
        </w:rPr>
        <w:t>Dependency Injection</w:t>
      </w:r>
      <w:r w:rsidR="00FD773F">
        <w:t>) segítségével.</w:t>
      </w:r>
    </w:p>
    <w:p w14:paraId="649F8370" w14:textId="4B64A9E0" w:rsidR="00873421" w:rsidRPr="00105D53" w:rsidRDefault="00873421" w:rsidP="005F7F64">
      <w:r>
        <w:t xml:space="preserve">A </w:t>
      </w:r>
      <w:r w:rsidRPr="00873421">
        <w:rPr>
          <w:i/>
          <w:iCs/>
        </w:rPr>
        <w:t>Models</w:t>
      </w:r>
      <w:r>
        <w:rPr>
          <w:i/>
          <w:iCs/>
        </w:rPr>
        <w:t xml:space="preserve"> </w:t>
      </w:r>
      <w:r>
        <w:t>komponens tartalmazza az adatbázisban szereplő entitásokat</w:t>
      </w:r>
      <w:r w:rsidR="004F4DBD">
        <w:t>,</w:t>
      </w:r>
      <w:r>
        <w:t xml:space="preserve"> valamint az adatátviteli objektumokat (</w:t>
      </w:r>
      <w:r w:rsidRPr="00873421">
        <w:rPr>
          <w:i/>
          <w:iCs/>
        </w:rPr>
        <w:t>DTO - Data Transfer Object</w:t>
      </w:r>
      <w:r>
        <w:t>)</w:t>
      </w:r>
      <w:r w:rsidR="00EE0E78">
        <w:t>.</w:t>
      </w:r>
      <w:r w:rsidR="000B7FD3">
        <w:t xml:space="preserve"> Az utóbbiak a </w:t>
      </w:r>
      <w:r w:rsidR="000B7FD3" w:rsidRPr="00831BEB">
        <w:rPr>
          <w:i/>
          <w:iCs/>
        </w:rPr>
        <w:t>Frontend</w:t>
      </w:r>
      <w:r w:rsidR="000B7FD3">
        <w:t xml:space="preserve"> és a </w:t>
      </w:r>
      <w:r w:rsidR="000B7FD3" w:rsidRPr="00831BEB">
        <w:rPr>
          <w:i/>
          <w:iCs/>
        </w:rPr>
        <w:t>Backend</w:t>
      </w:r>
      <w:r w:rsidR="000B7FD3">
        <w:t xml:space="preserve"> közti kommunikációra szolgálnak, míg az előbbiek az adatbázisban</w:t>
      </w:r>
      <w:r w:rsidR="000B7FD3" w:rsidRPr="000B7FD3">
        <w:rPr>
          <w:i/>
          <w:iCs/>
        </w:rPr>
        <w:t xml:space="preserve"> BSON</w:t>
      </w:r>
      <w:r w:rsidR="000B7FD3">
        <w:rPr>
          <w:i/>
          <w:iCs/>
        </w:rPr>
        <w:t xml:space="preserve"> </w:t>
      </w:r>
      <w:r w:rsidR="000B7FD3">
        <w:lastRenderedPageBreak/>
        <w:t>dokumentumokká képződnek le.</w:t>
      </w:r>
      <w:r w:rsidR="00105D53">
        <w:t xml:space="preserve"> Végül az üzleti logika által használt </w:t>
      </w:r>
      <w:r w:rsidR="00105D53" w:rsidRPr="00105D53">
        <w:rPr>
          <w:i/>
          <w:iCs/>
        </w:rPr>
        <w:t>Enum</w:t>
      </w:r>
      <w:r w:rsidR="00105D53">
        <w:rPr>
          <w:i/>
          <w:iCs/>
        </w:rPr>
        <w:t xml:space="preserve"> </w:t>
      </w:r>
      <w:r w:rsidR="00105D53">
        <w:t>típusok is itt találhatók.</w:t>
      </w:r>
      <w:r w:rsidR="00381769">
        <w:t xml:space="preserve"> Ezek mind az adatbázisba, mind a megjelenési rétegbe egy egyszerű számként vannak reprezentálva.</w:t>
      </w:r>
    </w:p>
    <w:p w14:paraId="6F77F150" w14:textId="3C4274B1" w:rsidR="00DB6793" w:rsidRDefault="00DB6793" w:rsidP="005F7F64">
      <w:r>
        <w:t>Az adatelérési réteget (</w:t>
      </w:r>
      <w:r w:rsidRPr="00DB6793">
        <w:rPr>
          <w:i/>
          <w:iCs/>
        </w:rPr>
        <w:t>DAL – Data Access Layer</w:t>
      </w:r>
      <w:r>
        <w:t xml:space="preserve">) jelen alkalmazásban elfedi a </w:t>
      </w:r>
      <w:r w:rsidRPr="00DB6793">
        <w:rPr>
          <w:i/>
          <w:iCs/>
        </w:rPr>
        <w:t>MongoDb Driver</w:t>
      </w:r>
      <w:r>
        <w:rPr>
          <w:i/>
          <w:iCs/>
        </w:rPr>
        <w:t xml:space="preserve"> </w:t>
      </w:r>
      <w:r>
        <w:t>köny</w:t>
      </w:r>
      <w:r w:rsidR="00124E0F">
        <w:t>vtár.</w:t>
      </w:r>
      <w:r w:rsidR="00F051FB">
        <w:t xml:space="preserve"> A szolgáltatások egy (vagy akár több) </w:t>
      </w:r>
      <w:r w:rsidR="00F051FB" w:rsidRPr="00F051FB">
        <w:rPr>
          <w:i/>
          <w:iCs/>
        </w:rPr>
        <w:t>IMongoCollection</w:t>
      </w:r>
      <w:r w:rsidR="00F051FB">
        <w:rPr>
          <w:i/>
          <w:iCs/>
        </w:rPr>
        <w:t xml:space="preserve"> </w:t>
      </w:r>
      <w:r w:rsidR="00F051FB">
        <w:t>interfészt kérnek el az adatbázis entitástól (</w:t>
      </w:r>
      <w:r w:rsidR="00F051FB" w:rsidRPr="00F051FB">
        <w:rPr>
          <w:i/>
          <w:iCs/>
        </w:rPr>
        <w:t>IMongoDatabase</w:t>
      </w:r>
      <w:r w:rsidR="00F051FB">
        <w:t>)</w:t>
      </w:r>
      <w:r w:rsidR="00057867">
        <w:t>, amely segítségével lekérdezhetők, manipulálhatók az adatok.</w:t>
      </w:r>
      <w:r w:rsidR="00125996">
        <w:t xml:space="preserve"> Ezen interfész is a </w:t>
      </w:r>
      <w:r w:rsidR="00125996" w:rsidRPr="00125996">
        <w:rPr>
          <w:i/>
          <w:iCs/>
        </w:rPr>
        <w:t>Models</w:t>
      </w:r>
      <w:r w:rsidR="00125996">
        <w:rPr>
          <w:i/>
          <w:iCs/>
        </w:rPr>
        <w:t xml:space="preserve"> </w:t>
      </w:r>
      <w:r w:rsidR="00125996">
        <w:t>komponens osztályait használja.</w:t>
      </w:r>
    </w:p>
    <w:p w14:paraId="5C837993" w14:textId="7D888CB9" w:rsidR="007A5FC1" w:rsidRPr="007A5FC1" w:rsidRDefault="007A5FC1" w:rsidP="005F7F64">
      <w:r>
        <w:t xml:space="preserve">A legalsó réteg az adatbázis szerver, amellyel az alkalmazás a </w:t>
      </w:r>
      <w:r w:rsidRPr="007A5FC1">
        <w:rPr>
          <w:i/>
          <w:iCs/>
        </w:rPr>
        <w:t>MongoDb Driver</w:t>
      </w:r>
      <w:r>
        <w:rPr>
          <w:i/>
          <w:iCs/>
        </w:rPr>
        <w:t xml:space="preserve"> </w:t>
      </w:r>
      <w:r>
        <w:t>segítségével kommunikál.</w:t>
      </w:r>
      <w:r w:rsidR="002653D3">
        <w:t xml:space="preserve"> Jelen konfigurációban az adatbázis szerver és az alkalmazás szerver ugyanazon a számítógépen üzemelnek, de lehetséges felkonfigurálni úgy, hogy akár belső hálózaton külön számítógépről üzemeljenek.</w:t>
      </w:r>
    </w:p>
    <w:p w14:paraId="3F77B788" w14:textId="77777777" w:rsidR="009700D0" w:rsidRDefault="009700D0" w:rsidP="009700D0">
      <w:pPr>
        <w:keepNext/>
        <w:ind w:firstLine="0"/>
        <w:jc w:val="center"/>
      </w:pPr>
      <w:r>
        <w:rPr>
          <w:noProof/>
        </w:rPr>
        <w:drawing>
          <wp:inline distT="0" distB="0" distL="0" distR="0" wp14:anchorId="13052C59" wp14:editId="6FE57BF2">
            <wp:extent cx="3200400" cy="3682435"/>
            <wp:effectExtent l="190500" t="190500" r="190500" b="1847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2331" cy="3742188"/>
                    </a:xfrm>
                    <a:prstGeom prst="rect">
                      <a:avLst/>
                    </a:prstGeom>
                    <a:ln>
                      <a:noFill/>
                    </a:ln>
                    <a:effectLst>
                      <a:outerShdw blurRad="190500" algn="tl" rotWithShape="0">
                        <a:srgbClr val="000000">
                          <a:alpha val="70000"/>
                        </a:srgbClr>
                      </a:outerShdw>
                    </a:effectLst>
                  </pic:spPr>
                </pic:pic>
              </a:graphicData>
            </a:graphic>
          </wp:inline>
        </w:drawing>
      </w:r>
    </w:p>
    <w:p w14:paraId="24FAF5E5" w14:textId="1133C4AC" w:rsidR="009700D0" w:rsidRPr="005F7F64" w:rsidRDefault="00A43C2C" w:rsidP="00FD4261">
      <w:pPr>
        <w:pStyle w:val="Kpalrs"/>
      </w:pPr>
      <w:fldSimple w:instr=" SEQ ábra \* ARABIC ">
        <w:r w:rsidR="008E6297">
          <w:rPr>
            <w:noProof/>
          </w:rPr>
          <w:t>16</w:t>
        </w:r>
      </w:fldSimple>
      <w:r w:rsidR="009700D0">
        <w:t>. ábra: Backend komponens diagram</w:t>
      </w:r>
    </w:p>
    <w:p w14:paraId="41ABDB9F" w14:textId="586A0818" w:rsidR="00FD4261" w:rsidRDefault="00FD4261">
      <w:pPr>
        <w:pStyle w:val="Cmsor2"/>
      </w:pPr>
      <w:bookmarkStart w:id="40" w:name="_Toc55748347"/>
      <w:r>
        <w:t>Kliens oldali komponensek</w:t>
      </w:r>
      <w:bookmarkEnd w:id="40"/>
    </w:p>
    <w:p w14:paraId="76C55EE7" w14:textId="3AB77C02" w:rsidR="00FD4261" w:rsidRDefault="00CE5007" w:rsidP="00FD4261">
      <w:r>
        <w:t>Jelen esetben a</w:t>
      </w:r>
      <w:r w:rsidR="00DB3AA2">
        <w:t xml:space="preserve"> Frontend réteg egy</w:t>
      </w:r>
      <w:r>
        <w:t xml:space="preserve"> </w:t>
      </w:r>
      <w:r w:rsidRPr="00CE5007">
        <w:rPr>
          <w:i/>
          <w:iCs/>
        </w:rPr>
        <w:t>SPA</w:t>
      </w:r>
      <w:r w:rsidR="00DB3AA2">
        <w:t xml:space="preserve">, amely kliens oldali </w:t>
      </w:r>
      <w:r w:rsidR="00DB3AA2" w:rsidRPr="001A751F">
        <w:rPr>
          <w:i/>
          <w:iCs/>
        </w:rPr>
        <w:t>render</w:t>
      </w:r>
      <w:r w:rsidR="001A751F">
        <w:t xml:space="preserve"> megközelítést alkalmazza</w:t>
      </w:r>
      <w:r w:rsidR="00DB3AA2">
        <w:t>.</w:t>
      </w:r>
      <w:r w:rsidR="009A0989">
        <w:t xml:space="preserve"> Másszóval a weboldal megnyitásakor, letöltődik az egész frontend </w:t>
      </w:r>
      <w:r w:rsidR="009A0989">
        <w:lastRenderedPageBreak/>
        <w:t xml:space="preserve">alkalmazás és ezek utána a szerverrel </w:t>
      </w:r>
      <w:r w:rsidR="009A0989" w:rsidRPr="009A0989">
        <w:rPr>
          <w:i/>
          <w:iCs/>
        </w:rPr>
        <w:t>REST</w:t>
      </w:r>
      <w:r w:rsidR="009A0989">
        <w:t xml:space="preserve"> végpontok segítségéve</w:t>
      </w:r>
      <w:r w:rsidR="00702C90">
        <w:t>l, csak a feltétlenül szükséges adatokat utaztatják a hálózaton</w:t>
      </w:r>
      <w:r w:rsidR="006B7074">
        <w:t xml:space="preserve"> (JSON formátumban).</w:t>
      </w:r>
      <w:r w:rsidR="00585A62">
        <w:t xml:space="preserve"> Ennek a módszernek </w:t>
      </w:r>
      <w:r w:rsidR="00866E39">
        <w:t xml:space="preserve">nagy </w:t>
      </w:r>
      <w:r w:rsidR="00585A62">
        <w:t>előnye, hogy nincsenek statikus oldal újra töltések, valamint reszponzív, natív élményt ad.</w:t>
      </w:r>
      <w:r w:rsidR="00866E39">
        <w:t xml:space="preserve"> </w:t>
      </w:r>
      <w:r w:rsidR="00834BDA">
        <w:t xml:space="preserve">Nem elhanyagolható ellenben az a hátrány, hogy jelentősen több erőforrást igényel a kliens eszközétől, mint egy szerver oldali </w:t>
      </w:r>
      <w:r w:rsidR="00834BDA" w:rsidRPr="00834BDA">
        <w:rPr>
          <w:i/>
          <w:iCs/>
        </w:rPr>
        <w:t>render</w:t>
      </w:r>
      <w:r w:rsidR="00834BDA">
        <w:t xml:space="preserve"> megközelítés, ahol a kész </w:t>
      </w:r>
      <w:r w:rsidR="00834BDA" w:rsidRPr="00834BDA">
        <w:rPr>
          <w:i/>
          <w:iCs/>
        </w:rPr>
        <w:t>HTML</w:t>
      </w:r>
      <w:r w:rsidR="00834BDA">
        <w:t xml:space="preserve"> fájlt kapja meg a kliens.</w:t>
      </w:r>
    </w:p>
    <w:p w14:paraId="2C1D23F5" w14:textId="70DA6934" w:rsidR="009B44FF" w:rsidRDefault="009B44FF" w:rsidP="00FD4261">
      <w:r>
        <w:t xml:space="preserve">Az </w:t>
      </w:r>
      <w:r w:rsidRPr="009B44FF">
        <w:rPr>
          <w:i/>
          <w:iCs/>
        </w:rPr>
        <w:t>ApiConstants</w:t>
      </w:r>
      <w:r>
        <w:t xml:space="preserve"> nevezetű komponens neve igen beszédes.</w:t>
      </w:r>
      <w:r w:rsidR="0054066C">
        <w:t xml:space="preserve"> Ez osztály egyetlen „index.js” fájlból áll, amely tartalmazza a backend által használt </w:t>
      </w:r>
      <w:r w:rsidR="00B630C7">
        <w:t xml:space="preserve">URL címeket, valamint az </w:t>
      </w:r>
      <w:r w:rsidR="007D70E8" w:rsidRPr="007D70E8">
        <w:rPr>
          <w:i/>
          <w:iCs/>
        </w:rPr>
        <w:t>e</w:t>
      </w:r>
      <w:r w:rsidR="00B630C7" w:rsidRPr="007D70E8">
        <w:rPr>
          <w:i/>
          <w:iCs/>
        </w:rPr>
        <w:t>num</w:t>
      </w:r>
      <w:r w:rsidR="00B630C7">
        <w:t xml:space="preserve"> típusok JavaScript leké</w:t>
      </w:r>
      <w:r w:rsidR="001B75B9">
        <w:t>p</w:t>
      </w:r>
      <w:r w:rsidR="00D17811">
        <w:t>e</w:t>
      </w:r>
      <w:r w:rsidR="00B630C7">
        <w:t>zéseit.</w:t>
      </w:r>
      <w:r w:rsidR="0079590C">
        <w:t xml:space="preserve"> Ezeket a többi komponens hivatkozza, így amennyiben módosulnak a backend akkor elegendő itt módosítani.</w:t>
      </w:r>
    </w:p>
    <w:p w14:paraId="0C789645" w14:textId="0F67AE59" w:rsidR="00E14681" w:rsidRDefault="00E14681" w:rsidP="00FD4261">
      <w:r>
        <w:t xml:space="preserve">A </w:t>
      </w:r>
      <w:r w:rsidRPr="00E14681">
        <w:rPr>
          <w:i/>
          <w:iCs/>
        </w:rPr>
        <w:t>Services</w:t>
      </w:r>
      <w:r>
        <w:rPr>
          <w:i/>
          <w:iCs/>
        </w:rPr>
        <w:t xml:space="preserve"> </w:t>
      </w:r>
      <w:r>
        <w:t>komponensben találhatóak a végpont hívások.</w:t>
      </w:r>
      <w:r w:rsidR="007B352F">
        <w:t xml:space="preserve"> </w:t>
      </w:r>
      <w:r w:rsidR="002F2119">
        <w:t>Fájl szinten k</w:t>
      </w:r>
      <w:r w:rsidR="007B352F">
        <w:t>ontrollerek szerinti csoportosításban, mi</w:t>
      </w:r>
      <w:r w:rsidR="00A23A61">
        <w:t xml:space="preserve">nden függvény külön behivatkozható és egy-egy különböző </w:t>
      </w:r>
      <w:r w:rsidR="00A23A61" w:rsidRPr="00A23A61">
        <w:rPr>
          <w:i/>
          <w:iCs/>
        </w:rPr>
        <w:t>API</w:t>
      </w:r>
      <w:r w:rsidR="00A23A61">
        <w:t xml:space="preserve"> végpontot hív. </w:t>
      </w:r>
      <w:r w:rsidR="007703B7">
        <w:t xml:space="preserve">A végpont hívások aszinkron műveletek, így ezek a függvényeknek </w:t>
      </w:r>
      <w:r w:rsidR="007703B7" w:rsidRPr="007703B7">
        <w:rPr>
          <w:i/>
          <w:iCs/>
        </w:rPr>
        <w:t>Promise</w:t>
      </w:r>
      <w:r w:rsidR="007703B7">
        <w:rPr>
          <w:i/>
          <w:iCs/>
        </w:rPr>
        <w:t xml:space="preserve"> </w:t>
      </w:r>
      <w:r w:rsidR="007703B7">
        <w:t>a visszatérési értékük</w:t>
      </w:r>
      <w:r w:rsidR="007A0515">
        <w:t xml:space="preserve">. Nem végzik el a válasz </w:t>
      </w:r>
      <w:r w:rsidR="007A0515" w:rsidRPr="007A0515">
        <w:rPr>
          <w:i/>
          <w:iCs/>
        </w:rPr>
        <w:t>JSON</w:t>
      </w:r>
      <w:r w:rsidR="007A0515">
        <w:t xml:space="preserve"> formátumba alakítását, az egy alacsonyabb réteg feladata</w:t>
      </w:r>
      <w:r w:rsidR="00F2734A">
        <w:t>.</w:t>
      </w:r>
    </w:p>
    <w:p w14:paraId="3689258D" w14:textId="25CF87B8" w:rsidR="00AF60FD" w:rsidRPr="00AF60FD" w:rsidRDefault="00934CD7" w:rsidP="00AF60FD">
      <w:r>
        <w:t xml:space="preserve">A </w:t>
      </w:r>
      <w:r w:rsidRPr="00934CD7">
        <w:rPr>
          <w:i/>
          <w:iCs/>
        </w:rPr>
        <w:t>Components</w:t>
      </w:r>
      <w:r>
        <w:t xml:space="preserve"> </w:t>
      </w:r>
      <w:r w:rsidR="001B75B9">
        <w:t>tartalmazza</w:t>
      </w:r>
      <w:r>
        <w:t xml:space="preserve"> azon </w:t>
      </w:r>
      <w:r w:rsidRPr="001B75B9">
        <w:rPr>
          <w:i/>
          <w:iCs/>
        </w:rPr>
        <w:t>React</w:t>
      </w:r>
      <w:r>
        <w:t xml:space="preserve"> komponenseket, amelyek a megjelenítés</w:t>
      </w:r>
      <w:r w:rsidR="00FB29AE">
        <w:t>t</w:t>
      </w:r>
      <w:r w:rsidR="00991C3F">
        <w:t>,</w:t>
      </w:r>
      <w:r w:rsidR="00FB29AE">
        <w:t xml:space="preserve"> illetve a frontend logikát </w:t>
      </w:r>
      <w:r w:rsidR="0079199B">
        <w:t>tartalmazzák</w:t>
      </w:r>
      <w:r w:rsidR="00FB29AE">
        <w:t xml:space="preserve">. </w:t>
      </w:r>
      <w:r w:rsidR="0069498A">
        <w:t>Ezen logika indítja a végpont hívásokat az előbb említett Services komponensen keresztül.</w:t>
      </w:r>
      <w:r w:rsidR="00AF60FD">
        <w:t xml:space="preserve"> Eleget téve a </w:t>
      </w:r>
      <w:r w:rsidR="00AF60FD" w:rsidRPr="00AF60FD">
        <w:rPr>
          <w:i/>
          <w:iCs/>
        </w:rPr>
        <w:t>JSX</w:t>
      </w:r>
      <w:r w:rsidR="00AF60FD">
        <w:t xml:space="preserve"> és a </w:t>
      </w:r>
      <w:r w:rsidR="00AF60FD" w:rsidRPr="00AF60FD">
        <w:rPr>
          <w:i/>
          <w:iCs/>
        </w:rPr>
        <w:t>React</w:t>
      </w:r>
      <w:r w:rsidR="00AF60FD">
        <w:rPr>
          <w:i/>
          <w:iCs/>
        </w:rPr>
        <w:t xml:space="preserve"> </w:t>
      </w:r>
      <w:r w:rsidR="00AF60FD">
        <w:t>útmutatásainak a megjelenés (</w:t>
      </w:r>
      <w:r w:rsidR="00AF60FD" w:rsidRPr="00AF60FD">
        <w:rPr>
          <w:i/>
          <w:iCs/>
        </w:rPr>
        <w:t>HTML</w:t>
      </w:r>
      <w:r w:rsidR="00AF60FD">
        <w:t xml:space="preserve"> kód) és a logika (</w:t>
      </w:r>
      <w:r w:rsidR="00AF60FD" w:rsidRPr="00AF60FD">
        <w:rPr>
          <w:i/>
          <w:iCs/>
        </w:rPr>
        <w:t>JavaScript</w:t>
      </w:r>
      <w:r w:rsidR="00AF60FD">
        <w:t xml:space="preserve"> kód) egy fájlban helyezkednek el.</w:t>
      </w:r>
      <w:r w:rsidR="00205E4D">
        <w:t xml:space="preserve"> Ezen komponenseket igyekeztem a funkcionalitásuk mentén felosztani, így minden újra felhasználható komponens külön fájlba került. Valamint a különböző útvonalon „route” elérhető komponensek kódja is mind külön fájlban kapott helyet.</w:t>
      </w:r>
    </w:p>
    <w:p w14:paraId="1D69EC32" w14:textId="77777777" w:rsidR="00FD4261" w:rsidRDefault="00FD4261" w:rsidP="00FD4261">
      <w:pPr>
        <w:keepNext/>
        <w:ind w:firstLine="0"/>
        <w:jc w:val="center"/>
      </w:pPr>
      <w:r>
        <w:rPr>
          <w:noProof/>
        </w:rPr>
        <w:lastRenderedPageBreak/>
        <w:drawing>
          <wp:inline distT="0" distB="0" distL="0" distR="0" wp14:anchorId="60E553C5" wp14:editId="3555919A">
            <wp:extent cx="4400550" cy="2358307"/>
            <wp:effectExtent l="190500" t="190500" r="190500" b="1949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3321" cy="2391947"/>
                    </a:xfrm>
                    <a:prstGeom prst="rect">
                      <a:avLst/>
                    </a:prstGeom>
                    <a:ln>
                      <a:noFill/>
                    </a:ln>
                    <a:effectLst>
                      <a:outerShdw blurRad="190500" algn="tl" rotWithShape="0">
                        <a:srgbClr val="000000">
                          <a:alpha val="70000"/>
                        </a:srgbClr>
                      </a:outerShdw>
                    </a:effectLst>
                  </pic:spPr>
                </pic:pic>
              </a:graphicData>
            </a:graphic>
          </wp:inline>
        </w:drawing>
      </w:r>
    </w:p>
    <w:p w14:paraId="224937D0" w14:textId="54E9D97A" w:rsidR="00FD4261" w:rsidRPr="00FD4261" w:rsidRDefault="00A43C2C" w:rsidP="00FD4261">
      <w:pPr>
        <w:pStyle w:val="Kpalrs"/>
      </w:pPr>
      <w:fldSimple w:instr=" SEQ ábra \* ARABIC ">
        <w:r w:rsidR="008E6297">
          <w:rPr>
            <w:noProof/>
          </w:rPr>
          <w:t>17</w:t>
        </w:r>
      </w:fldSimple>
      <w:r w:rsidR="00FD4261">
        <w:t>. ábra: Frontend komponens diagram</w:t>
      </w:r>
    </w:p>
    <w:p w14:paraId="031E4BE5" w14:textId="661948C6" w:rsidR="00836A58" w:rsidRDefault="00C75C16" w:rsidP="008E6297">
      <w:pPr>
        <w:pStyle w:val="Cmsor1"/>
      </w:pPr>
      <w:bookmarkStart w:id="41" w:name="_Toc55748348"/>
      <w:r>
        <w:lastRenderedPageBreak/>
        <w:t>Megvalósítás részletes bemutatása</w:t>
      </w:r>
      <w:bookmarkEnd w:id="41"/>
    </w:p>
    <w:p w14:paraId="7309C0CC" w14:textId="0468BF7F" w:rsidR="008E6297" w:rsidRPr="008E6297" w:rsidRDefault="008E6297" w:rsidP="008E6297">
      <w:pPr>
        <w:ind w:left="720" w:firstLine="0"/>
      </w:pPr>
      <w:r>
        <w:t xml:space="preserve">A megvalósítás részleteit külön a </w:t>
      </w:r>
      <w:r w:rsidRPr="008E6297">
        <w:rPr>
          <w:i/>
          <w:iCs/>
        </w:rPr>
        <w:t>frontend</w:t>
      </w:r>
      <w:r>
        <w:t xml:space="preserve"> és </w:t>
      </w:r>
      <w:r w:rsidRPr="008E6297">
        <w:rPr>
          <w:i/>
          <w:iCs/>
        </w:rPr>
        <w:t>backend</w:t>
      </w:r>
      <w:r>
        <w:t xml:space="preserve"> részekre lebontva fogom bemutatni.</w:t>
      </w:r>
      <w:r w:rsidR="00A106EC">
        <w:t xml:space="preserve"> </w:t>
      </w:r>
      <w:r w:rsidR="002224FB">
        <w:t>A fejezet tartalmazza még az alkalmazás tesztelésének menetét is.</w:t>
      </w:r>
    </w:p>
    <w:p w14:paraId="0C24ADA2" w14:textId="78A3CC76" w:rsidR="00836A58" w:rsidRDefault="00836A58" w:rsidP="00836A58">
      <w:pPr>
        <w:pStyle w:val="Cmsor2"/>
      </w:pPr>
      <w:bookmarkStart w:id="42" w:name="_Toc55748349"/>
      <w:r>
        <w:t>Szerveroldal</w:t>
      </w:r>
      <w:bookmarkEnd w:id="42"/>
    </w:p>
    <w:p w14:paraId="151BA806" w14:textId="3563EA4E" w:rsidR="00635DC6" w:rsidRPr="00635DC6" w:rsidRDefault="001619BD" w:rsidP="00635DC6">
      <w:r>
        <w:t>A szerver oldal bemutatását, a legalsó szintjével az adatbázis réteggel kezdem.</w:t>
      </w:r>
    </w:p>
    <w:p w14:paraId="5D23BFD5" w14:textId="2FD4AE7B" w:rsidR="006904AC" w:rsidRDefault="006904AC" w:rsidP="00EC39EC">
      <w:pPr>
        <w:pStyle w:val="Cmsor3"/>
      </w:pPr>
      <w:bookmarkStart w:id="43" w:name="_Toc55748350"/>
      <w:r>
        <w:t>Adatbázis</w:t>
      </w:r>
    </w:p>
    <w:p w14:paraId="0D366D71" w14:textId="0D34D847" w:rsidR="006904AC" w:rsidRDefault="00FB1071" w:rsidP="006904AC">
      <w:r>
        <w:t xml:space="preserve">Az adatbázis létrehozásához, karbantartásához az egyik legnépszerűbb dokumentum alapú adatbázis kezelőt a </w:t>
      </w:r>
      <w:r>
        <w:rPr>
          <w:i/>
          <w:iCs/>
        </w:rPr>
        <w:t>MongoDb</w:t>
      </w:r>
      <w:r w:rsidRPr="00FB1071">
        <w:t>-t</w:t>
      </w:r>
      <w:r>
        <w:t xml:space="preserve"> használtam</w:t>
      </w:r>
      <w:r w:rsidR="0086058C">
        <w:t xml:space="preserve">. Ehhez a telepítés után elegendő kiadni az alábbi parancsot egy </w:t>
      </w:r>
      <w:r w:rsidR="0086058C" w:rsidRPr="0086058C">
        <w:rPr>
          <w:i/>
          <w:iCs/>
        </w:rPr>
        <w:t>PowerShell</w:t>
      </w:r>
      <w:r w:rsidR="0086058C">
        <w:rPr>
          <w:i/>
          <w:iCs/>
        </w:rPr>
        <w:t xml:space="preserve"> </w:t>
      </w:r>
      <w:r w:rsidR="0086058C">
        <w:t xml:space="preserve">ablakban és máris elérhető a szolgáltatás (a </w:t>
      </w:r>
      <w:r w:rsidR="0086058C" w:rsidRPr="0086058C">
        <w:rPr>
          <w:i/>
          <w:iCs/>
        </w:rPr>
        <w:t>PATH</w:t>
      </w:r>
      <w:r w:rsidR="0086058C">
        <w:t xml:space="preserve"> helyére egy olyan könyvtár útvonalát adjuk meg, ahova dolgozhat az adatbáziskezelő).</w:t>
      </w:r>
    </w:p>
    <w:p w14:paraId="4A53CD67" w14:textId="290457BA" w:rsidR="0086058C" w:rsidRPr="003777A0" w:rsidRDefault="0086058C" w:rsidP="0037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777A0">
        <w:rPr>
          <w:color w:val="000000"/>
          <w:lang w:eastAsia="hu-HU"/>
        </w:rPr>
        <w:t>mongod --dbpath PATH</w:t>
      </w:r>
    </w:p>
    <w:p w14:paraId="5645D5C8" w14:textId="7FE91D54" w:rsidR="00836A58" w:rsidRDefault="004E7221" w:rsidP="00EC39EC">
      <w:pPr>
        <w:pStyle w:val="Cmsor3"/>
      </w:pPr>
      <w:r>
        <w:t>Adatelérés m</w:t>
      </w:r>
      <w:r w:rsidR="00836A58">
        <w:t>odell</w:t>
      </w:r>
      <w:bookmarkEnd w:id="43"/>
    </w:p>
    <w:p w14:paraId="50BB11C5" w14:textId="0802EF06" w:rsidR="0026509C" w:rsidRDefault="00836A58" w:rsidP="0026509C">
      <w:r>
        <w:t xml:space="preserve">A </w:t>
      </w:r>
      <w:r w:rsidRPr="00FF0F94">
        <w:rPr>
          <w:i/>
          <w:iCs/>
        </w:rPr>
        <w:t>MongoDb Driver</w:t>
      </w:r>
      <w:r>
        <w:rPr>
          <w:i/>
          <w:iCs/>
        </w:rPr>
        <w:t xml:space="preserve"> </w:t>
      </w:r>
      <w:r>
        <w:t xml:space="preserve">használatának segítségével az Adatbázis </w:t>
      </w:r>
      <w:r w:rsidRPr="00FF0F94">
        <w:rPr>
          <w:i/>
          <w:iCs/>
        </w:rPr>
        <w:t>BSON</w:t>
      </w:r>
      <w:r>
        <w:t xml:space="preserve"> dokumentumai </w:t>
      </w:r>
      <w:r w:rsidRPr="00FF0F94">
        <w:rPr>
          <w:i/>
          <w:iCs/>
        </w:rPr>
        <w:t>C#</w:t>
      </w:r>
      <w:r>
        <w:rPr>
          <w:i/>
          <w:iCs/>
        </w:rPr>
        <w:t xml:space="preserve"> </w:t>
      </w:r>
      <w:r>
        <w:t>osztályokká képződnek le és fordítva. Ezen osztályok képzik a modellt az adatelérési rétegben.</w:t>
      </w:r>
      <w:r w:rsidR="007A5622">
        <w:t xml:space="preserve"> </w:t>
      </w:r>
      <w:r w:rsidR="004D0A34">
        <w:t xml:space="preserve">Az osztályok egymás közötti viszonyát </w:t>
      </w:r>
      <w:r w:rsidR="006F37FC">
        <w:t>a 18. ábrán láthatjuk.</w:t>
      </w:r>
    </w:p>
    <w:p w14:paraId="7398781E" w14:textId="530F0F53" w:rsidR="00EE3C25" w:rsidRPr="00966CCD" w:rsidRDefault="00EE3C25" w:rsidP="0026509C">
      <w:r>
        <w:t>Egy felhasználóhoz (</w:t>
      </w:r>
      <w:r>
        <w:rPr>
          <w:i/>
          <w:iCs/>
        </w:rPr>
        <w:t>ApplicationUser</w:t>
      </w:r>
      <w:r>
        <w:t xml:space="preserve">) tartozhatnak </w:t>
      </w:r>
      <w:r w:rsidR="00CB6790">
        <w:t>ingatlanok, értékelések, üzenetek</w:t>
      </w:r>
      <w:r w:rsidR="00C22042">
        <w:t xml:space="preserve"> nullától </w:t>
      </w:r>
      <w:r w:rsidR="005F06BF">
        <w:t>véges sok</w:t>
      </w:r>
      <w:r w:rsidR="00C22042">
        <w:t xml:space="preserve"> intervallumon.</w:t>
      </w:r>
      <w:r w:rsidR="00316FEB">
        <w:t xml:space="preserve"> Az ingatlan (</w:t>
      </w:r>
      <w:r w:rsidR="00316FEB" w:rsidRPr="00316FEB">
        <w:rPr>
          <w:i/>
          <w:iCs/>
        </w:rPr>
        <w:t>Estate</w:t>
      </w:r>
      <w:r w:rsidR="00316FEB">
        <w:t>) az „</w:t>
      </w:r>
      <w:r w:rsidR="00316FEB" w:rsidRPr="00316FEB">
        <w:rPr>
          <w:i/>
          <w:iCs/>
        </w:rPr>
        <w:t>OwnerUserName</w:t>
      </w:r>
      <w:r w:rsidR="00316FEB">
        <w:rPr>
          <w:i/>
          <w:iCs/>
        </w:rPr>
        <w:t xml:space="preserve">” </w:t>
      </w:r>
      <w:r w:rsidR="00316FEB">
        <w:t>tulajdonságán keresztül kapcsolható össze a</w:t>
      </w:r>
      <w:r w:rsidR="005B0313">
        <w:t xml:space="preserve"> tulajdonos</w:t>
      </w:r>
      <w:r w:rsidR="00316FEB">
        <w:t xml:space="preserve"> felhasználóval</w:t>
      </w:r>
      <w:r w:rsidR="0092484C">
        <w:t>.</w:t>
      </w:r>
      <w:r w:rsidR="00BA6BDB">
        <w:t xml:space="preserve"> </w:t>
      </w:r>
      <w:r w:rsidR="00966CCD">
        <w:t>Az üzenet (</w:t>
      </w:r>
      <w:r w:rsidR="00966CCD">
        <w:rPr>
          <w:i/>
          <w:iCs/>
        </w:rPr>
        <w:t>Message)</w:t>
      </w:r>
      <w:r w:rsidR="006A7AA0">
        <w:rPr>
          <w:i/>
          <w:iCs/>
        </w:rPr>
        <w:t xml:space="preserve">, </w:t>
      </w:r>
      <w:r w:rsidR="006A7AA0">
        <w:t>illetve az értékelés (</w:t>
      </w:r>
      <w:r w:rsidR="006A7AA0" w:rsidRPr="006A7AA0">
        <w:rPr>
          <w:i/>
          <w:iCs/>
        </w:rPr>
        <w:t>Review</w:t>
      </w:r>
      <w:r w:rsidR="006A7AA0">
        <w:t>)</w:t>
      </w:r>
      <w:r w:rsidR="00966CCD">
        <w:rPr>
          <w:i/>
          <w:iCs/>
        </w:rPr>
        <w:t xml:space="preserve"> </w:t>
      </w:r>
      <w:r w:rsidR="00966CCD">
        <w:t>2db felhasználóhoz köthető, egy feladó (</w:t>
      </w:r>
      <w:r w:rsidR="00966CCD">
        <w:rPr>
          <w:i/>
          <w:iCs/>
        </w:rPr>
        <w:t xml:space="preserve">FromUserName) </w:t>
      </w:r>
      <w:r w:rsidR="00966CCD">
        <w:t>és fogadó (</w:t>
      </w:r>
      <w:r w:rsidR="00A5521C">
        <w:rPr>
          <w:i/>
          <w:iCs/>
        </w:rPr>
        <w:t>Owner</w:t>
      </w:r>
      <w:r w:rsidR="00966CCD">
        <w:rPr>
          <w:i/>
          <w:iCs/>
        </w:rPr>
        <w:t>UserName</w:t>
      </w:r>
      <w:r w:rsidR="00966CCD">
        <w:t>).</w:t>
      </w:r>
      <w:r w:rsidR="006A7AA0">
        <w:t xml:space="preserve"> </w:t>
      </w:r>
      <w:r w:rsidR="001E7444">
        <w:t>Egy ingatlannak ezen a szinten lehet nulla vagy egy darab címe (</w:t>
      </w:r>
      <w:r w:rsidR="001E7444" w:rsidRPr="001E7444">
        <w:rPr>
          <w:i/>
          <w:iCs/>
        </w:rPr>
        <w:t>Address</w:t>
      </w:r>
      <w:r w:rsidR="001E7444">
        <w:t>), de a gyakorlatban az üzleti logika kikényszeríti legalább a város megadását, szóval nem lesz cím nélküli ingatlan.</w:t>
      </w:r>
      <w:r w:rsidR="00C97629">
        <w:t xml:space="preserve"> </w:t>
      </w:r>
      <w:r w:rsidR="00CB05A3">
        <w:t>Valamint az ingatlanokhoz tartozik egy lista</w:t>
      </w:r>
      <w:r w:rsidR="00CE1434">
        <w:t>, hogy mely felhasználók tekintették meg őket, feltéve, hogy valaki már legalább egyszer megnyitotta a részletek oldalon</w:t>
      </w:r>
      <w:r w:rsidR="00917645">
        <w:t>. A felhasználók IP címet tároljuk</w:t>
      </w:r>
      <w:r w:rsidR="00505891">
        <w:t xml:space="preserve"> „</w:t>
      </w:r>
      <w:r w:rsidR="00505891" w:rsidRPr="00505891">
        <w:rPr>
          <w:i/>
          <w:iCs/>
        </w:rPr>
        <w:t>ViewedByIpList</w:t>
      </w:r>
      <w:r w:rsidR="00505891">
        <w:rPr>
          <w:i/>
          <w:iCs/>
        </w:rPr>
        <w:t xml:space="preserve">” </w:t>
      </w:r>
      <w:r w:rsidR="00505891">
        <w:t>nevű listában, valamint az ingatlan azonosítóját az „</w:t>
      </w:r>
      <w:r w:rsidR="00505891" w:rsidRPr="00505891">
        <w:rPr>
          <w:i/>
          <w:iCs/>
        </w:rPr>
        <w:t>EstateId</w:t>
      </w:r>
      <w:r w:rsidR="00505891">
        <w:rPr>
          <w:i/>
          <w:iCs/>
        </w:rPr>
        <w:t xml:space="preserve">” </w:t>
      </w:r>
      <w:r w:rsidR="00505891">
        <w:t>tulajdonságban</w:t>
      </w:r>
      <w:r w:rsidR="00917645">
        <w:t>.</w:t>
      </w:r>
      <w:r w:rsidR="00505891">
        <w:t xml:space="preserve"> </w:t>
      </w:r>
      <w:r w:rsidR="00DB0F0E">
        <w:t>Az ingatlanhoz tartozó képeket adatbázis helyett külön mappában fájlként tárolom és csak a fájlok neveit tárolom az ingatlan „</w:t>
      </w:r>
      <w:r w:rsidR="00DB0F0E" w:rsidRPr="00E17A4E">
        <w:rPr>
          <w:i/>
          <w:iCs/>
        </w:rPr>
        <w:t>Images</w:t>
      </w:r>
      <w:r w:rsidR="00DB0F0E">
        <w:t>” nevű listájában.</w:t>
      </w:r>
    </w:p>
    <w:p w14:paraId="1D16BFA1" w14:textId="69D9FB5C" w:rsidR="00836A58" w:rsidRDefault="00160CD0" w:rsidP="00BA388B">
      <w:pPr>
        <w:keepNext/>
        <w:ind w:firstLine="0"/>
        <w:jc w:val="center"/>
      </w:pPr>
      <w:r>
        <w:rPr>
          <w:noProof/>
        </w:rPr>
        <w:lastRenderedPageBreak/>
        <w:drawing>
          <wp:inline distT="0" distB="0" distL="0" distR="0" wp14:anchorId="6A8CF40D" wp14:editId="339858DF">
            <wp:extent cx="5400040" cy="5034915"/>
            <wp:effectExtent l="190500" t="190500" r="181610" b="1847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34915"/>
                    </a:xfrm>
                    <a:prstGeom prst="rect">
                      <a:avLst/>
                    </a:prstGeom>
                    <a:ln>
                      <a:noFill/>
                    </a:ln>
                    <a:effectLst>
                      <a:outerShdw blurRad="190500" algn="tl" rotWithShape="0">
                        <a:srgbClr val="000000">
                          <a:alpha val="70000"/>
                        </a:srgbClr>
                      </a:outerShdw>
                    </a:effectLst>
                  </pic:spPr>
                </pic:pic>
              </a:graphicData>
            </a:graphic>
          </wp:inline>
        </w:drawing>
      </w:r>
    </w:p>
    <w:p w14:paraId="0CC24B59" w14:textId="5E6FA7A8" w:rsidR="00836A58" w:rsidRPr="004F32FE" w:rsidRDefault="00A43C2C" w:rsidP="00FD4261">
      <w:pPr>
        <w:pStyle w:val="Kpalrs"/>
      </w:pPr>
      <w:fldSimple w:instr=" SEQ ábra \* ARABIC ">
        <w:r w:rsidR="008E6297">
          <w:rPr>
            <w:noProof/>
          </w:rPr>
          <w:t>18</w:t>
        </w:r>
      </w:fldSimple>
      <w:r w:rsidR="00836A58">
        <w:t>. ábra: Modell osztályok osztálydiagramja</w:t>
      </w:r>
    </w:p>
    <w:p w14:paraId="5D6D5500" w14:textId="6EAE4B7B" w:rsidR="00DB0F0E" w:rsidRDefault="007E534B" w:rsidP="00DB0F0E">
      <w:r>
        <w:t>Adatbázis szinten nem valósulnak meg az úgynevezett külső kulcs kényszerek, tehát lehetséges létrehozni olyan üzenetet</w:t>
      </w:r>
      <w:r w:rsidR="00911A7C">
        <w:t>,</w:t>
      </w:r>
      <w:r>
        <w:t xml:space="preserve"> amelynek a küldő vagy fogadó felhasználónév mezője üres (null), ellenben a backend üzleti logikája validációt végez</w:t>
      </w:r>
      <w:r w:rsidR="00AD3DBD">
        <w:t xml:space="preserve"> és visszautasítja az ilyen jellegű kéréseket</w:t>
      </w:r>
      <w:r>
        <w:t xml:space="preserve">, normális körülmények között ilyen </w:t>
      </w:r>
      <w:r w:rsidR="000B1B1F">
        <w:t>nem kerül az adatbázisba</w:t>
      </w:r>
      <w:r>
        <w:t>.</w:t>
      </w:r>
    </w:p>
    <w:p w14:paraId="7704F38C" w14:textId="77777777" w:rsidR="00911A7C" w:rsidRPr="00836A58" w:rsidRDefault="00911A7C" w:rsidP="00DB0F0E"/>
    <w:p w14:paraId="17EDAF09" w14:textId="6692B00A" w:rsidR="00E33246" w:rsidRDefault="00E33246" w:rsidP="00EC39EC">
      <w:pPr>
        <w:pStyle w:val="Cmsor3"/>
      </w:pPr>
      <w:bookmarkStart w:id="44" w:name="_Toc55748351"/>
      <w:r w:rsidRPr="00E33246">
        <w:t>Services</w:t>
      </w:r>
    </w:p>
    <w:p w14:paraId="5B3EA3F9" w14:textId="5AB7059E" w:rsidR="009A2E2F" w:rsidRDefault="000E6EEA" w:rsidP="009A2E2F">
      <w:r>
        <w:t xml:space="preserve">Ebben a névtérben található osztályok végzik az adatbázis műveleteket. Az előző fejezetben lévő objektumok szerint különülnek el, így </w:t>
      </w:r>
      <w:r w:rsidR="00E16BE1">
        <w:t xml:space="preserve">például </w:t>
      </w:r>
      <w:r w:rsidR="003E3F71">
        <w:t>megtalálható</w:t>
      </w:r>
      <w:r w:rsidR="00E16BE1">
        <w:t xml:space="preserve"> „</w:t>
      </w:r>
      <w:r w:rsidR="00E16BE1" w:rsidRPr="00D60AC2">
        <w:rPr>
          <w:i/>
          <w:iCs/>
        </w:rPr>
        <w:t>EstateService</w:t>
      </w:r>
      <w:r w:rsidR="00E16BE1">
        <w:t>, „</w:t>
      </w:r>
      <w:r w:rsidR="00E16BE1" w:rsidRPr="00D60AC2">
        <w:rPr>
          <w:i/>
          <w:iCs/>
        </w:rPr>
        <w:t>MessageService</w:t>
      </w:r>
      <w:r w:rsidR="00E16BE1">
        <w:t xml:space="preserve">, </w:t>
      </w:r>
      <w:r w:rsidR="00D14285" w:rsidRPr="00D60AC2">
        <w:rPr>
          <w:i/>
          <w:iCs/>
        </w:rPr>
        <w:t>ReviewService</w:t>
      </w:r>
      <w:r w:rsidR="00D14285">
        <w:t>” stb. Ezen osztályok</w:t>
      </w:r>
      <w:r w:rsidR="005F6526">
        <w:t xml:space="preserve"> alapvetően</w:t>
      </w:r>
      <w:r w:rsidR="00D14285">
        <w:t xml:space="preserve"> </w:t>
      </w:r>
      <w:r w:rsidR="009174CB">
        <w:t>úgynevezett</w:t>
      </w:r>
      <w:r w:rsidR="00D14285">
        <w:t xml:space="preserve"> </w:t>
      </w:r>
      <w:r w:rsidR="00D14285" w:rsidRPr="00D14285">
        <w:rPr>
          <w:i/>
          <w:iCs/>
        </w:rPr>
        <w:t>CRUD (Create, read, update and delete)</w:t>
      </w:r>
      <w:r w:rsidR="00A21542">
        <w:rPr>
          <w:i/>
          <w:iCs/>
        </w:rPr>
        <w:t xml:space="preserve"> </w:t>
      </w:r>
      <w:r w:rsidR="00D14285">
        <w:t>műveletek</w:t>
      </w:r>
      <w:r w:rsidR="009174CB">
        <w:t xml:space="preserve">, vagy azok egy részét </w:t>
      </w:r>
      <w:r w:rsidR="009174CB">
        <w:lastRenderedPageBreak/>
        <w:t xml:space="preserve">valósítják </w:t>
      </w:r>
      <w:r w:rsidR="00D14285">
        <w:t>meg.</w:t>
      </w:r>
      <w:r w:rsidR="00F82A4C">
        <w:t xml:space="preserve"> </w:t>
      </w:r>
      <w:sdt>
        <w:sdtPr>
          <w:rPr>
            <w:i/>
            <w:iCs/>
          </w:rPr>
          <w:id w:val="1420371135"/>
          <w:citation/>
        </w:sdtPr>
        <w:sdtContent>
          <w:r w:rsidR="00F82A4C">
            <w:rPr>
              <w:i/>
              <w:iCs/>
            </w:rPr>
            <w:fldChar w:fldCharType="begin"/>
          </w:r>
          <w:r w:rsidR="00F82A4C">
            <w:rPr>
              <w:i/>
              <w:iCs/>
            </w:rPr>
            <w:instrText xml:space="preserve"> CITATION Wik204 \l 1038 </w:instrText>
          </w:r>
          <w:r w:rsidR="00F82A4C">
            <w:rPr>
              <w:i/>
              <w:iCs/>
            </w:rPr>
            <w:fldChar w:fldCharType="separate"/>
          </w:r>
          <w:r w:rsidR="00CF60BB">
            <w:rPr>
              <w:noProof/>
            </w:rPr>
            <w:t>[20]</w:t>
          </w:r>
          <w:r w:rsidR="00F82A4C">
            <w:rPr>
              <w:i/>
              <w:iCs/>
            </w:rPr>
            <w:fldChar w:fldCharType="end"/>
          </w:r>
        </w:sdtContent>
      </w:sdt>
      <w:r w:rsidR="00F82A4C">
        <w:rPr>
          <w:i/>
          <w:iCs/>
        </w:rPr>
        <w:t xml:space="preserve"> </w:t>
      </w:r>
      <w:r w:rsidR="00A6776F">
        <w:t>Például az ingatlanok esetében lehetőségünk van lekérdezni, létrehozni, módosítani, vagy törölni bizonyos példányokat.</w:t>
      </w:r>
      <w:r w:rsidR="005F6526">
        <w:t xml:space="preserve"> </w:t>
      </w:r>
      <w:r w:rsidR="00CD53D7">
        <w:t xml:space="preserve">A hosszabb ideig tartó műveleteket (például ingatlanok </w:t>
      </w:r>
      <w:r w:rsidR="009A2E2F">
        <w:t>lekérése</w:t>
      </w:r>
      <w:r w:rsidR="00CD53D7">
        <w:t>) megvalósító függvények</w:t>
      </w:r>
      <w:r w:rsidR="00730161">
        <w:t>et</w:t>
      </w:r>
      <w:r w:rsidR="00CD53D7">
        <w:t xml:space="preserve"> a</w:t>
      </w:r>
      <w:r w:rsidR="00CF5C92">
        <w:t xml:space="preserve">szinkron </w:t>
      </w:r>
      <w:r w:rsidR="00730161">
        <w:t>módon valósítottam meg, valamint</w:t>
      </w:r>
      <w:r w:rsidR="00CF5C92">
        <w:t xml:space="preserve"> az</w:t>
      </w:r>
      <w:r w:rsidR="00CD53D7">
        <w:t xml:space="preserve"> „</w:t>
      </w:r>
      <w:r w:rsidR="00CD53D7" w:rsidRPr="00CD53D7">
        <w:rPr>
          <w:i/>
          <w:iCs/>
        </w:rPr>
        <w:t>Async and Await</w:t>
      </w:r>
      <w:r w:rsidR="00CD53D7">
        <w:t>” mintát követ</w:t>
      </w:r>
      <w:r w:rsidR="00730161">
        <w:t>tem</w:t>
      </w:r>
      <w:r w:rsidR="00F70826">
        <w:t>, az adatbázis műveletekhez LINQ</w:t>
      </w:r>
      <w:r w:rsidR="00723146">
        <w:t xml:space="preserve"> kifejezéseket használ</w:t>
      </w:r>
      <w:r w:rsidR="00C54AA6">
        <w:t>tam</w:t>
      </w:r>
      <w:r w:rsidR="00723146">
        <w:t>.</w:t>
      </w:r>
      <w:r w:rsidR="00984FE3">
        <w:t xml:space="preserve"> Példa egy ingatlan lekérésére azonosító (</w:t>
      </w:r>
      <w:r w:rsidR="00984FE3" w:rsidRPr="00984FE3">
        <w:rPr>
          <w:i/>
          <w:iCs/>
        </w:rPr>
        <w:t>id</w:t>
      </w:r>
      <w:r w:rsidR="00984FE3">
        <w:t>) alapján:</w:t>
      </w:r>
    </w:p>
    <w:p w14:paraId="073463F1" w14:textId="77777777"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public async Task&lt;Estate&gt; Get(string id) =&gt;</w:t>
      </w:r>
    </w:p>
    <w:p w14:paraId="24E53B59" w14:textId="07BF3CCC"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 xml:space="preserve">            await _ingatlanok.Find&lt;Estate&gt;(house =&gt; house.Id == id).FirstOrDefaultAsync();</w:t>
      </w:r>
    </w:p>
    <w:p w14:paraId="4E8C2464" w14:textId="77777777" w:rsidR="009A2E2F" w:rsidRPr="00D14285" w:rsidRDefault="009A2E2F" w:rsidP="009A2E2F"/>
    <w:p w14:paraId="470A3070" w14:textId="3AB4220E" w:rsidR="00EC39EC" w:rsidRDefault="00EC39EC" w:rsidP="00EC39EC">
      <w:pPr>
        <w:pStyle w:val="Cmsor3"/>
      </w:pPr>
      <w:r w:rsidRPr="00EC39EC">
        <w:t>Kontrollerek</w:t>
      </w:r>
    </w:p>
    <w:p w14:paraId="51354084" w14:textId="2F954E4B" w:rsidR="000A001C" w:rsidRDefault="00BA3002" w:rsidP="000A001C">
      <w:r>
        <w:t xml:space="preserve">Az ASP .Net Core </w:t>
      </w:r>
      <w:r w:rsidR="00E929D1">
        <w:t>w</w:t>
      </w:r>
      <w:r>
        <w:t xml:space="preserve">ebalkalmazásoknál a </w:t>
      </w:r>
      <w:r w:rsidRPr="00BA3002">
        <w:rPr>
          <w:i/>
          <w:iCs/>
        </w:rPr>
        <w:t>Frontend</w:t>
      </w:r>
      <w:r>
        <w:rPr>
          <w:i/>
          <w:iCs/>
        </w:rPr>
        <w:t xml:space="preserve"> </w:t>
      </w:r>
      <w:r w:rsidR="00835AF8">
        <w:t>által küldött kérések a végpontnak megfelelő kontrollerbe fut</w:t>
      </w:r>
      <w:r w:rsidR="005118BD">
        <w:t>nak</w:t>
      </w:r>
      <w:r w:rsidR="00835AF8">
        <w:t xml:space="preserve"> be.</w:t>
      </w:r>
      <w:r w:rsidR="00C701E2">
        <w:t xml:space="preserve"> Paraméterben vesznek át Modell vagy DTO osztályokat, amelyek jöhetnek HTML kérés </w:t>
      </w:r>
      <w:r w:rsidR="00C701E2">
        <w:rPr>
          <w:i/>
          <w:iCs/>
        </w:rPr>
        <w:t xml:space="preserve">Query </w:t>
      </w:r>
      <w:r w:rsidR="00C701E2">
        <w:t>paraméterei közül, vagy a törzsből (</w:t>
      </w:r>
      <w:r w:rsidR="00C701E2">
        <w:rPr>
          <w:i/>
          <w:iCs/>
        </w:rPr>
        <w:t>Body).</w:t>
      </w:r>
      <w:r w:rsidR="00C92BD9">
        <w:rPr>
          <w:i/>
          <w:iCs/>
        </w:rPr>
        <w:t xml:space="preserve"> </w:t>
      </w:r>
      <w:r w:rsidR="0053775B">
        <w:t xml:space="preserve">Ezt a „[FromQuery]” és a „[FromBody]” előtaggal </w:t>
      </w:r>
      <w:r w:rsidR="008F66E5">
        <w:t>van lehetőség</w:t>
      </w:r>
      <w:r w:rsidR="0053775B">
        <w:t xml:space="preserve"> jelezni a függvényparaméterek listájában.</w:t>
      </w:r>
      <w:r w:rsidR="000A001C">
        <w:t xml:space="preserve"> A kontroller metódusai fölött szereplő [Route] attribútum segítségével </w:t>
      </w:r>
      <w:r w:rsidR="008F12BD">
        <w:t>a végpont</w:t>
      </w:r>
      <w:r w:rsidR="000A001C">
        <w:t xml:space="preserve"> URL</w:t>
      </w:r>
      <w:r w:rsidR="008F12BD">
        <w:t xml:space="preserve"> címét </w:t>
      </w:r>
      <w:r w:rsidR="000A001C">
        <w:t>lehet megadni</w:t>
      </w:r>
      <w:r w:rsidR="008F12BD">
        <w:t xml:space="preserve"> (amennyiben el kívánunk térni az </w:t>
      </w:r>
      <w:r w:rsidR="007E7267">
        <w:t>alapbeállítástól</w:t>
      </w:r>
      <w:r w:rsidR="008F12BD">
        <w:t>)</w:t>
      </w:r>
      <w:r w:rsidR="00EB6092">
        <w:t xml:space="preserve">. </w:t>
      </w:r>
      <w:r w:rsidR="007E7267">
        <w:t xml:space="preserve"> Jelen esetben több </w:t>
      </w:r>
      <w:r w:rsidR="007E7267" w:rsidRPr="007E7267">
        <w:rPr>
          <w:i/>
          <w:iCs/>
        </w:rPr>
        <w:t>HttpGet</w:t>
      </w:r>
      <w:r w:rsidR="007E7267">
        <w:t xml:space="preserve"> metódusra volt szükségem, ellenben ezt nem akartam külön kontrollerben elhelyezni mert szorosan kapcsolódik az ingatlanokhoz</w:t>
      </w:r>
      <w:r w:rsidR="009B3B06">
        <w:t xml:space="preserve"> (például összes város vagy összes kerület lekérdezése a keresés oldalhoz)</w:t>
      </w:r>
      <w:r w:rsidR="007E7267">
        <w:t>.</w:t>
      </w:r>
      <w:r w:rsidR="00F46AF8">
        <w:t xml:space="preserve"> Amely végpontok aszinkron műveletet hajtanak végre, itt is az „</w:t>
      </w:r>
      <w:r w:rsidR="00F46AF8" w:rsidRPr="00CD53D7">
        <w:rPr>
          <w:i/>
          <w:iCs/>
        </w:rPr>
        <w:t>Async and Await</w:t>
      </w:r>
      <w:r w:rsidR="00F46AF8">
        <w:t xml:space="preserve">” minta szerint lettek megvalósítva. </w:t>
      </w:r>
      <w:r w:rsidR="000A001C">
        <w:t>A</w:t>
      </w:r>
      <w:r w:rsidR="001B3C07">
        <w:t>z</w:t>
      </w:r>
      <w:r w:rsidR="00632AA2">
        <w:t xml:space="preserve"> alábbi kódrészletben az</w:t>
      </w:r>
      <w:r w:rsidR="001B3C07">
        <w:t xml:space="preserve"> </w:t>
      </w:r>
      <w:r w:rsidR="001B3C07" w:rsidRPr="001B3C07">
        <w:rPr>
          <w:i/>
          <w:iCs/>
        </w:rPr>
        <w:t>EstateController</w:t>
      </w:r>
      <w:r w:rsidR="001B3C07">
        <w:rPr>
          <w:i/>
          <w:iCs/>
        </w:rPr>
        <w:t xml:space="preserve"> </w:t>
      </w:r>
      <w:r w:rsidR="001B3C07">
        <w:t xml:space="preserve">egyik metódusára látunk példát, ahol azon </w:t>
      </w:r>
      <w:r w:rsidR="00B472FF">
        <w:t>pozíció (földrajzi koordináták) alapján keresünk ingatlanokat.</w:t>
      </w:r>
      <w:r w:rsidR="001910F6">
        <w:t xml:space="preserve"> Azon példányokat</w:t>
      </w:r>
      <w:r w:rsidR="001B3C07">
        <w:t xml:space="preserve"> </w:t>
      </w:r>
      <w:r w:rsidR="001910F6">
        <w:t>k</w:t>
      </w:r>
      <w:r w:rsidR="001B3C07">
        <w:t>érjük el, amelyek egy koordinátától bizonyos távolságon belülre esnek</w:t>
      </w:r>
      <w:r w:rsidR="000A001C">
        <w:t>.</w:t>
      </w:r>
    </w:p>
    <w:p w14:paraId="257D0D71" w14:textId="77777777"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[Route("/api/[controller]/bylocation")]</w:t>
      </w:r>
    </w:p>
    <w:p w14:paraId="4979621F" w14:textId="4BBFBA08" w:rsidR="000A001C" w:rsidRPr="000A001C" w:rsidRDefault="00FD1604"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0A001C" w:rsidRPr="000A001C">
        <w:rPr>
          <w:color w:val="000000"/>
          <w:lang w:eastAsia="hu-HU"/>
        </w:rPr>
        <w:t>[HttpGet]</w:t>
      </w:r>
    </w:p>
    <w:p w14:paraId="7EA09BE2"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public async Task&lt;List&lt;Estate&gt;&gt; GetByLocation([FromQuery] double </w:t>
      </w:r>
    </w:p>
    <w:p w14:paraId="67CB0919" w14:textId="77777777" w:rsidR="00D946F1"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 xml:space="preserve">longitude, [FromQuery] double latitude, [FromQuery] </w:t>
      </w:r>
    </w:p>
    <w:p w14:paraId="50B61055" w14:textId="52EABCEF"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double distance) {</w:t>
      </w:r>
    </w:p>
    <w:p w14:paraId="53E31EB3"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return await _ingatlanService.GetByLocation(longitude, </w:t>
      </w:r>
    </w:p>
    <w:p w14:paraId="739D7B3F" w14:textId="22FB7791"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0A001C" w:rsidRPr="000A001C">
        <w:rPr>
          <w:color w:val="000000"/>
          <w:lang w:eastAsia="hu-HU"/>
        </w:rPr>
        <w:t>latitude, distance);</w:t>
      </w:r>
    </w:p>
    <w:p w14:paraId="091DCAF7" w14:textId="7B8E0F14"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w:t>
      </w:r>
    </w:p>
    <w:p w14:paraId="39F783F0" w14:textId="2010DCBB" w:rsidR="006D30CC" w:rsidRDefault="006D30CC" w:rsidP="00EC39EC">
      <w:r>
        <w:t xml:space="preserve">Az autentikáció és az authorizáció is ebben a rétegben történik. </w:t>
      </w:r>
      <w:r w:rsidR="0009635C">
        <w:t>A kontrollerek függvény deklarációi előtt szereplő [Authorize] attribútummal beállítható, hogy csak bejelentkezett felhasználó érje el az adott végpontot.</w:t>
      </w:r>
      <w:r w:rsidR="000A001C">
        <w:t xml:space="preserve"> Jelen esetben azonban szükség van </w:t>
      </w:r>
      <w:r w:rsidR="000A001C">
        <w:lastRenderedPageBreak/>
        <w:t>arra is, hogy például egy adott felhasználó csak az általa létrehozott hirdetéseket</w:t>
      </w:r>
      <w:r w:rsidR="00AE1553">
        <w:t xml:space="preserve"> tudja módosítani vagy törölni.</w:t>
      </w:r>
      <w:r w:rsidR="004B1D99">
        <w:t xml:space="preserve"> Ezt kézzel kódból </w:t>
      </w:r>
      <w:r w:rsidR="00185552">
        <w:t>ellenőrzöm és amennyiben nem a megfelelő felhasználótól érkezett a kérés 401 (</w:t>
      </w:r>
      <w:r w:rsidR="00185552">
        <w:rPr>
          <w:i/>
          <w:iCs/>
        </w:rPr>
        <w:t xml:space="preserve">Unauthorized) </w:t>
      </w:r>
      <w:r w:rsidR="00185552">
        <w:t>választ küldök vissza.</w:t>
      </w:r>
    </w:p>
    <w:p w14:paraId="46DDCF9D" w14:textId="0718D0C1"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F344AA" w:rsidRPr="003B416F">
        <w:rPr>
          <w:color w:val="000000"/>
          <w:lang w:eastAsia="hu-HU"/>
        </w:rPr>
        <w:t>[HttpPut("{id:length(24)}")]</w:t>
      </w:r>
    </w:p>
    <w:p w14:paraId="4672A183"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[Authorize]</w:t>
      </w:r>
    </w:p>
    <w:p w14:paraId="34747AF5" w14:textId="77777777" w:rsidR="003A491D"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public async Task&lt;IActionResult&gt; Update(string id, Estate </w:t>
      </w:r>
    </w:p>
    <w:p w14:paraId="36AAFDF9" w14:textId="2ADC7B4D"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F344AA" w:rsidRPr="003B416F">
        <w:rPr>
          <w:color w:val="000000"/>
          <w:lang w:eastAsia="hu-HU"/>
        </w:rPr>
        <w:t>ingatlanIn) {</w:t>
      </w:r>
    </w:p>
    <w:p w14:paraId="58DE1C1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var ingatlan = await _ingatlanService.Get(id);</w:t>
      </w:r>
    </w:p>
    <w:p w14:paraId="5BE76D2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85334C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(id != ingatlanIn.Id)</w:t>
      </w:r>
    </w:p>
    <w:p w14:paraId="0B1BA3D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BadRequest();</w:t>
      </w:r>
    </w:p>
    <w:p w14:paraId="3E6811E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3984366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 == null) {</w:t>
      </w:r>
    </w:p>
    <w:p w14:paraId="20287CBE"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NotFound();</w:t>
      </w:r>
    </w:p>
    <w:p w14:paraId="4C463EA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3DDE0D9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(ingatlan.OwnerUsername != User.Identity.Name) {</w:t>
      </w:r>
    </w:p>
    <w:p w14:paraId="0ABB54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Unauthorized();</w:t>
      </w:r>
    </w:p>
    <w:p w14:paraId="4FA206B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15E8EB7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239DB1D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r>
        <w:rPr>
          <w:color w:val="000000"/>
          <w:lang w:eastAsia="hu-HU"/>
        </w:rPr>
        <w:t>//…</w:t>
      </w:r>
    </w:p>
    <w:p w14:paraId="73BC19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227B39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_ingatlanService.Update(id, ingatlanIn);</w:t>
      </w:r>
    </w:p>
    <w:p w14:paraId="1821E88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7E129E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NoContent();</w:t>
      </w:r>
    </w:p>
    <w:p w14:paraId="44114D9F"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6E1E8A4B" w14:textId="4425FFFA" w:rsidR="00F344AA" w:rsidRDefault="00F344AA" w:rsidP="00EC39EC"/>
    <w:p w14:paraId="00DA0426" w14:textId="77777777" w:rsidR="00F344AA" w:rsidRDefault="00F344AA" w:rsidP="00EC39EC"/>
    <w:p w14:paraId="65C7FDFE" w14:textId="01DD40F0" w:rsidR="00D403A4" w:rsidRDefault="00D403A4">
      <w:pPr>
        <w:pStyle w:val="Cmsor3"/>
      </w:pPr>
      <w:r>
        <w:t>Autentikáció</w:t>
      </w:r>
    </w:p>
    <w:p w14:paraId="134930F9" w14:textId="18A3EC01" w:rsidR="00D403A4" w:rsidRDefault="00A078F4" w:rsidP="00D403A4">
      <w:r>
        <w:t>Korábban említettem, hogy az autentikáci</w:t>
      </w:r>
      <w:r w:rsidR="009051A3">
        <w:t>óhoz</w:t>
      </w:r>
      <w:r w:rsidR="006D7DFE">
        <w:t xml:space="preserve"> </w:t>
      </w:r>
      <w:r w:rsidR="009051A3">
        <w:t xml:space="preserve">az </w:t>
      </w:r>
      <w:r w:rsidR="009051A3" w:rsidRPr="00F26E49">
        <w:rPr>
          <w:i/>
          <w:iCs/>
        </w:rPr>
        <w:t>ASP .NET Core</w:t>
      </w:r>
      <w:r w:rsidR="009051A3">
        <w:rPr>
          <w:i/>
          <w:iCs/>
        </w:rPr>
        <w:t xml:space="preserve"> Identity </w:t>
      </w:r>
      <w:r w:rsidR="009051A3">
        <w:t>könyvtár</w:t>
      </w:r>
      <w:r w:rsidR="00E6295F">
        <w:t>at,</w:t>
      </w:r>
      <w:r w:rsidR="009051A3">
        <w:t xml:space="preserve"> és </w:t>
      </w:r>
      <w:r w:rsidR="00E6295F">
        <w:t xml:space="preserve">hozzá a </w:t>
      </w:r>
      <w:r w:rsidR="00E6295F" w:rsidRPr="00E6295F">
        <w:rPr>
          <w:i/>
          <w:iCs/>
        </w:rPr>
        <w:t>Mongo Db Core</w:t>
      </w:r>
      <w:r w:rsidR="00E6295F">
        <w:rPr>
          <w:i/>
          <w:iCs/>
        </w:rPr>
        <w:t xml:space="preserve"> </w:t>
      </w:r>
      <w:r w:rsidR="00E6295F">
        <w:t>adaptert használtam</w:t>
      </w:r>
      <w:r w:rsidR="001B433B">
        <w:t xml:space="preserve">. Az adapter lehetővé teszi, hogy </w:t>
      </w:r>
      <w:r w:rsidR="001B433B" w:rsidRPr="001B433B">
        <w:rPr>
          <w:i/>
          <w:iCs/>
        </w:rPr>
        <w:t>MSSQL</w:t>
      </w:r>
      <w:r w:rsidR="001B433B" w:rsidRPr="001B433B">
        <w:t xml:space="preserve"> S</w:t>
      </w:r>
      <w:r w:rsidR="001B433B">
        <w:t>z</w:t>
      </w:r>
      <w:r w:rsidR="001B433B" w:rsidRPr="001B433B">
        <w:t>erver</w:t>
      </w:r>
      <w:r w:rsidR="001B433B">
        <w:t>, helyett</w:t>
      </w:r>
      <w:r w:rsidR="00E6295F">
        <w:t>.</w:t>
      </w:r>
      <w:r w:rsidR="006D7DFE">
        <w:t xml:space="preserve"> </w:t>
      </w:r>
      <w:r w:rsidR="00371BD6">
        <w:t xml:space="preserve">Az </w:t>
      </w:r>
      <w:r w:rsidR="00371BD6" w:rsidRPr="00371BD6">
        <w:rPr>
          <w:i/>
          <w:iCs/>
        </w:rPr>
        <w:t>Identity</w:t>
      </w:r>
      <w:r w:rsidR="003D3D5A">
        <w:t xml:space="preserve"> </w:t>
      </w:r>
      <w:r w:rsidR="00371BD6">
        <w:t xml:space="preserve">könyvtár </w:t>
      </w:r>
      <w:r w:rsidR="00ED5503">
        <w:t>egy</w:t>
      </w:r>
      <w:r w:rsidR="0028781A">
        <w:t xml:space="preserve"> </w:t>
      </w:r>
      <w:r w:rsidR="003D3D5A">
        <w:t>süti</w:t>
      </w:r>
      <w:r w:rsidR="00ED5503">
        <w:t xml:space="preserve"> </w:t>
      </w:r>
      <w:r w:rsidR="003D3D5A">
        <w:t>(</w:t>
      </w:r>
      <w:r w:rsidR="00B52B06">
        <w:rPr>
          <w:i/>
          <w:iCs/>
        </w:rPr>
        <w:t>c</w:t>
      </w:r>
      <w:r w:rsidR="00ED5503" w:rsidRPr="003D3D5A">
        <w:rPr>
          <w:i/>
          <w:iCs/>
        </w:rPr>
        <w:t>ookie</w:t>
      </w:r>
      <w:r w:rsidR="003D3D5A" w:rsidRPr="00AA6EA8">
        <w:t>)</w:t>
      </w:r>
      <w:r w:rsidR="00ED5503" w:rsidRPr="00AA6EA8">
        <w:t xml:space="preserve"> </w:t>
      </w:r>
      <w:r w:rsidR="00ED5503">
        <w:t>alapú azonosítást</w:t>
      </w:r>
      <w:r w:rsidR="0005076D">
        <w:t xml:space="preserve"> tesz lehetővé.</w:t>
      </w:r>
      <w:r w:rsidR="00EB3BA2">
        <w:t xml:space="preserve"> </w:t>
      </w:r>
      <w:r w:rsidR="00A43C2C">
        <w:t>Ez a süti „</w:t>
      </w:r>
      <w:r w:rsidR="00A43C2C" w:rsidRPr="00A43C2C">
        <w:rPr>
          <w:i/>
          <w:iCs/>
        </w:rPr>
        <w:t>HttpOnly</w:t>
      </w:r>
      <w:r w:rsidR="00A43C2C">
        <w:t>” beállítással rendelkezik, melynek köszönhetően</w:t>
      </w:r>
      <w:r w:rsidR="00EB1F81">
        <w:t xml:space="preserve"> a böngésző nem engedi JavaScript kódnak a hozzáférését a sütihez.</w:t>
      </w:r>
      <w:r w:rsidR="00747A41">
        <w:t xml:space="preserve"> </w:t>
      </w:r>
      <w:r w:rsidR="00A678C4">
        <w:t xml:space="preserve">Egy külön </w:t>
      </w:r>
      <w:r w:rsidR="00A678C4" w:rsidRPr="00A678C4">
        <w:rPr>
          <w:i/>
          <w:iCs/>
        </w:rPr>
        <w:t>API</w:t>
      </w:r>
      <w:r w:rsidR="00A678C4">
        <w:rPr>
          <w:i/>
          <w:iCs/>
        </w:rPr>
        <w:t xml:space="preserve"> </w:t>
      </w:r>
      <w:r w:rsidR="00A678C4">
        <w:t xml:space="preserve">végpontot hoztam létre annak érdekében, hogy a </w:t>
      </w:r>
      <w:r w:rsidR="00A678C4" w:rsidRPr="00A678C4">
        <w:rPr>
          <w:i/>
          <w:iCs/>
        </w:rPr>
        <w:t>Frontend</w:t>
      </w:r>
      <w:r w:rsidR="00A678C4">
        <w:rPr>
          <w:i/>
          <w:iCs/>
        </w:rPr>
        <w:t xml:space="preserve"> </w:t>
      </w:r>
      <w:r w:rsidR="00A678C4">
        <w:t>értesülni tudjon a bejelentkezés meglétéről, illetve a bejelentkezett felhasználó nevéről.</w:t>
      </w:r>
      <w:r w:rsidR="003F5ADC">
        <w:t xml:space="preserve"> Ezen végpont megvalósítása, az alábbi kódrészletben található.</w:t>
      </w:r>
    </w:p>
    <w:p w14:paraId="08B18453" w14:textId="10E4B79F" w:rsidR="00481DCF" w:rsidRPr="00481DCF" w:rsidRDefault="002507C4"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507C4">
        <w:rPr>
          <w:color w:val="000000"/>
          <w:lang w:eastAsia="hu-HU"/>
        </w:rPr>
        <w:lastRenderedPageBreak/>
        <w:t xml:space="preserve">        </w:t>
      </w:r>
      <w:r w:rsidR="00481DCF" w:rsidRPr="00481DCF">
        <w:rPr>
          <w:color w:val="000000"/>
          <w:lang w:eastAsia="hu-HU"/>
        </w:rPr>
        <w:t>[Route("/[controller]/isloggedin")]</w:t>
      </w:r>
    </w:p>
    <w:p w14:paraId="1D2E2C29"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[HttpGet]</w:t>
      </w:r>
    </w:p>
    <w:p w14:paraId="0F60E9BA"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public ActionResult&lt;LoggedStatusDTO&gt; GetLoggedIn() {</w:t>
      </w:r>
    </w:p>
    <w:p w14:paraId="13F34D54"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LoggedStatusDTO status = new LoggedStatusDTO();</w:t>
      </w:r>
    </w:p>
    <w:p w14:paraId="77EA514D"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status.IsLoggedIn = User.Identity.IsAuthenticated;</w:t>
      </w:r>
    </w:p>
    <w:p w14:paraId="733DE33E"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if (status.IsLoggedIn)</w:t>
      </w:r>
    </w:p>
    <w:p w14:paraId="2843AD7F"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status.UserName = User.Identity.Name;</w:t>
      </w:r>
    </w:p>
    <w:p w14:paraId="5F867649" w14:textId="31651858" w:rsidR="002507C4"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return Ok(status);</w:t>
      </w:r>
    </w:p>
    <w:p w14:paraId="0E63A9AF" w14:textId="3E1C189B"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p>
    <w:p w14:paraId="53BB251A" w14:textId="22752450" w:rsidR="002507C4" w:rsidRDefault="007719EC" w:rsidP="002507C4">
      <w:r>
        <w:t xml:space="preserve">Természetesen lett volna lehetőség </w:t>
      </w:r>
      <w:r w:rsidR="009432C5">
        <w:t>a süti „</w:t>
      </w:r>
      <w:r w:rsidR="009432C5" w:rsidRPr="009432C5">
        <w:rPr>
          <w:i/>
          <w:iCs/>
        </w:rPr>
        <w:t>HttpOnly</w:t>
      </w:r>
      <w:r w:rsidR="009432C5">
        <w:t xml:space="preserve">” tulajdonságának kikapcsolására, ez azonban biztonsági kockázatok vetne fel, így jobbnak láttam a fent említett megoldásnál maradni, még ha ez több </w:t>
      </w:r>
      <w:r w:rsidR="009432C5" w:rsidRPr="009432C5">
        <w:rPr>
          <w:i/>
          <w:iCs/>
        </w:rPr>
        <w:t>API</w:t>
      </w:r>
      <w:r w:rsidR="009432C5">
        <w:t xml:space="preserve"> hívással is jár.</w:t>
      </w:r>
    </w:p>
    <w:p w14:paraId="5D336C44" w14:textId="77777777" w:rsidR="001E06EE" w:rsidRPr="00A678C4" w:rsidRDefault="001E06EE" w:rsidP="002507C4"/>
    <w:p w14:paraId="234F82C9" w14:textId="4C5B4200" w:rsidR="00CF60BB" w:rsidRDefault="00CF60BB">
      <w:pPr>
        <w:pStyle w:val="Cmsor2"/>
      </w:pPr>
      <w:r>
        <w:t>Kliensoldal</w:t>
      </w:r>
    </w:p>
    <w:p w14:paraId="63FFD3B0" w14:textId="291D3993" w:rsidR="00646984" w:rsidRPr="00646984" w:rsidRDefault="00646984" w:rsidP="00646984">
      <w:r>
        <w:t xml:space="preserve">Ebben a fejezetben részletezem a </w:t>
      </w:r>
      <w:r w:rsidRPr="00646984">
        <w:rPr>
          <w:i/>
          <w:iCs/>
        </w:rPr>
        <w:t>frontend</w:t>
      </w:r>
      <w:r>
        <w:t xml:space="preserve"> komponensek konkrét megvalósítását.</w:t>
      </w:r>
      <w:r w:rsidR="00CE30A1">
        <w:t xml:space="preserve"> A Services könyvtár az api hívásokat tartalmazza, kontrollerenként </w:t>
      </w:r>
      <w:r w:rsidR="006B281C">
        <w:t>külön fájlokra bontva.</w:t>
      </w:r>
    </w:p>
    <w:sdt>
      <w:sdtPr>
        <w:rPr>
          <w:rFonts w:cs="Times New Roman"/>
          <w:b w:val="0"/>
          <w:bCs w:val="0"/>
          <w:kern w:val="0"/>
          <w:sz w:val="24"/>
          <w:szCs w:val="24"/>
        </w:rPr>
        <w:id w:val="-970676400"/>
        <w:docPartObj>
          <w:docPartGallery w:val="Bibliographies"/>
          <w:docPartUnique/>
        </w:docPartObj>
      </w:sdtPr>
      <w:sdtContent>
        <w:p w14:paraId="235CD284" w14:textId="13F71B17" w:rsidR="008E6297" w:rsidRDefault="008E6297" w:rsidP="008E6297">
          <w:pPr>
            <w:pStyle w:val="Cmsor1"/>
          </w:pPr>
          <w:r>
            <w:t>Irodalomjegyzék</w:t>
          </w:r>
          <w:bookmarkEnd w:id="44"/>
        </w:p>
        <w:sdt>
          <w:sdtPr>
            <w:id w:val="111145805"/>
            <w:bibliography/>
          </w:sdtPr>
          <w:sdtContent>
            <w:p w14:paraId="433F9216" w14:textId="77777777" w:rsidR="00CF60BB" w:rsidRDefault="008E6297" w:rsidP="008E6297">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8163"/>
              </w:tblGrid>
              <w:tr w:rsidR="00CF60BB" w14:paraId="5070C2A9" w14:textId="77777777">
                <w:trPr>
                  <w:divId w:val="1012492377"/>
                  <w:tblCellSpacing w:w="15" w:type="dxa"/>
                </w:trPr>
                <w:tc>
                  <w:tcPr>
                    <w:tcW w:w="50" w:type="pct"/>
                    <w:hideMark/>
                  </w:tcPr>
                  <w:p w14:paraId="507EF9BD" w14:textId="7F24D656" w:rsidR="00CF60BB" w:rsidRDefault="00CF60BB">
                    <w:pPr>
                      <w:pStyle w:val="Irodalomjegyzk"/>
                    </w:pPr>
                    <w:r>
                      <w:t xml:space="preserve">[1] </w:t>
                    </w:r>
                  </w:p>
                </w:tc>
                <w:tc>
                  <w:tcPr>
                    <w:tcW w:w="0" w:type="auto"/>
                    <w:hideMark/>
                  </w:tcPr>
                  <w:p w14:paraId="323FB0DC" w14:textId="77777777" w:rsidR="00CF60BB" w:rsidRDefault="00CF60BB">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CF60BB" w14:paraId="7F0E1ED7" w14:textId="77777777">
                <w:trPr>
                  <w:divId w:val="1012492377"/>
                  <w:tblCellSpacing w:w="15" w:type="dxa"/>
                </w:trPr>
                <w:tc>
                  <w:tcPr>
                    <w:tcW w:w="50" w:type="pct"/>
                    <w:hideMark/>
                  </w:tcPr>
                  <w:p w14:paraId="10E8A5F7" w14:textId="77777777" w:rsidR="00CF60BB" w:rsidRDefault="00CF60BB">
                    <w:pPr>
                      <w:pStyle w:val="Irodalomjegyzk"/>
                    </w:pPr>
                    <w:r>
                      <w:t xml:space="preserve">[2] </w:t>
                    </w:r>
                  </w:p>
                </w:tc>
                <w:tc>
                  <w:tcPr>
                    <w:tcW w:w="0" w:type="auto"/>
                    <w:hideMark/>
                  </w:tcPr>
                  <w:p w14:paraId="48339CAB" w14:textId="77777777" w:rsidR="00CF60BB" w:rsidRDefault="00CF60BB">
                    <w:pPr>
                      <w:pStyle w:val="Irodalomjegyzk"/>
                    </w:pPr>
                    <w:r>
                      <w:t>ScaleGrid, „2019 Database Trends – SQL vs. NoSQL, Top Databases, Single vs. Multiple Database Use,” 4 március 2019. [Online]. Available: https://scalegrid.io/blog/2019-database-trends-sql-vs-nosql-top-databases-single-vs-multiple-database-use/. [Hozzáférés dátuma: 15 október 2020].</w:t>
                    </w:r>
                  </w:p>
                </w:tc>
              </w:tr>
              <w:tr w:rsidR="00CF60BB" w14:paraId="778F4602" w14:textId="77777777">
                <w:trPr>
                  <w:divId w:val="1012492377"/>
                  <w:tblCellSpacing w:w="15" w:type="dxa"/>
                </w:trPr>
                <w:tc>
                  <w:tcPr>
                    <w:tcW w:w="50" w:type="pct"/>
                    <w:hideMark/>
                  </w:tcPr>
                  <w:p w14:paraId="5BC20C53" w14:textId="77777777" w:rsidR="00CF60BB" w:rsidRDefault="00CF60BB">
                    <w:pPr>
                      <w:pStyle w:val="Irodalomjegyzk"/>
                    </w:pPr>
                    <w:r>
                      <w:t xml:space="preserve">[3] </w:t>
                    </w:r>
                  </w:p>
                </w:tc>
                <w:tc>
                  <w:tcPr>
                    <w:tcW w:w="0" w:type="auto"/>
                    <w:hideMark/>
                  </w:tcPr>
                  <w:p w14:paraId="3E5FAD7C" w14:textId="77777777" w:rsidR="00CF60BB" w:rsidRDefault="00CF60BB">
                    <w:pPr>
                      <w:pStyle w:val="Irodalomjegyzk"/>
                    </w:pPr>
                    <w:r>
                      <w:t>Wikipedia, „SQL,” [Online]. Available: https://hu.wikipedia.org/wiki/SQL. [Hozzáférés dátuma: 17 10 2020].</w:t>
                    </w:r>
                  </w:p>
                </w:tc>
              </w:tr>
              <w:tr w:rsidR="00CF60BB" w14:paraId="2DCB05D6" w14:textId="77777777">
                <w:trPr>
                  <w:divId w:val="1012492377"/>
                  <w:tblCellSpacing w:w="15" w:type="dxa"/>
                </w:trPr>
                <w:tc>
                  <w:tcPr>
                    <w:tcW w:w="50" w:type="pct"/>
                    <w:hideMark/>
                  </w:tcPr>
                  <w:p w14:paraId="4E7DC45F" w14:textId="77777777" w:rsidR="00CF60BB" w:rsidRDefault="00CF60BB">
                    <w:pPr>
                      <w:pStyle w:val="Irodalomjegyzk"/>
                    </w:pPr>
                    <w:r>
                      <w:t xml:space="preserve">[4] </w:t>
                    </w:r>
                  </w:p>
                </w:tc>
                <w:tc>
                  <w:tcPr>
                    <w:tcW w:w="0" w:type="auto"/>
                    <w:hideMark/>
                  </w:tcPr>
                  <w:p w14:paraId="49E33DEA" w14:textId="77777777" w:rsidR="00CF60BB" w:rsidRDefault="00CF60BB">
                    <w:pPr>
                      <w:pStyle w:val="Irodalomjegyzk"/>
                    </w:pPr>
                    <w:r>
                      <w:t>Wikipedia, „ACID,” [Online]. Available: https://en.wikipedia.org/wiki/ACID. [Hozzáférés dátuma: 17 10 2020].</w:t>
                    </w:r>
                  </w:p>
                </w:tc>
              </w:tr>
              <w:tr w:rsidR="00CF60BB" w14:paraId="01C290ED" w14:textId="77777777">
                <w:trPr>
                  <w:divId w:val="1012492377"/>
                  <w:tblCellSpacing w:w="15" w:type="dxa"/>
                </w:trPr>
                <w:tc>
                  <w:tcPr>
                    <w:tcW w:w="50" w:type="pct"/>
                    <w:hideMark/>
                  </w:tcPr>
                  <w:p w14:paraId="60ABB5B0" w14:textId="77777777" w:rsidR="00CF60BB" w:rsidRDefault="00CF60BB">
                    <w:pPr>
                      <w:pStyle w:val="Irodalomjegyzk"/>
                    </w:pPr>
                    <w:r>
                      <w:t xml:space="preserve">[5] </w:t>
                    </w:r>
                  </w:p>
                </w:tc>
                <w:tc>
                  <w:tcPr>
                    <w:tcW w:w="0" w:type="auto"/>
                    <w:hideMark/>
                  </w:tcPr>
                  <w:p w14:paraId="3665FDB3" w14:textId="77777777" w:rsidR="00CF60BB" w:rsidRDefault="00CF60BB">
                    <w:pPr>
                      <w:pStyle w:val="Irodalomjegyzk"/>
                    </w:pPr>
                    <w:r>
                      <w:t>Z. Y. Ruihan Wang, „SQL vs NoSQL: A Performance Comparison,” [Online]. Available: https://www.cs.rochester.edu/courses/261/fall2017/termpaper/submissions/06/Paper.pdf. [Hozzáférés dátuma: 17 10 2020].</w:t>
                    </w:r>
                  </w:p>
                </w:tc>
              </w:tr>
              <w:tr w:rsidR="00CF60BB" w14:paraId="785D028E" w14:textId="77777777">
                <w:trPr>
                  <w:divId w:val="1012492377"/>
                  <w:tblCellSpacing w:w="15" w:type="dxa"/>
                </w:trPr>
                <w:tc>
                  <w:tcPr>
                    <w:tcW w:w="50" w:type="pct"/>
                    <w:hideMark/>
                  </w:tcPr>
                  <w:p w14:paraId="203E7FDC" w14:textId="77777777" w:rsidR="00CF60BB" w:rsidRDefault="00CF60BB">
                    <w:pPr>
                      <w:pStyle w:val="Irodalomjegyzk"/>
                    </w:pPr>
                    <w:r>
                      <w:t xml:space="preserve">[6] </w:t>
                    </w:r>
                  </w:p>
                </w:tc>
                <w:tc>
                  <w:tcPr>
                    <w:tcW w:w="0" w:type="auto"/>
                    <w:hideMark/>
                  </w:tcPr>
                  <w:p w14:paraId="18BBD166" w14:textId="77777777" w:rsidR="00CF60BB" w:rsidRDefault="00CF60BB">
                    <w:pPr>
                      <w:pStyle w:val="Irodalomjegyzk"/>
                    </w:pPr>
                    <w:r>
                      <w:t>MongoDb, „JSON and BSON,” [Online]. Available: https://www.mongodb.com/json-and-bson. [Hozzáférés dátuma: 15 10 2020].</w:t>
                    </w:r>
                  </w:p>
                </w:tc>
              </w:tr>
              <w:tr w:rsidR="00CF60BB" w14:paraId="6F18AEFA" w14:textId="77777777">
                <w:trPr>
                  <w:divId w:val="1012492377"/>
                  <w:tblCellSpacing w:w="15" w:type="dxa"/>
                </w:trPr>
                <w:tc>
                  <w:tcPr>
                    <w:tcW w:w="50" w:type="pct"/>
                    <w:hideMark/>
                  </w:tcPr>
                  <w:p w14:paraId="2337ECE3" w14:textId="77777777" w:rsidR="00CF60BB" w:rsidRDefault="00CF60BB">
                    <w:pPr>
                      <w:pStyle w:val="Irodalomjegyzk"/>
                    </w:pPr>
                    <w:r>
                      <w:t xml:space="preserve">[7] </w:t>
                    </w:r>
                  </w:p>
                </w:tc>
                <w:tc>
                  <w:tcPr>
                    <w:tcW w:w="0" w:type="auto"/>
                    <w:hideMark/>
                  </w:tcPr>
                  <w:p w14:paraId="33877823" w14:textId="77777777" w:rsidR="00CF60BB" w:rsidRDefault="00CF60BB">
                    <w:pPr>
                      <w:pStyle w:val="Irodalomjegyzk"/>
                    </w:pPr>
                    <w:r>
                      <w:t>Wikipédia, „MongoDB,” [Online]. Available: https://hu.wikipedia.org/wiki/MongoDB. [Hozzáférés dátuma: 15 10 2020].</w:t>
                    </w:r>
                  </w:p>
                </w:tc>
              </w:tr>
              <w:tr w:rsidR="00CF60BB" w14:paraId="3361E9FD" w14:textId="77777777">
                <w:trPr>
                  <w:divId w:val="1012492377"/>
                  <w:tblCellSpacing w:w="15" w:type="dxa"/>
                </w:trPr>
                <w:tc>
                  <w:tcPr>
                    <w:tcW w:w="50" w:type="pct"/>
                    <w:hideMark/>
                  </w:tcPr>
                  <w:p w14:paraId="20FDABFA" w14:textId="77777777" w:rsidR="00CF60BB" w:rsidRDefault="00CF60BB">
                    <w:pPr>
                      <w:pStyle w:val="Irodalomjegyzk"/>
                    </w:pPr>
                    <w:r>
                      <w:t xml:space="preserve">[8] </w:t>
                    </w:r>
                  </w:p>
                </w:tc>
                <w:tc>
                  <w:tcPr>
                    <w:tcW w:w="0" w:type="auto"/>
                    <w:hideMark/>
                  </w:tcPr>
                  <w:p w14:paraId="3EBB52BD" w14:textId="77777777" w:rsidR="00CF60BB" w:rsidRDefault="00CF60BB">
                    <w:pPr>
                      <w:pStyle w:val="Irodalomjegyzk"/>
                    </w:pPr>
                    <w:r>
                      <w:t>Microsoft, „What is ASP.NET Core?,” [Online]. Available: https://dotnet.microsoft.com/learn/aspnet/what-is-aspnet-core. [Hozzáférés dátuma: 17 10 2020].</w:t>
                    </w:r>
                  </w:p>
                </w:tc>
              </w:tr>
              <w:tr w:rsidR="00CF60BB" w14:paraId="6462BA3C" w14:textId="77777777">
                <w:trPr>
                  <w:divId w:val="1012492377"/>
                  <w:tblCellSpacing w:w="15" w:type="dxa"/>
                </w:trPr>
                <w:tc>
                  <w:tcPr>
                    <w:tcW w:w="50" w:type="pct"/>
                    <w:hideMark/>
                  </w:tcPr>
                  <w:p w14:paraId="4E5A53C5" w14:textId="77777777" w:rsidR="00CF60BB" w:rsidRDefault="00CF60BB">
                    <w:pPr>
                      <w:pStyle w:val="Irodalomjegyzk"/>
                    </w:pPr>
                    <w:r>
                      <w:t xml:space="preserve">[9] </w:t>
                    </w:r>
                  </w:p>
                </w:tc>
                <w:tc>
                  <w:tcPr>
                    <w:tcW w:w="0" w:type="auto"/>
                    <w:hideMark/>
                  </w:tcPr>
                  <w:p w14:paraId="7A4C83A1" w14:textId="77777777" w:rsidR="00CF60BB" w:rsidRDefault="00CF60BB">
                    <w:pPr>
                      <w:pStyle w:val="Irodalomjegyzk"/>
                    </w:pPr>
                    <w:r>
                      <w:t>Wikipedia, „ASP.NET Core,” [Online]. [Hozzáférés dátuma: 17 10 2020].</w:t>
                    </w:r>
                  </w:p>
                </w:tc>
              </w:tr>
              <w:tr w:rsidR="00CF60BB" w14:paraId="7CE92AD7" w14:textId="77777777">
                <w:trPr>
                  <w:divId w:val="1012492377"/>
                  <w:tblCellSpacing w:w="15" w:type="dxa"/>
                </w:trPr>
                <w:tc>
                  <w:tcPr>
                    <w:tcW w:w="50" w:type="pct"/>
                    <w:hideMark/>
                  </w:tcPr>
                  <w:p w14:paraId="3A8F8EA7" w14:textId="77777777" w:rsidR="00CF60BB" w:rsidRDefault="00CF60BB">
                    <w:pPr>
                      <w:pStyle w:val="Irodalomjegyzk"/>
                    </w:pPr>
                    <w:r>
                      <w:lastRenderedPageBreak/>
                      <w:t xml:space="preserve">[10] </w:t>
                    </w:r>
                  </w:p>
                </w:tc>
                <w:tc>
                  <w:tcPr>
                    <w:tcW w:w="0" w:type="auto"/>
                    <w:hideMark/>
                  </w:tcPr>
                  <w:p w14:paraId="30606400" w14:textId="77777777" w:rsidR="00CF60BB" w:rsidRDefault="00CF60BB">
                    <w:pPr>
                      <w:pStyle w:val="Irodalomjegyzk"/>
                    </w:pPr>
                    <w:r>
                      <w:t>M. WATSON, „Top 13 ASP.NET Core Features You Need to Know,” 31 October 2017. [Online]. Available: https://stackify.com/asp-net-core-features/. [Hozzáférés dátuma: 17 10 2020].</w:t>
                    </w:r>
                  </w:p>
                </w:tc>
              </w:tr>
              <w:tr w:rsidR="00CF60BB" w14:paraId="4AD9506E" w14:textId="77777777">
                <w:trPr>
                  <w:divId w:val="1012492377"/>
                  <w:tblCellSpacing w:w="15" w:type="dxa"/>
                </w:trPr>
                <w:tc>
                  <w:tcPr>
                    <w:tcW w:w="50" w:type="pct"/>
                    <w:hideMark/>
                  </w:tcPr>
                  <w:p w14:paraId="181D67F4" w14:textId="77777777" w:rsidR="00CF60BB" w:rsidRDefault="00CF60BB">
                    <w:pPr>
                      <w:pStyle w:val="Irodalomjegyzk"/>
                    </w:pPr>
                    <w:r>
                      <w:t xml:space="preserve">[11] </w:t>
                    </w:r>
                  </w:p>
                </w:tc>
                <w:tc>
                  <w:tcPr>
                    <w:tcW w:w="0" w:type="auto"/>
                    <w:hideMark/>
                  </w:tcPr>
                  <w:p w14:paraId="3B29BA35" w14:textId="77777777" w:rsidR="00CF60BB" w:rsidRDefault="00CF60BB">
                    <w:pPr>
                      <w:pStyle w:val="Irodalomjegyzk"/>
                    </w:pPr>
                    <w:r>
                      <w:t>Wikipedia, „React (web framework),” [Online]. Available: https://en.wikipedia.org/wiki/React_(web_framework). [Hozzáférés dátuma: 18 10 2020].</w:t>
                    </w:r>
                  </w:p>
                </w:tc>
              </w:tr>
              <w:tr w:rsidR="00CF60BB" w14:paraId="4A8DDACD" w14:textId="77777777">
                <w:trPr>
                  <w:divId w:val="1012492377"/>
                  <w:tblCellSpacing w:w="15" w:type="dxa"/>
                </w:trPr>
                <w:tc>
                  <w:tcPr>
                    <w:tcW w:w="50" w:type="pct"/>
                    <w:hideMark/>
                  </w:tcPr>
                  <w:p w14:paraId="0DEF6940" w14:textId="77777777" w:rsidR="00CF60BB" w:rsidRDefault="00CF60BB">
                    <w:pPr>
                      <w:pStyle w:val="Irodalomjegyzk"/>
                    </w:pPr>
                    <w:r>
                      <w:t xml:space="preserve">[12] </w:t>
                    </w:r>
                  </w:p>
                </w:tc>
                <w:tc>
                  <w:tcPr>
                    <w:tcW w:w="0" w:type="auto"/>
                    <w:hideMark/>
                  </w:tcPr>
                  <w:p w14:paraId="34A57532" w14:textId="77777777" w:rsidR="00CF60BB" w:rsidRDefault="00CF60BB">
                    <w:pPr>
                      <w:pStyle w:val="Irodalomjegyzk"/>
                    </w:pPr>
                    <w:r>
                      <w:t>S. Peyrott, „More Benchmarks: Virtual DOM vs Angular 1 &amp; 2 vs Others,” 07 Január 2016. [Online]. Available: https://auth0.com/blog/more-benchmarks-virtual-dom-vs-angular-12-vs-mithril-js-vs-the-rest/#The-Results. [Hozzáférés dátuma: 17 október 2020].</w:t>
                    </w:r>
                  </w:p>
                </w:tc>
              </w:tr>
              <w:tr w:rsidR="00CF60BB" w14:paraId="5375C57C" w14:textId="77777777">
                <w:trPr>
                  <w:divId w:val="1012492377"/>
                  <w:tblCellSpacing w:w="15" w:type="dxa"/>
                </w:trPr>
                <w:tc>
                  <w:tcPr>
                    <w:tcW w:w="50" w:type="pct"/>
                    <w:hideMark/>
                  </w:tcPr>
                  <w:p w14:paraId="3F0FC9EF" w14:textId="77777777" w:rsidR="00CF60BB" w:rsidRDefault="00CF60BB">
                    <w:pPr>
                      <w:pStyle w:val="Irodalomjegyzk"/>
                    </w:pPr>
                    <w:r>
                      <w:t xml:space="preserve">[13] </w:t>
                    </w:r>
                  </w:p>
                </w:tc>
                <w:tc>
                  <w:tcPr>
                    <w:tcW w:w="0" w:type="auto"/>
                    <w:hideMark/>
                  </w:tcPr>
                  <w:p w14:paraId="5BC29909" w14:textId="77777777" w:rsidR="00CF60BB" w:rsidRDefault="00CF60BB">
                    <w:pPr>
                      <w:pStyle w:val="Irodalomjegyzk"/>
                    </w:pPr>
                    <w:r>
                      <w:t>React, „JSX bemutatása,” [Online]. Available: https://hu.reactjs.org/docs/introducing-jsx.html. [Hozzáférés dátuma: 18 10 2020].</w:t>
                    </w:r>
                  </w:p>
                </w:tc>
              </w:tr>
              <w:tr w:rsidR="00CF60BB" w14:paraId="47750D0D" w14:textId="77777777">
                <w:trPr>
                  <w:divId w:val="1012492377"/>
                  <w:tblCellSpacing w:w="15" w:type="dxa"/>
                </w:trPr>
                <w:tc>
                  <w:tcPr>
                    <w:tcW w:w="50" w:type="pct"/>
                    <w:hideMark/>
                  </w:tcPr>
                  <w:p w14:paraId="6826105E" w14:textId="77777777" w:rsidR="00CF60BB" w:rsidRDefault="00CF60BB">
                    <w:pPr>
                      <w:pStyle w:val="Irodalomjegyzk"/>
                    </w:pPr>
                    <w:r>
                      <w:t xml:space="preserve">[14] </w:t>
                    </w:r>
                  </w:p>
                </w:tc>
                <w:tc>
                  <w:tcPr>
                    <w:tcW w:w="0" w:type="auto"/>
                    <w:hideMark/>
                  </w:tcPr>
                  <w:p w14:paraId="174EDCB0" w14:textId="77777777" w:rsidR="00CF60BB" w:rsidRDefault="00CF60BB">
                    <w:pPr>
                      <w:pStyle w:val="Irodalomjegyzk"/>
                    </w:pPr>
                    <w:r>
                      <w:t>Wikipedia, „Bootstrap (front-end framework),” [Online]. Available: https://en.wikipedia.org/wiki/Bootstrap_(front-end_framework)#Bootstrap_4. [Hozzáférés dátuma: 20 10 2020].</w:t>
                    </w:r>
                  </w:p>
                </w:tc>
              </w:tr>
              <w:tr w:rsidR="00CF60BB" w14:paraId="77A00DA5" w14:textId="77777777">
                <w:trPr>
                  <w:divId w:val="1012492377"/>
                  <w:tblCellSpacing w:w="15" w:type="dxa"/>
                </w:trPr>
                <w:tc>
                  <w:tcPr>
                    <w:tcW w:w="50" w:type="pct"/>
                    <w:hideMark/>
                  </w:tcPr>
                  <w:p w14:paraId="70827FA4" w14:textId="77777777" w:rsidR="00CF60BB" w:rsidRDefault="00CF60BB">
                    <w:pPr>
                      <w:pStyle w:val="Irodalomjegyzk"/>
                    </w:pPr>
                    <w:r>
                      <w:t xml:space="preserve">[15] </w:t>
                    </w:r>
                  </w:p>
                </w:tc>
                <w:tc>
                  <w:tcPr>
                    <w:tcW w:w="0" w:type="auto"/>
                    <w:hideMark/>
                  </w:tcPr>
                  <w:p w14:paraId="5967A133" w14:textId="77777777" w:rsidR="00CF60BB" w:rsidRDefault="00CF60BB">
                    <w:pPr>
                      <w:pStyle w:val="Irodalomjegyzk"/>
                    </w:pPr>
                    <w:r>
                      <w:t>Wikipedia, „Responsive web design,” [Online]. Available: https://en.wikipedia.org/wiki/Responsive_web_design#Mobile_first,_unobtrusive_JavaScript,_and_progressive_enhancement. [Hozzáférés dátuma: 20 10 2020].</w:t>
                    </w:r>
                  </w:p>
                </w:tc>
              </w:tr>
              <w:tr w:rsidR="00CF60BB" w14:paraId="63EAC5A7" w14:textId="77777777">
                <w:trPr>
                  <w:divId w:val="1012492377"/>
                  <w:tblCellSpacing w:w="15" w:type="dxa"/>
                </w:trPr>
                <w:tc>
                  <w:tcPr>
                    <w:tcW w:w="50" w:type="pct"/>
                    <w:hideMark/>
                  </w:tcPr>
                  <w:p w14:paraId="52387744" w14:textId="77777777" w:rsidR="00CF60BB" w:rsidRDefault="00CF60BB">
                    <w:pPr>
                      <w:pStyle w:val="Irodalomjegyzk"/>
                    </w:pPr>
                    <w:r>
                      <w:t xml:space="preserve">[16] </w:t>
                    </w:r>
                  </w:p>
                </w:tc>
                <w:tc>
                  <w:tcPr>
                    <w:tcW w:w="0" w:type="auto"/>
                    <w:hideMark/>
                  </w:tcPr>
                  <w:p w14:paraId="5B443D26" w14:textId="77777777" w:rsidR="00CF60BB" w:rsidRDefault="00CF60BB">
                    <w:pPr>
                      <w:pStyle w:val="Irodalomjegyzk"/>
                    </w:pPr>
                    <w:r>
                      <w:t>Bootstrap, „Grid system,” [Online]. Available: https://getbootstrap.com/docs/4.0/layout/grid/. [Hozzáférés dátuma: 26 10 2020].</w:t>
                    </w:r>
                  </w:p>
                </w:tc>
              </w:tr>
              <w:tr w:rsidR="00CF60BB" w14:paraId="338DC8DA" w14:textId="77777777">
                <w:trPr>
                  <w:divId w:val="1012492377"/>
                  <w:tblCellSpacing w:w="15" w:type="dxa"/>
                </w:trPr>
                <w:tc>
                  <w:tcPr>
                    <w:tcW w:w="50" w:type="pct"/>
                    <w:hideMark/>
                  </w:tcPr>
                  <w:p w14:paraId="40AD7242" w14:textId="77777777" w:rsidR="00CF60BB" w:rsidRDefault="00CF60BB">
                    <w:pPr>
                      <w:pStyle w:val="Irodalomjegyzk"/>
                    </w:pPr>
                    <w:r>
                      <w:t xml:space="preserve">[17] </w:t>
                    </w:r>
                  </w:p>
                </w:tc>
                <w:tc>
                  <w:tcPr>
                    <w:tcW w:w="0" w:type="auto"/>
                    <w:hideMark/>
                  </w:tcPr>
                  <w:p w14:paraId="5905189B" w14:textId="77777777" w:rsidR="00CF60BB" w:rsidRDefault="00CF60BB">
                    <w:pPr>
                      <w:pStyle w:val="Irodalomjegyzk"/>
                    </w:pPr>
                    <w:r>
                      <w:t>R. Njeri, „How to Integrate the Google Maps API into React Applications,” 11 9 2020. [Online]. Available: https://www.digitalocean.com/community/tutorials/how-to-integrate-the-google-maps-api-into-react-applications. [Hozzáférés dátuma: 27 10 2020].</w:t>
                    </w:r>
                  </w:p>
                </w:tc>
              </w:tr>
              <w:tr w:rsidR="00CF60BB" w14:paraId="19A41F6C" w14:textId="77777777">
                <w:trPr>
                  <w:divId w:val="1012492377"/>
                  <w:tblCellSpacing w:w="15" w:type="dxa"/>
                </w:trPr>
                <w:tc>
                  <w:tcPr>
                    <w:tcW w:w="50" w:type="pct"/>
                    <w:hideMark/>
                  </w:tcPr>
                  <w:p w14:paraId="615F252A" w14:textId="77777777" w:rsidR="00CF60BB" w:rsidRDefault="00CF60BB">
                    <w:pPr>
                      <w:pStyle w:val="Irodalomjegyzk"/>
                    </w:pPr>
                    <w:r>
                      <w:t xml:space="preserve">[18] </w:t>
                    </w:r>
                  </w:p>
                </w:tc>
                <w:tc>
                  <w:tcPr>
                    <w:tcW w:w="0" w:type="auto"/>
                    <w:hideMark/>
                  </w:tcPr>
                  <w:p w14:paraId="1A21B186" w14:textId="77777777" w:rsidR="00CF60BB" w:rsidRDefault="00CF60BB">
                    <w:pPr>
                      <w:pStyle w:val="Irodalomjegyzk"/>
                    </w:pPr>
                    <w:r>
                      <w:t>Wikipedia, „Többrétegű architechtúra,” [Online]. Available: https://hu.wikipedia.org/wiki/T%C3%B6bbr%C3%A9teg%C5%B1_architecht%C3%BAra. [Hozzáférés dátuma: 30 10 2020].</w:t>
                    </w:r>
                  </w:p>
                </w:tc>
              </w:tr>
              <w:tr w:rsidR="00CF60BB" w14:paraId="1AB7D12A" w14:textId="77777777">
                <w:trPr>
                  <w:divId w:val="1012492377"/>
                  <w:tblCellSpacing w:w="15" w:type="dxa"/>
                </w:trPr>
                <w:tc>
                  <w:tcPr>
                    <w:tcW w:w="50" w:type="pct"/>
                    <w:hideMark/>
                  </w:tcPr>
                  <w:p w14:paraId="48563F7C" w14:textId="77777777" w:rsidR="00CF60BB" w:rsidRDefault="00CF60BB">
                    <w:pPr>
                      <w:pStyle w:val="Irodalomjegyzk"/>
                    </w:pPr>
                    <w:r>
                      <w:lastRenderedPageBreak/>
                      <w:t xml:space="preserve">[19] </w:t>
                    </w:r>
                  </w:p>
                </w:tc>
                <w:tc>
                  <w:tcPr>
                    <w:tcW w:w="0" w:type="auto"/>
                    <w:hideMark/>
                  </w:tcPr>
                  <w:p w14:paraId="2FCE5C4D" w14:textId="77777777" w:rsidR="00CF60BB" w:rsidRDefault="00CF60BB">
                    <w:pPr>
                      <w:pStyle w:val="Irodalomjegyzk"/>
                    </w:pPr>
                    <w:r>
                      <w:t>F. Normén, „Using Web Services in a 3-tier architecture,” [Online]. Available: https://weblogs.asp.net/fredriknormen/using-web-services-in-a-3-tier-architecture. [Hozzáférés dátuma: 30 10 2020].</w:t>
                    </w:r>
                  </w:p>
                </w:tc>
              </w:tr>
              <w:tr w:rsidR="00CF60BB" w14:paraId="39EC6E50" w14:textId="77777777">
                <w:trPr>
                  <w:divId w:val="1012492377"/>
                  <w:tblCellSpacing w:w="15" w:type="dxa"/>
                </w:trPr>
                <w:tc>
                  <w:tcPr>
                    <w:tcW w:w="50" w:type="pct"/>
                    <w:hideMark/>
                  </w:tcPr>
                  <w:p w14:paraId="18DFEDE9" w14:textId="77777777" w:rsidR="00CF60BB" w:rsidRDefault="00CF60BB">
                    <w:pPr>
                      <w:pStyle w:val="Irodalomjegyzk"/>
                    </w:pPr>
                    <w:r>
                      <w:t xml:space="preserve">[20] </w:t>
                    </w:r>
                  </w:p>
                </w:tc>
                <w:tc>
                  <w:tcPr>
                    <w:tcW w:w="0" w:type="auto"/>
                    <w:hideMark/>
                  </w:tcPr>
                  <w:p w14:paraId="61B6B937" w14:textId="77777777" w:rsidR="00CF60BB" w:rsidRDefault="00CF60BB">
                    <w:pPr>
                      <w:pStyle w:val="Irodalomjegyzk"/>
                    </w:pPr>
                    <w:r>
                      <w:t>Wikipedia, „Create, read, update and delete,” [Online]. Available: https://en.wikipedia.org/wiki/Create,_read,_update_and_delete. [Hozzáférés dátuma: 10 11 2020].</w:t>
                    </w:r>
                  </w:p>
                </w:tc>
              </w:tr>
            </w:tbl>
            <w:p w14:paraId="3E50CC27" w14:textId="77777777" w:rsidR="00CF60BB" w:rsidRDefault="00CF60BB">
              <w:pPr>
                <w:divId w:val="1012492377"/>
                <w:rPr>
                  <w:noProof/>
                </w:rPr>
              </w:pPr>
            </w:p>
            <w:p w14:paraId="3B04C7AD" w14:textId="0D5E7E3B" w:rsidR="008E6297" w:rsidRDefault="008E6297" w:rsidP="008E6297">
              <w:r>
                <w:rPr>
                  <w:b/>
                  <w:bCs/>
                </w:rPr>
                <w:fldChar w:fldCharType="end"/>
              </w:r>
            </w:p>
          </w:sdtContent>
        </w:sdt>
      </w:sdtContent>
    </w:sdt>
    <w:p w14:paraId="7A848D87" w14:textId="69274A5D" w:rsidR="008E6297" w:rsidRDefault="008E6297"/>
    <w:p w14:paraId="39A022A3" w14:textId="51DBAA95" w:rsidR="004F2026" w:rsidRDefault="004F2026"/>
    <w:p w14:paraId="1C7AE6A6" w14:textId="716DD1A9" w:rsidR="004F2026" w:rsidRDefault="004F2026"/>
    <w:p w14:paraId="092C3B1B" w14:textId="79F29D21" w:rsidR="004F2026" w:rsidRDefault="004F2026"/>
    <w:p w14:paraId="787848B2" w14:textId="0AF7A83F" w:rsidR="009B2EED" w:rsidRDefault="009B2EED"/>
    <w:p w14:paraId="1FDF7C1D" w14:textId="77777777" w:rsidR="009B2EED" w:rsidRPr="009B2EED" w:rsidRDefault="009B2EED" w:rsidP="009B2EED"/>
    <w:p w14:paraId="57128C5E" w14:textId="77777777" w:rsidR="00B50CAA" w:rsidRDefault="00B50CAA" w:rsidP="008E6297">
      <w:pPr>
        <w:pStyle w:val="Fejezetcimszmozsnlkl"/>
      </w:pPr>
      <w:bookmarkStart w:id="45" w:name="_Toc55748352"/>
      <w:r>
        <w:lastRenderedPageBreak/>
        <w:t>Függelék</w:t>
      </w:r>
      <w:bookmarkEnd w:id="45"/>
    </w:p>
    <w:p w14:paraId="7D9FC970" w14:textId="77777777" w:rsidR="00B50CAA" w:rsidRDefault="00B50CAA" w:rsidP="00B50CAA"/>
    <w:sectPr w:rsidR="00B50CAA"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A43C2C" w:rsidRDefault="00A43C2C">
      <w:pPr>
        <w:pStyle w:val="Jegyzetszveg"/>
      </w:pPr>
      <w:r>
        <w:rPr>
          <w:rStyle w:val="Jegyzethivatkozs"/>
        </w:rPr>
        <w:annotationRef/>
      </w:r>
      <w:r>
        <w:t>saját neved</w:t>
      </w:r>
    </w:p>
  </w:comment>
  <w:comment w:id="1" w:author="Bence Kővári" w:date="2015-10-19T10:54:00Z" w:initials="KB">
    <w:p w14:paraId="5F6EDECA" w14:textId="77777777" w:rsidR="00A43C2C" w:rsidRDefault="00A43C2C">
      <w:pPr>
        <w:pStyle w:val="Jegyzetszveg"/>
      </w:pPr>
      <w:r>
        <w:rPr>
          <w:rStyle w:val="Jegyzethivatkozs"/>
        </w:rPr>
        <w:annotationRef/>
      </w:r>
      <w:r>
        <w:t>konzulens(ek) nevei</w:t>
      </w:r>
    </w:p>
  </w:comment>
  <w:comment w:id="2" w:author="Bence Kővári" w:date="2015-10-19T10:52:00Z" w:initials="KB">
    <w:p w14:paraId="04C6AF9D" w14:textId="77777777" w:rsidR="00A43C2C" w:rsidRDefault="00A43C2C">
      <w:pPr>
        <w:pStyle w:val="Jegyzetszveg"/>
      </w:pPr>
      <w:r>
        <w:rPr>
          <w:rStyle w:val="Jegyzethivatkozs"/>
        </w:rPr>
        <w:annotationRef/>
      </w:r>
      <w:r>
        <w:t>Ne felejtsd le frissíteni</w:t>
      </w:r>
    </w:p>
  </w:comment>
  <w:comment w:id="3" w:author="Bence Kővári" w:date="2015-10-19T10:53:00Z" w:initials="KB">
    <w:p w14:paraId="554BD47A" w14:textId="77777777" w:rsidR="00A43C2C" w:rsidRDefault="00A43C2C">
      <w:pPr>
        <w:pStyle w:val="Jegyzetszveg"/>
      </w:pPr>
      <w:r>
        <w:rPr>
          <w:rStyle w:val="Jegyzethivatkozs"/>
        </w:rPr>
        <w:annotationRef/>
      </w:r>
      <w:r>
        <w:t>Saját neved</w:t>
      </w:r>
    </w:p>
  </w:comment>
  <w:comment w:id="5" w:author="Bence Kővári" w:date="2015-10-19T11:17:00Z" w:initials="KB">
    <w:p w14:paraId="653508F6" w14:textId="1AEA834C" w:rsidR="00A43C2C" w:rsidRDefault="00A43C2C">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4E496" w14:textId="77777777" w:rsidR="00690097" w:rsidRDefault="00690097">
      <w:r>
        <w:separator/>
      </w:r>
    </w:p>
  </w:endnote>
  <w:endnote w:type="continuationSeparator" w:id="0">
    <w:p w14:paraId="45E2B84A" w14:textId="77777777" w:rsidR="00690097" w:rsidRDefault="0069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A43C2C" w:rsidRDefault="00A43C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A43C2C" w:rsidRDefault="00A43C2C"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5BB91" w14:textId="77777777" w:rsidR="00690097" w:rsidRDefault="00690097">
      <w:r>
        <w:separator/>
      </w:r>
    </w:p>
  </w:footnote>
  <w:footnote w:type="continuationSeparator" w:id="0">
    <w:p w14:paraId="462731B0" w14:textId="77777777" w:rsidR="00690097" w:rsidRDefault="00690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A43C2C" w:rsidRDefault="00A43C2C"/>
  <w:p w14:paraId="2C6DFBBE" w14:textId="77777777" w:rsidR="00A43C2C" w:rsidRDefault="00A43C2C"/>
  <w:p w14:paraId="125F8157" w14:textId="77777777" w:rsidR="00A43C2C" w:rsidRDefault="00A43C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B84CDDC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B516F9"/>
    <w:multiLevelType w:val="hybridMultilevel"/>
    <w:tmpl w:val="E5B4C0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0"/>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 w:numId="32">
    <w:abstractNumId w:val="3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22B36"/>
    <w:rsid w:val="00030B72"/>
    <w:rsid w:val="0003623B"/>
    <w:rsid w:val="00041D51"/>
    <w:rsid w:val="00042EBC"/>
    <w:rsid w:val="00042EBF"/>
    <w:rsid w:val="00042FF2"/>
    <w:rsid w:val="00045B54"/>
    <w:rsid w:val="000463F6"/>
    <w:rsid w:val="0005076D"/>
    <w:rsid w:val="0005280A"/>
    <w:rsid w:val="00052EEF"/>
    <w:rsid w:val="00057643"/>
    <w:rsid w:val="00057867"/>
    <w:rsid w:val="00060FF2"/>
    <w:rsid w:val="00077174"/>
    <w:rsid w:val="00081CFB"/>
    <w:rsid w:val="00082C4F"/>
    <w:rsid w:val="0008536A"/>
    <w:rsid w:val="000870A0"/>
    <w:rsid w:val="0009271C"/>
    <w:rsid w:val="00094677"/>
    <w:rsid w:val="0009635C"/>
    <w:rsid w:val="00096C53"/>
    <w:rsid w:val="000A001C"/>
    <w:rsid w:val="000A05E9"/>
    <w:rsid w:val="000A3B32"/>
    <w:rsid w:val="000A7483"/>
    <w:rsid w:val="000B1B1F"/>
    <w:rsid w:val="000B534A"/>
    <w:rsid w:val="000B53E0"/>
    <w:rsid w:val="000B720C"/>
    <w:rsid w:val="000B7D0D"/>
    <w:rsid w:val="000B7FD3"/>
    <w:rsid w:val="000D0143"/>
    <w:rsid w:val="000D1AAF"/>
    <w:rsid w:val="000D5BE8"/>
    <w:rsid w:val="000E1386"/>
    <w:rsid w:val="000E298E"/>
    <w:rsid w:val="000E692A"/>
    <w:rsid w:val="000E6EEA"/>
    <w:rsid w:val="000F23E5"/>
    <w:rsid w:val="000F3EA7"/>
    <w:rsid w:val="000F4BAD"/>
    <w:rsid w:val="000F71B7"/>
    <w:rsid w:val="000F72DE"/>
    <w:rsid w:val="00101159"/>
    <w:rsid w:val="0010441C"/>
    <w:rsid w:val="00105D53"/>
    <w:rsid w:val="001121C1"/>
    <w:rsid w:val="00112732"/>
    <w:rsid w:val="00121AFA"/>
    <w:rsid w:val="00122AA4"/>
    <w:rsid w:val="00124E0F"/>
    <w:rsid w:val="00125996"/>
    <w:rsid w:val="00127209"/>
    <w:rsid w:val="00131D61"/>
    <w:rsid w:val="001352A6"/>
    <w:rsid w:val="00137294"/>
    <w:rsid w:val="00137494"/>
    <w:rsid w:val="0013754C"/>
    <w:rsid w:val="00141105"/>
    <w:rsid w:val="00141B4C"/>
    <w:rsid w:val="00146ED4"/>
    <w:rsid w:val="0014759A"/>
    <w:rsid w:val="001479A1"/>
    <w:rsid w:val="001522F2"/>
    <w:rsid w:val="00152CE5"/>
    <w:rsid w:val="00153544"/>
    <w:rsid w:val="00153800"/>
    <w:rsid w:val="00155DCD"/>
    <w:rsid w:val="00160CD0"/>
    <w:rsid w:val="001619BD"/>
    <w:rsid w:val="00163092"/>
    <w:rsid w:val="00166100"/>
    <w:rsid w:val="00166130"/>
    <w:rsid w:val="00167316"/>
    <w:rsid w:val="0017007D"/>
    <w:rsid w:val="00171054"/>
    <w:rsid w:val="001711BC"/>
    <w:rsid w:val="00185552"/>
    <w:rsid w:val="00186ADE"/>
    <w:rsid w:val="001910F6"/>
    <w:rsid w:val="00191B90"/>
    <w:rsid w:val="001936AB"/>
    <w:rsid w:val="001A46B5"/>
    <w:rsid w:val="001A57BC"/>
    <w:rsid w:val="001A5FC8"/>
    <w:rsid w:val="001A751F"/>
    <w:rsid w:val="001B1C60"/>
    <w:rsid w:val="001B2D77"/>
    <w:rsid w:val="001B320F"/>
    <w:rsid w:val="001B3C07"/>
    <w:rsid w:val="001B433B"/>
    <w:rsid w:val="001B501E"/>
    <w:rsid w:val="001B61AB"/>
    <w:rsid w:val="001B75B9"/>
    <w:rsid w:val="001C331E"/>
    <w:rsid w:val="001D17C6"/>
    <w:rsid w:val="001D534E"/>
    <w:rsid w:val="001E06EE"/>
    <w:rsid w:val="001E59CB"/>
    <w:rsid w:val="001E7444"/>
    <w:rsid w:val="001F493F"/>
    <w:rsid w:val="001F4E82"/>
    <w:rsid w:val="00203E00"/>
    <w:rsid w:val="0020434B"/>
    <w:rsid w:val="00204F26"/>
    <w:rsid w:val="00205E4D"/>
    <w:rsid w:val="002102C3"/>
    <w:rsid w:val="00211C62"/>
    <w:rsid w:val="002145AB"/>
    <w:rsid w:val="002224FB"/>
    <w:rsid w:val="00225F65"/>
    <w:rsid w:val="00227347"/>
    <w:rsid w:val="0023242D"/>
    <w:rsid w:val="002365F2"/>
    <w:rsid w:val="002376DC"/>
    <w:rsid w:val="0024226F"/>
    <w:rsid w:val="002507C4"/>
    <w:rsid w:val="002511DA"/>
    <w:rsid w:val="00251E18"/>
    <w:rsid w:val="00264B46"/>
    <w:rsid w:val="0026509C"/>
    <w:rsid w:val="002653D3"/>
    <w:rsid w:val="00267677"/>
    <w:rsid w:val="00273BF5"/>
    <w:rsid w:val="00276BD4"/>
    <w:rsid w:val="002841F9"/>
    <w:rsid w:val="002865F4"/>
    <w:rsid w:val="0028756B"/>
    <w:rsid w:val="0028781A"/>
    <w:rsid w:val="002901AA"/>
    <w:rsid w:val="00293679"/>
    <w:rsid w:val="00293B93"/>
    <w:rsid w:val="002947E4"/>
    <w:rsid w:val="002953D0"/>
    <w:rsid w:val="002954C3"/>
    <w:rsid w:val="00297898"/>
    <w:rsid w:val="002A0EA1"/>
    <w:rsid w:val="002A44BF"/>
    <w:rsid w:val="002A62BC"/>
    <w:rsid w:val="002B5F18"/>
    <w:rsid w:val="002B6CA0"/>
    <w:rsid w:val="002D0621"/>
    <w:rsid w:val="002D1E3A"/>
    <w:rsid w:val="002D245E"/>
    <w:rsid w:val="002D2C06"/>
    <w:rsid w:val="002D3031"/>
    <w:rsid w:val="002D61CC"/>
    <w:rsid w:val="002D6307"/>
    <w:rsid w:val="002D6BCD"/>
    <w:rsid w:val="002D7DA9"/>
    <w:rsid w:val="002E0651"/>
    <w:rsid w:val="002E1D2A"/>
    <w:rsid w:val="002E7BC2"/>
    <w:rsid w:val="002F2119"/>
    <w:rsid w:val="002F3A91"/>
    <w:rsid w:val="002F45E4"/>
    <w:rsid w:val="00302BB3"/>
    <w:rsid w:val="00302D04"/>
    <w:rsid w:val="003039D3"/>
    <w:rsid w:val="00305E08"/>
    <w:rsid w:val="00313013"/>
    <w:rsid w:val="00313262"/>
    <w:rsid w:val="00313FC5"/>
    <w:rsid w:val="00316FEB"/>
    <w:rsid w:val="00330408"/>
    <w:rsid w:val="00330A2F"/>
    <w:rsid w:val="00331350"/>
    <w:rsid w:val="0033263E"/>
    <w:rsid w:val="00340EE8"/>
    <w:rsid w:val="00341D45"/>
    <w:rsid w:val="00350530"/>
    <w:rsid w:val="00350AEC"/>
    <w:rsid w:val="003525FC"/>
    <w:rsid w:val="00370C07"/>
    <w:rsid w:val="00371BD6"/>
    <w:rsid w:val="00372263"/>
    <w:rsid w:val="00372ED3"/>
    <w:rsid w:val="0037381F"/>
    <w:rsid w:val="00374742"/>
    <w:rsid w:val="003777A0"/>
    <w:rsid w:val="00377D08"/>
    <w:rsid w:val="00380F50"/>
    <w:rsid w:val="00381769"/>
    <w:rsid w:val="00392EC3"/>
    <w:rsid w:val="00395BF6"/>
    <w:rsid w:val="003A491D"/>
    <w:rsid w:val="003A4CDB"/>
    <w:rsid w:val="003A4EDD"/>
    <w:rsid w:val="003B0D71"/>
    <w:rsid w:val="003B15E1"/>
    <w:rsid w:val="003B416F"/>
    <w:rsid w:val="003B5CA8"/>
    <w:rsid w:val="003B712C"/>
    <w:rsid w:val="003B77D0"/>
    <w:rsid w:val="003C1D0C"/>
    <w:rsid w:val="003C4C0E"/>
    <w:rsid w:val="003D0C33"/>
    <w:rsid w:val="003D3D5A"/>
    <w:rsid w:val="003D6998"/>
    <w:rsid w:val="003E11F7"/>
    <w:rsid w:val="003E1723"/>
    <w:rsid w:val="003E2ECB"/>
    <w:rsid w:val="003E3F71"/>
    <w:rsid w:val="003E4724"/>
    <w:rsid w:val="003E70B1"/>
    <w:rsid w:val="003E76AF"/>
    <w:rsid w:val="003E7FEB"/>
    <w:rsid w:val="003F5425"/>
    <w:rsid w:val="003F5ADC"/>
    <w:rsid w:val="0040234D"/>
    <w:rsid w:val="00402B6F"/>
    <w:rsid w:val="004032DF"/>
    <w:rsid w:val="0040565C"/>
    <w:rsid w:val="00407189"/>
    <w:rsid w:val="00410924"/>
    <w:rsid w:val="00411065"/>
    <w:rsid w:val="00412A69"/>
    <w:rsid w:val="00412B8C"/>
    <w:rsid w:val="00422123"/>
    <w:rsid w:val="00430561"/>
    <w:rsid w:val="00433031"/>
    <w:rsid w:val="00434196"/>
    <w:rsid w:val="0044143E"/>
    <w:rsid w:val="00443347"/>
    <w:rsid w:val="004525D9"/>
    <w:rsid w:val="00454143"/>
    <w:rsid w:val="00460462"/>
    <w:rsid w:val="00460732"/>
    <w:rsid w:val="004617DE"/>
    <w:rsid w:val="00463741"/>
    <w:rsid w:val="00463BC0"/>
    <w:rsid w:val="004645F6"/>
    <w:rsid w:val="00467381"/>
    <w:rsid w:val="00472088"/>
    <w:rsid w:val="00476CA6"/>
    <w:rsid w:val="004812CB"/>
    <w:rsid w:val="00481DCF"/>
    <w:rsid w:val="00481E0C"/>
    <w:rsid w:val="004823F7"/>
    <w:rsid w:val="0048395A"/>
    <w:rsid w:val="004851C7"/>
    <w:rsid w:val="00485F1C"/>
    <w:rsid w:val="00491D1C"/>
    <w:rsid w:val="00493026"/>
    <w:rsid w:val="004958E7"/>
    <w:rsid w:val="004A1CE3"/>
    <w:rsid w:val="004B1D99"/>
    <w:rsid w:val="004B1E61"/>
    <w:rsid w:val="004B62B1"/>
    <w:rsid w:val="004C68EC"/>
    <w:rsid w:val="004C7462"/>
    <w:rsid w:val="004D0A34"/>
    <w:rsid w:val="004D2B33"/>
    <w:rsid w:val="004D6759"/>
    <w:rsid w:val="004E01E8"/>
    <w:rsid w:val="004E0BE0"/>
    <w:rsid w:val="004E3954"/>
    <w:rsid w:val="004E6EFF"/>
    <w:rsid w:val="004E7221"/>
    <w:rsid w:val="004F2026"/>
    <w:rsid w:val="004F2F6B"/>
    <w:rsid w:val="004F32FE"/>
    <w:rsid w:val="004F43B4"/>
    <w:rsid w:val="004F4DBD"/>
    <w:rsid w:val="00502632"/>
    <w:rsid w:val="00502A30"/>
    <w:rsid w:val="00503F4F"/>
    <w:rsid w:val="00505891"/>
    <w:rsid w:val="00505F90"/>
    <w:rsid w:val="00506B3B"/>
    <w:rsid w:val="005109E5"/>
    <w:rsid w:val="005118BD"/>
    <w:rsid w:val="00515F81"/>
    <w:rsid w:val="005205F0"/>
    <w:rsid w:val="00520B31"/>
    <w:rsid w:val="00522228"/>
    <w:rsid w:val="0052259A"/>
    <w:rsid w:val="00523A03"/>
    <w:rsid w:val="00526A1B"/>
    <w:rsid w:val="00527B7B"/>
    <w:rsid w:val="00531F66"/>
    <w:rsid w:val="005324FD"/>
    <w:rsid w:val="005334AD"/>
    <w:rsid w:val="0053415A"/>
    <w:rsid w:val="0053775B"/>
    <w:rsid w:val="00540074"/>
    <w:rsid w:val="0054066C"/>
    <w:rsid w:val="005412CF"/>
    <w:rsid w:val="0054313A"/>
    <w:rsid w:val="005524FC"/>
    <w:rsid w:val="00554726"/>
    <w:rsid w:val="005614AC"/>
    <w:rsid w:val="0056445F"/>
    <w:rsid w:val="00565AD0"/>
    <w:rsid w:val="00570B05"/>
    <w:rsid w:val="00570D18"/>
    <w:rsid w:val="00570FDC"/>
    <w:rsid w:val="00576495"/>
    <w:rsid w:val="00580987"/>
    <w:rsid w:val="0058179B"/>
    <w:rsid w:val="00585A62"/>
    <w:rsid w:val="00585ECF"/>
    <w:rsid w:val="00587C39"/>
    <w:rsid w:val="005966DA"/>
    <w:rsid w:val="005A45E5"/>
    <w:rsid w:val="005B0313"/>
    <w:rsid w:val="005B2121"/>
    <w:rsid w:val="005B5650"/>
    <w:rsid w:val="005C0E43"/>
    <w:rsid w:val="005C3634"/>
    <w:rsid w:val="005C71FA"/>
    <w:rsid w:val="005D3443"/>
    <w:rsid w:val="005E01E0"/>
    <w:rsid w:val="005E2800"/>
    <w:rsid w:val="005E5A42"/>
    <w:rsid w:val="005E6330"/>
    <w:rsid w:val="005E7702"/>
    <w:rsid w:val="005F06BF"/>
    <w:rsid w:val="005F43EE"/>
    <w:rsid w:val="005F5B3E"/>
    <w:rsid w:val="005F6526"/>
    <w:rsid w:val="005F7F64"/>
    <w:rsid w:val="006034C7"/>
    <w:rsid w:val="00604E16"/>
    <w:rsid w:val="006154F9"/>
    <w:rsid w:val="0061657C"/>
    <w:rsid w:val="00620936"/>
    <w:rsid w:val="0062185B"/>
    <w:rsid w:val="006242D7"/>
    <w:rsid w:val="00625EE7"/>
    <w:rsid w:val="00630A92"/>
    <w:rsid w:val="00632AA2"/>
    <w:rsid w:val="0063568B"/>
    <w:rsid w:val="0063585C"/>
    <w:rsid w:val="00635DC6"/>
    <w:rsid w:val="00641018"/>
    <w:rsid w:val="00641636"/>
    <w:rsid w:val="00643768"/>
    <w:rsid w:val="006459E6"/>
    <w:rsid w:val="00646984"/>
    <w:rsid w:val="00646C88"/>
    <w:rsid w:val="006509B5"/>
    <w:rsid w:val="00650C7C"/>
    <w:rsid w:val="0065243F"/>
    <w:rsid w:val="00654776"/>
    <w:rsid w:val="00656A14"/>
    <w:rsid w:val="00662762"/>
    <w:rsid w:val="00666F2B"/>
    <w:rsid w:val="0067068B"/>
    <w:rsid w:val="006739EE"/>
    <w:rsid w:val="00673ED1"/>
    <w:rsid w:val="00675281"/>
    <w:rsid w:val="00675939"/>
    <w:rsid w:val="00676EB9"/>
    <w:rsid w:val="00681E99"/>
    <w:rsid w:val="00682DF0"/>
    <w:rsid w:val="00690097"/>
    <w:rsid w:val="006904AC"/>
    <w:rsid w:val="00690B7F"/>
    <w:rsid w:val="00690CBE"/>
    <w:rsid w:val="00690D64"/>
    <w:rsid w:val="00692605"/>
    <w:rsid w:val="006932D7"/>
    <w:rsid w:val="0069498A"/>
    <w:rsid w:val="006967E1"/>
    <w:rsid w:val="006A1B7F"/>
    <w:rsid w:val="006A791B"/>
    <w:rsid w:val="006A7AA0"/>
    <w:rsid w:val="006B281C"/>
    <w:rsid w:val="006B4DE1"/>
    <w:rsid w:val="006B7074"/>
    <w:rsid w:val="006B7F26"/>
    <w:rsid w:val="006C1CB8"/>
    <w:rsid w:val="006C6D29"/>
    <w:rsid w:val="006D0ED3"/>
    <w:rsid w:val="006D28BF"/>
    <w:rsid w:val="006D30CC"/>
    <w:rsid w:val="006D338C"/>
    <w:rsid w:val="006D4FE3"/>
    <w:rsid w:val="006D7DFE"/>
    <w:rsid w:val="006E0E16"/>
    <w:rsid w:val="006E20FF"/>
    <w:rsid w:val="006E26BB"/>
    <w:rsid w:val="006E3115"/>
    <w:rsid w:val="006E4E19"/>
    <w:rsid w:val="006E74EE"/>
    <w:rsid w:val="006E7D51"/>
    <w:rsid w:val="006F2099"/>
    <w:rsid w:val="006F37FC"/>
    <w:rsid w:val="006F3DAE"/>
    <w:rsid w:val="006F512E"/>
    <w:rsid w:val="00700E3A"/>
    <w:rsid w:val="00702596"/>
    <w:rsid w:val="0070286F"/>
    <w:rsid w:val="00702C90"/>
    <w:rsid w:val="00705C21"/>
    <w:rsid w:val="0070721E"/>
    <w:rsid w:val="00716DA6"/>
    <w:rsid w:val="007226C0"/>
    <w:rsid w:val="00723146"/>
    <w:rsid w:val="00726047"/>
    <w:rsid w:val="007273D3"/>
    <w:rsid w:val="00730161"/>
    <w:rsid w:val="00730966"/>
    <w:rsid w:val="00730B3C"/>
    <w:rsid w:val="007341E0"/>
    <w:rsid w:val="00737156"/>
    <w:rsid w:val="00746508"/>
    <w:rsid w:val="00747A41"/>
    <w:rsid w:val="00752CC3"/>
    <w:rsid w:val="00756D62"/>
    <w:rsid w:val="00757023"/>
    <w:rsid w:val="00765D4D"/>
    <w:rsid w:val="00766FE4"/>
    <w:rsid w:val="007703B7"/>
    <w:rsid w:val="0077162E"/>
    <w:rsid w:val="007719EC"/>
    <w:rsid w:val="00772145"/>
    <w:rsid w:val="00773FBA"/>
    <w:rsid w:val="0077538B"/>
    <w:rsid w:val="00776D99"/>
    <w:rsid w:val="0079199B"/>
    <w:rsid w:val="0079590C"/>
    <w:rsid w:val="007A0515"/>
    <w:rsid w:val="007A13A2"/>
    <w:rsid w:val="007A5622"/>
    <w:rsid w:val="007A5FC1"/>
    <w:rsid w:val="007B033B"/>
    <w:rsid w:val="007B07C7"/>
    <w:rsid w:val="007B0929"/>
    <w:rsid w:val="007B197B"/>
    <w:rsid w:val="007B19FE"/>
    <w:rsid w:val="007B2A0F"/>
    <w:rsid w:val="007B2B3A"/>
    <w:rsid w:val="007B352F"/>
    <w:rsid w:val="007B5CF7"/>
    <w:rsid w:val="007B73CE"/>
    <w:rsid w:val="007D70E8"/>
    <w:rsid w:val="007E0A16"/>
    <w:rsid w:val="007E2002"/>
    <w:rsid w:val="007E534B"/>
    <w:rsid w:val="007E66AB"/>
    <w:rsid w:val="007E7267"/>
    <w:rsid w:val="007F416A"/>
    <w:rsid w:val="007F4B9B"/>
    <w:rsid w:val="0080152A"/>
    <w:rsid w:val="008038C2"/>
    <w:rsid w:val="0080575C"/>
    <w:rsid w:val="00807DCC"/>
    <w:rsid w:val="008142B1"/>
    <w:rsid w:val="00816BCB"/>
    <w:rsid w:val="00817EEC"/>
    <w:rsid w:val="008220AE"/>
    <w:rsid w:val="00827189"/>
    <w:rsid w:val="00830C9E"/>
    <w:rsid w:val="00831BEB"/>
    <w:rsid w:val="0083461D"/>
    <w:rsid w:val="00834BDA"/>
    <w:rsid w:val="00835AF8"/>
    <w:rsid w:val="00836A58"/>
    <w:rsid w:val="00843159"/>
    <w:rsid w:val="00844A9E"/>
    <w:rsid w:val="00851D19"/>
    <w:rsid w:val="00853B2B"/>
    <w:rsid w:val="00854BDC"/>
    <w:rsid w:val="0085613B"/>
    <w:rsid w:val="00857E1D"/>
    <w:rsid w:val="0086058C"/>
    <w:rsid w:val="008624CD"/>
    <w:rsid w:val="008643B1"/>
    <w:rsid w:val="00866B87"/>
    <w:rsid w:val="00866E39"/>
    <w:rsid w:val="00867014"/>
    <w:rsid w:val="00871932"/>
    <w:rsid w:val="008726D2"/>
    <w:rsid w:val="00873421"/>
    <w:rsid w:val="008753AD"/>
    <w:rsid w:val="00875D5F"/>
    <w:rsid w:val="00877820"/>
    <w:rsid w:val="00882714"/>
    <w:rsid w:val="00886A6A"/>
    <w:rsid w:val="008A3762"/>
    <w:rsid w:val="008A7682"/>
    <w:rsid w:val="008A79E1"/>
    <w:rsid w:val="008B188B"/>
    <w:rsid w:val="008B278F"/>
    <w:rsid w:val="008C5682"/>
    <w:rsid w:val="008C6839"/>
    <w:rsid w:val="008C7B7D"/>
    <w:rsid w:val="008D2106"/>
    <w:rsid w:val="008D2EEA"/>
    <w:rsid w:val="008E0B28"/>
    <w:rsid w:val="008E6297"/>
    <w:rsid w:val="008E7228"/>
    <w:rsid w:val="008F12BD"/>
    <w:rsid w:val="008F1E3C"/>
    <w:rsid w:val="008F66E5"/>
    <w:rsid w:val="008F6B84"/>
    <w:rsid w:val="008F7E76"/>
    <w:rsid w:val="00900FD2"/>
    <w:rsid w:val="009051A3"/>
    <w:rsid w:val="0090541F"/>
    <w:rsid w:val="00911928"/>
    <w:rsid w:val="00911A7C"/>
    <w:rsid w:val="00911FCD"/>
    <w:rsid w:val="00912684"/>
    <w:rsid w:val="00913E93"/>
    <w:rsid w:val="009174CB"/>
    <w:rsid w:val="00917645"/>
    <w:rsid w:val="0092484C"/>
    <w:rsid w:val="00934CD7"/>
    <w:rsid w:val="0093713C"/>
    <w:rsid w:val="009373A6"/>
    <w:rsid w:val="00940CB1"/>
    <w:rsid w:val="0094315A"/>
    <w:rsid w:val="009432C5"/>
    <w:rsid w:val="0095129D"/>
    <w:rsid w:val="00957166"/>
    <w:rsid w:val="00961427"/>
    <w:rsid w:val="009621F4"/>
    <w:rsid w:val="00963D9D"/>
    <w:rsid w:val="00966416"/>
    <w:rsid w:val="00966CCD"/>
    <w:rsid w:val="009700D0"/>
    <w:rsid w:val="00976003"/>
    <w:rsid w:val="00976A09"/>
    <w:rsid w:val="009808C9"/>
    <w:rsid w:val="00980E1F"/>
    <w:rsid w:val="009811FC"/>
    <w:rsid w:val="009822AC"/>
    <w:rsid w:val="00982513"/>
    <w:rsid w:val="00983350"/>
    <w:rsid w:val="00984FE3"/>
    <w:rsid w:val="0098532E"/>
    <w:rsid w:val="009872FF"/>
    <w:rsid w:val="00991261"/>
    <w:rsid w:val="00991C3F"/>
    <w:rsid w:val="009A0989"/>
    <w:rsid w:val="009A2D93"/>
    <w:rsid w:val="009A2E2F"/>
    <w:rsid w:val="009A434A"/>
    <w:rsid w:val="009B06D1"/>
    <w:rsid w:val="009B127B"/>
    <w:rsid w:val="009B1AB8"/>
    <w:rsid w:val="009B1ADD"/>
    <w:rsid w:val="009B2EED"/>
    <w:rsid w:val="009B3B06"/>
    <w:rsid w:val="009B44FF"/>
    <w:rsid w:val="009B50BD"/>
    <w:rsid w:val="009B57B4"/>
    <w:rsid w:val="009B67E4"/>
    <w:rsid w:val="009C1C93"/>
    <w:rsid w:val="009C2176"/>
    <w:rsid w:val="009C2788"/>
    <w:rsid w:val="009C79E9"/>
    <w:rsid w:val="009D2FD8"/>
    <w:rsid w:val="009D5199"/>
    <w:rsid w:val="009D5B42"/>
    <w:rsid w:val="009D5C80"/>
    <w:rsid w:val="009E2D7B"/>
    <w:rsid w:val="009E78B5"/>
    <w:rsid w:val="009F0ADA"/>
    <w:rsid w:val="009F1605"/>
    <w:rsid w:val="009F2B95"/>
    <w:rsid w:val="009F488D"/>
    <w:rsid w:val="009F7A92"/>
    <w:rsid w:val="00A04785"/>
    <w:rsid w:val="00A078F4"/>
    <w:rsid w:val="00A106EC"/>
    <w:rsid w:val="00A115E0"/>
    <w:rsid w:val="00A11E94"/>
    <w:rsid w:val="00A16028"/>
    <w:rsid w:val="00A21542"/>
    <w:rsid w:val="00A23A61"/>
    <w:rsid w:val="00A23AB6"/>
    <w:rsid w:val="00A25556"/>
    <w:rsid w:val="00A3119F"/>
    <w:rsid w:val="00A34DC4"/>
    <w:rsid w:val="00A43C2C"/>
    <w:rsid w:val="00A444AC"/>
    <w:rsid w:val="00A53CC5"/>
    <w:rsid w:val="00A5521C"/>
    <w:rsid w:val="00A56F39"/>
    <w:rsid w:val="00A61346"/>
    <w:rsid w:val="00A64013"/>
    <w:rsid w:val="00A6776F"/>
    <w:rsid w:val="00A678C4"/>
    <w:rsid w:val="00A67FD7"/>
    <w:rsid w:val="00A713F9"/>
    <w:rsid w:val="00A71DF2"/>
    <w:rsid w:val="00A760D6"/>
    <w:rsid w:val="00A769C2"/>
    <w:rsid w:val="00A77063"/>
    <w:rsid w:val="00A81E79"/>
    <w:rsid w:val="00A84E7A"/>
    <w:rsid w:val="00A8783E"/>
    <w:rsid w:val="00A9757F"/>
    <w:rsid w:val="00AA0929"/>
    <w:rsid w:val="00AA3C14"/>
    <w:rsid w:val="00AA574E"/>
    <w:rsid w:val="00AA6EA8"/>
    <w:rsid w:val="00AB511F"/>
    <w:rsid w:val="00AC01C1"/>
    <w:rsid w:val="00AC0CB9"/>
    <w:rsid w:val="00AC52FD"/>
    <w:rsid w:val="00AC5428"/>
    <w:rsid w:val="00AD3DBD"/>
    <w:rsid w:val="00AD5350"/>
    <w:rsid w:val="00AE05C4"/>
    <w:rsid w:val="00AE1553"/>
    <w:rsid w:val="00AE3FAB"/>
    <w:rsid w:val="00AE44B3"/>
    <w:rsid w:val="00AE47F3"/>
    <w:rsid w:val="00AF38A0"/>
    <w:rsid w:val="00AF60FD"/>
    <w:rsid w:val="00B0066C"/>
    <w:rsid w:val="00B13492"/>
    <w:rsid w:val="00B1363D"/>
    <w:rsid w:val="00B13FD0"/>
    <w:rsid w:val="00B30569"/>
    <w:rsid w:val="00B316F6"/>
    <w:rsid w:val="00B349C4"/>
    <w:rsid w:val="00B374B1"/>
    <w:rsid w:val="00B4104A"/>
    <w:rsid w:val="00B41FEA"/>
    <w:rsid w:val="00B43DAA"/>
    <w:rsid w:val="00B44283"/>
    <w:rsid w:val="00B4474E"/>
    <w:rsid w:val="00B4482D"/>
    <w:rsid w:val="00B472FF"/>
    <w:rsid w:val="00B50CAA"/>
    <w:rsid w:val="00B52B06"/>
    <w:rsid w:val="00B53462"/>
    <w:rsid w:val="00B53903"/>
    <w:rsid w:val="00B6079B"/>
    <w:rsid w:val="00B617B6"/>
    <w:rsid w:val="00B619DB"/>
    <w:rsid w:val="00B61DEE"/>
    <w:rsid w:val="00B62DEB"/>
    <w:rsid w:val="00B6306D"/>
    <w:rsid w:val="00B630C7"/>
    <w:rsid w:val="00B66B6E"/>
    <w:rsid w:val="00B70E19"/>
    <w:rsid w:val="00B70E1E"/>
    <w:rsid w:val="00B716ED"/>
    <w:rsid w:val="00B747D8"/>
    <w:rsid w:val="00B8169F"/>
    <w:rsid w:val="00B832D8"/>
    <w:rsid w:val="00B84836"/>
    <w:rsid w:val="00B86C47"/>
    <w:rsid w:val="00B93A8C"/>
    <w:rsid w:val="00B96880"/>
    <w:rsid w:val="00B96F2E"/>
    <w:rsid w:val="00BA3002"/>
    <w:rsid w:val="00BA37F3"/>
    <w:rsid w:val="00BA388B"/>
    <w:rsid w:val="00BA6BDB"/>
    <w:rsid w:val="00BB310D"/>
    <w:rsid w:val="00BB4623"/>
    <w:rsid w:val="00BB4AA0"/>
    <w:rsid w:val="00BC33DD"/>
    <w:rsid w:val="00BD091E"/>
    <w:rsid w:val="00BD6D3E"/>
    <w:rsid w:val="00BE0D64"/>
    <w:rsid w:val="00BF0083"/>
    <w:rsid w:val="00BF0D50"/>
    <w:rsid w:val="00BF1F5B"/>
    <w:rsid w:val="00BF2BF4"/>
    <w:rsid w:val="00BF5A18"/>
    <w:rsid w:val="00BF6A54"/>
    <w:rsid w:val="00C00B3C"/>
    <w:rsid w:val="00C01903"/>
    <w:rsid w:val="00C10BD6"/>
    <w:rsid w:val="00C14684"/>
    <w:rsid w:val="00C159BC"/>
    <w:rsid w:val="00C16406"/>
    <w:rsid w:val="00C16B76"/>
    <w:rsid w:val="00C17882"/>
    <w:rsid w:val="00C22042"/>
    <w:rsid w:val="00C24FD1"/>
    <w:rsid w:val="00C2686E"/>
    <w:rsid w:val="00C27706"/>
    <w:rsid w:val="00C31260"/>
    <w:rsid w:val="00C46864"/>
    <w:rsid w:val="00C53EDD"/>
    <w:rsid w:val="00C53F92"/>
    <w:rsid w:val="00C54AA6"/>
    <w:rsid w:val="00C62284"/>
    <w:rsid w:val="00C63501"/>
    <w:rsid w:val="00C701E2"/>
    <w:rsid w:val="00C73DEE"/>
    <w:rsid w:val="00C75C16"/>
    <w:rsid w:val="00C7669E"/>
    <w:rsid w:val="00C875A3"/>
    <w:rsid w:val="00C90B87"/>
    <w:rsid w:val="00C91740"/>
    <w:rsid w:val="00C92BD9"/>
    <w:rsid w:val="00C9477B"/>
    <w:rsid w:val="00C94815"/>
    <w:rsid w:val="00C949B7"/>
    <w:rsid w:val="00C97629"/>
    <w:rsid w:val="00CA30D4"/>
    <w:rsid w:val="00CB05A3"/>
    <w:rsid w:val="00CB51FE"/>
    <w:rsid w:val="00CB6790"/>
    <w:rsid w:val="00CC2118"/>
    <w:rsid w:val="00CC25C4"/>
    <w:rsid w:val="00CC5289"/>
    <w:rsid w:val="00CC7F47"/>
    <w:rsid w:val="00CD2DCF"/>
    <w:rsid w:val="00CD53D7"/>
    <w:rsid w:val="00CE1434"/>
    <w:rsid w:val="00CE30A1"/>
    <w:rsid w:val="00CE3EA7"/>
    <w:rsid w:val="00CE5007"/>
    <w:rsid w:val="00CE5602"/>
    <w:rsid w:val="00CE5DD4"/>
    <w:rsid w:val="00CE64C1"/>
    <w:rsid w:val="00CE704C"/>
    <w:rsid w:val="00CE7563"/>
    <w:rsid w:val="00CE7AE9"/>
    <w:rsid w:val="00CF12B2"/>
    <w:rsid w:val="00CF34BF"/>
    <w:rsid w:val="00CF5C92"/>
    <w:rsid w:val="00CF60BB"/>
    <w:rsid w:val="00D011F6"/>
    <w:rsid w:val="00D016FE"/>
    <w:rsid w:val="00D06014"/>
    <w:rsid w:val="00D07335"/>
    <w:rsid w:val="00D141AF"/>
    <w:rsid w:val="00D14285"/>
    <w:rsid w:val="00D1632F"/>
    <w:rsid w:val="00D174C8"/>
    <w:rsid w:val="00D17811"/>
    <w:rsid w:val="00D22B3E"/>
    <w:rsid w:val="00D23BFC"/>
    <w:rsid w:val="00D37626"/>
    <w:rsid w:val="00D37EC8"/>
    <w:rsid w:val="00D403A4"/>
    <w:rsid w:val="00D429F2"/>
    <w:rsid w:val="00D44651"/>
    <w:rsid w:val="00D44EEC"/>
    <w:rsid w:val="00D53211"/>
    <w:rsid w:val="00D53F5A"/>
    <w:rsid w:val="00D56EAD"/>
    <w:rsid w:val="00D60AC2"/>
    <w:rsid w:val="00D736F7"/>
    <w:rsid w:val="00D74D7F"/>
    <w:rsid w:val="00D77069"/>
    <w:rsid w:val="00D81927"/>
    <w:rsid w:val="00D82885"/>
    <w:rsid w:val="00D83949"/>
    <w:rsid w:val="00D86D29"/>
    <w:rsid w:val="00D90E27"/>
    <w:rsid w:val="00D946F1"/>
    <w:rsid w:val="00D94B94"/>
    <w:rsid w:val="00D94D27"/>
    <w:rsid w:val="00D95E2C"/>
    <w:rsid w:val="00D95F27"/>
    <w:rsid w:val="00D96522"/>
    <w:rsid w:val="00DA0D6A"/>
    <w:rsid w:val="00DA3397"/>
    <w:rsid w:val="00DA5CB9"/>
    <w:rsid w:val="00DB0F0E"/>
    <w:rsid w:val="00DB1ABA"/>
    <w:rsid w:val="00DB3AA2"/>
    <w:rsid w:val="00DB45B5"/>
    <w:rsid w:val="00DB6793"/>
    <w:rsid w:val="00DB69E7"/>
    <w:rsid w:val="00DB6A01"/>
    <w:rsid w:val="00DB7A4E"/>
    <w:rsid w:val="00DC5A71"/>
    <w:rsid w:val="00DC6630"/>
    <w:rsid w:val="00DD6A58"/>
    <w:rsid w:val="00DE222E"/>
    <w:rsid w:val="00DF4C2D"/>
    <w:rsid w:val="00DF5D77"/>
    <w:rsid w:val="00E00051"/>
    <w:rsid w:val="00E03AC2"/>
    <w:rsid w:val="00E07577"/>
    <w:rsid w:val="00E07EE4"/>
    <w:rsid w:val="00E10763"/>
    <w:rsid w:val="00E14681"/>
    <w:rsid w:val="00E16BE1"/>
    <w:rsid w:val="00E17A4E"/>
    <w:rsid w:val="00E20536"/>
    <w:rsid w:val="00E26745"/>
    <w:rsid w:val="00E26963"/>
    <w:rsid w:val="00E33246"/>
    <w:rsid w:val="00E33BBA"/>
    <w:rsid w:val="00E34396"/>
    <w:rsid w:val="00E400CB"/>
    <w:rsid w:val="00E40167"/>
    <w:rsid w:val="00E42F0D"/>
    <w:rsid w:val="00E46566"/>
    <w:rsid w:val="00E5226C"/>
    <w:rsid w:val="00E554BB"/>
    <w:rsid w:val="00E56D53"/>
    <w:rsid w:val="00E57C83"/>
    <w:rsid w:val="00E614EE"/>
    <w:rsid w:val="00E6224A"/>
    <w:rsid w:val="00E6295F"/>
    <w:rsid w:val="00E64E82"/>
    <w:rsid w:val="00E67B03"/>
    <w:rsid w:val="00E81D3C"/>
    <w:rsid w:val="00E8385C"/>
    <w:rsid w:val="00E83DBA"/>
    <w:rsid w:val="00E86A0C"/>
    <w:rsid w:val="00E87D5F"/>
    <w:rsid w:val="00E92174"/>
    <w:rsid w:val="00E926A4"/>
    <w:rsid w:val="00E926C1"/>
    <w:rsid w:val="00E929D1"/>
    <w:rsid w:val="00E93CE3"/>
    <w:rsid w:val="00EA7AAF"/>
    <w:rsid w:val="00EB0B48"/>
    <w:rsid w:val="00EB1F81"/>
    <w:rsid w:val="00EB3BA2"/>
    <w:rsid w:val="00EB6092"/>
    <w:rsid w:val="00EC39EC"/>
    <w:rsid w:val="00EC3A9A"/>
    <w:rsid w:val="00ED0AF3"/>
    <w:rsid w:val="00ED5503"/>
    <w:rsid w:val="00ED5B0A"/>
    <w:rsid w:val="00ED69F3"/>
    <w:rsid w:val="00EE0E78"/>
    <w:rsid w:val="00EE105C"/>
    <w:rsid w:val="00EE1A1F"/>
    <w:rsid w:val="00EE2264"/>
    <w:rsid w:val="00EE3C25"/>
    <w:rsid w:val="00EF137E"/>
    <w:rsid w:val="00EF4634"/>
    <w:rsid w:val="00EF49AE"/>
    <w:rsid w:val="00EF4D62"/>
    <w:rsid w:val="00F04F90"/>
    <w:rsid w:val="00F050F9"/>
    <w:rsid w:val="00F051FB"/>
    <w:rsid w:val="00F059E8"/>
    <w:rsid w:val="00F111FA"/>
    <w:rsid w:val="00F17B30"/>
    <w:rsid w:val="00F219C7"/>
    <w:rsid w:val="00F258C4"/>
    <w:rsid w:val="00F265C0"/>
    <w:rsid w:val="00F26635"/>
    <w:rsid w:val="00F26E49"/>
    <w:rsid w:val="00F272CC"/>
    <w:rsid w:val="00F2734A"/>
    <w:rsid w:val="00F344AA"/>
    <w:rsid w:val="00F36D1F"/>
    <w:rsid w:val="00F36E94"/>
    <w:rsid w:val="00F3707B"/>
    <w:rsid w:val="00F41E60"/>
    <w:rsid w:val="00F45D34"/>
    <w:rsid w:val="00F461CD"/>
    <w:rsid w:val="00F46AF8"/>
    <w:rsid w:val="00F50B71"/>
    <w:rsid w:val="00F51174"/>
    <w:rsid w:val="00F52B6C"/>
    <w:rsid w:val="00F533E1"/>
    <w:rsid w:val="00F616B6"/>
    <w:rsid w:val="00F61F14"/>
    <w:rsid w:val="00F655D8"/>
    <w:rsid w:val="00F661B8"/>
    <w:rsid w:val="00F70826"/>
    <w:rsid w:val="00F74011"/>
    <w:rsid w:val="00F7633F"/>
    <w:rsid w:val="00F82A4C"/>
    <w:rsid w:val="00F831EF"/>
    <w:rsid w:val="00F83D95"/>
    <w:rsid w:val="00F851EA"/>
    <w:rsid w:val="00F91DE2"/>
    <w:rsid w:val="00F94AE3"/>
    <w:rsid w:val="00FA1C77"/>
    <w:rsid w:val="00FA329B"/>
    <w:rsid w:val="00FA6CA3"/>
    <w:rsid w:val="00FA775F"/>
    <w:rsid w:val="00FB1071"/>
    <w:rsid w:val="00FB2645"/>
    <w:rsid w:val="00FB29AE"/>
    <w:rsid w:val="00FB4416"/>
    <w:rsid w:val="00FB4FE4"/>
    <w:rsid w:val="00FB62A3"/>
    <w:rsid w:val="00FB77C6"/>
    <w:rsid w:val="00FC1285"/>
    <w:rsid w:val="00FC12D1"/>
    <w:rsid w:val="00FC1D39"/>
    <w:rsid w:val="00FC399A"/>
    <w:rsid w:val="00FC4C70"/>
    <w:rsid w:val="00FC5CCE"/>
    <w:rsid w:val="00FD14DD"/>
    <w:rsid w:val="00FD1604"/>
    <w:rsid w:val="00FD4261"/>
    <w:rsid w:val="00FD5968"/>
    <w:rsid w:val="00FD64BD"/>
    <w:rsid w:val="00FD773F"/>
    <w:rsid w:val="00FE5560"/>
    <w:rsid w:val="00FF0F94"/>
    <w:rsid w:val="00FF7B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E6297"/>
    <w:pPr>
      <w:keepNext/>
      <w:pageBreakBefore/>
      <w:numPr>
        <w:numId w:val="2"/>
      </w:numPr>
      <w:spacing w:before="360" w:after="480"/>
      <w:ind w:right="-1"/>
      <w:outlineLvl w:val="0"/>
    </w:pPr>
    <w:rPr>
      <w:rFonts w:cs="Arial"/>
      <w:b/>
      <w:bCs/>
      <w:kern w:val="32"/>
      <w:sz w:val="36"/>
      <w:szCs w:val="32"/>
    </w:rPr>
  </w:style>
  <w:style w:type="paragraph" w:styleId="Cmsor2">
    <w:name w:val="heading 2"/>
    <w:basedOn w:val="Norml"/>
    <w:next w:val="Norml"/>
    <w:autoRedefine/>
    <w:qFormat/>
    <w:rsid w:val="003E76AF"/>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EC39EC"/>
    <w:pPr>
      <w:keepNext/>
      <w:numPr>
        <w:ilvl w:val="2"/>
        <w:numId w:val="2"/>
      </w:numPr>
      <w:spacing w:before="240" w:after="60"/>
      <w:jc w:val="left"/>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FD4261"/>
    <w:pPr>
      <w:spacing w:before="120" w:after="240"/>
      <w:ind w:left="357"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8E6297"/>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 w:type="paragraph" w:styleId="HTML-kntformzott">
    <w:name w:val="HTML Preformatted"/>
    <w:basedOn w:val="Norml"/>
    <w:link w:val="HTML-kntformzottChar"/>
    <w:uiPriority w:val="99"/>
    <w:unhideWhenUsed/>
    <w:rsid w:val="007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0286F"/>
    <w:rPr>
      <w:rFonts w:ascii="Courier New" w:hAnsi="Courier New" w:cs="Courier New"/>
    </w:rPr>
  </w:style>
  <w:style w:type="character" w:styleId="HTML-kd">
    <w:name w:val="HTML Code"/>
    <w:basedOn w:val="Bekezdsalapbettpusa"/>
    <w:uiPriority w:val="99"/>
    <w:unhideWhenUsed/>
    <w:rsid w:val="0070286F"/>
    <w:rPr>
      <w:rFonts w:ascii="Courier New" w:eastAsia="Times New Roman" w:hAnsi="Courier New" w:cs="Courier New"/>
      <w:sz w:val="20"/>
      <w:szCs w:val="20"/>
    </w:rPr>
  </w:style>
  <w:style w:type="character" w:customStyle="1" w:styleId="nt">
    <w:name w:val="nt"/>
    <w:basedOn w:val="Bekezdsalapbettpusa"/>
    <w:rsid w:val="0070286F"/>
  </w:style>
  <w:style w:type="character" w:customStyle="1" w:styleId="na">
    <w:name w:val="na"/>
    <w:basedOn w:val="Bekezdsalapbettpusa"/>
    <w:rsid w:val="0070286F"/>
  </w:style>
  <w:style w:type="character" w:customStyle="1" w:styleId="s">
    <w:name w:val="s"/>
    <w:basedOn w:val="Bekezdsalapbettpusa"/>
    <w:rsid w:val="0070286F"/>
  </w:style>
  <w:style w:type="character" w:customStyle="1" w:styleId="token">
    <w:name w:val="token"/>
    <w:basedOn w:val="Bekezdsalapbettpusa"/>
    <w:rsid w:val="001C331E"/>
  </w:style>
  <w:style w:type="character" w:customStyle="1" w:styleId="highlight">
    <w:name w:val="highlight"/>
    <w:basedOn w:val="Bekezdsalapbettpusa"/>
    <w:rsid w:val="001C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4">
      <w:bodyDiv w:val="1"/>
      <w:marLeft w:val="0"/>
      <w:marRight w:val="0"/>
      <w:marTop w:val="0"/>
      <w:marBottom w:val="0"/>
      <w:divBdr>
        <w:top w:val="none" w:sz="0" w:space="0" w:color="auto"/>
        <w:left w:val="none" w:sz="0" w:space="0" w:color="auto"/>
        <w:bottom w:val="none" w:sz="0" w:space="0" w:color="auto"/>
        <w:right w:val="none" w:sz="0" w:space="0" w:color="auto"/>
      </w:divBdr>
    </w:div>
    <w:div w:id="1905967">
      <w:bodyDiv w:val="1"/>
      <w:marLeft w:val="0"/>
      <w:marRight w:val="0"/>
      <w:marTop w:val="0"/>
      <w:marBottom w:val="0"/>
      <w:divBdr>
        <w:top w:val="none" w:sz="0" w:space="0" w:color="auto"/>
        <w:left w:val="none" w:sz="0" w:space="0" w:color="auto"/>
        <w:bottom w:val="none" w:sz="0" w:space="0" w:color="auto"/>
        <w:right w:val="none" w:sz="0" w:space="0" w:color="auto"/>
      </w:divBdr>
    </w:div>
    <w:div w:id="15934781">
      <w:bodyDiv w:val="1"/>
      <w:marLeft w:val="0"/>
      <w:marRight w:val="0"/>
      <w:marTop w:val="0"/>
      <w:marBottom w:val="0"/>
      <w:divBdr>
        <w:top w:val="none" w:sz="0" w:space="0" w:color="auto"/>
        <w:left w:val="none" w:sz="0" w:space="0" w:color="auto"/>
        <w:bottom w:val="none" w:sz="0" w:space="0" w:color="auto"/>
        <w:right w:val="none" w:sz="0" w:space="0" w:color="auto"/>
      </w:divBdr>
    </w:div>
    <w:div w:id="31347589">
      <w:bodyDiv w:val="1"/>
      <w:marLeft w:val="0"/>
      <w:marRight w:val="0"/>
      <w:marTop w:val="0"/>
      <w:marBottom w:val="0"/>
      <w:divBdr>
        <w:top w:val="none" w:sz="0" w:space="0" w:color="auto"/>
        <w:left w:val="none" w:sz="0" w:space="0" w:color="auto"/>
        <w:bottom w:val="none" w:sz="0" w:space="0" w:color="auto"/>
        <w:right w:val="none" w:sz="0" w:space="0" w:color="auto"/>
      </w:divBdr>
    </w:div>
    <w:div w:id="38551031">
      <w:bodyDiv w:val="1"/>
      <w:marLeft w:val="0"/>
      <w:marRight w:val="0"/>
      <w:marTop w:val="0"/>
      <w:marBottom w:val="0"/>
      <w:divBdr>
        <w:top w:val="none" w:sz="0" w:space="0" w:color="auto"/>
        <w:left w:val="none" w:sz="0" w:space="0" w:color="auto"/>
        <w:bottom w:val="none" w:sz="0" w:space="0" w:color="auto"/>
        <w:right w:val="none" w:sz="0" w:space="0" w:color="auto"/>
      </w:divBdr>
    </w:div>
    <w:div w:id="41491578">
      <w:bodyDiv w:val="1"/>
      <w:marLeft w:val="0"/>
      <w:marRight w:val="0"/>
      <w:marTop w:val="0"/>
      <w:marBottom w:val="0"/>
      <w:divBdr>
        <w:top w:val="none" w:sz="0" w:space="0" w:color="auto"/>
        <w:left w:val="none" w:sz="0" w:space="0" w:color="auto"/>
        <w:bottom w:val="none" w:sz="0" w:space="0" w:color="auto"/>
        <w:right w:val="none" w:sz="0" w:space="0" w:color="auto"/>
      </w:divBdr>
      <w:divsChild>
        <w:div w:id="1535193812">
          <w:marLeft w:val="-450"/>
          <w:marRight w:val="-450"/>
          <w:marTop w:val="375"/>
          <w:marBottom w:val="375"/>
          <w:divBdr>
            <w:top w:val="none" w:sz="0" w:space="0" w:color="auto"/>
            <w:left w:val="none" w:sz="0" w:space="0" w:color="auto"/>
            <w:bottom w:val="none" w:sz="0" w:space="0" w:color="auto"/>
            <w:right w:val="none" w:sz="0" w:space="0" w:color="auto"/>
          </w:divBdr>
        </w:div>
      </w:divsChild>
    </w:div>
    <w:div w:id="43023845">
      <w:bodyDiv w:val="1"/>
      <w:marLeft w:val="0"/>
      <w:marRight w:val="0"/>
      <w:marTop w:val="0"/>
      <w:marBottom w:val="0"/>
      <w:divBdr>
        <w:top w:val="none" w:sz="0" w:space="0" w:color="auto"/>
        <w:left w:val="none" w:sz="0" w:space="0" w:color="auto"/>
        <w:bottom w:val="none" w:sz="0" w:space="0" w:color="auto"/>
        <w:right w:val="none" w:sz="0" w:space="0" w:color="auto"/>
      </w:divBdr>
    </w:div>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55010194">
      <w:bodyDiv w:val="1"/>
      <w:marLeft w:val="0"/>
      <w:marRight w:val="0"/>
      <w:marTop w:val="0"/>
      <w:marBottom w:val="0"/>
      <w:divBdr>
        <w:top w:val="none" w:sz="0" w:space="0" w:color="auto"/>
        <w:left w:val="none" w:sz="0" w:space="0" w:color="auto"/>
        <w:bottom w:val="none" w:sz="0" w:space="0" w:color="auto"/>
        <w:right w:val="none" w:sz="0" w:space="0" w:color="auto"/>
      </w:divBdr>
    </w:div>
    <w:div w:id="65538705">
      <w:bodyDiv w:val="1"/>
      <w:marLeft w:val="0"/>
      <w:marRight w:val="0"/>
      <w:marTop w:val="0"/>
      <w:marBottom w:val="0"/>
      <w:divBdr>
        <w:top w:val="none" w:sz="0" w:space="0" w:color="auto"/>
        <w:left w:val="none" w:sz="0" w:space="0" w:color="auto"/>
        <w:bottom w:val="none" w:sz="0" w:space="0" w:color="auto"/>
        <w:right w:val="none" w:sz="0" w:space="0" w:color="auto"/>
      </w:divBdr>
    </w:div>
    <w:div w:id="75909170">
      <w:bodyDiv w:val="1"/>
      <w:marLeft w:val="0"/>
      <w:marRight w:val="0"/>
      <w:marTop w:val="0"/>
      <w:marBottom w:val="0"/>
      <w:divBdr>
        <w:top w:val="none" w:sz="0" w:space="0" w:color="auto"/>
        <w:left w:val="none" w:sz="0" w:space="0" w:color="auto"/>
        <w:bottom w:val="none" w:sz="0" w:space="0" w:color="auto"/>
        <w:right w:val="none" w:sz="0" w:space="0" w:color="auto"/>
      </w:divBdr>
    </w:div>
    <w:div w:id="79565281">
      <w:bodyDiv w:val="1"/>
      <w:marLeft w:val="0"/>
      <w:marRight w:val="0"/>
      <w:marTop w:val="0"/>
      <w:marBottom w:val="0"/>
      <w:divBdr>
        <w:top w:val="none" w:sz="0" w:space="0" w:color="auto"/>
        <w:left w:val="none" w:sz="0" w:space="0" w:color="auto"/>
        <w:bottom w:val="none" w:sz="0" w:space="0" w:color="auto"/>
        <w:right w:val="none" w:sz="0" w:space="0" w:color="auto"/>
      </w:divBdr>
    </w:div>
    <w:div w:id="80873935">
      <w:bodyDiv w:val="1"/>
      <w:marLeft w:val="0"/>
      <w:marRight w:val="0"/>
      <w:marTop w:val="0"/>
      <w:marBottom w:val="0"/>
      <w:divBdr>
        <w:top w:val="none" w:sz="0" w:space="0" w:color="auto"/>
        <w:left w:val="none" w:sz="0" w:space="0" w:color="auto"/>
        <w:bottom w:val="none" w:sz="0" w:space="0" w:color="auto"/>
        <w:right w:val="none" w:sz="0" w:space="0" w:color="auto"/>
      </w:divBdr>
    </w:div>
    <w:div w:id="81798208">
      <w:bodyDiv w:val="1"/>
      <w:marLeft w:val="0"/>
      <w:marRight w:val="0"/>
      <w:marTop w:val="0"/>
      <w:marBottom w:val="0"/>
      <w:divBdr>
        <w:top w:val="none" w:sz="0" w:space="0" w:color="auto"/>
        <w:left w:val="none" w:sz="0" w:space="0" w:color="auto"/>
        <w:bottom w:val="none" w:sz="0" w:space="0" w:color="auto"/>
        <w:right w:val="none" w:sz="0" w:space="0" w:color="auto"/>
      </w:divBdr>
    </w:div>
    <w:div w:id="81993074">
      <w:bodyDiv w:val="1"/>
      <w:marLeft w:val="0"/>
      <w:marRight w:val="0"/>
      <w:marTop w:val="0"/>
      <w:marBottom w:val="0"/>
      <w:divBdr>
        <w:top w:val="none" w:sz="0" w:space="0" w:color="auto"/>
        <w:left w:val="none" w:sz="0" w:space="0" w:color="auto"/>
        <w:bottom w:val="none" w:sz="0" w:space="0" w:color="auto"/>
        <w:right w:val="none" w:sz="0" w:space="0" w:color="auto"/>
      </w:divBdr>
    </w:div>
    <w:div w:id="82386340">
      <w:bodyDiv w:val="1"/>
      <w:marLeft w:val="0"/>
      <w:marRight w:val="0"/>
      <w:marTop w:val="0"/>
      <w:marBottom w:val="0"/>
      <w:divBdr>
        <w:top w:val="none" w:sz="0" w:space="0" w:color="auto"/>
        <w:left w:val="none" w:sz="0" w:space="0" w:color="auto"/>
        <w:bottom w:val="none" w:sz="0" w:space="0" w:color="auto"/>
        <w:right w:val="none" w:sz="0" w:space="0" w:color="auto"/>
      </w:divBdr>
    </w:div>
    <w:div w:id="82798972">
      <w:bodyDiv w:val="1"/>
      <w:marLeft w:val="0"/>
      <w:marRight w:val="0"/>
      <w:marTop w:val="0"/>
      <w:marBottom w:val="0"/>
      <w:divBdr>
        <w:top w:val="none" w:sz="0" w:space="0" w:color="auto"/>
        <w:left w:val="none" w:sz="0" w:space="0" w:color="auto"/>
        <w:bottom w:val="none" w:sz="0" w:space="0" w:color="auto"/>
        <w:right w:val="none" w:sz="0" w:space="0" w:color="auto"/>
      </w:divBdr>
    </w:div>
    <w:div w:id="83645466">
      <w:bodyDiv w:val="1"/>
      <w:marLeft w:val="0"/>
      <w:marRight w:val="0"/>
      <w:marTop w:val="0"/>
      <w:marBottom w:val="0"/>
      <w:divBdr>
        <w:top w:val="none" w:sz="0" w:space="0" w:color="auto"/>
        <w:left w:val="none" w:sz="0" w:space="0" w:color="auto"/>
        <w:bottom w:val="none" w:sz="0" w:space="0" w:color="auto"/>
        <w:right w:val="none" w:sz="0" w:space="0" w:color="auto"/>
      </w:divBdr>
    </w:div>
    <w:div w:id="86733713">
      <w:bodyDiv w:val="1"/>
      <w:marLeft w:val="0"/>
      <w:marRight w:val="0"/>
      <w:marTop w:val="0"/>
      <w:marBottom w:val="0"/>
      <w:divBdr>
        <w:top w:val="none" w:sz="0" w:space="0" w:color="auto"/>
        <w:left w:val="none" w:sz="0" w:space="0" w:color="auto"/>
        <w:bottom w:val="none" w:sz="0" w:space="0" w:color="auto"/>
        <w:right w:val="none" w:sz="0" w:space="0" w:color="auto"/>
      </w:divBdr>
    </w:div>
    <w:div w:id="98792732">
      <w:bodyDiv w:val="1"/>
      <w:marLeft w:val="0"/>
      <w:marRight w:val="0"/>
      <w:marTop w:val="0"/>
      <w:marBottom w:val="0"/>
      <w:divBdr>
        <w:top w:val="none" w:sz="0" w:space="0" w:color="auto"/>
        <w:left w:val="none" w:sz="0" w:space="0" w:color="auto"/>
        <w:bottom w:val="none" w:sz="0" w:space="0" w:color="auto"/>
        <w:right w:val="none" w:sz="0" w:space="0" w:color="auto"/>
      </w:divBdr>
    </w:div>
    <w:div w:id="100345367">
      <w:bodyDiv w:val="1"/>
      <w:marLeft w:val="0"/>
      <w:marRight w:val="0"/>
      <w:marTop w:val="0"/>
      <w:marBottom w:val="0"/>
      <w:divBdr>
        <w:top w:val="none" w:sz="0" w:space="0" w:color="auto"/>
        <w:left w:val="none" w:sz="0" w:space="0" w:color="auto"/>
        <w:bottom w:val="none" w:sz="0" w:space="0" w:color="auto"/>
        <w:right w:val="none" w:sz="0" w:space="0" w:color="auto"/>
      </w:divBdr>
    </w:div>
    <w:div w:id="110052156">
      <w:bodyDiv w:val="1"/>
      <w:marLeft w:val="0"/>
      <w:marRight w:val="0"/>
      <w:marTop w:val="0"/>
      <w:marBottom w:val="0"/>
      <w:divBdr>
        <w:top w:val="none" w:sz="0" w:space="0" w:color="auto"/>
        <w:left w:val="none" w:sz="0" w:space="0" w:color="auto"/>
        <w:bottom w:val="none" w:sz="0" w:space="0" w:color="auto"/>
        <w:right w:val="none" w:sz="0" w:space="0" w:color="auto"/>
      </w:divBdr>
    </w:div>
    <w:div w:id="111437841">
      <w:bodyDiv w:val="1"/>
      <w:marLeft w:val="0"/>
      <w:marRight w:val="0"/>
      <w:marTop w:val="0"/>
      <w:marBottom w:val="0"/>
      <w:divBdr>
        <w:top w:val="none" w:sz="0" w:space="0" w:color="auto"/>
        <w:left w:val="none" w:sz="0" w:space="0" w:color="auto"/>
        <w:bottom w:val="none" w:sz="0" w:space="0" w:color="auto"/>
        <w:right w:val="none" w:sz="0" w:space="0" w:color="auto"/>
      </w:divBdr>
    </w:div>
    <w:div w:id="118495898">
      <w:bodyDiv w:val="1"/>
      <w:marLeft w:val="0"/>
      <w:marRight w:val="0"/>
      <w:marTop w:val="0"/>
      <w:marBottom w:val="0"/>
      <w:divBdr>
        <w:top w:val="none" w:sz="0" w:space="0" w:color="auto"/>
        <w:left w:val="none" w:sz="0" w:space="0" w:color="auto"/>
        <w:bottom w:val="none" w:sz="0" w:space="0" w:color="auto"/>
        <w:right w:val="none" w:sz="0" w:space="0" w:color="auto"/>
      </w:divBdr>
    </w:div>
    <w:div w:id="120074943">
      <w:bodyDiv w:val="1"/>
      <w:marLeft w:val="0"/>
      <w:marRight w:val="0"/>
      <w:marTop w:val="0"/>
      <w:marBottom w:val="0"/>
      <w:divBdr>
        <w:top w:val="none" w:sz="0" w:space="0" w:color="auto"/>
        <w:left w:val="none" w:sz="0" w:space="0" w:color="auto"/>
        <w:bottom w:val="none" w:sz="0" w:space="0" w:color="auto"/>
        <w:right w:val="none" w:sz="0" w:space="0" w:color="auto"/>
      </w:divBdr>
    </w:div>
    <w:div w:id="125006253">
      <w:bodyDiv w:val="1"/>
      <w:marLeft w:val="0"/>
      <w:marRight w:val="0"/>
      <w:marTop w:val="0"/>
      <w:marBottom w:val="0"/>
      <w:divBdr>
        <w:top w:val="none" w:sz="0" w:space="0" w:color="auto"/>
        <w:left w:val="none" w:sz="0" w:space="0" w:color="auto"/>
        <w:bottom w:val="none" w:sz="0" w:space="0" w:color="auto"/>
        <w:right w:val="none" w:sz="0" w:space="0" w:color="auto"/>
      </w:divBdr>
    </w:div>
    <w:div w:id="130366040">
      <w:bodyDiv w:val="1"/>
      <w:marLeft w:val="0"/>
      <w:marRight w:val="0"/>
      <w:marTop w:val="0"/>
      <w:marBottom w:val="0"/>
      <w:divBdr>
        <w:top w:val="none" w:sz="0" w:space="0" w:color="auto"/>
        <w:left w:val="none" w:sz="0" w:space="0" w:color="auto"/>
        <w:bottom w:val="none" w:sz="0" w:space="0" w:color="auto"/>
        <w:right w:val="none" w:sz="0" w:space="0" w:color="auto"/>
      </w:divBdr>
    </w:div>
    <w:div w:id="137189611">
      <w:bodyDiv w:val="1"/>
      <w:marLeft w:val="0"/>
      <w:marRight w:val="0"/>
      <w:marTop w:val="0"/>
      <w:marBottom w:val="0"/>
      <w:divBdr>
        <w:top w:val="none" w:sz="0" w:space="0" w:color="auto"/>
        <w:left w:val="none" w:sz="0" w:space="0" w:color="auto"/>
        <w:bottom w:val="none" w:sz="0" w:space="0" w:color="auto"/>
        <w:right w:val="none" w:sz="0" w:space="0" w:color="auto"/>
      </w:divBdr>
    </w:div>
    <w:div w:id="144782219">
      <w:bodyDiv w:val="1"/>
      <w:marLeft w:val="0"/>
      <w:marRight w:val="0"/>
      <w:marTop w:val="0"/>
      <w:marBottom w:val="0"/>
      <w:divBdr>
        <w:top w:val="none" w:sz="0" w:space="0" w:color="auto"/>
        <w:left w:val="none" w:sz="0" w:space="0" w:color="auto"/>
        <w:bottom w:val="none" w:sz="0" w:space="0" w:color="auto"/>
        <w:right w:val="none" w:sz="0" w:space="0" w:color="auto"/>
      </w:divBdr>
      <w:divsChild>
        <w:div w:id="1668248908">
          <w:marLeft w:val="0"/>
          <w:marRight w:val="0"/>
          <w:marTop w:val="0"/>
          <w:marBottom w:val="0"/>
          <w:divBdr>
            <w:top w:val="none" w:sz="0" w:space="0" w:color="auto"/>
            <w:left w:val="none" w:sz="0" w:space="0" w:color="auto"/>
            <w:bottom w:val="none" w:sz="0" w:space="0" w:color="auto"/>
            <w:right w:val="none" w:sz="0" w:space="0" w:color="auto"/>
          </w:divBdr>
          <w:divsChild>
            <w:div w:id="1711224821">
              <w:marLeft w:val="0"/>
              <w:marRight w:val="0"/>
              <w:marTop w:val="0"/>
              <w:marBottom w:val="0"/>
              <w:divBdr>
                <w:top w:val="none" w:sz="0" w:space="0" w:color="auto"/>
                <w:left w:val="none" w:sz="0" w:space="0" w:color="auto"/>
                <w:bottom w:val="none" w:sz="0" w:space="0" w:color="auto"/>
                <w:right w:val="none" w:sz="0" w:space="0" w:color="auto"/>
              </w:divBdr>
            </w:div>
            <w:div w:id="1221985760">
              <w:marLeft w:val="0"/>
              <w:marRight w:val="0"/>
              <w:marTop w:val="0"/>
              <w:marBottom w:val="0"/>
              <w:divBdr>
                <w:top w:val="none" w:sz="0" w:space="0" w:color="auto"/>
                <w:left w:val="none" w:sz="0" w:space="0" w:color="auto"/>
                <w:bottom w:val="none" w:sz="0" w:space="0" w:color="auto"/>
                <w:right w:val="none" w:sz="0" w:space="0" w:color="auto"/>
              </w:divBdr>
            </w:div>
            <w:div w:id="1769346424">
              <w:marLeft w:val="0"/>
              <w:marRight w:val="0"/>
              <w:marTop w:val="0"/>
              <w:marBottom w:val="0"/>
              <w:divBdr>
                <w:top w:val="none" w:sz="0" w:space="0" w:color="auto"/>
                <w:left w:val="none" w:sz="0" w:space="0" w:color="auto"/>
                <w:bottom w:val="none" w:sz="0" w:space="0" w:color="auto"/>
                <w:right w:val="none" w:sz="0" w:space="0" w:color="auto"/>
              </w:divBdr>
            </w:div>
            <w:div w:id="412626655">
              <w:marLeft w:val="0"/>
              <w:marRight w:val="0"/>
              <w:marTop w:val="0"/>
              <w:marBottom w:val="0"/>
              <w:divBdr>
                <w:top w:val="none" w:sz="0" w:space="0" w:color="auto"/>
                <w:left w:val="none" w:sz="0" w:space="0" w:color="auto"/>
                <w:bottom w:val="none" w:sz="0" w:space="0" w:color="auto"/>
                <w:right w:val="none" w:sz="0" w:space="0" w:color="auto"/>
              </w:divBdr>
            </w:div>
            <w:div w:id="1086683305">
              <w:marLeft w:val="0"/>
              <w:marRight w:val="0"/>
              <w:marTop w:val="0"/>
              <w:marBottom w:val="0"/>
              <w:divBdr>
                <w:top w:val="none" w:sz="0" w:space="0" w:color="auto"/>
                <w:left w:val="none" w:sz="0" w:space="0" w:color="auto"/>
                <w:bottom w:val="none" w:sz="0" w:space="0" w:color="auto"/>
                <w:right w:val="none" w:sz="0" w:space="0" w:color="auto"/>
              </w:divBdr>
            </w:div>
            <w:div w:id="80369352">
              <w:marLeft w:val="0"/>
              <w:marRight w:val="0"/>
              <w:marTop w:val="0"/>
              <w:marBottom w:val="0"/>
              <w:divBdr>
                <w:top w:val="none" w:sz="0" w:space="0" w:color="auto"/>
                <w:left w:val="none" w:sz="0" w:space="0" w:color="auto"/>
                <w:bottom w:val="none" w:sz="0" w:space="0" w:color="auto"/>
                <w:right w:val="none" w:sz="0" w:space="0" w:color="auto"/>
              </w:divBdr>
            </w:div>
            <w:div w:id="1582833628">
              <w:marLeft w:val="0"/>
              <w:marRight w:val="0"/>
              <w:marTop w:val="0"/>
              <w:marBottom w:val="0"/>
              <w:divBdr>
                <w:top w:val="none" w:sz="0" w:space="0" w:color="auto"/>
                <w:left w:val="none" w:sz="0" w:space="0" w:color="auto"/>
                <w:bottom w:val="none" w:sz="0" w:space="0" w:color="auto"/>
                <w:right w:val="none" w:sz="0" w:space="0" w:color="auto"/>
              </w:divBdr>
            </w:div>
            <w:div w:id="1465274029">
              <w:marLeft w:val="0"/>
              <w:marRight w:val="0"/>
              <w:marTop w:val="0"/>
              <w:marBottom w:val="0"/>
              <w:divBdr>
                <w:top w:val="none" w:sz="0" w:space="0" w:color="auto"/>
                <w:left w:val="none" w:sz="0" w:space="0" w:color="auto"/>
                <w:bottom w:val="none" w:sz="0" w:space="0" w:color="auto"/>
                <w:right w:val="none" w:sz="0" w:space="0" w:color="auto"/>
              </w:divBdr>
            </w:div>
            <w:div w:id="1391146379">
              <w:marLeft w:val="0"/>
              <w:marRight w:val="0"/>
              <w:marTop w:val="0"/>
              <w:marBottom w:val="0"/>
              <w:divBdr>
                <w:top w:val="none" w:sz="0" w:space="0" w:color="auto"/>
                <w:left w:val="none" w:sz="0" w:space="0" w:color="auto"/>
                <w:bottom w:val="none" w:sz="0" w:space="0" w:color="auto"/>
                <w:right w:val="none" w:sz="0" w:space="0" w:color="auto"/>
              </w:divBdr>
            </w:div>
            <w:div w:id="737554947">
              <w:marLeft w:val="0"/>
              <w:marRight w:val="0"/>
              <w:marTop w:val="0"/>
              <w:marBottom w:val="0"/>
              <w:divBdr>
                <w:top w:val="none" w:sz="0" w:space="0" w:color="auto"/>
                <w:left w:val="none" w:sz="0" w:space="0" w:color="auto"/>
                <w:bottom w:val="none" w:sz="0" w:space="0" w:color="auto"/>
                <w:right w:val="none" w:sz="0" w:space="0" w:color="auto"/>
              </w:divBdr>
            </w:div>
            <w:div w:id="1012537197">
              <w:marLeft w:val="0"/>
              <w:marRight w:val="0"/>
              <w:marTop w:val="0"/>
              <w:marBottom w:val="0"/>
              <w:divBdr>
                <w:top w:val="none" w:sz="0" w:space="0" w:color="auto"/>
                <w:left w:val="none" w:sz="0" w:space="0" w:color="auto"/>
                <w:bottom w:val="none" w:sz="0" w:space="0" w:color="auto"/>
                <w:right w:val="none" w:sz="0" w:space="0" w:color="auto"/>
              </w:divBdr>
            </w:div>
            <w:div w:id="1133869143">
              <w:marLeft w:val="0"/>
              <w:marRight w:val="0"/>
              <w:marTop w:val="0"/>
              <w:marBottom w:val="0"/>
              <w:divBdr>
                <w:top w:val="none" w:sz="0" w:space="0" w:color="auto"/>
                <w:left w:val="none" w:sz="0" w:space="0" w:color="auto"/>
                <w:bottom w:val="none" w:sz="0" w:space="0" w:color="auto"/>
                <w:right w:val="none" w:sz="0" w:space="0" w:color="auto"/>
              </w:divBdr>
            </w:div>
            <w:div w:id="1282346744">
              <w:marLeft w:val="0"/>
              <w:marRight w:val="0"/>
              <w:marTop w:val="0"/>
              <w:marBottom w:val="0"/>
              <w:divBdr>
                <w:top w:val="none" w:sz="0" w:space="0" w:color="auto"/>
                <w:left w:val="none" w:sz="0" w:space="0" w:color="auto"/>
                <w:bottom w:val="none" w:sz="0" w:space="0" w:color="auto"/>
                <w:right w:val="none" w:sz="0" w:space="0" w:color="auto"/>
              </w:divBdr>
            </w:div>
            <w:div w:id="1228033721">
              <w:marLeft w:val="0"/>
              <w:marRight w:val="0"/>
              <w:marTop w:val="0"/>
              <w:marBottom w:val="0"/>
              <w:divBdr>
                <w:top w:val="none" w:sz="0" w:space="0" w:color="auto"/>
                <w:left w:val="none" w:sz="0" w:space="0" w:color="auto"/>
                <w:bottom w:val="none" w:sz="0" w:space="0" w:color="auto"/>
                <w:right w:val="none" w:sz="0" w:space="0" w:color="auto"/>
              </w:divBdr>
            </w:div>
            <w:div w:id="1033262316">
              <w:marLeft w:val="0"/>
              <w:marRight w:val="0"/>
              <w:marTop w:val="0"/>
              <w:marBottom w:val="0"/>
              <w:divBdr>
                <w:top w:val="none" w:sz="0" w:space="0" w:color="auto"/>
                <w:left w:val="none" w:sz="0" w:space="0" w:color="auto"/>
                <w:bottom w:val="none" w:sz="0" w:space="0" w:color="auto"/>
                <w:right w:val="none" w:sz="0" w:space="0" w:color="auto"/>
              </w:divBdr>
            </w:div>
            <w:div w:id="110906860">
              <w:marLeft w:val="0"/>
              <w:marRight w:val="0"/>
              <w:marTop w:val="0"/>
              <w:marBottom w:val="0"/>
              <w:divBdr>
                <w:top w:val="none" w:sz="0" w:space="0" w:color="auto"/>
                <w:left w:val="none" w:sz="0" w:space="0" w:color="auto"/>
                <w:bottom w:val="none" w:sz="0" w:space="0" w:color="auto"/>
                <w:right w:val="none" w:sz="0" w:space="0" w:color="auto"/>
              </w:divBdr>
            </w:div>
            <w:div w:id="1735852733">
              <w:marLeft w:val="0"/>
              <w:marRight w:val="0"/>
              <w:marTop w:val="0"/>
              <w:marBottom w:val="0"/>
              <w:divBdr>
                <w:top w:val="none" w:sz="0" w:space="0" w:color="auto"/>
                <w:left w:val="none" w:sz="0" w:space="0" w:color="auto"/>
                <w:bottom w:val="none" w:sz="0" w:space="0" w:color="auto"/>
                <w:right w:val="none" w:sz="0" w:space="0" w:color="auto"/>
              </w:divBdr>
            </w:div>
            <w:div w:id="210777051">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766116074">
              <w:marLeft w:val="0"/>
              <w:marRight w:val="0"/>
              <w:marTop w:val="0"/>
              <w:marBottom w:val="0"/>
              <w:divBdr>
                <w:top w:val="none" w:sz="0" w:space="0" w:color="auto"/>
                <w:left w:val="none" w:sz="0" w:space="0" w:color="auto"/>
                <w:bottom w:val="none" w:sz="0" w:space="0" w:color="auto"/>
                <w:right w:val="none" w:sz="0" w:space="0" w:color="auto"/>
              </w:divBdr>
            </w:div>
            <w:div w:id="683825344">
              <w:marLeft w:val="0"/>
              <w:marRight w:val="0"/>
              <w:marTop w:val="0"/>
              <w:marBottom w:val="0"/>
              <w:divBdr>
                <w:top w:val="none" w:sz="0" w:space="0" w:color="auto"/>
                <w:left w:val="none" w:sz="0" w:space="0" w:color="auto"/>
                <w:bottom w:val="none" w:sz="0" w:space="0" w:color="auto"/>
                <w:right w:val="none" w:sz="0" w:space="0" w:color="auto"/>
              </w:divBdr>
            </w:div>
            <w:div w:id="1566524205">
              <w:marLeft w:val="0"/>
              <w:marRight w:val="0"/>
              <w:marTop w:val="0"/>
              <w:marBottom w:val="0"/>
              <w:divBdr>
                <w:top w:val="none" w:sz="0" w:space="0" w:color="auto"/>
                <w:left w:val="none" w:sz="0" w:space="0" w:color="auto"/>
                <w:bottom w:val="none" w:sz="0" w:space="0" w:color="auto"/>
                <w:right w:val="none" w:sz="0" w:space="0" w:color="auto"/>
              </w:divBdr>
            </w:div>
            <w:div w:id="1023287948">
              <w:marLeft w:val="0"/>
              <w:marRight w:val="0"/>
              <w:marTop w:val="0"/>
              <w:marBottom w:val="0"/>
              <w:divBdr>
                <w:top w:val="none" w:sz="0" w:space="0" w:color="auto"/>
                <w:left w:val="none" w:sz="0" w:space="0" w:color="auto"/>
                <w:bottom w:val="none" w:sz="0" w:space="0" w:color="auto"/>
                <w:right w:val="none" w:sz="0" w:space="0" w:color="auto"/>
              </w:divBdr>
            </w:div>
            <w:div w:id="1433016755">
              <w:marLeft w:val="0"/>
              <w:marRight w:val="0"/>
              <w:marTop w:val="0"/>
              <w:marBottom w:val="0"/>
              <w:divBdr>
                <w:top w:val="none" w:sz="0" w:space="0" w:color="auto"/>
                <w:left w:val="none" w:sz="0" w:space="0" w:color="auto"/>
                <w:bottom w:val="none" w:sz="0" w:space="0" w:color="auto"/>
                <w:right w:val="none" w:sz="0" w:space="0" w:color="auto"/>
              </w:divBdr>
            </w:div>
            <w:div w:id="1798991343">
              <w:marLeft w:val="0"/>
              <w:marRight w:val="0"/>
              <w:marTop w:val="0"/>
              <w:marBottom w:val="0"/>
              <w:divBdr>
                <w:top w:val="none" w:sz="0" w:space="0" w:color="auto"/>
                <w:left w:val="none" w:sz="0" w:space="0" w:color="auto"/>
                <w:bottom w:val="none" w:sz="0" w:space="0" w:color="auto"/>
                <w:right w:val="none" w:sz="0" w:space="0" w:color="auto"/>
              </w:divBdr>
            </w:div>
            <w:div w:id="264702341">
              <w:marLeft w:val="0"/>
              <w:marRight w:val="0"/>
              <w:marTop w:val="0"/>
              <w:marBottom w:val="0"/>
              <w:divBdr>
                <w:top w:val="none" w:sz="0" w:space="0" w:color="auto"/>
                <w:left w:val="none" w:sz="0" w:space="0" w:color="auto"/>
                <w:bottom w:val="none" w:sz="0" w:space="0" w:color="auto"/>
                <w:right w:val="none" w:sz="0" w:space="0" w:color="auto"/>
              </w:divBdr>
            </w:div>
            <w:div w:id="1319724625">
              <w:marLeft w:val="0"/>
              <w:marRight w:val="0"/>
              <w:marTop w:val="0"/>
              <w:marBottom w:val="0"/>
              <w:divBdr>
                <w:top w:val="none" w:sz="0" w:space="0" w:color="auto"/>
                <w:left w:val="none" w:sz="0" w:space="0" w:color="auto"/>
                <w:bottom w:val="none" w:sz="0" w:space="0" w:color="auto"/>
                <w:right w:val="none" w:sz="0" w:space="0" w:color="auto"/>
              </w:divBdr>
            </w:div>
            <w:div w:id="1453162195">
              <w:marLeft w:val="0"/>
              <w:marRight w:val="0"/>
              <w:marTop w:val="0"/>
              <w:marBottom w:val="0"/>
              <w:divBdr>
                <w:top w:val="none" w:sz="0" w:space="0" w:color="auto"/>
                <w:left w:val="none" w:sz="0" w:space="0" w:color="auto"/>
                <w:bottom w:val="none" w:sz="0" w:space="0" w:color="auto"/>
                <w:right w:val="none" w:sz="0" w:space="0" w:color="auto"/>
              </w:divBdr>
            </w:div>
            <w:div w:id="411397392">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951235853">
              <w:marLeft w:val="0"/>
              <w:marRight w:val="0"/>
              <w:marTop w:val="0"/>
              <w:marBottom w:val="0"/>
              <w:divBdr>
                <w:top w:val="none" w:sz="0" w:space="0" w:color="auto"/>
                <w:left w:val="none" w:sz="0" w:space="0" w:color="auto"/>
                <w:bottom w:val="none" w:sz="0" w:space="0" w:color="auto"/>
                <w:right w:val="none" w:sz="0" w:space="0" w:color="auto"/>
              </w:divBdr>
            </w:div>
            <w:div w:id="1006830838">
              <w:marLeft w:val="0"/>
              <w:marRight w:val="0"/>
              <w:marTop w:val="0"/>
              <w:marBottom w:val="0"/>
              <w:divBdr>
                <w:top w:val="none" w:sz="0" w:space="0" w:color="auto"/>
                <w:left w:val="none" w:sz="0" w:space="0" w:color="auto"/>
                <w:bottom w:val="none" w:sz="0" w:space="0" w:color="auto"/>
                <w:right w:val="none" w:sz="0" w:space="0" w:color="auto"/>
              </w:divBdr>
            </w:div>
            <w:div w:id="1656833307">
              <w:marLeft w:val="0"/>
              <w:marRight w:val="0"/>
              <w:marTop w:val="0"/>
              <w:marBottom w:val="0"/>
              <w:divBdr>
                <w:top w:val="none" w:sz="0" w:space="0" w:color="auto"/>
                <w:left w:val="none" w:sz="0" w:space="0" w:color="auto"/>
                <w:bottom w:val="none" w:sz="0" w:space="0" w:color="auto"/>
                <w:right w:val="none" w:sz="0" w:space="0" w:color="auto"/>
              </w:divBdr>
            </w:div>
            <w:div w:id="926380324">
              <w:marLeft w:val="0"/>
              <w:marRight w:val="0"/>
              <w:marTop w:val="0"/>
              <w:marBottom w:val="0"/>
              <w:divBdr>
                <w:top w:val="none" w:sz="0" w:space="0" w:color="auto"/>
                <w:left w:val="none" w:sz="0" w:space="0" w:color="auto"/>
                <w:bottom w:val="none" w:sz="0" w:space="0" w:color="auto"/>
                <w:right w:val="none" w:sz="0" w:space="0" w:color="auto"/>
              </w:divBdr>
            </w:div>
            <w:div w:id="681903015">
              <w:marLeft w:val="0"/>
              <w:marRight w:val="0"/>
              <w:marTop w:val="0"/>
              <w:marBottom w:val="0"/>
              <w:divBdr>
                <w:top w:val="none" w:sz="0" w:space="0" w:color="auto"/>
                <w:left w:val="none" w:sz="0" w:space="0" w:color="auto"/>
                <w:bottom w:val="none" w:sz="0" w:space="0" w:color="auto"/>
                <w:right w:val="none" w:sz="0" w:space="0" w:color="auto"/>
              </w:divBdr>
            </w:div>
            <w:div w:id="525219798">
              <w:marLeft w:val="0"/>
              <w:marRight w:val="0"/>
              <w:marTop w:val="0"/>
              <w:marBottom w:val="0"/>
              <w:divBdr>
                <w:top w:val="none" w:sz="0" w:space="0" w:color="auto"/>
                <w:left w:val="none" w:sz="0" w:space="0" w:color="auto"/>
                <w:bottom w:val="none" w:sz="0" w:space="0" w:color="auto"/>
                <w:right w:val="none" w:sz="0" w:space="0" w:color="auto"/>
              </w:divBdr>
            </w:div>
            <w:div w:id="795371924">
              <w:marLeft w:val="0"/>
              <w:marRight w:val="0"/>
              <w:marTop w:val="0"/>
              <w:marBottom w:val="0"/>
              <w:divBdr>
                <w:top w:val="none" w:sz="0" w:space="0" w:color="auto"/>
                <w:left w:val="none" w:sz="0" w:space="0" w:color="auto"/>
                <w:bottom w:val="none" w:sz="0" w:space="0" w:color="auto"/>
                <w:right w:val="none" w:sz="0" w:space="0" w:color="auto"/>
              </w:divBdr>
            </w:div>
            <w:div w:id="1729574567">
              <w:marLeft w:val="0"/>
              <w:marRight w:val="0"/>
              <w:marTop w:val="0"/>
              <w:marBottom w:val="0"/>
              <w:divBdr>
                <w:top w:val="none" w:sz="0" w:space="0" w:color="auto"/>
                <w:left w:val="none" w:sz="0" w:space="0" w:color="auto"/>
                <w:bottom w:val="none" w:sz="0" w:space="0" w:color="auto"/>
                <w:right w:val="none" w:sz="0" w:space="0" w:color="auto"/>
              </w:divBdr>
            </w:div>
            <w:div w:id="812412096">
              <w:marLeft w:val="0"/>
              <w:marRight w:val="0"/>
              <w:marTop w:val="0"/>
              <w:marBottom w:val="0"/>
              <w:divBdr>
                <w:top w:val="none" w:sz="0" w:space="0" w:color="auto"/>
                <w:left w:val="none" w:sz="0" w:space="0" w:color="auto"/>
                <w:bottom w:val="none" w:sz="0" w:space="0" w:color="auto"/>
                <w:right w:val="none" w:sz="0" w:space="0" w:color="auto"/>
              </w:divBdr>
            </w:div>
            <w:div w:id="943341751">
              <w:marLeft w:val="0"/>
              <w:marRight w:val="0"/>
              <w:marTop w:val="0"/>
              <w:marBottom w:val="0"/>
              <w:divBdr>
                <w:top w:val="none" w:sz="0" w:space="0" w:color="auto"/>
                <w:left w:val="none" w:sz="0" w:space="0" w:color="auto"/>
                <w:bottom w:val="none" w:sz="0" w:space="0" w:color="auto"/>
                <w:right w:val="none" w:sz="0" w:space="0" w:color="auto"/>
              </w:divBdr>
            </w:div>
            <w:div w:id="1353798771">
              <w:marLeft w:val="0"/>
              <w:marRight w:val="0"/>
              <w:marTop w:val="0"/>
              <w:marBottom w:val="0"/>
              <w:divBdr>
                <w:top w:val="none" w:sz="0" w:space="0" w:color="auto"/>
                <w:left w:val="none" w:sz="0" w:space="0" w:color="auto"/>
                <w:bottom w:val="none" w:sz="0" w:space="0" w:color="auto"/>
                <w:right w:val="none" w:sz="0" w:space="0" w:color="auto"/>
              </w:divBdr>
            </w:div>
            <w:div w:id="1652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248">
      <w:bodyDiv w:val="1"/>
      <w:marLeft w:val="0"/>
      <w:marRight w:val="0"/>
      <w:marTop w:val="0"/>
      <w:marBottom w:val="0"/>
      <w:divBdr>
        <w:top w:val="none" w:sz="0" w:space="0" w:color="auto"/>
        <w:left w:val="none" w:sz="0" w:space="0" w:color="auto"/>
        <w:bottom w:val="none" w:sz="0" w:space="0" w:color="auto"/>
        <w:right w:val="none" w:sz="0" w:space="0" w:color="auto"/>
      </w:divBdr>
    </w:div>
    <w:div w:id="145555785">
      <w:bodyDiv w:val="1"/>
      <w:marLeft w:val="0"/>
      <w:marRight w:val="0"/>
      <w:marTop w:val="0"/>
      <w:marBottom w:val="0"/>
      <w:divBdr>
        <w:top w:val="none" w:sz="0" w:space="0" w:color="auto"/>
        <w:left w:val="none" w:sz="0" w:space="0" w:color="auto"/>
        <w:bottom w:val="none" w:sz="0" w:space="0" w:color="auto"/>
        <w:right w:val="none" w:sz="0" w:space="0" w:color="auto"/>
      </w:divBdr>
    </w:div>
    <w:div w:id="147288556">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163203991">
      <w:bodyDiv w:val="1"/>
      <w:marLeft w:val="0"/>
      <w:marRight w:val="0"/>
      <w:marTop w:val="0"/>
      <w:marBottom w:val="0"/>
      <w:divBdr>
        <w:top w:val="none" w:sz="0" w:space="0" w:color="auto"/>
        <w:left w:val="none" w:sz="0" w:space="0" w:color="auto"/>
        <w:bottom w:val="none" w:sz="0" w:space="0" w:color="auto"/>
        <w:right w:val="none" w:sz="0" w:space="0" w:color="auto"/>
      </w:divBdr>
    </w:div>
    <w:div w:id="173963807">
      <w:bodyDiv w:val="1"/>
      <w:marLeft w:val="0"/>
      <w:marRight w:val="0"/>
      <w:marTop w:val="0"/>
      <w:marBottom w:val="0"/>
      <w:divBdr>
        <w:top w:val="none" w:sz="0" w:space="0" w:color="auto"/>
        <w:left w:val="none" w:sz="0" w:space="0" w:color="auto"/>
        <w:bottom w:val="none" w:sz="0" w:space="0" w:color="auto"/>
        <w:right w:val="none" w:sz="0" w:space="0" w:color="auto"/>
      </w:divBdr>
    </w:div>
    <w:div w:id="179508301">
      <w:bodyDiv w:val="1"/>
      <w:marLeft w:val="0"/>
      <w:marRight w:val="0"/>
      <w:marTop w:val="0"/>
      <w:marBottom w:val="0"/>
      <w:divBdr>
        <w:top w:val="none" w:sz="0" w:space="0" w:color="auto"/>
        <w:left w:val="none" w:sz="0" w:space="0" w:color="auto"/>
        <w:bottom w:val="none" w:sz="0" w:space="0" w:color="auto"/>
        <w:right w:val="none" w:sz="0" w:space="0" w:color="auto"/>
      </w:divBdr>
    </w:div>
    <w:div w:id="188104749">
      <w:bodyDiv w:val="1"/>
      <w:marLeft w:val="0"/>
      <w:marRight w:val="0"/>
      <w:marTop w:val="0"/>
      <w:marBottom w:val="0"/>
      <w:divBdr>
        <w:top w:val="none" w:sz="0" w:space="0" w:color="auto"/>
        <w:left w:val="none" w:sz="0" w:space="0" w:color="auto"/>
        <w:bottom w:val="none" w:sz="0" w:space="0" w:color="auto"/>
        <w:right w:val="none" w:sz="0" w:space="0" w:color="auto"/>
      </w:divBdr>
    </w:div>
    <w:div w:id="194268625">
      <w:bodyDiv w:val="1"/>
      <w:marLeft w:val="0"/>
      <w:marRight w:val="0"/>
      <w:marTop w:val="0"/>
      <w:marBottom w:val="0"/>
      <w:divBdr>
        <w:top w:val="none" w:sz="0" w:space="0" w:color="auto"/>
        <w:left w:val="none" w:sz="0" w:space="0" w:color="auto"/>
        <w:bottom w:val="none" w:sz="0" w:space="0" w:color="auto"/>
        <w:right w:val="none" w:sz="0" w:space="0" w:color="auto"/>
      </w:divBdr>
    </w:div>
    <w:div w:id="200292446">
      <w:bodyDiv w:val="1"/>
      <w:marLeft w:val="0"/>
      <w:marRight w:val="0"/>
      <w:marTop w:val="0"/>
      <w:marBottom w:val="0"/>
      <w:divBdr>
        <w:top w:val="none" w:sz="0" w:space="0" w:color="auto"/>
        <w:left w:val="none" w:sz="0" w:space="0" w:color="auto"/>
        <w:bottom w:val="none" w:sz="0" w:space="0" w:color="auto"/>
        <w:right w:val="none" w:sz="0" w:space="0" w:color="auto"/>
      </w:divBdr>
    </w:div>
    <w:div w:id="210501949">
      <w:bodyDiv w:val="1"/>
      <w:marLeft w:val="0"/>
      <w:marRight w:val="0"/>
      <w:marTop w:val="0"/>
      <w:marBottom w:val="0"/>
      <w:divBdr>
        <w:top w:val="none" w:sz="0" w:space="0" w:color="auto"/>
        <w:left w:val="none" w:sz="0" w:space="0" w:color="auto"/>
        <w:bottom w:val="none" w:sz="0" w:space="0" w:color="auto"/>
        <w:right w:val="none" w:sz="0" w:space="0" w:color="auto"/>
      </w:divBdr>
    </w:div>
    <w:div w:id="213859112">
      <w:bodyDiv w:val="1"/>
      <w:marLeft w:val="0"/>
      <w:marRight w:val="0"/>
      <w:marTop w:val="0"/>
      <w:marBottom w:val="0"/>
      <w:divBdr>
        <w:top w:val="none" w:sz="0" w:space="0" w:color="auto"/>
        <w:left w:val="none" w:sz="0" w:space="0" w:color="auto"/>
        <w:bottom w:val="none" w:sz="0" w:space="0" w:color="auto"/>
        <w:right w:val="none" w:sz="0" w:space="0" w:color="auto"/>
      </w:divBdr>
    </w:div>
    <w:div w:id="214777831">
      <w:bodyDiv w:val="1"/>
      <w:marLeft w:val="0"/>
      <w:marRight w:val="0"/>
      <w:marTop w:val="0"/>
      <w:marBottom w:val="0"/>
      <w:divBdr>
        <w:top w:val="none" w:sz="0" w:space="0" w:color="auto"/>
        <w:left w:val="none" w:sz="0" w:space="0" w:color="auto"/>
        <w:bottom w:val="none" w:sz="0" w:space="0" w:color="auto"/>
        <w:right w:val="none" w:sz="0" w:space="0" w:color="auto"/>
      </w:divBdr>
    </w:div>
    <w:div w:id="235241228">
      <w:bodyDiv w:val="1"/>
      <w:marLeft w:val="0"/>
      <w:marRight w:val="0"/>
      <w:marTop w:val="0"/>
      <w:marBottom w:val="0"/>
      <w:divBdr>
        <w:top w:val="none" w:sz="0" w:space="0" w:color="auto"/>
        <w:left w:val="none" w:sz="0" w:space="0" w:color="auto"/>
        <w:bottom w:val="none" w:sz="0" w:space="0" w:color="auto"/>
        <w:right w:val="none" w:sz="0" w:space="0" w:color="auto"/>
      </w:divBdr>
    </w:div>
    <w:div w:id="243145808">
      <w:bodyDiv w:val="1"/>
      <w:marLeft w:val="0"/>
      <w:marRight w:val="0"/>
      <w:marTop w:val="0"/>
      <w:marBottom w:val="0"/>
      <w:divBdr>
        <w:top w:val="none" w:sz="0" w:space="0" w:color="auto"/>
        <w:left w:val="none" w:sz="0" w:space="0" w:color="auto"/>
        <w:bottom w:val="none" w:sz="0" w:space="0" w:color="auto"/>
        <w:right w:val="none" w:sz="0" w:space="0" w:color="auto"/>
      </w:divBdr>
    </w:div>
    <w:div w:id="248739869">
      <w:bodyDiv w:val="1"/>
      <w:marLeft w:val="0"/>
      <w:marRight w:val="0"/>
      <w:marTop w:val="0"/>
      <w:marBottom w:val="0"/>
      <w:divBdr>
        <w:top w:val="none" w:sz="0" w:space="0" w:color="auto"/>
        <w:left w:val="none" w:sz="0" w:space="0" w:color="auto"/>
        <w:bottom w:val="none" w:sz="0" w:space="0" w:color="auto"/>
        <w:right w:val="none" w:sz="0" w:space="0" w:color="auto"/>
      </w:divBdr>
    </w:div>
    <w:div w:id="260453141">
      <w:bodyDiv w:val="1"/>
      <w:marLeft w:val="0"/>
      <w:marRight w:val="0"/>
      <w:marTop w:val="0"/>
      <w:marBottom w:val="0"/>
      <w:divBdr>
        <w:top w:val="none" w:sz="0" w:space="0" w:color="auto"/>
        <w:left w:val="none" w:sz="0" w:space="0" w:color="auto"/>
        <w:bottom w:val="none" w:sz="0" w:space="0" w:color="auto"/>
        <w:right w:val="none" w:sz="0" w:space="0" w:color="auto"/>
      </w:divBdr>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272368886">
      <w:bodyDiv w:val="1"/>
      <w:marLeft w:val="0"/>
      <w:marRight w:val="0"/>
      <w:marTop w:val="0"/>
      <w:marBottom w:val="0"/>
      <w:divBdr>
        <w:top w:val="none" w:sz="0" w:space="0" w:color="auto"/>
        <w:left w:val="none" w:sz="0" w:space="0" w:color="auto"/>
        <w:bottom w:val="none" w:sz="0" w:space="0" w:color="auto"/>
        <w:right w:val="none" w:sz="0" w:space="0" w:color="auto"/>
      </w:divBdr>
    </w:div>
    <w:div w:id="285308103">
      <w:bodyDiv w:val="1"/>
      <w:marLeft w:val="0"/>
      <w:marRight w:val="0"/>
      <w:marTop w:val="0"/>
      <w:marBottom w:val="0"/>
      <w:divBdr>
        <w:top w:val="none" w:sz="0" w:space="0" w:color="auto"/>
        <w:left w:val="none" w:sz="0" w:space="0" w:color="auto"/>
        <w:bottom w:val="none" w:sz="0" w:space="0" w:color="auto"/>
        <w:right w:val="none" w:sz="0" w:space="0" w:color="auto"/>
      </w:divBdr>
    </w:div>
    <w:div w:id="291056196">
      <w:bodyDiv w:val="1"/>
      <w:marLeft w:val="0"/>
      <w:marRight w:val="0"/>
      <w:marTop w:val="0"/>
      <w:marBottom w:val="0"/>
      <w:divBdr>
        <w:top w:val="none" w:sz="0" w:space="0" w:color="auto"/>
        <w:left w:val="none" w:sz="0" w:space="0" w:color="auto"/>
        <w:bottom w:val="none" w:sz="0" w:space="0" w:color="auto"/>
        <w:right w:val="none" w:sz="0" w:space="0" w:color="auto"/>
      </w:divBdr>
    </w:div>
    <w:div w:id="293827289">
      <w:bodyDiv w:val="1"/>
      <w:marLeft w:val="0"/>
      <w:marRight w:val="0"/>
      <w:marTop w:val="0"/>
      <w:marBottom w:val="0"/>
      <w:divBdr>
        <w:top w:val="none" w:sz="0" w:space="0" w:color="auto"/>
        <w:left w:val="none" w:sz="0" w:space="0" w:color="auto"/>
        <w:bottom w:val="none" w:sz="0" w:space="0" w:color="auto"/>
        <w:right w:val="none" w:sz="0" w:space="0" w:color="auto"/>
      </w:divBdr>
    </w:div>
    <w:div w:id="297609761">
      <w:bodyDiv w:val="1"/>
      <w:marLeft w:val="0"/>
      <w:marRight w:val="0"/>
      <w:marTop w:val="0"/>
      <w:marBottom w:val="0"/>
      <w:divBdr>
        <w:top w:val="none" w:sz="0" w:space="0" w:color="auto"/>
        <w:left w:val="none" w:sz="0" w:space="0" w:color="auto"/>
        <w:bottom w:val="none" w:sz="0" w:space="0" w:color="auto"/>
        <w:right w:val="none" w:sz="0" w:space="0" w:color="auto"/>
      </w:divBdr>
    </w:div>
    <w:div w:id="305164421">
      <w:bodyDiv w:val="1"/>
      <w:marLeft w:val="0"/>
      <w:marRight w:val="0"/>
      <w:marTop w:val="0"/>
      <w:marBottom w:val="0"/>
      <w:divBdr>
        <w:top w:val="none" w:sz="0" w:space="0" w:color="auto"/>
        <w:left w:val="none" w:sz="0" w:space="0" w:color="auto"/>
        <w:bottom w:val="none" w:sz="0" w:space="0" w:color="auto"/>
        <w:right w:val="none" w:sz="0" w:space="0" w:color="auto"/>
      </w:divBdr>
    </w:div>
    <w:div w:id="305863227">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09556464">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338239094">
      <w:bodyDiv w:val="1"/>
      <w:marLeft w:val="0"/>
      <w:marRight w:val="0"/>
      <w:marTop w:val="0"/>
      <w:marBottom w:val="0"/>
      <w:divBdr>
        <w:top w:val="none" w:sz="0" w:space="0" w:color="auto"/>
        <w:left w:val="none" w:sz="0" w:space="0" w:color="auto"/>
        <w:bottom w:val="none" w:sz="0" w:space="0" w:color="auto"/>
        <w:right w:val="none" w:sz="0" w:space="0" w:color="auto"/>
      </w:divBdr>
    </w:div>
    <w:div w:id="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477318">
          <w:marLeft w:val="0"/>
          <w:marRight w:val="0"/>
          <w:marTop w:val="0"/>
          <w:marBottom w:val="0"/>
          <w:divBdr>
            <w:top w:val="none" w:sz="0" w:space="0" w:color="auto"/>
            <w:left w:val="none" w:sz="0" w:space="0" w:color="auto"/>
            <w:bottom w:val="none" w:sz="0" w:space="0" w:color="auto"/>
            <w:right w:val="none" w:sz="0" w:space="0" w:color="auto"/>
          </w:divBdr>
          <w:divsChild>
            <w:div w:id="207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458">
      <w:bodyDiv w:val="1"/>
      <w:marLeft w:val="0"/>
      <w:marRight w:val="0"/>
      <w:marTop w:val="0"/>
      <w:marBottom w:val="0"/>
      <w:divBdr>
        <w:top w:val="none" w:sz="0" w:space="0" w:color="auto"/>
        <w:left w:val="none" w:sz="0" w:space="0" w:color="auto"/>
        <w:bottom w:val="none" w:sz="0" w:space="0" w:color="auto"/>
        <w:right w:val="none" w:sz="0" w:space="0" w:color="auto"/>
      </w:divBdr>
    </w:div>
    <w:div w:id="343094491">
      <w:bodyDiv w:val="1"/>
      <w:marLeft w:val="0"/>
      <w:marRight w:val="0"/>
      <w:marTop w:val="0"/>
      <w:marBottom w:val="0"/>
      <w:divBdr>
        <w:top w:val="none" w:sz="0" w:space="0" w:color="auto"/>
        <w:left w:val="none" w:sz="0" w:space="0" w:color="auto"/>
        <w:bottom w:val="none" w:sz="0" w:space="0" w:color="auto"/>
        <w:right w:val="none" w:sz="0" w:space="0" w:color="auto"/>
      </w:divBdr>
    </w:div>
    <w:div w:id="365721837">
      <w:bodyDiv w:val="1"/>
      <w:marLeft w:val="0"/>
      <w:marRight w:val="0"/>
      <w:marTop w:val="0"/>
      <w:marBottom w:val="0"/>
      <w:divBdr>
        <w:top w:val="none" w:sz="0" w:space="0" w:color="auto"/>
        <w:left w:val="none" w:sz="0" w:space="0" w:color="auto"/>
        <w:bottom w:val="none" w:sz="0" w:space="0" w:color="auto"/>
        <w:right w:val="none" w:sz="0" w:space="0" w:color="auto"/>
      </w:divBdr>
    </w:div>
    <w:div w:id="373239983">
      <w:bodyDiv w:val="1"/>
      <w:marLeft w:val="0"/>
      <w:marRight w:val="0"/>
      <w:marTop w:val="0"/>
      <w:marBottom w:val="0"/>
      <w:divBdr>
        <w:top w:val="none" w:sz="0" w:space="0" w:color="auto"/>
        <w:left w:val="none" w:sz="0" w:space="0" w:color="auto"/>
        <w:bottom w:val="none" w:sz="0" w:space="0" w:color="auto"/>
        <w:right w:val="none" w:sz="0" w:space="0" w:color="auto"/>
      </w:divBdr>
    </w:div>
    <w:div w:id="378020867">
      <w:bodyDiv w:val="1"/>
      <w:marLeft w:val="0"/>
      <w:marRight w:val="0"/>
      <w:marTop w:val="0"/>
      <w:marBottom w:val="0"/>
      <w:divBdr>
        <w:top w:val="none" w:sz="0" w:space="0" w:color="auto"/>
        <w:left w:val="none" w:sz="0" w:space="0" w:color="auto"/>
        <w:bottom w:val="none" w:sz="0" w:space="0" w:color="auto"/>
        <w:right w:val="none" w:sz="0" w:space="0" w:color="auto"/>
      </w:divBdr>
    </w:div>
    <w:div w:id="388722615">
      <w:bodyDiv w:val="1"/>
      <w:marLeft w:val="0"/>
      <w:marRight w:val="0"/>
      <w:marTop w:val="0"/>
      <w:marBottom w:val="0"/>
      <w:divBdr>
        <w:top w:val="none" w:sz="0" w:space="0" w:color="auto"/>
        <w:left w:val="none" w:sz="0" w:space="0" w:color="auto"/>
        <w:bottom w:val="none" w:sz="0" w:space="0" w:color="auto"/>
        <w:right w:val="none" w:sz="0" w:space="0" w:color="auto"/>
      </w:divBdr>
    </w:div>
    <w:div w:id="389696384">
      <w:bodyDiv w:val="1"/>
      <w:marLeft w:val="0"/>
      <w:marRight w:val="0"/>
      <w:marTop w:val="0"/>
      <w:marBottom w:val="0"/>
      <w:divBdr>
        <w:top w:val="none" w:sz="0" w:space="0" w:color="auto"/>
        <w:left w:val="none" w:sz="0" w:space="0" w:color="auto"/>
        <w:bottom w:val="none" w:sz="0" w:space="0" w:color="auto"/>
        <w:right w:val="none" w:sz="0" w:space="0" w:color="auto"/>
      </w:divBdr>
    </w:div>
    <w:div w:id="399865275">
      <w:bodyDiv w:val="1"/>
      <w:marLeft w:val="0"/>
      <w:marRight w:val="0"/>
      <w:marTop w:val="0"/>
      <w:marBottom w:val="0"/>
      <w:divBdr>
        <w:top w:val="none" w:sz="0" w:space="0" w:color="auto"/>
        <w:left w:val="none" w:sz="0" w:space="0" w:color="auto"/>
        <w:bottom w:val="none" w:sz="0" w:space="0" w:color="auto"/>
        <w:right w:val="none" w:sz="0" w:space="0" w:color="auto"/>
      </w:divBdr>
    </w:div>
    <w:div w:id="401492305">
      <w:bodyDiv w:val="1"/>
      <w:marLeft w:val="0"/>
      <w:marRight w:val="0"/>
      <w:marTop w:val="0"/>
      <w:marBottom w:val="0"/>
      <w:divBdr>
        <w:top w:val="none" w:sz="0" w:space="0" w:color="auto"/>
        <w:left w:val="none" w:sz="0" w:space="0" w:color="auto"/>
        <w:bottom w:val="none" w:sz="0" w:space="0" w:color="auto"/>
        <w:right w:val="none" w:sz="0" w:space="0" w:color="auto"/>
      </w:divBdr>
    </w:div>
    <w:div w:id="413549135">
      <w:bodyDiv w:val="1"/>
      <w:marLeft w:val="0"/>
      <w:marRight w:val="0"/>
      <w:marTop w:val="0"/>
      <w:marBottom w:val="0"/>
      <w:divBdr>
        <w:top w:val="none" w:sz="0" w:space="0" w:color="auto"/>
        <w:left w:val="none" w:sz="0" w:space="0" w:color="auto"/>
        <w:bottom w:val="none" w:sz="0" w:space="0" w:color="auto"/>
        <w:right w:val="none" w:sz="0" w:space="0" w:color="auto"/>
      </w:divBdr>
      <w:divsChild>
        <w:div w:id="1450585422">
          <w:marLeft w:val="0"/>
          <w:marRight w:val="0"/>
          <w:marTop w:val="0"/>
          <w:marBottom w:val="0"/>
          <w:divBdr>
            <w:top w:val="none" w:sz="0" w:space="0" w:color="auto"/>
            <w:left w:val="none" w:sz="0" w:space="0" w:color="auto"/>
            <w:bottom w:val="none" w:sz="0" w:space="0" w:color="auto"/>
            <w:right w:val="none" w:sz="0" w:space="0" w:color="auto"/>
          </w:divBdr>
          <w:divsChild>
            <w:div w:id="11486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996">
      <w:bodyDiv w:val="1"/>
      <w:marLeft w:val="0"/>
      <w:marRight w:val="0"/>
      <w:marTop w:val="0"/>
      <w:marBottom w:val="0"/>
      <w:divBdr>
        <w:top w:val="none" w:sz="0" w:space="0" w:color="auto"/>
        <w:left w:val="none" w:sz="0" w:space="0" w:color="auto"/>
        <w:bottom w:val="none" w:sz="0" w:space="0" w:color="auto"/>
        <w:right w:val="none" w:sz="0" w:space="0" w:color="auto"/>
      </w:divBdr>
    </w:div>
    <w:div w:id="420564998">
      <w:bodyDiv w:val="1"/>
      <w:marLeft w:val="0"/>
      <w:marRight w:val="0"/>
      <w:marTop w:val="0"/>
      <w:marBottom w:val="0"/>
      <w:divBdr>
        <w:top w:val="none" w:sz="0" w:space="0" w:color="auto"/>
        <w:left w:val="none" w:sz="0" w:space="0" w:color="auto"/>
        <w:bottom w:val="none" w:sz="0" w:space="0" w:color="auto"/>
        <w:right w:val="none" w:sz="0" w:space="0" w:color="auto"/>
      </w:divBdr>
    </w:div>
    <w:div w:id="426729078">
      <w:bodyDiv w:val="1"/>
      <w:marLeft w:val="0"/>
      <w:marRight w:val="0"/>
      <w:marTop w:val="0"/>
      <w:marBottom w:val="0"/>
      <w:divBdr>
        <w:top w:val="none" w:sz="0" w:space="0" w:color="auto"/>
        <w:left w:val="none" w:sz="0" w:space="0" w:color="auto"/>
        <w:bottom w:val="none" w:sz="0" w:space="0" w:color="auto"/>
        <w:right w:val="none" w:sz="0" w:space="0" w:color="auto"/>
      </w:divBdr>
    </w:div>
    <w:div w:id="429812259">
      <w:bodyDiv w:val="1"/>
      <w:marLeft w:val="0"/>
      <w:marRight w:val="0"/>
      <w:marTop w:val="0"/>
      <w:marBottom w:val="0"/>
      <w:divBdr>
        <w:top w:val="none" w:sz="0" w:space="0" w:color="auto"/>
        <w:left w:val="none" w:sz="0" w:space="0" w:color="auto"/>
        <w:bottom w:val="none" w:sz="0" w:space="0" w:color="auto"/>
        <w:right w:val="none" w:sz="0" w:space="0" w:color="auto"/>
      </w:divBdr>
    </w:div>
    <w:div w:id="432945448">
      <w:bodyDiv w:val="1"/>
      <w:marLeft w:val="0"/>
      <w:marRight w:val="0"/>
      <w:marTop w:val="0"/>
      <w:marBottom w:val="0"/>
      <w:divBdr>
        <w:top w:val="none" w:sz="0" w:space="0" w:color="auto"/>
        <w:left w:val="none" w:sz="0" w:space="0" w:color="auto"/>
        <w:bottom w:val="none" w:sz="0" w:space="0" w:color="auto"/>
        <w:right w:val="none" w:sz="0" w:space="0" w:color="auto"/>
      </w:divBdr>
    </w:div>
    <w:div w:id="447824013">
      <w:bodyDiv w:val="1"/>
      <w:marLeft w:val="0"/>
      <w:marRight w:val="0"/>
      <w:marTop w:val="0"/>
      <w:marBottom w:val="0"/>
      <w:divBdr>
        <w:top w:val="none" w:sz="0" w:space="0" w:color="auto"/>
        <w:left w:val="none" w:sz="0" w:space="0" w:color="auto"/>
        <w:bottom w:val="none" w:sz="0" w:space="0" w:color="auto"/>
        <w:right w:val="none" w:sz="0" w:space="0" w:color="auto"/>
      </w:divBdr>
    </w:div>
    <w:div w:id="448400282">
      <w:bodyDiv w:val="1"/>
      <w:marLeft w:val="0"/>
      <w:marRight w:val="0"/>
      <w:marTop w:val="0"/>
      <w:marBottom w:val="0"/>
      <w:divBdr>
        <w:top w:val="none" w:sz="0" w:space="0" w:color="auto"/>
        <w:left w:val="none" w:sz="0" w:space="0" w:color="auto"/>
        <w:bottom w:val="none" w:sz="0" w:space="0" w:color="auto"/>
        <w:right w:val="none" w:sz="0" w:space="0" w:color="auto"/>
      </w:divBdr>
    </w:div>
    <w:div w:id="458499885">
      <w:bodyDiv w:val="1"/>
      <w:marLeft w:val="0"/>
      <w:marRight w:val="0"/>
      <w:marTop w:val="0"/>
      <w:marBottom w:val="0"/>
      <w:divBdr>
        <w:top w:val="none" w:sz="0" w:space="0" w:color="auto"/>
        <w:left w:val="none" w:sz="0" w:space="0" w:color="auto"/>
        <w:bottom w:val="none" w:sz="0" w:space="0" w:color="auto"/>
        <w:right w:val="none" w:sz="0" w:space="0" w:color="auto"/>
      </w:divBdr>
    </w:div>
    <w:div w:id="460732391">
      <w:bodyDiv w:val="1"/>
      <w:marLeft w:val="0"/>
      <w:marRight w:val="0"/>
      <w:marTop w:val="0"/>
      <w:marBottom w:val="0"/>
      <w:divBdr>
        <w:top w:val="none" w:sz="0" w:space="0" w:color="auto"/>
        <w:left w:val="none" w:sz="0" w:space="0" w:color="auto"/>
        <w:bottom w:val="none" w:sz="0" w:space="0" w:color="auto"/>
        <w:right w:val="none" w:sz="0" w:space="0" w:color="auto"/>
      </w:divBdr>
    </w:div>
    <w:div w:id="465583540">
      <w:bodyDiv w:val="1"/>
      <w:marLeft w:val="0"/>
      <w:marRight w:val="0"/>
      <w:marTop w:val="0"/>
      <w:marBottom w:val="0"/>
      <w:divBdr>
        <w:top w:val="none" w:sz="0" w:space="0" w:color="auto"/>
        <w:left w:val="none" w:sz="0" w:space="0" w:color="auto"/>
        <w:bottom w:val="none" w:sz="0" w:space="0" w:color="auto"/>
        <w:right w:val="none" w:sz="0" w:space="0" w:color="auto"/>
      </w:divBdr>
    </w:div>
    <w:div w:id="469827992">
      <w:bodyDiv w:val="1"/>
      <w:marLeft w:val="0"/>
      <w:marRight w:val="0"/>
      <w:marTop w:val="0"/>
      <w:marBottom w:val="0"/>
      <w:divBdr>
        <w:top w:val="none" w:sz="0" w:space="0" w:color="auto"/>
        <w:left w:val="none" w:sz="0" w:space="0" w:color="auto"/>
        <w:bottom w:val="none" w:sz="0" w:space="0" w:color="auto"/>
        <w:right w:val="none" w:sz="0" w:space="0" w:color="auto"/>
      </w:divBdr>
    </w:div>
    <w:div w:id="474221795">
      <w:bodyDiv w:val="1"/>
      <w:marLeft w:val="0"/>
      <w:marRight w:val="0"/>
      <w:marTop w:val="0"/>
      <w:marBottom w:val="0"/>
      <w:divBdr>
        <w:top w:val="none" w:sz="0" w:space="0" w:color="auto"/>
        <w:left w:val="none" w:sz="0" w:space="0" w:color="auto"/>
        <w:bottom w:val="none" w:sz="0" w:space="0" w:color="auto"/>
        <w:right w:val="none" w:sz="0" w:space="0" w:color="auto"/>
      </w:divBdr>
    </w:div>
    <w:div w:id="488013150">
      <w:bodyDiv w:val="1"/>
      <w:marLeft w:val="0"/>
      <w:marRight w:val="0"/>
      <w:marTop w:val="0"/>
      <w:marBottom w:val="0"/>
      <w:divBdr>
        <w:top w:val="none" w:sz="0" w:space="0" w:color="auto"/>
        <w:left w:val="none" w:sz="0" w:space="0" w:color="auto"/>
        <w:bottom w:val="none" w:sz="0" w:space="0" w:color="auto"/>
        <w:right w:val="none" w:sz="0" w:space="0" w:color="auto"/>
      </w:divBdr>
    </w:div>
    <w:div w:id="494148758">
      <w:bodyDiv w:val="1"/>
      <w:marLeft w:val="0"/>
      <w:marRight w:val="0"/>
      <w:marTop w:val="0"/>
      <w:marBottom w:val="0"/>
      <w:divBdr>
        <w:top w:val="none" w:sz="0" w:space="0" w:color="auto"/>
        <w:left w:val="none" w:sz="0" w:space="0" w:color="auto"/>
        <w:bottom w:val="none" w:sz="0" w:space="0" w:color="auto"/>
        <w:right w:val="none" w:sz="0" w:space="0" w:color="auto"/>
      </w:divBdr>
    </w:div>
    <w:div w:id="495344011">
      <w:bodyDiv w:val="1"/>
      <w:marLeft w:val="0"/>
      <w:marRight w:val="0"/>
      <w:marTop w:val="0"/>
      <w:marBottom w:val="0"/>
      <w:divBdr>
        <w:top w:val="none" w:sz="0" w:space="0" w:color="auto"/>
        <w:left w:val="none" w:sz="0" w:space="0" w:color="auto"/>
        <w:bottom w:val="none" w:sz="0" w:space="0" w:color="auto"/>
        <w:right w:val="none" w:sz="0" w:space="0" w:color="auto"/>
      </w:divBdr>
    </w:div>
    <w:div w:id="499543311">
      <w:bodyDiv w:val="1"/>
      <w:marLeft w:val="0"/>
      <w:marRight w:val="0"/>
      <w:marTop w:val="0"/>
      <w:marBottom w:val="0"/>
      <w:divBdr>
        <w:top w:val="none" w:sz="0" w:space="0" w:color="auto"/>
        <w:left w:val="none" w:sz="0" w:space="0" w:color="auto"/>
        <w:bottom w:val="none" w:sz="0" w:space="0" w:color="auto"/>
        <w:right w:val="none" w:sz="0" w:space="0" w:color="auto"/>
      </w:divBdr>
    </w:div>
    <w:div w:id="504436371">
      <w:bodyDiv w:val="1"/>
      <w:marLeft w:val="0"/>
      <w:marRight w:val="0"/>
      <w:marTop w:val="0"/>
      <w:marBottom w:val="0"/>
      <w:divBdr>
        <w:top w:val="none" w:sz="0" w:space="0" w:color="auto"/>
        <w:left w:val="none" w:sz="0" w:space="0" w:color="auto"/>
        <w:bottom w:val="none" w:sz="0" w:space="0" w:color="auto"/>
        <w:right w:val="none" w:sz="0" w:space="0" w:color="auto"/>
      </w:divBdr>
    </w:div>
    <w:div w:id="507212770">
      <w:bodyDiv w:val="1"/>
      <w:marLeft w:val="0"/>
      <w:marRight w:val="0"/>
      <w:marTop w:val="0"/>
      <w:marBottom w:val="0"/>
      <w:divBdr>
        <w:top w:val="none" w:sz="0" w:space="0" w:color="auto"/>
        <w:left w:val="none" w:sz="0" w:space="0" w:color="auto"/>
        <w:bottom w:val="none" w:sz="0" w:space="0" w:color="auto"/>
        <w:right w:val="none" w:sz="0" w:space="0" w:color="auto"/>
      </w:divBdr>
    </w:div>
    <w:div w:id="509219788">
      <w:bodyDiv w:val="1"/>
      <w:marLeft w:val="0"/>
      <w:marRight w:val="0"/>
      <w:marTop w:val="0"/>
      <w:marBottom w:val="0"/>
      <w:divBdr>
        <w:top w:val="none" w:sz="0" w:space="0" w:color="auto"/>
        <w:left w:val="none" w:sz="0" w:space="0" w:color="auto"/>
        <w:bottom w:val="none" w:sz="0" w:space="0" w:color="auto"/>
        <w:right w:val="none" w:sz="0" w:space="0" w:color="auto"/>
      </w:divBdr>
    </w:div>
    <w:div w:id="509492489">
      <w:bodyDiv w:val="1"/>
      <w:marLeft w:val="0"/>
      <w:marRight w:val="0"/>
      <w:marTop w:val="0"/>
      <w:marBottom w:val="0"/>
      <w:divBdr>
        <w:top w:val="none" w:sz="0" w:space="0" w:color="auto"/>
        <w:left w:val="none" w:sz="0" w:space="0" w:color="auto"/>
        <w:bottom w:val="none" w:sz="0" w:space="0" w:color="auto"/>
        <w:right w:val="none" w:sz="0" w:space="0" w:color="auto"/>
      </w:divBdr>
    </w:div>
    <w:div w:id="518087413">
      <w:bodyDiv w:val="1"/>
      <w:marLeft w:val="0"/>
      <w:marRight w:val="0"/>
      <w:marTop w:val="0"/>
      <w:marBottom w:val="0"/>
      <w:divBdr>
        <w:top w:val="none" w:sz="0" w:space="0" w:color="auto"/>
        <w:left w:val="none" w:sz="0" w:space="0" w:color="auto"/>
        <w:bottom w:val="none" w:sz="0" w:space="0" w:color="auto"/>
        <w:right w:val="none" w:sz="0" w:space="0" w:color="auto"/>
      </w:divBdr>
    </w:div>
    <w:div w:id="51881266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030903">
      <w:bodyDiv w:val="1"/>
      <w:marLeft w:val="0"/>
      <w:marRight w:val="0"/>
      <w:marTop w:val="0"/>
      <w:marBottom w:val="0"/>
      <w:divBdr>
        <w:top w:val="none" w:sz="0" w:space="0" w:color="auto"/>
        <w:left w:val="none" w:sz="0" w:space="0" w:color="auto"/>
        <w:bottom w:val="none" w:sz="0" w:space="0" w:color="auto"/>
        <w:right w:val="none" w:sz="0" w:space="0" w:color="auto"/>
      </w:divBdr>
    </w:div>
    <w:div w:id="529532464">
      <w:bodyDiv w:val="1"/>
      <w:marLeft w:val="0"/>
      <w:marRight w:val="0"/>
      <w:marTop w:val="0"/>
      <w:marBottom w:val="0"/>
      <w:divBdr>
        <w:top w:val="none" w:sz="0" w:space="0" w:color="auto"/>
        <w:left w:val="none" w:sz="0" w:space="0" w:color="auto"/>
        <w:bottom w:val="none" w:sz="0" w:space="0" w:color="auto"/>
        <w:right w:val="none" w:sz="0" w:space="0" w:color="auto"/>
      </w:divBdr>
    </w:div>
    <w:div w:id="532613100">
      <w:bodyDiv w:val="1"/>
      <w:marLeft w:val="0"/>
      <w:marRight w:val="0"/>
      <w:marTop w:val="0"/>
      <w:marBottom w:val="0"/>
      <w:divBdr>
        <w:top w:val="none" w:sz="0" w:space="0" w:color="auto"/>
        <w:left w:val="none" w:sz="0" w:space="0" w:color="auto"/>
        <w:bottom w:val="none" w:sz="0" w:space="0" w:color="auto"/>
        <w:right w:val="none" w:sz="0" w:space="0" w:color="auto"/>
      </w:divBdr>
    </w:div>
    <w:div w:id="535696129">
      <w:bodyDiv w:val="1"/>
      <w:marLeft w:val="0"/>
      <w:marRight w:val="0"/>
      <w:marTop w:val="0"/>
      <w:marBottom w:val="0"/>
      <w:divBdr>
        <w:top w:val="none" w:sz="0" w:space="0" w:color="auto"/>
        <w:left w:val="none" w:sz="0" w:space="0" w:color="auto"/>
        <w:bottom w:val="none" w:sz="0" w:space="0" w:color="auto"/>
        <w:right w:val="none" w:sz="0" w:space="0" w:color="auto"/>
      </w:divBdr>
    </w:div>
    <w:div w:id="536354777">
      <w:bodyDiv w:val="1"/>
      <w:marLeft w:val="0"/>
      <w:marRight w:val="0"/>
      <w:marTop w:val="0"/>
      <w:marBottom w:val="0"/>
      <w:divBdr>
        <w:top w:val="none" w:sz="0" w:space="0" w:color="auto"/>
        <w:left w:val="none" w:sz="0" w:space="0" w:color="auto"/>
        <w:bottom w:val="none" w:sz="0" w:space="0" w:color="auto"/>
        <w:right w:val="none" w:sz="0" w:space="0" w:color="auto"/>
      </w:divBdr>
    </w:div>
    <w:div w:id="539511590">
      <w:bodyDiv w:val="1"/>
      <w:marLeft w:val="0"/>
      <w:marRight w:val="0"/>
      <w:marTop w:val="0"/>
      <w:marBottom w:val="0"/>
      <w:divBdr>
        <w:top w:val="none" w:sz="0" w:space="0" w:color="auto"/>
        <w:left w:val="none" w:sz="0" w:space="0" w:color="auto"/>
        <w:bottom w:val="none" w:sz="0" w:space="0" w:color="auto"/>
        <w:right w:val="none" w:sz="0" w:space="0" w:color="auto"/>
      </w:divBdr>
    </w:div>
    <w:div w:id="552078811">
      <w:bodyDiv w:val="1"/>
      <w:marLeft w:val="0"/>
      <w:marRight w:val="0"/>
      <w:marTop w:val="0"/>
      <w:marBottom w:val="0"/>
      <w:divBdr>
        <w:top w:val="none" w:sz="0" w:space="0" w:color="auto"/>
        <w:left w:val="none" w:sz="0" w:space="0" w:color="auto"/>
        <w:bottom w:val="none" w:sz="0" w:space="0" w:color="auto"/>
        <w:right w:val="none" w:sz="0" w:space="0" w:color="auto"/>
      </w:divBdr>
    </w:div>
    <w:div w:id="553931880">
      <w:bodyDiv w:val="1"/>
      <w:marLeft w:val="0"/>
      <w:marRight w:val="0"/>
      <w:marTop w:val="0"/>
      <w:marBottom w:val="0"/>
      <w:divBdr>
        <w:top w:val="none" w:sz="0" w:space="0" w:color="auto"/>
        <w:left w:val="none" w:sz="0" w:space="0" w:color="auto"/>
        <w:bottom w:val="none" w:sz="0" w:space="0" w:color="auto"/>
        <w:right w:val="none" w:sz="0" w:space="0" w:color="auto"/>
      </w:divBdr>
    </w:div>
    <w:div w:id="558588300">
      <w:bodyDiv w:val="1"/>
      <w:marLeft w:val="0"/>
      <w:marRight w:val="0"/>
      <w:marTop w:val="0"/>
      <w:marBottom w:val="0"/>
      <w:divBdr>
        <w:top w:val="none" w:sz="0" w:space="0" w:color="auto"/>
        <w:left w:val="none" w:sz="0" w:space="0" w:color="auto"/>
        <w:bottom w:val="none" w:sz="0" w:space="0" w:color="auto"/>
        <w:right w:val="none" w:sz="0" w:space="0" w:color="auto"/>
      </w:divBdr>
    </w:div>
    <w:div w:id="565264717">
      <w:bodyDiv w:val="1"/>
      <w:marLeft w:val="0"/>
      <w:marRight w:val="0"/>
      <w:marTop w:val="0"/>
      <w:marBottom w:val="0"/>
      <w:divBdr>
        <w:top w:val="none" w:sz="0" w:space="0" w:color="auto"/>
        <w:left w:val="none" w:sz="0" w:space="0" w:color="auto"/>
        <w:bottom w:val="none" w:sz="0" w:space="0" w:color="auto"/>
        <w:right w:val="none" w:sz="0" w:space="0" w:color="auto"/>
      </w:divBdr>
    </w:div>
    <w:div w:id="573203332">
      <w:bodyDiv w:val="1"/>
      <w:marLeft w:val="0"/>
      <w:marRight w:val="0"/>
      <w:marTop w:val="0"/>
      <w:marBottom w:val="0"/>
      <w:divBdr>
        <w:top w:val="none" w:sz="0" w:space="0" w:color="auto"/>
        <w:left w:val="none" w:sz="0" w:space="0" w:color="auto"/>
        <w:bottom w:val="none" w:sz="0" w:space="0" w:color="auto"/>
        <w:right w:val="none" w:sz="0" w:space="0" w:color="auto"/>
      </w:divBdr>
    </w:div>
    <w:div w:id="575936682">
      <w:bodyDiv w:val="1"/>
      <w:marLeft w:val="0"/>
      <w:marRight w:val="0"/>
      <w:marTop w:val="0"/>
      <w:marBottom w:val="0"/>
      <w:divBdr>
        <w:top w:val="none" w:sz="0" w:space="0" w:color="auto"/>
        <w:left w:val="none" w:sz="0" w:space="0" w:color="auto"/>
        <w:bottom w:val="none" w:sz="0" w:space="0" w:color="auto"/>
        <w:right w:val="none" w:sz="0" w:space="0" w:color="auto"/>
      </w:divBdr>
    </w:div>
    <w:div w:id="582375557">
      <w:bodyDiv w:val="1"/>
      <w:marLeft w:val="0"/>
      <w:marRight w:val="0"/>
      <w:marTop w:val="0"/>
      <w:marBottom w:val="0"/>
      <w:divBdr>
        <w:top w:val="none" w:sz="0" w:space="0" w:color="auto"/>
        <w:left w:val="none" w:sz="0" w:space="0" w:color="auto"/>
        <w:bottom w:val="none" w:sz="0" w:space="0" w:color="auto"/>
        <w:right w:val="none" w:sz="0" w:space="0" w:color="auto"/>
      </w:divBdr>
    </w:div>
    <w:div w:id="582646654">
      <w:bodyDiv w:val="1"/>
      <w:marLeft w:val="0"/>
      <w:marRight w:val="0"/>
      <w:marTop w:val="0"/>
      <w:marBottom w:val="0"/>
      <w:divBdr>
        <w:top w:val="none" w:sz="0" w:space="0" w:color="auto"/>
        <w:left w:val="none" w:sz="0" w:space="0" w:color="auto"/>
        <w:bottom w:val="none" w:sz="0" w:space="0" w:color="auto"/>
        <w:right w:val="none" w:sz="0" w:space="0" w:color="auto"/>
      </w:divBdr>
    </w:div>
    <w:div w:id="583958441">
      <w:bodyDiv w:val="1"/>
      <w:marLeft w:val="0"/>
      <w:marRight w:val="0"/>
      <w:marTop w:val="0"/>
      <w:marBottom w:val="0"/>
      <w:divBdr>
        <w:top w:val="none" w:sz="0" w:space="0" w:color="auto"/>
        <w:left w:val="none" w:sz="0" w:space="0" w:color="auto"/>
        <w:bottom w:val="none" w:sz="0" w:space="0" w:color="auto"/>
        <w:right w:val="none" w:sz="0" w:space="0" w:color="auto"/>
      </w:divBdr>
    </w:div>
    <w:div w:id="592082262">
      <w:bodyDiv w:val="1"/>
      <w:marLeft w:val="0"/>
      <w:marRight w:val="0"/>
      <w:marTop w:val="0"/>
      <w:marBottom w:val="0"/>
      <w:divBdr>
        <w:top w:val="none" w:sz="0" w:space="0" w:color="auto"/>
        <w:left w:val="none" w:sz="0" w:space="0" w:color="auto"/>
        <w:bottom w:val="none" w:sz="0" w:space="0" w:color="auto"/>
        <w:right w:val="none" w:sz="0" w:space="0" w:color="auto"/>
      </w:divBdr>
    </w:div>
    <w:div w:id="601063142">
      <w:bodyDiv w:val="1"/>
      <w:marLeft w:val="0"/>
      <w:marRight w:val="0"/>
      <w:marTop w:val="0"/>
      <w:marBottom w:val="0"/>
      <w:divBdr>
        <w:top w:val="none" w:sz="0" w:space="0" w:color="auto"/>
        <w:left w:val="none" w:sz="0" w:space="0" w:color="auto"/>
        <w:bottom w:val="none" w:sz="0" w:space="0" w:color="auto"/>
        <w:right w:val="none" w:sz="0" w:space="0" w:color="auto"/>
      </w:divBdr>
    </w:div>
    <w:div w:id="6019598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5137040">
      <w:bodyDiv w:val="1"/>
      <w:marLeft w:val="0"/>
      <w:marRight w:val="0"/>
      <w:marTop w:val="0"/>
      <w:marBottom w:val="0"/>
      <w:divBdr>
        <w:top w:val="none" w:sz="0" w:space="0" w:color="auto"/>
        <w:left w:val="none" w:sz="0" w:space="0" w:color="auto"/>
        <w:bottom w:val="none" w:sz="0" w:space="0" w:color="auto"/>
        <w:right w:val="none" w:sz="0" w:space="0" w:color="auto"/>
      </w:divBdr>
    </w:div>
    <w:div w:id="616178835">
      <w:bodyDiv w:val="1"/>
      <w:marLeft w:val="0"/>
      <w:marRight w:val="0"/>
      <w:marTop w:val="0"/>
      <w:marBottom w:val="0"/>
      <w:divBdr>
        <w:top w:val="none" w:sz="0" w:space="0" w:color="auto"/>
        <w:left w:val="none" w:sz="0" w:space="0" w:color="auto"/>
        <w:bottom w:val="none" w:sz="0" w:space="0" w:color="auto"/>
        <w:right w:val="none" w:sz="0" w:space="0" w:color="auto"/>
      </w:divBdr>
    </w:div>
    <w:div w:id="624120212">
      <w:bodyDiv w:val="1"/>
      <w:marLeft w:val="0"/>
      <w:marRight w:val="0"/>
      <w:marTop w:val="0"/>
      <w:marBottom w:val="0"/>
      <w:divBdr>
        <w:top w:val="none" w:sz="0" w:space="0" w:color="auto"/>
        <w:left w:val="none" w:sz="0" w:space="0" w:color="auto"/>
        <w:bottom w:val="none" w:sz="0" w:space="0" w:color="auto"/>
        <w:right w:val="none" w:sz="0" w:space="0" w:color="auto"/>
      </w:divBdr>
    </w:div>
    <w:div w:id="637538630">
      <w:bodyDiv w:val="1"/>
      <w:marLeft w:val="0"/>
      <w:marRight w:val="0"/>
      <w:marTop w:val="0"/>
      <w:marBottom w:val="0"/>
      <w:divBdr>
        <w:top w:val="none" w:sz="0" w:space="0" w:color="auto"/>
        <w:left w:val="none" w:sz="0" w:space="0" w:color="auto"/>
        <w:bottom w:val="none" w:sz="0" w:space="0" w:color="auto"/>
        <w:right w:val="none" w:sz="0" w:space="0" w:color="auto"/>
      </w:divBdr>
    </w:div>
    <w:div w:id="637689830">
      <w:bodyDiv w:val="1"/>
      <w:marLeft w:val="0"/>
      <w:marRight w:val="0"/>
      <w:marTop w:val="0"/>
      <w:marBottom w:val="0"/>
      <w:divBdr>
        <w:top w:val="none" w:sz="0" w:space="0" w:color="auto"/>
        <w:left w:val="none" w:sz="0" w:space="0" w:color="auto"/>
        <w:bottom w:val="none" w:sz="0" w:space="0" w:color="auto"/>
        <w:right w:val="none" w:sz="0" w:space="0" w:color="auto"/>
      </w:divBdr>
    </w:div>
    <w:div w:id="639384061">
      <w:bodyDiv w:val="1"/>
      <w:marLeft w:val="0"/>
      <w:marRight w:val="0"/>
      <w:marTop w:val="0"/>
      <w:marBottom w:val="0"/>
      <w:divBdr>
        <w:top w:val="none" w:sz="0" w:space="0" w:color="auto"/>
        <w:left w:val="none" w:sz="0" w:space="0" w:color="auto"/>
        <w:bottom w:val="none" w:sz="0" w:space="0" w:color="auto"/>
        <w:right w:val="none" w:sz="0" w:space="0" w:color="auto"/>
      </w:divBdr>
    </w:div>
    <w:div w:id="641807165">
      <w:bodyDiv w:val="1"/>
      <w:marLeft w:val="0"/>
      <w:marRight w:val="0"/>
      <w:marTop w:val="0"/>
      <w:marBottom w:val="0"/>
      <w:divBdr>
        <w:top w:val="none" w:sz="0" w:space="0" w:color="auto"/>
        <w:left w:val="none" w:sz="0" w:space="0" w:color="auto"/>
        <w:bottom w:val="none" w:sz="0" w:space="0" w:color="auto"/>
        <w:right w:val="none" w:sz="0" w:space="0" w:color="auto"/>
      </w:divBdr>
    </w:div>
    <w:div w:id="641811570">
      <w:bodyDiv w:val="1"/>
      <w:marLeft w:val="0"/>
      <w:marRight w:val="0"/>
      <w:marTop w:val="0"/>
      <w:marBottom w:val="0"/>
      <w:divBdr>
        <w:top w:val="none" w:sz="0" w:space="0" w:color="auto"/>
        <w:left w:val="none" w:sz="0" w:space="0" w:color="auto"/>
        <w:bottom w:val="none" w:sz="0" w:space="0" w:color="auto"/>
        <w:right w:val="none" w:sz="0" w:space="0" w:color="auto"/>
      </w:divBdr>
    </w:div>
    <w:div w:id="647781410">
      <w:bodyDiv w:val="1"/>
      <w:marLeft w:val="0"/>
      <w:marRight w:val="0"/>
      <w:marTop w:val="0"/>
      <w:marBottom w:val="0"/>
      <w:divBdr>
        <w:top w:val="none" w:sz="0" w:space="0" w:color="auto"/>
        <w:left w:val="none" w:sz="0" w:space="0" w:color="auto"/>
        <w:bottom w:val="none" w:sz="0" w:space="0" w:color="auto"/>
        <w:right w:val="none" w:sz="0" w:space="0" w:color="auto"/>
      </w:divBdr>
    </w:div>
    <w:div w:id="661857329">
      <w:bodyDiv w:val="1"/>
      <w:marLeft w:val="0"/>
      <w:marRight w:val="0"/>
      <w:marTop w:val="0"/>
      <w:marBottom w:val="0"/>
      <w:divBdr>
        <w:top w:val="none" w:sz="0" w:space="0" w:color="auto"/>
        <w:left w:val="none" w:sz="0" w:space="0" w:color="auto"/>
        <w:bottom w:val="none" w:sz="0" w:space="0" w:color="auto"/>
        <w:right w:val="none" w:sz="0" w:space="0" w:color="auto"/>
      </w:divBdr>
    </w:div>
    <w:div w:id="6675595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688333199">
      <w:bodyDiv w:val="1"/>
      <w:marLeft w:val="0"/>
      <w:marRight w:val="0"/>
      <w:marTop w:val="0"/>
      <w:marBottom w:val="0"/>
      <w:divBdr>
        <w:top w:val="none" w:sz="0" w:space="0" w:color="auto"/>
        <w:left w:val="none" w:sz="0" w:space="0" w:color="auto"/>
        <w:bottom w:val="none" w:sz="0" w:space="0" w:color="auto"/>
        <w:right w:val="none" w:sz="0" w:space="0" w:color="auto"/>
      </w:divBdr>
    </w:div>
    <w:div w:id="690954108">
      <w:bodyDiv w:val="1"/>
      <w:marLeft w:val="0"/>
      <w:marRight w:val="0"/>
      <w:marTop w:val="0"/>
      <w:marBottom w:val="0"/>
      <w:divBdr>
        <w:top w:val="none" w:sz="0" w:space="0" w:color="auto"/>
        <w:left w:val="none" w:sz="0" w:space="0" w:color="auto"/>
        <w:bottom w:val="none" w:sz="0" w:space="0" w:color="auto"/>
        <w:right w:val="none" w:sz="0" w:space="0" w:color="auto"/>
      </w:divBdr>
    </w:div>
    <w:div w:id="691346524">
      <w:bodyDiv w:val="1"/>
      <w:marLeft w:val="0"/>
      <w:marRight w:val="0"/>
      <w:marTop w:val="0"/>
      <w:marBottom w:val="0"/>
      <w:divBdr>
        <w:top w:val="none" w:sz="0" w:space="0" w:color="auto"/>
        <w:left w:val="none" w:sz="0" w:space="0" w:color="auto"/>
        <w:bottom w:val="none" w:sz="0" w:space="0" w:color="auto"/>
        <w:right w:val="none" w:sz="0" w:space="0" w:color="auto"/>
      </w:divBdr>
    </w:div>
    <w:div w:id="717045065">
      <w:bodyDiv w:val="1"/>
      <w:marLeft w:val="0"/>
      <w:marRight w:val="0"/>
      <w:marTop w:val="0"/>
      <w:marBottom w:val="0"/>
      <w:divBdr>
        <w:top w:val="none" w:sz="0" w:space="0" w:color="auto"/>
        <w:left w:val="none" w:sz="0" w:space="0" w:color="auto"/>
        <w:bottom w:val="none" w:sz="0" w:space="0" w:color="auto"/>
        <w:right w:val="none" w:sz="0" w:space="0" w:color="auto"/>
      </w:divBdr>
    </w:div>
    <w:div w:id="752363602">
      <w:bodyDiv w:val="1"/>
      <w:marLeft w:val="0"/>
      <w:marRight w:val="0"/>
      <w:marTop w:val="0"/>
      <w:marBottom w:val="0"/>
      <w:divBdr>
        <w:top w:val="none" w:sz="0" w:space="0" w:color="auto"/>
        <w:left w:val="none" w:sz="0" w:space="0" w:color="auto"/>
        <w:bottom w:val="none" w:sz="0" w:space="0" w:color="auto"/>
        <w:right w:val="none" w:sz="0" w:space="0" w:color="auto"/>
      </w:divBdr>
    </w:div>
    <w:div w:id="755176539">
      <w:bodyDiv w:val="1"/>
      <w:marLeft w:val="0"/>
      <w:marRight w:val="0"/>
      <w:marTop w:val="0"/>
      <w:marBottom w:val="0"/>
      <w:divBdr>
        <w:top w:val="none" w:sz="0" w:space="0" w:color="auto"/>
        <w:left w:val="none" w:sz="0" w:space="0" w:color="auto"/>
        <w:bottom w:val="none" w:sz="0" w:space="0" w:color="auto"/>
        <w:right w:val="none" w:sz="0" w:space="0" w:color="auto"/>
      </w:divBdr>
    </w:div>
    <w:div w:id="759569754">
      <w:bodyDiv w:val="1"/>
      <w:marLeft w:val="0"/>
      <w:marRight w:val="0"/>
      <w:marTop w:val="0"/>
      <w:marBottom w:val="0"/>
      <w:divBdr>
        <w:top w:val="none" w:sz="0" w:space="0" w:color="auto"/>
        <w:left w:val="none" w:sz="0" w:space="0" w:color="auto"/>
        <w:bottom w:val="none" w:sz="0" w:space="0" w:color="auto"/>
        <w:right w:val="none" w:sz="0" w:space="0" w:color="auto"/>
      </w:divBdr>
    </w:div>
    <w:div w:id="759831148">
      <w:bodyDiv w:val="1"/>
      <w:marLeft w:val="0"/>
      <w:marRight w:val="0"/>
      <w:marTop w:val="0"/>
      <w:marBottom w:val="0"/>
      <w:divBdr>
        <w:top w:val="none" w:sz="0" w:space="0" w:color="auto"/>
        <w:left w:val="none" w:sz="0" w:space="0" w:color="auto"/>
        <w:bottom w:val="none" w:sz="0" w:space="0" w:color="auto"/>
        <w:right w:val="none" w:sz="0" w:space="0" w:color="auto"/>
      </w:divBdr>
    </w:div>
    <w:div w:id="764882489">
      <w:bodyDiv w:val="1"/>
      <w:marLeft w:val="0"/>
      <w:marRight w:val="0"/>
      <w:marTop w:val="0"/>
      <w:marBottom w:val="0"/>
      <w:divBdr>
        <w:top w:val="none" w:sz="0" w:space="0" w:color="auto"/>
        <w:left w:val="none" w:sz="0" w:space="0" w:color="auto"/>
        <w:bottom w:val="none" w:sz="0" w:space="0" w:color="auto"/>
        <w:right w:val="none" w:sz="0" w:space="0" w:color="auto"/>
      </w:divBdr>
    </w:div>
    <w:div w:id="767384644">
      <w:bodyDiv w:val="1"/>
      <w:marLeft w:val="0"/>
      <w:marRight w:val="0"/>
      <w:marTop w:val="0"/>
      <w:marBottom w:val="0"/>
      <w:divBdr>
        <w:top w:val="none" w:sz="0" w:space="0" w:color="auto"/>
        <w:left w:val="none" w:sz="0" w:space="0" w:color="auto"/>
        <w:bottom w:val="none" w:sz="0" w:space="0" w:color="auto"/>
        <w:right w:val="none" w:sz="0" w:space="0" w:color="auto"/>
      </w:divBdr>
    </w:div>
    <w:div w:id="781153090">
      <w:bodyDiv w:val="1"/>
      <w:marLeft w:val="0"/>
      <w:marRight w:val="0"/>
      <w:marTop w:val="0"/>
      <w:marBottom w:val="0"/>
      <w:divBdr>
        <w:top w:val="none" w:sz="0" w:space="0" w:color="auto"/>
        <w:left w:val="none" w:sz="0" w:space="0" w:color="auto"/>
        <w:bottom w:val="none" w:sz="0" w:space="0" w:color="auto"/>
        <w:right w:val="none" w:sz="0" w:space="0" w:color="auto"/>
      </w:divBdr>
    </w:div>
    <w:div w:id="782043481">
      <w:bodyDiv w:val="1"/>
      <w:marLeft w:val="0"/>
      <w:marRight w:val="0"/>
      <w:marTop w:val="0"/>
      <w:marBottom w:val="0"/>
      <w:divBdr>
        <w:top w:val="none" w:sz="0" w:space="0" w:color="auto"/>
        <w:left w:val="none" w:sz="0" w:space="0" w:color="auto"/>
        <w:bottom w:val="none" w:sz="0" w:space="0" w:color="auto"/>
        <w:right w:val="none" w:sz="0" w:space="0" w:color="auto"/>
      </w:divBdr>
    </w:div>
    <w:div w:id="793524085">
      <w:bodyDiv w:val="1"/>
      <w:marLeft w:val="0"/>
      <w:marRight w:val="0"/>
      <w:marTop w:val="0"/>
      <w:marBottom w:val="0"/>
      <w:divBdr>
        <w:top w:val="none" w:sz="0" w:space="0" w:color="auto"/>
        <w:left w:val="none" w:sz="0" w:space="0" w:color="auto"/>
        <w:bottom w:val="none" w:sz="0" w:space="0" w:color="auto"/>
        <w:right w:val="none" w:sz="0" w:space="0" w:color="auto"/>
      </w:divBdr>
    </w:div>
    <w:div w:id="796069288">
      <w:bodyDiv w:val="1"/>
      <w:marLeft w:val="0"/>
      <w:marRight w:val="0"/>
      <w:marTop w:val="0"/>
      <w:marBottom w:val="0"/>
      <w:divBdr>
        <w:top w:val="none" w:sz="0" w:space="0" w:color="auto"/>
        <w:left w:val="none" w:sz="0" w:space="0" w:color="auto"/>
        <w:bottom w:val="none" w:sz="0" w:space="0" w:color="auto"/>
        <w:right w:val="none" w:sz="0" w:space="0" w:color="auto"/>
      </w:divBdr>
    </w:div>
    <w:div w:id="796802119">
      <w:bodyDiv w:val="1"/>
      <w:marLeft w:val="0"/>
      <w:marRight w:val="0"/>
      <w:marTop w:val="0"/>
      <w:marBottom w:val="0"/>
      <w:divBdr>
        <w:top w:val="none" w:sz="0" w:space="0" w:color="auto"/>
        <w:left w:val="none" w:sz="0" w:space="0" w:color="auto"/>
        <w:bottom w:val="none" w:sz="0" w:space="0" w:color="auto"/>
        <w:right w:val="none" w:sz="0" w:space="0" w:color="auto"/>
      </w:divBdr>
    </w:div>
    <w:div w:id="803040226">
      <w:bodyDiv w:val="1"/>
      <w:marLeft w:val="0"/>
      <w:marRight w:val="0"/>
      <w:marTop w:val="0"/>
      <w:marBottom w:val="0"/>
      <w:divBdr>
        <w:top w:val="none" w:sz="0" w:space="0" w:color="auto"/>
        <w:left w:val="none" w:sz="0" w:space="0" w:color="auto"/>
        <w:bottom w:val="none" w:sz="0" w:space="0" w:color="auto"/>
        <w:right w:val="none" w:sz="0" w:space="0" w:color="auto"/>
      </w:divBdr>
    </w:div>
    <w:div w:id="810025843">
      <w:bodyDiv w:val="1"/>
      <w:marLeft w:val="0"/>
      <w:marRight w:val="0"/>
      <w:marTop w:val="0"/>
      <w:marBottom w:val="0"/>
      <w:divBdr>
        <w:top w:val="none" w:sz="0" w:space="0" w:color="auto"/>
        <w:left w:val="none" w:sz="0" w:space="0" w:color="auto"/>
        <w:bottom w:val="none" w:sz="0" w:space="0" w:color="auto"/>
        <w:right w:val="none" w:sz="0" w:space="0" w:color="auto"/>
      </w:divBdr>
    </w:div>
    <w:div w:id="814298171">
      <w:bodyDiv w:val="1"/>
      <w:marLeft w:val="0"/>
      <w:marRight w:val="0"/>
      <w:marTop w:val="0"/>
      <w:marBottom w:val="0"/>
      <w:divBdr>
        <w:top w:val="none" w:sz="0" w:space="0" w:color="auto"/>
        <w:left w:val="none" w:sz="0" w:space="0" w:color="auto"/>
        <w:bottom w:val="none" w:sz="0" w:space="0" w:color="auto"/>
        <w:right w:val="none" w:sz="0" w:space="0" w:color="auto"/>
      </w:divBdr>
    </w:div>
    <w:div w:id="816873006">
      <w:bodyDiv w:val="1"/>
      <w:marLeft w:val="0"/>
      <w:marRight w:val="0"/>
      <w:marTop w:val="0"/>
      <w:marBottom w:val="0"/>
      <w:divBdr>
        <w:top w:val="none" w:sz="0" w:space="0" w:color="auto"/>
        <w:left w:val="none" w:sz="0" w:space="0" w:color="auto"/>
        <w:bottom w:val="none" w:sz="0" w:space="0" w:color="auto"/>
        <w:right w:val="none" w:sz="0" w:space="0" w:color="auto"/>
      </w:divBdr>
    </w:div>
    <w:div w:id="839195052">
      <w:bodyDiv w:val="1"/>
      <w:marLeft w:val="0"/>
      <w:marRight w:val="0"/>
      <w:marTop w:val="0"/>
      <w:marBottom w:val="0"/>
      <w:divBdr>
        <w:top w:val="none" w:sz="0" w:space="0" w:color="auto"/>
        <w:left w:val="none" w:sz="0" w:space="0" w:color="auto"/>
        <w:bottom w:val="none" w:sz="0" w:space="0" w:color="auto"/>
        <w:right w:val="none" w:sz="0" w:space="0" w:color="auto"/>
      </w:divBdr>
    </w:div>
    <w:div w:id="845821739">
      <w:bodyDiv w:val="1"/>
      <w:marLeft w:val="0"/>
      <w:marRight w:val="0"/>
      <w:marTop w:val="0"/>
      <w:marBottom w:val="0"/>
      <w:divBdr>
        <w:top w:val="none" w:sz="0" w:space="0" w:color="auto"/>
        <w:left w:val="none" w:sz="0" w:space="0" w:color="auto"/>
        <w:bottom w:val="none" w:sz="0" w:space="0" w:color="auto"/>
        <w:right w:val="none" w:sz="0" w:space="0" w:color="auto"/>
      </w:divBdr>
    </w:div>
    <w:div w:id="846208559">
      <w:bodyDiv w:val="1"/>
      <w:marLeft w:val="0"/>
      <w:marRight w:val="0"/>
      <w:marTop w:val="0"/>
      <w:marBottom w:val="0"/>
      <w:divBdr>
        <w:top w:val="none" w:sz="0" w:space="0" w:color="auto"/>
        <w:left w:val="none" w:sz="0" w:space="0" w:color="auto"/>
        <w:bottom w:val="none" w:sz="0" w:space="0" w:color="auto"/>
        <w:right w:val="none" w:sz="0" w:space="0" w:color="auto"/>
      </w:divBdr>
    </w:div>
    <w:div w:id="850342298">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239501">
      <w:bodyDiv w:val="1"/>
      <w:marLeft w:val="0"/>
      <w:marRight w:val="0"/>
      <w:marTop w:val="0"/>
      <w:marBottom w:val="0"/>
      <w:divBdr>
        <w:top w:val="none" w:sz="0" w:space="0" w:color="auto"/>
        <w:left w:val="none" w:sz="0" w:space="0" w:color="auto"/>
        <w:bottom w:val="none" w:sz="0" w:space="0" w:color="auto"/>
        <w:right w:val="none" w:sz="0" w:space="0" w:color="auto"/>
      </w:divBdr>
    </w:div>
    <w:div w:id="858660155">
      <w:bodyDiv w:val="1"/>
      <w:marLeft w:val="0"/>
      <w:marRight w:val="0"/>
      <w:marTop w:val="0"/>
      <w:marBottom w:val="0"/>
      <w:divBdr>
        <w:top w:val="none" w:sz="0" w:space="0" w:color="auto"/>
        <w:left w:val="none" w:sz="0" w:space="0" w:color="auto"/>
        <w:bottom w:val="none" w:sz="0" w:space="0" w:color="auto"/>
        <w:right w:val="none" w:sz="0" w:space="0" w:color="auto"/>
      </w:divBdr>
    </w:div>
    <w:div w:id="866720223">
      <w:bodyDiv w:val="1"/>
      <w:marLeft w:val="0"/>
      <w:marRight w:val="0"/>
      <w:marTop w:val="0"/>
      <w:marBottom w:val="0"/>
      <w:divBdr>
        <w:top w:val="none" w:sz="0" w:space="0" w:color="auto"/>
        <w:left w:val="none" w:sz="0" w:space="0" w:color="auto"/>
        <w:bottom w:val="none" w:sz="0" w:space="0" w:color="auto"/>
        <w:right w:val="none" w:sz="0" w:space="0" w:color="auto"/>
      </w:divBdr>
    </w:div>
    <w:div w:id="869729267">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
    <w:div w:id="881332531">
      <w:bodyDiv w:val="1"/>
      <w:marLeft w:val="0"/>
      <w:marRight w:val="0"/>
      <w:marTop w:val="0"/>
      <w:marBottom w:val="0"/>
      <w:divBdr>
        <w:top w:val="none" w:sz="0" w:space="0" w:color="auto"/>
        <w:left w:val="none" w:sz="0" w:space="0" w:color="auto"/>
        <w:bottom w:val="none" w:sz="0" w:space="0" w:color="auto"/>
        <w:right w:val="none" w:sz="0" w:space="0" w:color="auto"/>
      </w:divBdr>
    </w:div>
    <w:div w:id="882136631">
      <w:bodyDiv w:val="1"/>
      <w:marLeft w:val="0"/>
      <w:marRight w:val="0"/>
      <w:marTop w:val="0"/>
      <w:marBottom w:val="0"/>
      <w:divBdr>
        <w:top w:val="none" w:sz="0" w:space="0" w:color="auto"/>
        <w:left w:val="none" w:sz="0" w:space="0" w:color="auto"/>
        <w:bottom w:val="none" w:sz="0" w:space="0" w:color="auto"/>
        <w:right w:val="none" w:sz="0" w:space="0" w:color="auto"/>
      </w:divBdr>
    </w:div>
    <w:div w:id="885871372">
      <w:bodyDiv w:val="1"/>
      <w:marLeft w:val="0"/>
      <w:marRight w:val="0"/>
      <w:marTop w:val="0"/>
      <w:marBottom w:val="0"/>
      <w:divBdr>
        <w:top w:val="none" w:sz="0" w:space="0" w:color="auto"/>
        <w:left w:val="none" w:sz="0" w:space="0" w:color="auto"/>
        <w:bottom w:val="none" w:sz="0" w:space="0" w:color="auto"/>
        <w:right w:val="none" w:sz="0" w:space="0" w:color="auto"/>
      </w:divBdr>
    </w:div>
    <w:div w:id="896015446">
      <w:bodyDiv w:val="1"/>
      <w:marLeft w:val="0"/>
      <w:marRight w:val="0"/>
      <w:marTop w:val="0"/>
      <w:marBottom w:val="0"/>
      <w:divBdr>
        <w:top w:val="none" w:sz="0" w:space="0" w:color="auto"/>
        <w:left w:val="none" w:sz="0" w:space="0" w:color="auto"/>
        <w:bottom w:val="none" w:sz="0" w:space="0" w:color="auto"/>
        <w:right w:val="none" w:sz="0" w:space="0" w:color="auto"/>
      </w:divBdr>
      <w:divsChild>
        <w:div w:id="492720982">
          <w:marLeft w:val="0"/>
          <w:marRight w:val="0"/>
          <w:marTop w:val="0"/>
          <w:marBottom w:val="0"/>
          <w:divBdr>
            <w:top w:val="none" w:sz="0" w:space="0" w:color="auto"/>
            <w:left w:val="none" w:sz="0" w:space="0" w:color="auto"/>
            <w:bottom w:val="none" w:sz="0" w:space="0" w:color="auto"/>
            <w:right w:val="none" w:sz="0" w:space="0" w:color="auto"/>
          </w:divBdr>
          <w:divsChild>
            <w:div w:id="1960065907">
              <w:marLeft w:val="0"/>
              <w:marRight w:val="0"/>
              <w:marTop w:val="0"/>
              <w:marBottom w:val="0"/>
              <w:divBdr>
                <w:top w:val="none" w:sz="0" w:space="0" w:color="auto"/>
                <w:left w:val="none" w:sz="0" w:space="0" w:color="auto"/>
                <w:bottom w:val="none" w:sz="0" w:space="0" w:color="auto"/>
                <w:right w:val="none" w:sz="0" w:space="0" w:color="auto"/>
              </w:divBdr>
            </w:div>
            <w:div w:id="1427460662">
              <w:marLeft w:val="0"/>
              <w:marRight w:val="0"/>
              <w:marTop w:val="0"/>
              <w:marBottom w:val="0"/>
              <w:divBdr>
                <w:top w:val="none" w:sz="0" w:space="0" w:color="auto"/>
                <w:left w:val="none" w:sz="0" w:space="0" w:color="auto"/>
                <w:bottom w:val="none" w:sz="0" w:space="0" w:color="auto"/>
                <w:right w:val="none" w:sz="0" w:space="0" w:color="auto"/>
              </w:divBdr>
            </w:div>
            <w:div w:id="212890574">
              <w:marLeft w:val="0"/>
              <w:marRight w:val="0"/>
              <w:marTop w:val="0"/>
              <w:marBottom w:val="0"/>
              <w:divBdr>
                <w:top w:val="none" w:sz="0" w:space="0" w:color="auto"/>
                <w:left w:val="none" w:sz="0" w:space="0" w:color="auto"/>
                <w:bottom w:val="none" w:sz="0" w:space="0" w:color="auto"/>
                <w:right w:val="none" w:sz="0" w:space="0" w:color="auto"/>
              </w:divBdr>
            </w:div>
            <w:div w:id="1577396121">
              <w:marLeft w:val="0"/>
              <w:marRight w:val="0"/>
              <w:marTop w:val="0"/>
              <w:marBottom w:val="0"/>
              <w:divBdr>
                <w:top w:val="none" w:sz="0" w:space="0" w:color="auto"/>
                <w:left w:val="none" w:sz="0" w:space="0" w:color="auto"/>
                <w:bottom w:val="none" w:sz="0" w:space="0" w:color="auto"/>
                <w:right w:val="none" w:sz="0" w:space="0" w:color="auto"/>
              </w:divBdr>
            </w:div>
            <w:div w:id="800341092">
              <w:marLeft w:val="0"/>
              <w:marRight w:val="0"/>
              <w:marTop w:val="0"/>
              <w:marBottom w:val="0"/>
              <w:divBdr>
                <w:top w:val="none" w:sz="0" w:space="0" w:color="auto"/>
                <w:left w:val="none" w:sz="0" w:space="0" w:color="auto"/>
                <w:bottom w:val="none" w:sz="0" w:space="0" w:color="auto"/>
                <w:right w:val="none" w:sz="0" w:space="0" w:color="auto"/>
              </w:divBdr>
            </w:div>
            <w:div w:id="1439837272">
              <w:marLeft w:val="0"/>
              <w:marRight w:val="0"/>
              <w:marTop w:val="0"/>
              <w:marBottom w:val="0"/>
              <w:divBdr>
                <w:top w:val="none" w:sz="0" w:space="0" w:color="auto"/>
                <w:left w:val="none" w:sz="0" w:space="0" w:color="auto"/>
                <w:bottom w:val="none" w:sz="0" w:space="0" w:color="auto"/>
                <w:right w:val="none" w:sz="0" w:space="0" w:color="auto"/>
              </w:divBdr>
            </w:div>
            <w:div w:id="804079492">
              <w:marLeft w:val="0"/>
              <w:marRight w:val="0"/>
              <w:marTop w:val="0"/>
              <w:marBottom w:val="0"/>
              <w:divBdr>
                <w:top w:val="none" w:sz="0" w:space="0" w:color="auto"/>
                <w:left w:val="none" w:sz="0" w:space="0" w:color="auto"/>
                <w:bottom w:val="none" w:sz="0" w:space="0" w:color="auto"/>
                <w:right w:val="none" w:sz="0" w:space="0" w:color="auto"/>
              </w:divBdr>
            </w:div>
            <w:div w:id="682246058">
              <w:marLeft w:val="0"/>
              <w:marRight w:val="0"/>
              <w:marTop w:val="0"/>
              <w:marBottom w:val="0"/>
              <w:divBdr>
                <w:top w:val="none" w:sz="0" w:space="0" w:color="auto"/>
                <w:left w:val="none" w:sz="0" w:space="0" w:color="auto"/>
                <w:bottom w:val="none" w:sz="0" w:space="0" w:color="auto"/>
                <w:right w:val="none" w:sz="0" w:space="0" w:color="auto"/>
              </w:divBdr>
            </w:div>
            <w:div w:id="91173522">
              <w:marLeft w:val="0"/>
              <w:marRight w:val="0"/>
              <w:marTop w:val="0"/>
              <w:marBottom w:val="0"/>
              <w:divBdr>
                <w:top w:val="none" w:sz="0" w:space="0" w:color="auto"/>
                <w:left w:val="none" w:sz="0" w:space="0" w:color="auto"/>
                <w:bottom w:val="none" w:sz="0" w:space="0" w:color="auto"/>
                <w:right w:val="none" w:sz="0" w:space="0" w:color="auto"/>
              </w:divBdr>
            </w:div>
            <w:div w:id="856384303">
              <w:marLeft w:val="0"/>
              <w:marRight w:val="0"/>
              <w:marTop w:val="0"/>
              <w:marBottom w:val="0"/>
              <w:divBdr>
                <w:top w:val="none" w:sz="0" w:space="0" w:color="auto"/>
                <w:left w:val="none" w:sz="0" w:space="0" w:color="auto"/>
                <w:bottom w:val="none" w:sz="0" w:space="0" w:color="auto"/>
                <w:right w:val="none" w:sz="0" w:space="0" w:color="auto"/>
              </w:divBdr>
            </w:div>
            <w:div w:id="724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903">
      <w:bodyDiv w:val="1"/>
      <w:marLeft w:val="0"/>
      <w:marRight w:val="0"/>
      <w:marTop w:val="0"/>
      <w:marBottom w:val="0"/>
      <w:divBdr>
        <w:top w:val="none" w:sz="0" w:space="0" w:color="auto"/>
        <w:left w:val="none" w:sz="0" w:space="0" w:color="auto"/>
        <w:bottom w:val="none" w:sz="0" w:space="0" w:color="auto"/>
        <w:right w:val="none" w:sz="0" w:space="0" w:color="auto"/>
      </w:divBdr>
    </w:div>
    <w:div w:id="905455237">
      <w:bodyDiv w:val="1"/>
      <w:marLeft w:val="0"/>
      <w:marRight w:val="0"/>
      <w:marTop w:val="0"/>
      <w:marBottom w:val="0"/>
      <w:divBdr>
        <w:top w:val="none" w:sz="0" w:space="0" w:color="auto"/>
        <w:left w:val="none" w:sz="0" w:space="0" w:color="auto"/>
        <w:bottom w:val="none" w:sz="0" w:space="0" w:color="auto"/>
        <w:right w:val="none" w:sz="0" w:space="0" w:color="auto"/>
      </w:divBdr>
    </w:div>
    <w:div w:id="905990939">
      <w:bodyDiv w:val="1"/>
      <w:marLeft w:val="0"/>
      <w:marRight w:val="0"/>
      <w:marTop w:val="0"/>
      <w:marBottom w:val="0"/>
      <w:divBdr>
        <w:top w:val="none" w:sz="0" w:space="0" w:color="auto"/>
        <w:left w:val="none" w:sz="0" w:space="0" w:color="auto"/>
        <w:bottom w:val="none" w:sz="0" w:space="0" w:color="auto"/>
        <w:right w:val="none" w:sz="0" w:space="0" w:color="auto"/>
      </w:divBdr>
    </w:div>
    <w:div w:id="912272771">
      <w:bodyDiv w:val="1"/>
      <w:marLeft w:val="0"/>
      <w:marRight w:val="0"/>
      <w:marTop w:val="0"/>
      <w:marBottom w:val="0"/>
      <w:divBdr>
        <w:top w:val="none" w:sz="0" w:space="0" w:color="auto"/>
        <w:left w:val="none" w:sz="0" w:space="0" w:color="auto"/>
        <w:bottom w:val="none" w:sz="0" w:space="0" w:color="auto"/>
        <w:right w:val="none" w:sz="0" w:space="0" w:color="auto"/>
      </w:divBdr>
    </w:div>
    <w:div w:id="914706532">
      <w:bodyDiv w:val="1"/>
      <w:marLeft w:val="0"/>
      <w:marRight w:val="0"/>
      <w:marTop w:val="0"/>
      <w:marBottom w:val="0"/>
      <w:divBdr>
        <w:top w:val="none" w:sz="0" w:space="0" w:color="auto"/>
        <w:left w:val="none" w:sz="0" w:space="0" w:color="auto"/>
        <w:bottom w:val="none" w:sz="0" w:space="0" w:color="auto"/>
        <w:right w:val="none" w:sz="0" w:space="0" w:color="auto"/>
      </w:divBdr>
    </w:div>
    <w:div w:id="917328442">
      <w:bodyDiv w:val="1"/>
      <w:marLeft w:val="0"/>
      <w:marRight w:val="0"/>
      <w:marTop w:val="0"/>
      <w:marBottom w:val="0"/>
      <w:divBdr>
        <w:top w:val="none" w:sz="0" w:space="0" w:color="auto"/>
        <w:left w:val="none" w:sz="0" w:space="0" w:color="auto"/>
        <w:bottom w:val="none" w:sz="0" w:space="0" w:color="auto"/>
        <w:right w:val="none" w:sz="0" w:space="0" w:color="auto"/>
      </w:divBdr>
    </w:div>
    <w:div w:id="918321879">
      <w:bodyDiv w:val="1"/>
      <w:marLeft w:val="0"/>
      <w:marRight w:val="0"/>
      <w:marTop w:val="0"/>
      <w:marBottom w:val="0"/>
      <w:divBdr>
        <w:top w:val="none" w:sz="0" w:space="0" w:color="auto"/>
        <w:left w:val="none" w:sz="0" w:space="0" w:color="auto"/>
        <w:bottom w:val="none" w:sz="0" w:space="0" w:color="auto"/>
        <w:right w:val="none" w:sz="0" w:space="0" w:color="auto"/>
      </w:divBdr>
    </w:div>
    <w:div w:id="924921235">
      <w:bodyDiv w:val="1"/>
      <w:marLeft w:val="0"/>
      <w:marRight w:val="0"/>
      <w:marTop w:val="0"/>
      <w:marBottom w:val="0"/>
      <w:divBdr>
        <w:top w:val="none" w:sz="0" w:space="0" w:color="auto"/>
        <w:left w:val="none" w:sz="0" w:space="0" w:color="auto"/>
        <w:bottom w:val="none" w:sz="0" w:space="0" w:color="auto"/>
        <w:right w:val="none" w:sz="0" w:space="0" w:color="auto"/>
      </w:divBdr>
    </w:div>
    <w:div w:id="937952548">
      <w:bodyDiv w:val="1"/>
      <w:marLeft w:val="0"/>
      <w:marRight w:val="0"/>
      <w:marTop w:val="0"/>
      <w:marBottom w:val="0"/>
      <w:divBdr>
        <w:top w:val="none" w:sz="0" w:space="0" w:color="auto"/>
        <w:left w:val="none" w:sz="0" w:space="0" w:color="auto"/>
        <w:bottom w:val="none" w:sz="0" w:space="0" w:color="auto"/>
        <w:right w:val="none" w:sz="0" w:space="0" w:color="auto"/>
      </w:divBdr>
    </w:div>
    <w:div w:id="943266735">
      <w:bodyDiv w:val="1"/>
      <w:marLeft w:val="0"/>
      <w:marRight w:val="0"/>
      <w:marTop w:val="0"/>
      <w:marBottom w:val="0"/>
      <w:divBdr>
        <w:top w:val="none" w:sz="0" w:space="0" w:color="auto"/>
        <w:left w:val="none" w:sz="0" w:space="0" w:color="auto"/>
        <w:bottom w:val="none" w:sz="0" w:space="0" w:color="auto"/>
        <w:right w:val="none" w:sz="0" w:space="0" w:color="auto"/>
      </w:divBdr>
    </w:div>
    <w:div w:id="948052539">
      <w:bodyDiv w:val="1"/>
      <w:marLeft w:val="0"/>
      <w:marRight w:val="0"/>
      <w:marTop w:val="0"/>
      <w:marBottom w:val="0"/>
      <w:divBdr>
        <w:top w:val="none" w:sz="0" w:space="0" w:color="auto"/>
        <w:left w:val="none" w:sz="0" w:space="0" w:color="auto"/>
        <w:bottom w:val="none" w:sz="0" w:space="0" w:color="auto"/>
        <w:right w:val="none" w:sz="0" w:space="0" w:color="auto"/>
      </w:divBdr>
    </w:div>
    <w:div w:id="949315439">
      <w:bodyDiv w:val="1"/>
      <w:marLeft w:val="0"/>
      <w:marRight w:val="0"/>
      <w:marTop w:val="0"/>
      <w:marBottom w:val="0"/>
      <w:divBdr>
        <w:top w:val="none" w:sz="0" w:space="0" w:color="auto"/>
        <w:left w:val="none" w:sz="0" w:space="0" w:color="auto"/>
        <w:bottom w:val="none" w:sz="0" w:space="0" w:color="auto"/>
        <w:right w:val="none" w:sz="0" w:space="0" w:color="auto"/>
      </w:divBdr>
    </w:div>
    <w:div w:id="949705955">
      <w:bodyDiv w:val="1"/>
      <w:marLeft w:val="0"/>
      <w:marRight w:val="0"/>
      <w:marTop w:val="0"/>
      <w:marBottom w:val="0"/>
      <w:divBdr>
        <w:top w:val="none" w:sz="0" w:space="0" w:color="auto"/>
        <w:left w:val="none" w:sz="0" w:space="0" w:color="auto"/>
        <w:bottom w:val="none" w:sz="0" w:space="0" w:color="auto"/>
        <w:right w:val="none" w:sz="0" w:space="0" w:color="auto"/>
      </w:divBdr>
    </w:div>
    <w:div w:id="951597894">
      <w:bodyDiv w:val="1"/>
      <w:marLeft w:val="0"/>
      <w:marRight w:val="0"/>
      <w:marTop w:val="0"/>
      <w:marBottom w:val="0"/>
      <w:divBdr>
        <w:top w:val="none" w:sz="0" w:space="0" w:color="auto"/>
        <w:left w:val="none" w:sz="0" w:space="0" w:color="auto"/>
        <w:bottom w:val="none" w:sz="0" w:space="0" w:color="auto"/>
        <w:right w:val="none" w:sz="0" w:space="0" w:color="auto"/>
      </w:divBdr>
    </w:div>
    <w:div w:id="959457737">
      <w:bodyDiv w:val="1"/>
      <w:marLeft w:val="0"/>
      <w:marRight w:val="0"/>
      <w:marTop w:val="0"/>
      <w:marBottom w:val="0"/>
      <w:divBdr>
        <w:top w:val="none" w:sz="0" w:space="0" w:color="auto"/>
        <w:left w:val="none" w:sz="0" w:space="0" w:color="auto"/>
        <w:bottom w:val="none" w:sz="0" w:space="0" w:color="auto"/>
        <w:right w:val="none" w:sz="0" w:space="0" w:color="auto"/>
      </w:divBdr>
    </w:div>
    <w:div w:id="961111983">
      <w:bodyDiv w:val="1"/>
      <w:marLeft w:val="0"/>
      <w:marRight w:val="0"/>
      <w:marTop w:val="0"/>
      <w:marBottom w:val="0"/>
      <w:divBdr>
        <w:top w:val="none" w:sz="0" w:space="0" w:color="auto"/>
        <w:left w:val="none" w:sz="0" w:space="0" w:color="auto"/>
        <w:bottom w:val="none" w:sz="0" w:space="0" w:color="auto"/>
        <w:right w:val="none" w:sz="0" w:space="0" w:color="auto"/>
      </w:divBdr>
    </w:div>
    <w:div w:id="964308613">
      <w:bodyDiv w:val="1"/>
      <w:marLeft w:val="0"/>
      <w:marRight w:val="0"/>
      <w:marTop w:val="0"/>
      <w:marBottom w:val="0"/>
      <w:divBdr>
        <w:top w:val="none" w:sz="0" w:space="0" w:color="auto"/>
        <w:left w:val="none" w:sz="0" w:space="0" w:color="auto"/>
        <w:bottom w:val="none" w:sz="0" w:space="0" w:color="auto"/>
        <w:right w:val="none" w:sz="0" w:space="0" w:color="auto"/>
      </w:divBdr>
    </w:div>
    <w:div w:id="96596308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0252349">
      <w:bodyDiv w:val="1"/>
      <w:marLeft w:val="0"/>
      <w:marRight w:val="0"/>
      <w:marTop w:val="0"/>
      <w:marBottom w:val="0"/>
      <w:divBdr>
        <w:top w:val="none" w:sz="0" w:space="0" w:color="auto"/>
        <w:left w:val="none" w:sz="0" w:space="0" w:color="auto"/>
        <w:bottom w:val="none" w:sz="0" w:space="0" w:color="auto"/>
        <w:right w:val="none" w:sz="0" w:space="0" w:color="auto"/>
      </w:divBdr>
    </w:div>
    <w:div w:id="994146052">
      <w:bodyDiv w:val="1"/>
      <w:marLeft w:val="0"/>
      <w:marRight w:val="0"/>
      <w:marTop w:val="0"/>
      <w:marBottom w:val="0"/>
      <w:divBdr>
        <w:top w:val="none" w:sz="0" w:space="0" w:color="auto"/>
        <w:left w:val="none" w:sz="0" w:space="0" w:color="auto"/>
        <w:bottom w:val="none" w:sz="0" w:space="0" w:color="auto"/>
        <w:right w:val="none" w:sz="0" w:space="0" w:color="auto"/>
      </w:divBdr>
    </w:div>
    <w:div w:id="999192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695">
          <w:marLeft w:val="0"/>
          <w:marRight w:val="0"/>
          <w:marTop w:val="0"/>
          <w:marBottom w:val="0"/>
          <w:divBdr>
            <w:top w:val="none" w:sz="0" w:space="0" w:color="auto"/>
            <w:left w:val="none" w:sz="0" w:space="0" w:color="auto"/>
            <w:bottom w:val="none" w:sz="0" w:space="0" w:color="auto"/>
            <w:right w:val="none" w:sz="0" w:space="0" w:color="auto"/>
          </w:divBdr>
          <w:divsChild>
            <w:div w:id="507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347">
      <w:bodyDiv w:val="1"/>
      <w:marLeft w:val="0"/>
      <w:marRight w:val="0"/>
      <w:marTop w:val="0"/>
      <w:marBottom w:val="0"/>
      <w:divBdr>
        <w:top w:val="none" w:sz="0" w:space="0" w:color="auto"/>
        <w:left w:val="none" w:sz="0" w:space="0" w:color="auto"/>
        <w:bottom w:val="none" w:sz="0" w:space="0" w:color="auto"/>
        <w:right w:val="none" w:sz="0" w:space="0" w:color="auto"/>
      </w:divBdr>
    </w:div>
    <w:div w:id="10095981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2492377">
      <w:bodyDiv w:val="1"/>
      <w:marLeft w:val="0"/>
      <w:marRight w:val="0"/>
      <w:marTop w:val="0"/>
      <w:marBottom w:val="0"/>
      <w:divBdr>
        <w:top w:val="none" w:sz="0" w:space="0" w:color="auto"/>
        <w:left w:val="none" w:sz="0" w:space="0" w:color="auto"/>
        <w:bottom w:val="none" w:sz="0" w:space="0" w:color="auto"/>
        <w:right w:val="none" w:sz="0" w:space="0" w:color="auto"/>
      </w:divBdr>
    </w:div>
    <w:div w:id="1022315053">
      <w:bodyDiv w:val="1"/>
      <w:marLeft w:val="0"/>
      <w:marRight w:val="0"/>
      <w:marTop w:val="0"/>
      <w:marBottom w:val="0"/>
      <w:divBdr>
        <w:top w:val="none" w:sz="0" w:space="0" w:color="auto"/>
        <w:left w:val="none" w:sz="0" w:space="0" w:color="auto"/>
        <w:bottom w:val="none" w:sz="0" w:space="0" w:color="auto"/>
        <w:right w:val="none" w:sz="0" w:space="0" w:color="auto"/>
      </w:divBdr>
    </w:div>
    <w:div w:id="1034307223">
      <w:bodyDiv w:val="1"/>
      <w:marLeft w:val="0"/>
      <w:marRight w:val="0"/>
      <w:marTop w:val="0"/>
      <w:marBottom w:val="0"/>
      <w:divBdr>
        <w:top w:val="none" w:sz="0" w:space="0" w:color="auto"/>
        <w:left w:val="none" w:sz="0" w:space="0" w:color="auto"/>
        <w:bottom w:val="none" w:sz="0" w:space="0" w:color="auto"/>
        <w:right w:val="none" w:sz="0" w:space="0" w:color="auto"/>
      </w:divBdr>
    </w:div>
    <w:div w:id="1042292953">
      <w:bodyDiv w:val="1"/>
      <w:marLeft w:val="0"/>
      <w:marRight w:val="0"/>
      <w:marTop w:val="0"/>
      <w:marBottom w:val="0"/>
      <w:divBdr>
        <w:top w:val="none" w:sz="0" w:space="0" w:color="auto"/>
        <w:left w:val="none" w:sz="0" w:space="0" w:color="auto"/>
        <w:bottom w:val="none" w:sz="0" w:space="0" w:color="auto"/>
        <w:right w:val="none" w:sz="0" w:space="0" w:color="auto"/>
      </w:divBdr>
    </w:div>
    <w:div w:id="1043285179">
      <w:bodyDiv w:val="1"/>
      <w:marLeft w:val="0"/>
      <w:marRight w:val="0"/>
      <w:marTop w:val="0"/>
      <w:marBottom w:val="0"/>
      <w:divBdr>
        <w:top w:val="none" w:sz="0" w:space="0" w:color="auto"/>
        <w:left w:val="none" w:sz="0" w:space="0" w:color="auto"/>
        <w:bottom w:val="none" w:sz="0" w:space="0" w:color="auto"/>
        <w:right w:val="none" w:sz="0" w:space="0" w:color="auto"/>
      </w:divBdr>
    </w:div>
    <w:div w:id="1052001871">
      <w:bodyDiv w:val="1"/>
      <w:marLeft w:val="0"/>
      <w:marRight w:val="0"/>
      <w:marTop w:val="0"/>
      <w:marBottom w:val="0"/>
      <w:divBdr>
        <w:top w:val="none" w:sz="0" w:space="0" w:color="auto"/>
        <w:left w:val="none" w:sz="0" w:space="0" w:color="auto"/>
        <w:bottom w:val="none" w:sz="0" w:space="0" w:color="auto"/>
        <w:right w:val="none" w:sz="0" w:space="0" w:color="auto"/>
      </w:divBdr>
    </w:div>
    <w:div w:id="105993577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758707">
      <w:bodyDiv w:val="1"/>
      <w:marLeft w:val="0"/>
      <w:marRight w:val="0"/>
      <w:marTop w:val="0"/>
      <w:marBottom w:val="0"/>
      <w:divBdr>
        <w:top w:val="none" w:sz="0" w:space="0" w:color="auto"/>
        <w:left w:val="none" w:sz="0" w:space="0" w:color="auto"/>
        <w:bottom w:val="none" w:sz="0" w:space="0" w:color="auto"/>
        <w:right w:val="none" w:sz="0" w:space="0" w:color="auto"/>
      </w:divBdr>
    </w:div>
    <w:div w:id="1065372268">
      <w:bodyDiv w:val="1"/>
      <w:marLeft w:val="0"/>
      <w:marRight w:val="0"/>
      <w:marTop w:val="0"/>
      <w:marBottom w:val="0"/>
      <w:divBdr>
        <w:top w:val="none" w:sz="0" w:space="0" w:color="auto"/>
        <w:left w:val="none" w:sz="0" w:space="0" w:color="auto"/>
        <w:bottom w:val="none" w:sz="0" w:space="0" w:color="auto"/>
        <w:right w:val="none" w:sz="0" w:space="0" w:color="auto"/>
      </w:divBdr>
    </w:div>
    <w:div w:id="1070497046">
      <w:bodyDiv w:val="1"/>
      <w:marLeft w:val="0"/>
      <w:marRight w:val="0"/>
      <w:marTop w:val="0"/>
      <w:marBottom w:val="0"/>
      <w:divBdr>
        <w:top w:val="none" w:sz="0" w:space="0" w:color="auto"/>
        <w:left w:val="none" w:sz="0" w:space="0" w:color="auto"/>
        <w:bottom w:val="none" w:sz="0" w:space="0" w:color="auto"/>
        <w:right w:val="none" w:sz="0" w:space="0" w:color="auto"/>
      </w:divBdr>
    </w:div>
    <w:div w:id="1071806080">
      <w:bodyDiv w:val="1"/>
      <w:marLeft w:val="0"/>
      <w:marRight w:val="0"/>
      <w:marTop w:val="0"/>
      <w:marBottom w:val="0"/>
      <w:divBdr>
        <w:top w:val="none" w:sz="0" w:space="0" w:color="auto"/>
        <w:left w:val="none" w:sz="0" w:space="0" w:color="auto"/>
        <w:bottom w:val="none" w:sz="0" w:space="0" w:color="auto"/>
        <w:right w:val="none" w:sz="0" w:space="0" w:color="auto"/>
      </w:divBdr>
    </w:div>
    <w:div w:id="1076705313">
      <w:bodyDiv w:val="1"/>
      <w:marLeft w:val="0"/>
      <w:marRight w:val="0"/>
      <w:marTop w:val="0"/>
      <w:marBottom w:val="0"/>
      <w:divBdr>
        <w:top w:val="none" w:sz="0" w:space="0" w:color="auto"/>
        <w:left w:val="none" w:sz="0" w:space="0" w:color="auto"/>
        <w:bottom w:val="none" w:sz="0" w:space="0" w:color="auto"/>
        <w:right w:val="none" w:sz="0" w:space="0" w:color="auto"/>
      </w:divBdr>
    </w:div>
    <w:div w:id="1081028353">
      <w:bodyDiv w:val="1"/>
      <w:marLeft w:val="0"/>
      <w:marRight w:val="0"/>
      <w:marTop w:val="0"/>
      <w:marBottom w:val="0"/>
      <w:divBdr>
        <w:top w:val="none" w:sz="0" w:space="0" w:color="auto"/>
        <w:left w:val="none" w:sz="0" w:space="0" w:color="auto"/>
        <w:bottom w:val="none" w:sz="0" w:space="0" w:color="auto"/>
        <w:right w:val="none" w:sz="0" w:space="0" w:color="auto"/>
      </w:divBdr>
    </w:div>
    <w:div w:id="1086999272">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6562345">
      <w:bodyDiv w:val="1"/>
      <w:marLeft w:val="0"/>
      <w:marRight w:val="0"/>
      <w:marTop w:val="0"/>
      <w:marBottom w:val="0"/>
      <w:divBdr>
        <w:top w:val="none" w:sz="0" w:space="0" w:color="auto"/>
        <w:left w:val="none" w:sz="0" w:space="0" w:color="auto"/>
        <w:bottom w:val="none" w:sz="0" w:space="0" w:color="auto"/>
        <w:right w:val="none" w:sz="0" w:space="0" w:color="auto"/>
      </w:divBdr>
    </w:div>
    <w:div w:id="1106971662">
      <w:bodyDiv w:val="1"/>
      <w:marLeft w:val="0"/>
      <w:marRight w:val="0"/>
      <w:marTop w:val="0"/>
      <w:marBottom w:val="0"/>
      <w:divBdr>
        <w:top w:val="none" w:sz="0" w:space="0" w:color="auto"/>
        <w:left w:val="none" w:sz="0" w:space="0" w:color="auto"/>
        <w:bottom w:val="none" w:sz="0" w:space="0" w:color="auto"/>
        <w:right w:val="none" w:sz="0" w:space="0" w:color="auto"/>
      </w:divBdr>
    </w:div>
    <w:div w:id="1115716614">
      <w:bodyDiv w:val="1"/>
      <w:marLeft w:val="0"/>
      <w:marRight w:val="0"/>
      <w:marTop w:val="0"/>
      <w:marBottom w:val="0"/>
      <w:divBdr>
        <w:top w:val="none" w:sz="0" w:space="0" w:color="auto"/>
        <w:left w:val="none" w:sz="0" w:space="0" w:color="auto"/>
        <w:bottom w:val="none" w:sz="0" w:space="0" w:color="auto"/>
        <w:right w:val="none" w:sz="0" w:space="0" w:color="auto"/>
      </w:divBdr>
    </w:div>
    <w:div w:id="1116102882">
      <w:bodyDiv w:val="1"/>
      <w:marLeft w:val="0"/>
      <w:marRight w:val="0"/>
      <w:marTop w:val="0"/>
      <w:marBottom w:val="0"/>
      <w:divBdr>
        <w:top w:val="none" w:sz="0" w:space="0" w:color="auto"/>
        <w:left w:val="none" w:sz="0" w:space="0" w:color="auto"/>
        <w:bottom w:val="none" w:sz="0" w:space="0" w:color="auto"/>
        <w:right w:val="none" w:sz="0" w:space="0" w:color="auto"/>
      </w:divBdr>
    </w:div>
    <w:div w:id="1117798347">
      <w:bodyDiv w:val="1"/>
      <w:marLeft w:val="0"/>
      <w:marRight w:val="0"/>
      <w:marTop w:val="0"/>
      <w:marBottom w:val="0"/>
      <w:divBdr>
        <w:top w:val="none" w:sz="0" w:space="0" w:color="auto"/>
        <w:left w:val="none" w:sz="0" w:space="0" w:color="auto"/>
        <w:bottom w:val="none" w:sz="0" w:space="0" w:color="auto"/>
        <w:right w:val="none" w:sz="0" w:space="0" w:color="auto"/>
      </w:divBdr>
    </w:div>
    <w:div w:id="1120539630">
      <w:bodyDiv w:val="1"/>
      <w:marLeft w:val="0"/>
      <w:marRight w:val="0"/>
      <w:marTop w:val="0"/>
      <w:marBottom w:val="0"/>
      <w:divBdr>
        <w:top w:val="none" w:sz="0" w:space="0" w:color="auto"/>
        <w:left w:val="none" w:sz="0" w:space="0" w:color="auto"/>
        <w:bottom w:val="none" w:sz="0" w:space="0" w:color="auto"/>
        <w:right w:val="none" w:sz="0" w:space="0" w:color="auto"/>
      </w:divBdr>
    </w:div>
    <w:div w:id="1122185152">
      <w:bodyDiv w:val="1"/>
      <w:marLeft w:val="0"/>
      <w:marRight w:val="0"/>
      <w:marTop w:val="0"/>
      <w:marBottom w:val="0"/>
      <w:divBdr>
        <w:top w:val="none" w:sz="0" w:space="0" w:color="auto"/>
        <w:left w:val="none" w:sz="0" w:space="0" w:color="auto"/>
        <w:bottom w:val="none" w:sz="0" w:space="0" w:color="auto"/>
        <w:right w:val="none" w:sz="0" w:space="0" w:color="auto"/>
      </w:divBdr>
    </w:div>
    <w:div w:id="1124543946">
      <w:bodyDiv w:val="1"/>
      <w:marLeft w:val="0"/>
      <w:marRight w:val="0"/>
      <w:marTop w:val="0"/>
      <w:marBottom w:val="0"/>
      <w:divBdr>
        <w:top w:val="none" w:sz="0" w:space="0" w:color="auto"/>
        <w:left w:val="none" w:sz="0" w:space="0" w:color="auto"/>
        <w:bottom w:val="none" w:sz="0" w:space="0" w:color="auto"/>
        <w:right w:val="none" w:sz="0" w:space="0" w:color="auto"/>
      </w:divBdr>
    </w:div>
    <w:div w:id="1126118104">
      <w:bodyDiv w:val="1"/>
      <w:marLeft w:val="0"/>
      <w:marRight w:val="0"/>
      <w:marTop w:val="0"/>
      <w:marBottom w:val="0"/>
      <w:divBdr>
        <w:top w:val="none" w:sz="0" w:space="0" w:color="auto"/>
        <w:left w:val="none" w:sz="0" w:space="0" w:color="auto"/>
        <w:bottom w:val="none" w:sz="0" w:space="0" w:color="auto"/>
        <w:right w:val="none" w:sz="0" w:space="0" w:color="auto"/>
      </w:divBdr>
    </w:div>
    <w:div w:id="1130175196">
      <w:bodyDiv w:val="1"/>
      <w:marLeft w:val="0"/>
      <w:marRight w:val="0"/>
      <w:marTop w:val="0"/>
      <w:marBottom w:val="0"/>
      <w:divBdr>
        <w:top w:val="none" w:sz="0" w:space="0" w:color="auto"/>
        <w:left w:val="none" w:sz="0" w:space="0" w:color="auto"/>
        <w:bottom w:val="none" w:sz="0" w:space="0" w:color="auto"/>
        <w:right w:val="none" w:sz="0" w:space="0" w:color="auto"/>
      </w:divBdr>
    </w:div>
    <w:div w:id="1136873871">
      <w:bodyDiv w:val="1"/>
      <w:marLeft w:val="0"/>
      <w:marRight w:val="0"/>
      <w:marTop w:val="0"/>
      <w:marBottom w:val="0"/>
      <w:divBdr>
        <w:top w:val="none" w:sz="0" w:space="0" w:color="auto"/>
        <w:left w:val="none" w:sz="0" w:space="0" w:color="auto"/>
        <w:bottom w:val="none" w:sz="0" w:space="0" w:color="auto"/>
        <w:right w:val="none" w:sz="0" w:space="0" w:color="auto"/>
      </w:divBdr>
    </w:div>
    <w:div w:id="1139228488">
      <w:bodyDiv w:val="1"/>
      <w:marLeft w:val="0"/>
      <w:marRight w:val="0"/>
      <w:marTop w:val="0"/>
      <w:marBottom w:val="0"/>
      <w:divBdr>
        <w:top w:val="none" w:sz="0" w:space="0" w:color="auto"/>
        <w:left w:val="none" w:sz="0" w:space="0" w:color="auto"/>
        <w:bottom w:val="none" w:sz="0" w:space="0" w:color="auto"/>
        <w:right w:val="none" w:sz="0" w:space="0" w:color="auto"/>
      </w:divBdr>
    </w:div>
    <w:div w:id="1149664122">
      <w:bodyDiv w:val="1"/>
      <w:marLeft w:val="0"/>
      <w:marRight w:val="0"/>
      <w:marTop w:val="0"/>
      <w:marBottom w:val="0"/>
      <w:divBdr>
        <w:top w:val="none" w:sz="0" w:space="0" w:color="auto"/>
        <w:left w:val="none" w:sz="0" w:space="0" w:color="auto"/>
        <w:bottom w:val="none" w:sz="0" w:space="0" w:color="auto"/>
        <w:right w:val="none" w:sz="0" w:space="0" w:color="auto"/>
      </w:divBdr>
    </w:div>
    <w:div w:id="1172529762">
      <w:bodyDiv w:val="1"/>
      <w:marLeft w:val="0"/>
      <w:marRight w:val="0"/>
      <w:marTop w:val="0"/>
      <w:marBottom w:val="0"/>
      <w:divBdr>
        <w:top w:val="none" w:sz="0" w:space="0" w:color="auto"/>
        <w:left w:val="none" w:sz="0" w:space="0" w:color="auto"/>
        <w:bottom w:val="none" w:sz="0" w:space="0" w:color="auto"/>
        <w:right w:val="none" w:sz="0" w:space="0" w:color="auto"/>
      </w:divBdr>
    </w:div>
    <w:div w:id="1184898669">
      <w:bodyDiv w:val="1"/>
      <w:marLeft w:val="0"/>
      <w:marRight w:val="0"/>
      <w:marTop w:val="0"/>
      <w:marBottom w:val="0"/>
      <w:divBdr>
        <w:top w:val="none" w:sz="0" w:space="0" w:color="auto"/>
        <w:left w:val="none" w:sz="0" w:space="0" w:color="auto"/>
        <w:bottom w:val="none" w:sz="0" w:space="0" w:color="auto"/>
        <w:right w:val="none" w:sz="0" w:space="0" w:color="auto"/>
      </w:divBdr>
    </w:div>
    <w:div w:id="1188829561">
      <w:bodyDiv w:val="1"/>
      <w:marLeft w:val="0"/>
      <w:marRight w:val="0"/>
      <w:marTop w:val="0"/>
      <w:marBottom w:val="0"/>
      <w:divBdr>
        <w:top w:val="none" w:sz="0" w:space="0" w:color="auto"/>
        <w:left w:val="none" w:sz="0" w:space="0" w:color="auto"/>
        <w:bottom w:val="none" w:sz="0" w:space="0" w:color="auto"/>
        <w:right w:val="none" w:sz="0" w:space="0" w:color="auto"/>
      </w:divBdr>
    </w:div>
    <w:div w:id="1190683323">
      <w:bodyDiv w:val="1"/>
      <w:marLeft w:val="0"/>
      <w:marRight w:val="0"/>
      <w:marTop w:val="0"/>
      <w:marBottom w:val="0"/>
      <w:divBdr>
        <w:top w:val="none" w:sz="0" w:space="0" w:color="auto"/>
        <w:left w:val="none" w:sz="0" w:space="0" w:color="auto"/>
        <w:bottom w:val="none" w:sz="0" w:space="0" w:color="auto"/>
        <w:right w:val="none" w:sz="0" w:space="0" w:color="auto"/>
      </w:divBdr>
    </w:div>
    <w:div w:id="1193418519">
      <w:bodyDiv w:val="1"/>
      <w:marLeft w:val="0"/>
      <w:marRight w:val="0"/>
      <w:marTop w:val="0"/>
      <w:marBottom w:val="0"/>
      <w:divBdr>
        <w:top w:val="none" w:sz="0" w:space="0" w:color="auto"/>
        <w:left w:val="none" w:sz="0" w:space="0" w:color="auto"/>
        <w:bottom w:val="none" w:sz="0" w:space="0" w:color="auto"/>
        <w:right w:val="none" w:sz="0" w:space="0" w:color="auto"/>
      </w:divBdr>
    </w:div>
    <w:div w:id="1194073201">
      <w:bodyDiv w:val="1"/>
      <w:marLeft w:val="0"/>
      <w:marRight w:val="0"/>
      <w:marTop w:val="0"/>
      <w:marBottom w:val="0"/>
      <w:divBdr>
        <w:top w:val="none" w:sz="0" w:space="0" w:color="auto"/>
        <w:left w:val="none" w:sz="0" w:space="0" w:color="auto"/>
        <w:bottom w:val="none" w:sz="0" w:space="0" w:color="auto"/>
        <w:right w:val="none" w:sz="0" w:space="0" w:color="auto"/>
      </w:divBdr>
    </w:div>
    <w:div w:id="1194539473">
      <w:bodyDiv w:val="1"/>
      <w:marLeft w:val="0"/>
      <w:marRight w:val="0"/>
      <w:marTop w:val="0"/>
      <w:marBottom w:val="0"/>
      <w:divBdr>
        <w:top w:val="none" w:sz="0" w:space="0" w:color="auto"/>
        <w:left w:val="none" w:sz="0" w:space="0" w:color="auto"/>
        <w:bottom w:val="none" w:sz="0" w:space="0" w:color="auto"/>
        <w:right w:val="none" w:sz="0" w:space="0" w:color="auto"/>
      </w:divBdr>
    </w:div>
    <w:div w:id="1197082249">
      <w:bodyDiv w:val="1"/>
      <w:marLeft w:val="0"/>
      <w:marRight w:val="0"/>
      <w:marTop w:val="0"/>
      <w:marBottom w:val="0"/>
      <w:divBdr>
        <w:top w:val="none" w:sz="0" w:space="0" w:color="auto"/>
        <w:left w:val="none" w:sz="0" w:space="0" w:color="auto"/>
        <w:bottom w:val="none" w:sz="0" w:space="0" w:color="auto"/>
        <w:right w:val="none" w:sz="0" w:space="0" w:color="auto"/>
      </w:divBdr>
    </w:div>
    <w:div w:id="1206062317">
      <w:bodyDiv w:val="1"/>
      <w:marLeft w:val="0"/>
      <w:marRight w:val="0"/>
      <w:marTop w:val="0"/>
      <w:marBottom w:val="0"/>
      <w:divBdr>
        <w:top w:val="none" w:sz="0" w:space="0" w:color="auto"/>
        <w:left w:val="none" w:sz="0" w:space="0" w:color="auto"/>
        <w:bottom w:val="none" w:sz="0" w:space="0" w:color="auto"/>
        <w:right w:val="none" w:sz="0" w:space="0" w:color="auto"/>
      </w:divBdr>
    </w:div>
    <w:div w:id="1206991466">
      <w:bodyDiv w:val="1"/>
      <w:marLeft w:val="0"/>
      <w:marRight w:val="0"/>
      <w:marTop w:val="0"/>
      <w:marBottom w:val="0"/>
      <w:divBdr>
        <w:top w:val="none" w:sz="0" w:space="0" w:color="auto"/>
        <w:left w:val="none" w:sz="0" w:space="0" w:color="auto"/>
        <w:bottom w:val="none" w:sz="0" w:space="0" w:color="auto"/>
        <w:right w:val="none" w:sz="0" w:space="0" w:color="auto"/>
      </w:divBdr>
    </w:div>
    <w:div w:id="1216237888">
      <w:bodyDiv w:val="1"/>
      <w:marLeft w:val="0"/>
      <w:marRight w:val="0"/>
      <w:marTop w:val="0"/>
      <w:marBottom w:val="0"/>
      <w:divBdr>
        <w:top w:val="none" w:sz="0" w:space="0" w:color="auto"/>
        <w:left w:val="none" w:sz="0" w:space="0" w:color="auto"/>
        <w:bottom w:val="none" w:sz="0" w:space="0" w:color="auto"/>
        <w:right w:val="none" w:sz="0" w:space="0" w:color="auto"/>
      </w:divBdr>
    </w:div>
    <w:div w:id="1223641118">
      <w:bodyDiv w:val="1"/>
      <w:marLeft w:val="0"/>
      <w:marRight w:val="0"/>
      <w:marTop w:val="0"/>
      <w:marBottom w:val="0"/>
      <w:divBdr>
        <w:top w:val="none" w:sz="0" w:space="0" w:color="auto"/>
        <w:left w:val="none" w:sz="0" w:space="0" w:color="auto"/>
        <w:bottom w:val="none" w:sz="0" w:space="0" w:color="auto"/>
        <w:right w:val="none" w:sz="0" w:space="0" w:color="auto"/>
      </w:divBdr>
    </w:div>
    <w:div w:id="1223712867">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075390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86">
          <w:marLeft w:val="0"/>
          <w:marRight w:val="0"/>
          <w:marTop w:val="0"/>
          <w:marBottom w:val="0"/>
          <w:divBdr>
            <w:top w:val="none" w:sz="0" w:space="0" w:color="auto"/>
            <w:left w:val="none" w:sz="0" w:space="0" w:color="auto"/>
            <w:bottom w:val="none" w:sz="0" w:space="0" w:color="auto"/>
            <w:right w:val="none" w:sz="0" w:space="0" w:color="auto"/>
          </w:divBdr>
          <w:divsChild>
            <w:div w:id="1303391701">
              <w:marLeft w:val="0"/>
              <w:marRight w:val="0"/>
              <w:marTop w:val="0"/>
              <w:marBottom w:val="0"/>
              <w:divBdr>
                <w:top w:val="none" w:sz="0" w:space="0" w:color="auto"/>
                <w:left w:val="none" w:sz="0" w:space="0" w:color="auto"/>
                <w:bottom w:val="none" w:sz="0" w:space="0" w:color="auto"/>
                <w:right w:val="none" w:sz="0" w:space="0" w:color="auto"/>
              </w:divBdr>
            </w:div>
            <w:div w:id="1714502440">
              <w:marLeft w:val="0"/>
              <w:marRight w:val="0"/>
              <w:marTop w:val="0"/>
              <w:marBottom w:val="0"/>
              <w:divBdr>
                <w:top w:val="none" w:sz="0" w:space="0" w:color="auto"/>
                <w:left w:val="none" w:sz="0" w:space="0" w:color="auto"/>
                <w:bottom w:val="none" w:sz="0" w:space="0" w:color="auto"/>
                <w:right w:val="none" w:sz="0" w:space="0" w:color="auto"/>
              </w:divBdr>
            </w:div>
            <w:div w:id="2076972290">
              <w:marLeft w:val="0"/>
              <w:marRight w:val="0"/>
              <w:marTop w:val="0"/>
              <w:marBottom w:val="0"/>
              <w:divBdr>
                <w:top w:val="none" w:sz="0" w:space="0" w:color="auto"/>
                <w:left w:val="none" w:sz="0" w:space="0" w:color="auto"/>
                <w:bottom w:val="none" w:sz="0" w:space="0" w:color="auto"/>
                <w:right w:val="none" w:sz="0" w:space="0" w:color="auto"/>
              </w:divBdr>
            </w:div>
            <w:div w:id="1884711388">
              <w:marLeft w:val="0"/>
              <w:marRight w:val="0"/>
              <w:marTop w:val="0"/>
              <w:marBottom w:val="0"/>
              <w:divBdr>
                <w:top w:val="none" w:sz="0" w:space="0" w:color="auto"/>
                <w:left w:val="none" w:sz="0" w:space="0" w:color="auto"/>
                <w:bottom w:val="none" w:sz="0" w:space="0" w:color="auto"/>
                <w:right w:val="none" w:sz="0" w:space="0" w:color="auto"/>
              </w:divBdr>
            </w:div>
            <w:div w:id="1090659965">
              <w:marLeft w:val="0"/>
              <w:marRight w:val="0"/>
              <w:marTop w:val="0"/>
              <w:marBottom w:val="0"/>
              <w:divBdr>
                <w:top w:val="none" w:sz="0" w:space="0" w:color="auto"/>
                <w:left w:val="none" w:sz="0" w:space="0" w:color="auto"/>
                <w:bottom w:val="none" w:sz="0" w:space="0" w:color="auto"/>
                <w:right w:val="none" w:sz="0" w:space="0" w:color="auto"/>
              </w:divBdr>
            </w:div>
            <w:div w:id="205680055">
              <w:marLeft w:val="0"/>
              <w:marRight w:val="0"/>
              <w:marTop w:val="0"/>
              <w:marBottom w:val="0"/>
              <w:divBdr>
                <w:top w:val="none" w:sz="0" w:space="0" w:color="auto"/>
                <w:left w:val="none" w:sz="0" w:space="0" w:color="auto"/>
                <w:bottom w:val="none" w:sz="0" w:space="0" w:color="auto"/>
                <w:right w:val="none" w:sz="0" w:space="0" w:color="auto"/>
              </w:divBdr>
            </w:div>
            <w:div w:id="731776817">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648432742">
              <w:marLeft w:val="0"/>
              <w:marRight w:val="0"/>
              <w:marTop w:val="0"/>
              <w:marBottom w:val="0"/>
              <w:divBdr>
                <w:top w:val="none" w:sz="0" w:space="0" w:color="auto"/>
                <w:left w:val="none" w:sz="0" w:space="0" w:color="auto"/>
                <w:bottom w:val="none" w:sz="0" w:space="0" w:color="auto"/>
                <w:right w:val="none" w:sz="0" w:space="0" w:color="auto"/>
              </w:divBdr>
            </w:div>
            <w:div w:id="1743405095">
              <w:marLeft w:val="0"/>
              <w:marRight w:val="0"/>
              <w:marTop w:val="0"/>
              <w:marBottom w:val="0"/>
              <w:divBdr>
                <w:top w:val="none" w:sz="0" w:space="0" w:color="auto"/>
                <w:left w:val="none" w:sz="0" w:space="0" w:color="auto"/>
                <w:bottom w:val="none" w:sz="0" w:space="0" w:color="auto"/>
                <w:right w:val="none" w:sz="0" w:space="0" w:color="auto"/>
              </w:divBdr>
            </w:div>
            <w:div w:id="1154643542">
              <w:marLeft w:val="0"/>
              <w:marRight w:val="0"/>
              <w:marTop w:val="0"/>
              <w:marBottom w:val="0"/>
              <w:divBdr>
                <w:top w:val="none" w:sz="0" w:space="0" w:color="auto"/>
                <w:left w:val="none" w:sz="0" w:space="0" w:color="auto"/>
                <w:bottom w:val="none" w:sz="0" w:space="0" w:color="auto"/>
                <w:right w:val="none" w:sz="0" w:space="0" w:color="auto"/>
              </w:divBdr>
            </w:div>
            <w:div w:id="1653605155">
              <w:marLeft w:val="0"/>
              <w:marRight w:val="0"/>
              <w:marTop w:val="0"/>
              <w:marBottom w:val="0"/>
              <w:divBdr>
                <w:top w:val="none" w:sz="0" w:space="0" w:color="auto"/>
                <w:left w:val="none" w:sz="0" w:space="0" w:color="auto"/>
                <w:bottom w:val="none" w:sz="0" w:space="0" w:color="auto"/>
                <w:right w:val="none" w:sz="0" w:space="0" w:color="auto"/>
              </w:divBdr>
            </w:div>
            <w:div w:id="1596744560">
              <w:marLeft w:val="0"/>
              <w:marRight w:val="0"/>
              <w:marTop w:val="0"/>
              <w:marBottom w:val="0"/>
              <w:divBdr>
                <w:top w:val="none" w:sz="0" w:space="0" w:color="auto"/>
                <w:left w:val="none" w:sz="0" w:space="0" w:color="auto"/>
                <w:bottom w:val="none" w:sz="0" w:space="0" w:color="auto"/>
                <w:right w:val="none" w:sz="0" w:space="0" w:color="auto"/>
              </w:divBdr>
            </w:div>
            <w:div w:id="1733456408">
              <w:marLeft w:val="0"/>
              <w:marRight w:val="0"/>
              <w:marTop w:val="0"/>
              <w:marBottom w:val="0"/>
              <w:divBdr>
                <w:top w:val="none" w:sz="0" w:space="0" w:color="auto"/>
                <w:left w:val="none" w:sz="0" w:space="0" w:color="auto"/>
                <w:bottom w:val="none" w:sz="0" w:space="0" w:color="auto"/>
                <w:right w:val="none" w:sz="0" w:space="0" w:color="auto"/>
              </w:divBdr>
            </w:div>
            <w:div w:id="1072697345">
              <w:marLeft w:val="0"/>
              <w:marRight w:val="0"/>
              <w:marTop w:val="0"/>
              <w:marBottom w:val="0"/>
              <w:divBdr>
                <w:top w:val="none" w:sz="0" w:space="0" w:color="auto"/>
                <w:left w:val="none" w:sz="0" w:space="0" w:color="auto"/>
                <w:bottom w:val="none" w:sz="0" w:space="0" w:color="auto"/>
                <w:right w:val="none" w:sz="0" w:space="0" w:color="auto"/>
              </w:divBdr>
            </w:div>
            <w:div w:id="1878422921">
              <w:marLeft w:val="0"/>
              <w:marRight w:val="0"/>
              <w:marTop w:val="0"/>
              <w:marBottom w:val="0"/>
              <w:divBdr>
                <w:top w:val="none" w:sz="0" w:space="0" w:color="auto"/>
                <w:left w:val="none" w:sz="0" w:space="0" w:color="auto"/>
                <w:bottom w:val="none" w:sz="0" w:space="0" w:color="auto"/>
                <w:right w:val="none" w:sz="0" w:space="0" w:color="auto"/>
              </w:divBdr>
            </w:div>
            <w:div w:id="772670925">
              <w:marLeft w:val="0"/>
              <w:marRight w:val="0"/>
              <w:marTop w:val="0"/>
              <w:marBottom w:val="0"/>
              <w:divBdr>
                <w:top w:val="none" w:sz="0" w:space="0" w:color="auto"/>
                <w:left w:val="none" w:sz="0" w:space="0" w:color="auto"/>
                <w:bottom w:val="none" w:sz="0" w:space="0" w:color="auto"/>
                <w:right w:val="none" w:sz="0" w:space="0" w:color="auto"/>
              </w:divBdr>
            </w:div>
            <w:div w:id="619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713">
      <w:bodyDiv w:val="1"/>
      <w:marLeft w:val="0"/>
      <w:marRight w:val="0"/>
      <w:marTop w:val="0"/>
      <w:marBottom w:val="0"/>
      <w:divBdr>
        <w:top w:val="none" w:sz="0" w:space="0" w:color="auto"/>
        <w:left w:val="none" w:sz="0" w:space="0" w:color="auto"/>
        <w:bottom w:val="none" w:sz="0" w:space="0" w:color="auto"/>
        <w:right w:val="none" w:sz="0" w:space="0" w:color="auto"/>
      </w:divBdr>
    </w:div>
    <w:div w:id="1255211942">
      <w:bodyDiv w:val="1"/>
      <w:marLeft w:val="0"/>
      <w:marRight w:val="0"/>
      <w:marTop w:val="0"/>
      <w:marBottom w:val="0"/>
      <w:divBdr>
        <w:top w:val="none" w:sz="0" w:space="0" w:color="auto"/>
        <w:left w:val="none" w:sz="0" w:space="0" w:color="auto"/>
        <w:bottom w:val="none" w:sz="0" w:space="0" w:color="auto"/>
        <w:right w:val="none" w:sz="0" w:space="0" w:color="auto"/>
      </w:divBdr>
    </w:div>
    <w:div w:id="1256404344">
      <w:bodyDiv w:val="1"/>
      <w:marLeft w:val="0"/>
      <w:marRight w:val="0"/>
      <w:marTop w:val="0"/>
      <w:marBottom w:val="0"/>
      <w:divBdr>
        <w:top w:val="none" w:sz="0" w:space="0" w:color="auto"/>
        <w:left w:val="none" w:sz="0" w:space="0" w:color="auto"/>
        <w:bottom w:val="none" w:sz="0" w:space="0" w:color="auto"/>
        <w:right w:val="none" w:sz="0" w:space="0" w:color="auto"/>
      </w:divBdr>
    </w:div>
    <w:div w:id="1261378699">
      <w:bodyDiv w:val="1"/>
      <w:marLeft w:val="0"/>
      <w:marRight w:val="0"/>
      <w:marTop w:val="0"/>
      <w:marBottom w:val="0"/>
      <w:divBdr>
        <w:top w:val="none" w:sz="0" w:space="0" w:color="auto"/>
        <w:left w:val="none" w:sz="0" w:space="0" w:color="auto"/>
        <w:bottom w:val="none" w:sz="0" w:space="0" w:color="auto"/>
        <w:right w:val="none" w:sz="0" w:space="0" w:color="auto"/>
      </w:divBdr>
    </w:div>
    <w:div w:id="1261915598">
      <w:bodyDiv w:val="1"/>
      <w:marLeft w:val="0"/>
      <w:marRight w:val="0"/>
      <w:marTop w:val="0"/>
      <w:marBottom w:val="0"/>
      <w:divBdr>
        <w:top w:val="none" w:sz="0" w:space="0" w:color="auto"/>
        <w:left w:val="none" w:sz="0" w:space="0" w:color="auto"/>
        <w:bottom w:val="none" w:sz="0" w:space="0" w:color="auto"/>
        <w:right w:val="none" w:sz="0" w:space="0" w:color="auto"/>
      </w:divBdr>
    </w:div>
    <w:div w:id="1269508837">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288659652">
      <w:bodyDiv w:val="1"/>
      <w:marLeft w:val="0"/>
      <w:marRight w:val="0"/>
      <w:marTop w:val="0"/>
      <w:marBottom w:val="0"/>
      <w:divBdr>
        <w:top w:val="none" w:sz="0" w:space="0" w:color="auto"/>
        <w:left w:val="none" w:sz="0" w:space="0" w:color="auto"/>
        <w:bottom w:val="none" w:sz="0" w:space="0" w:color="auto"/>
        <w:right w:val="none" w:sz="0" w:space="0" w:color="auto"/>
      </w:divBdr>
    </w:div>
    <w:div w:id="1291517958">
      <w:bodyDiv w:val="1"/>
      <w:marLeft w:val="0"/>
      <w:marRight w:val="0"/>
      <w:marTop w:val="0"/>
      <w:marBottom w:val="0"/>
      <w:divBdr>
        <w:top w:val="none" w:sz="0" w:space="0" w:color="auto"/>
        <w:left w:val="none" w:sz="0" w:space="0" w:color="auto"/>
        <w:bottom w:val="none" w:sz="0" w:space="0" w:color="auto"/>
        <w:right w:val="none" w:sz="0" w:space="0" w:color="auto"/>
      </w:divBdr>
    </w:div>
    <w:div w:id="1294754106">
      <w:bodyDiv w:val="1"/>
      <w:marLeft w:val="0"/>
      <w:marRight w:val="0"/>
      <w:marTop w:val="0"/>
      <w:marBottom w:val="0"/>
      <w:divBdr>
        <w:top w:val="none" w:sz="0" w:space="0" w:color="auto"/>
        <w:left w:val="none" w:sz="0" w:space="0" w:color="auto"/>
        <w:bottom w:val="none" w:sz="0" w:space="0" w:color="auto"/>
        <w:right w:val="none" w:sz="0" w:space="0" w:color="auto"/>
      </w:divBdr>
    </w:div>
    <w:div w:id="1296639365">
      <w:bodyDiv w:val="1"/>
      <w:marLeft w:val="0"/>
      <w:marRight w:val="0"/>
      <w:marTop w:val="0"/>
      <w:marBottom w:val="0"/>
      <w:divBdr>
        <w:top w:val="none" w:sz="0" w:space="0" w:color="auto"/>
        <w:left w:val="none" w:sz="0" w:space="0" w:color="auto"/>
        <w:bottom w:val="none" w:sz="0" w:space="0" w:color="auto"/>
        <w:right w:val="none" w:sz="0" w:space="0" w:color="auto"/>
      </w:divBdr>
    </w:div>
    <w:div w:id="1308314490">
      <w:bodyDiv w:val="1"/>
      <w:marLeft w:val="0"/>
      <w:marRight w:val="0"/>
      <w:marTop w:val="0"/>
      <w:marBottom w:val="0"/>
      <w:divBdr>
        <w:top w:val="none" w:sz="0" w:space="0" w:color="auto"/>
        <w:left w:val="none" w:sz="0" w:space="0" w:color="auto"/>
        <w:bottom w:val="none" w:sz="0" w:space="0" w:color="auto"/>
        <w:right w:val="none" w:sz="0" w:space="0" w:color="auto"/>
      </w:divBdr>
    </w:div>
    <w:div w:id="1310867359">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21155408">
      <w:bodyDiv w:val="1"/>
      <w:marLeft w:val="0"/>
      <w:marRight w:val="0"/>
      <w:marTop w:val="0"/>
      <w:marBottom w:val="0"/>
      <w:divBdr>
        <w:top w:val="none" w:sz="0" w:space="0" w:color="auto"/>
        <w:left w:val="none" w:sz="0" w:space="0" w:color="auto"/>
        <w:bottom w:val="none" w:sz="0" w:space="0" w:color="auto"/>
        <w:right w:val="none" w:sz="0" w:space="0" w:color="auto"/>
      </w:divBdr>
    </w:div>
    <w:div w:id="132350396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339505466">
      <w:bodyDiv w:val="1"/>
      <w:marLeft w:val="0"/>
      <w:marRight w:val="0"/>
      <w:marTop w:val="0"/>
      <w:marBottom w:val="0"/>
      <w:divBdr>
        <w:top w:val="none" w:sz="0" w:space="0" w:color="auto"/>
        <w:left w:val="none" w:sz="0" w:space="0" w:color="auto"/>
        <w:bottom w:val="none" w:sz="0" w:space="0" w:color="auto"/>
        <w:right w:val="none" w:sz="0" w:space="0" w:color="auto"/>
      </w:divBdr>
    </w:div>
    <w:div w:id="1342732094">
      <w:bodyDiv w:val="1"/>
      <w:marLeft w:val="0"/>
      <w:marRight w:val="0"/>
      <w:marTop w:val="0"/>
      <w:marBottom w:val="0"/>
      <w:divBdr>
        <w:top w:val="none" w:sz="0" w:space="0" w:color="auto"/>
        <w:left w:val="none" w:sz="0" w:space="0" w:color="auto"/>
        <w:bottom w:val="none" w:sz="0" w:space="0" w:color="auto"/>
        <w:right w:val="none" w:sz="0" w:space="0" w:color="auto"/>
      </w:divBdr>
    </w:div>
    <w:div w:id="1350066575">
      <w:bodyDiv w:val="1"/>
      <w:marLeft w:val="0"/>
      <w:marRight w:val="0"/>
      <w:marTop w:val="0"/>
      <w:marBottom w:val="0"/>
      <w:divBdr>
        <w:top w:val="none" w:sz="0" w:space="0" w:color="auto"/>
        <w:left w:val="none" w:sz="0" w:space="0" w:color="auto"/>
        <w:bottom w:val="none" w:sz="0" w:space="0" w:color="auto"/>
        <w:right w:val="none" w:sz="0" w:space="0" w:color="auto"/>
      </w:divBdr>
    </w:div>
    <w:div w:id="1361280629">
      <w:bodyDiv w:val="1"/>
      <w:marLeft w:val="0"/>
      <w:marRight w:val="0"/>
      <w:marTop w:val="0"/>
      <w:marBottom w:val="0"/>
      <w:divBdr>
        <w:top w:val="none" w:sz="0" w:space="0" w:color="auto"/>
        <w:left w:val="none" w:sz="0" w:space="0" w:color="auto"/>
        <w:bottom w:val="none" w:sz="0" w:space="0" w:color="auto"/>
        <w:right w:val="none" w:sz="0" w:space="0" w:color="auto"/>
      </w:divBdr>
    </w:div>
    <w:div w:id="1379161006">
      <w:bodyDiv w:val="1"/>
      <w:marLeft w:val="0"/>
      <w:marRight w:val="0"/>
      <w:marTop w:val="0"/>
      <w:marBottom w:val="0"/>
      <w:divBdr>
        <w:top w:val="none" w:sz="0" w:space="0" w:color="auto"/>
        <w:left w:val="none" w:sz="0" w:space="0" w:color="auto"/>
        <w:bottom w:val="none" w:sz="0" w:space="0" w:color="auto"/>
        <w:right w:val="none" w:sz="0" w:space="0" w:color="auto"/>
      </w:divBdr>
    </w:div>
    <w:div w:id="1383555645">
      <w:bodyDiv w:val="1"/>
      <w:marLeft w:val="0"/>
      <w:marRight w:val="0"/>
      <w:marTop w:val="0"/>
      <w:marBottom w:val="0"/>
      <w:divBdr>
        <w:top w:val="none" w:sz="0" w:space="0" w:color="auto"/>
        <w:left w:val="none" w:sz="0" w:space="0" w:color="auto"/>
        <w:bottom w:val="none" w:sz="0" w:space="0" w:color="auto"/>
        <w:right w:val="none" w:sz="0" w:space="0" w:color="auto"/>
      </w:divBdr>
    </w:div>
    <w:div w:id="1385717122">
      <w:bodyDiv w:val="1"/>
      <w:marLeft w:val="0"/>
      <w:marRight w:val="0"/>
      <w:marTop w:val="0"/>
      <w:marBottom w:val="0"/>
      <w:divBdr>
        <w:top w:val="none" w:sz="0" w:space="0" w:color="auto"/>
        <w:left w:val="none" w:sz="0" w:space="0" w:color="auto"/>
        <w:bottom w:val="none" w:sz="0" w:space="0" w:color="auto"/>
        <w:right w:val="none" w:sz="0" w:space="0" w:color="auto"/>
      </w:divBdr>
    </w:div>
    <w:div w:id="1398745706">
      <w:bodyDiv w:val="1"/>
      <w:marLeft w:val="0"/>
      <w:marRight w:val="0"/>
      <w:marTop w:val="0"/>
      <w:marBottom w:val="0"/>
      <w:divBdr>
        <w:top w:val="none" w:sz="0" w:space="0" w:color="auto"/>
        <w:left w:val="none" w:sz="0" w:space="0" w:color="auto"/>
        <w:bottom w:val="none" w:sz="0" w:space="0" w:color="auto"/>
        <w:right w:val="none" w:sz="0" w:space="0" w:color="auto"/>
      </w:divBdr>
    </w:div>
    <w:div w:id="1398748967">
      <w:bodyDiv w:val="1"/>
      <w:marLeft w:val="0"/>
      <w:marRight w:val="0"/>
      <w:marTop w:val="0"/>
      <w:marBottom w:val="0"/>
      <w:divBdr>
        <w:top w:val="none" w:sz="0" w:space="0" w:color="auto"/>
        <w:left w:val="none" w:sz="0" w:space="0" w:color="auto"/>
        <w:bottom w:val="none" w:sz="0" w:space="0" w:color="auto"/>
        <w:right w:val="none" w:sz="0" w:space="0" w:color="auto"/>
      </w:divBdr>
    </w:div>
    <w:div w:id="1403601048">
      <w:bodyDiv w:val="1"/>
      <w:marLeft w:val="0"/>
      <w:marRight w:val="0"/>
      <w:marTop w:val="0"/>
      <w:marBottom w:val="0"/>
      <w:divBdr>
        <w:top w:val="none" w:sz="0" w:space="0" w:color="auto"/>
        <w:left w:val="none" w:sz="0" w:space="0" w:color="auto"/>
        <w:bottom w:val="none" w:sz="0" w:space="0" w:color="auto"/>
        <w:right w:val="none" w:sz="0" w:space="0" w:color="auto"/>
      </w:divBdr>
    </w:div>
    <w:div w:id="1410151185">
      <w:bodyDiv w:val="1"/>
      <w:marLeft w:val="0"/>
      <w:marRight w:val="0"/>
      <w:marTop w:val="0"/>
      <w:marBottom w:val="0"/>
      <w:divBdr>
        <w:top w:val="none" w:sz="0" w:space="0" w:color="auto"/>
        <w:left w:val="none" w:sz="0" w:space="0" w:color="auto"/>
        <w:bottom w:val="none" w:sz="0" w:space="0" w:color="auto"/>
        <w:right w:val="none" w:sz="0" w:space="0" w:color="auto"/>
      </w:divBdr>
    </w:div>
    <w:div w:id="1419060044">
      <w:bodyDiv w:val="1"/>
      <w:marLeft w:val="0"/>
      <w:marRight w:val="0"/>
      <w:marTop w:val="0"/>
      <w:marBottom w:val="0"/>
      <w:divBdr>
        <w:top w:val="none" w:sz="0" w:space="0" w:color="auto"/>
        <w:left w:val="none" w:sz="0" w:space="0" w:color="auto"/>
        <w:bottom w:val="none" w:sz="0" w:space="0" w:color="auto"/>
        <w:right w:val="none" w:sz="0" w:space="0" w:color="auto"/>
      </w:divBdr>
    </w:div>
    <w:div w:id="1421680115">
      <w:bodyDiv w:val="1"/>
      <w:marLeft w:val="0"/>
      <w:marRight w:val="0"/>
      <w:marTop w:val="0"/>
      <w:marBottom w:val="0"/>
      <w:divBdr>
        <w:top w:val="none" w:sz="0" w:space="0" w:color="auto"/>
        <w:left w:val="none" w:sz="0" w:space="0" w:color="auto"/>
        <w:bottom w:val="none" w:sz="0" w:space="0" w:color="auto"/>
        <w:right w:val="none" w:sz="0" w:space="0" w:color="auto"/>
      </w:divBdr>
    </w:div>
    <w:div w:id="1421945973">
      <w:bodyDiv w:val="1"/>
      <w:marLeft w:val="0"/>
      <w:marRight w:val="0"/>
      <w:marTop w:val="0"/>
      <w:marBottom w:val="0"/>
      <w:divBdr>
        <w:top w:val="none" w:sz="0" w:space="0" w:color="auto"/>
        <w:left w:val="none" w:sz="0" w:space="0" w:color="auto"/>
        <w:bottom w:val="none" w:sz="0" w:space="0" w:color="auto"/>
        <w:right w:val="none" w:sz="0" w:space="0" w:color="auto"/>
      </w:divBdr>
    </w:div>
    <w:div w:id="1433360542">
      <w:bodyDiv w:val="1"/>
      <w:marLeft w:val="0"/>
      <w:marRight w:val="0"/>
      <w:marTop w:val="0"/>
      <w:marBottom w:val="0"/>
      <w:divBdr>
        <w:top w:val="none" w:sz="0" w:space="0" w:color="auto"/>
        <w:left w:val="none" w:sz="0" w:space="0" w:color="auto"/>
        <w:bottom w:val="none" w:sz="0" w:space="0" w:color="auto"/>
        <w:right w:val="none" w:sz="0" w:space="0" w:color="auto"/>
      </w:divBdr>
    </w:div>
    <w:div w:id="1434131447">
      <w:bodyDiv w:val="1"/>
      <w:marLeft w:val="0"/>
      <w:marRight w:val="0"/>
      <w:marTop w:val="0"/>
      <w:marBottom w:val="0"/>
      <w:divBdr>
        <w:top w:val="none" w:sz="0" w:space="0" w:color="auto"/>
        <w:left w:val="none" w:sz="0" w:space="0" w:color="auto"/>
        <w:bottom w:val="none" w:sz="0" w:space="0" w:color="auto"/>
        <w:right w:val="none" w:sz="0" w:space="0" w:color="auto"/>
      </w:divBdr>
    </w:div>
    <w:div w:id="144141395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5689225">
      <w:bodyDiv w:val="1"/>
      <w:marLeft w:val="0"/>
      <w:marRight w:val="0"/>
      <w:marTop w:val="0"/>
      <w:marBottom w:val="0"/>
      <w:divBdr>
        <w:top w:val="none" w:sz="0" w:space="0" w:color="auto"/>
        <w:left w:val="none" w:sz="0" w:space="0" w:color="auto"/>
        <w:bottom w:val="none" w:sz="0" w:space="0" w:color="auto"/>
        <w:right w:val="none" w:sz="0" w:space="0" w:color="auto"/>
      </w:divBdr>
    </w:div>
    <w:div w:id="1448502317">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 w:id="1462386305">
      <w:bodyDiv w:val="1"/>
      <w:marLeft w:val="0"/>
      <w:marRight w:val="0"/>
      <w:marTop w:val="0"/>
      <w:marBottom w:val="0"/>
      <w:divBdr>
        <w:top w:val="none" w:sz="0" w:space="0" w:color="auto"/>
        <w:left w:val="none" w:sz="0" w:space="0" w:color="auto"/>
        <w:bottom w:val="none" w:sz="0" w:space="0" w:color="auto"/>
        <w:right w:val="none" w:sz="0" w:space="0" w:color="auto"/>
      </w:divBdr>
    </w:div>
    <w:div w:id="146276972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5664165">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02238983">
      <w:bodyDiv w:val="1"/>
      <w:marLeft w:val="0"/>
      <w:marRight w:val="0"/>
      <w:marTop w:val="0"/>
      <w:marBottom w:val="0"/>
      <w:divBdr>
        <w:top w:val="none" w:sz="0" w:space="0" w:color="auto"/>
        <w:left w:val="none" w:sz="0" w:space="0" w:color="auto"/>
        <w:bottom w:val="none" w:sz="0" w:space="0" w:color="auto"/>
        <w:right w:val="none" w:sz="0" w:space="0" w:color="auto"/>
      </w:divBdr>
    </w:div>
    <w:div w:id="1504204437">
      <w:bodyDiv w:val="1"/>
      <w:marLeft w:val="0"/>
      <w:marRight w:val="0"/>
      <w:marTop w:val="0"/>
      <w:marBottom w:val="0"/>
      <w:divBdr>
        <w:top w:val="none" w:sz="0" w:space="0" w:color="auto"/>
        <w:left w:val="none" w:sz="0" w:space="0" w:color="auto"/>
        <w:bottom w:val="none" w:sz="0" w:space="0" w:color="auto"/>
        <w:right w:val="none" w:sz="0" w:space="0" w:color="auto"/>
      </w:divBdr>
    </w:div>
    <w:div w:id="1524518953">
      <w:bodyDiv w:val="1"/>
      <w:marLeft w:val="0"/>
      <w:marRight w:val="0"/>
      <w:marTop w:val="0"/>
      <w:marBottom w:val="0"/>
      <w:divBdr>
        <w:top w:val="none" w:sz="0" w:space="0" w:color="auto"/>
        <w:left w:val="none" w:sz="0" w:space="0" w:color="auto"/>
        <w:bottom w:val="none" w:sz="0" w:space="0" w:color="auto"/>
        <w:right w:val="none" w:sz="0" w:space="0" w:color="auto"/>
      </w:divBdr>
    </w:div>
    <w:div w:id="1528058441">
      <w:bodyDiv w:val="1"/>
      <w:marLeft w:val="0"/>
      <w:marRight w:val="0"/>
      <w:marTop w:val="0"/>
      <w:marBottom w:val="0"/>
      <w:divBdr>
        <w:top w:val="none" w:sz="0" w:space="0" w:color="auto"/>
        <w:left w:val="none" w:sz="0" w:space="0" w:color="auto"/>
        <w:bottom w:val="none" w:sz="0" w:space="0" w:color="auto"/>
        <w:right w:val="none" w:sz="0" w:space="0" w:color="auto"/>
      </w:divBdr>
    </w:div>
    <w:div w:id="1534462770">
      <w:bodyDiv w:val="1"/>
      <w:marLeft w:val="0"/>
      <w:marRight w:val="0"/>
      <w:marTop w:val="0"/>
      <w:marBottom w:val="0"/>
      <w:divBdr>
        <w:top w:val="none" w:sz="0" w:space="0" w:color="auto"/>
        <w:left w:val="none" w:sz="0" w:space="0" w:color="auto"/>
        <w:bottom w:val="none" w:sz="0" w:space="0" w:color="auto"/>
        <w:right w:val="none" w:sz="0" w:space="0" w:color="auto"/>
      </w:divBdr>
    </w:div>
    <w:div w:id="1544752282">
      <w:bodyDiv w:val="1"/>
      <w:marLeft w:val="0"/>
      <w:marRight w:val="0"/>
      <w:marTop w:val="0"/>
      <w:marBottom w:val="0"/>
      <w:divBdr>
        <w:top w:val="none" w:sz="0" w:space="0" w:color="auto"/>
        <w:left w:val="none" w:sz="0" w:space="0" w:color="auto"/>
        <w:bottom w:val="none" w:sz="0" w:space="0" w:color="auto"/>
        <w:right w:val="none" w:sz="0" w:space="0" w:color="auto"/>
      </w:divBdr>
    </w:div>
    <w:div w:id="1547789056">
      <w:bodyDiv w:val="1"/>
      <w:marLeft w:val="0"/>
      <w:marRight w:val="0"/>
      <w:marTop w:val="0"/>
      <w:marBottom w:val="0"/>
      <w:divBdr>
        <w:top w:val="none" w:sz="0" w:space="0" w:color="auto"/>
        <w:left w:val="none" w:sz="0" w:space="0" w:color="auto"/>
        <w:bottom w:val="none" w:sz="0" w:space="0" w:color="auto"/>
        <w:right w:val="none" w:sz="0" w:space="0" w:color="auto"/>
      </w:divBdr>
    </w:div>
    <w:div w:id="1568570194">
      <w:bodyDiv w:val="1"/>
      <w:marLeft w:val="0"/>
      <w:marRight w:val="0"/>
      <w:marTop w:val="0"/>
      <w:marBottom w:val="0"/>
      <w:divBdr>
        <w:top w:val="none" w:sz="0" w:space="0" w:color="auto"/>
        <w:left w:val="none" w:sz="0" w:space="0" w:color="auto"/>
        <w:bottom w:val="none" w:sz="0" w:space="0" w:color="auto"/>
        <w:right w:val="none" w:sz="0" w:space="0" w:color="auto"/>
      </w:divBdr>
    </w:div>
    <w:div w:id="156965705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594239469">
      <w:bodyDiv w:val="1"/>
      <w:marLeft w:val="0"/>
      <w:marRight w:val="0"/>
      <w:marTop w:val="0"/>
      <w:marBottom w:val="0"/>
      <w:divBdr>
        <w:top w:val="none" w:sz="0" w:space="0" w:color="auto"/>
        <w:left w:val="none" w:sz="0" w:space="0" w:color="auto"/>
        <w:bottom w:val="none" w:sz="0" w:space="0" w:color="auto"/>
        <w:right w:val="none" w:sz="0" w:space="0" w:color="auto"/>
      </w:divBdr>
    </w:div>
    <w:div w:id="1602028242">
      <w:bodyDiv w:val="1"/>
      <w:marLeft w:val="0"/>
      <w:marRight w:val="0"/>
      <w:marTop w:val="0"/>
      <w:marBottom w:val="0"/>
      <w:divBdr>
        <w:top w:val="none" w:sz="0" w:space="0" w:color="auto"/>
        <w:left w:val="none" w:sz="0" w:space="0" w:color="auto"/>
        <w:bottom w:val="none" w:sz="0" w:space="0" w:color="auto"/>
        <w:right w:val="none" w:sz="0" w:space="0" w:color="auto"/>
      </w:divBdr>
    </w:div>
    <w:div w:id="1603755157">
      <w:bodyDiv w:val="1"/>
      <w:marLeft w:val="0"/>
      <w:marRight w:val="0"/>
      <w:marTop w:val="0"/>
      <w:marBottom w:val="0"/>
      <w:divBdr>
        <w:top w:val="none" w:sz="0" w:space="0" w:color="auto"/>
        <w:left w:val="none" w:sz="0" w:space="0" w:color="auto"/>
        <w:bottom w:val="none" w:sz="0" w:space="0" w:color="auto"/>
        <w:right w:val="none" w:sz="0" w:space="0" w:color="auto"/>
      </w:divBdr>
    </w:div>
    <w:div w:id="1611278382">
      <w:bodyDiv w:val="1"/>
      <w:marLeft w:val="0"/>
      <w:marRight w:val="0"/>
      <w:marTop w:val="0"/>
      <w:marBottom w:val="0"/>
      <w:divBdr>
        <w:top w:val="none" w:sz="0" w:space="0" w:color="auto"/>
        <w:left w:val="none" w:sz="0" w:space="0" w:color="auto"/>
        <w:bottom w:val="none" w:sz="0" w:space="0" w:color="auto"/>
        <w:right w:val="none" w:sz="0" w:space="0" w:color="auto"/>
      </w:divBdr>
    </w:div>
    <w:div w:id="1617982254">
      <w:bodyDiv w:val="1"/>
      <w:marLeft w:val="0"/>
      <w:marRight w:val="0"/>
      <w:marTop w:val="0"/>
      <w:marBottom w:val="0"/>
      <w:divBdr>
        <w:top w:val="none" w:sz="0" w:space="0" w:color="auto"/>
        <w:left w:val="none" w:sz="0" w:space="0" w:color="auto"/>
        <w:bottom w:val="none" w:sz="0" w:space="0" w:color="auto"/>
        <w:right w:val="none" w:sz="0" w:space="0" w:color="auto"/>
      </w:divBdr>
    </w:div>
    <w:div w:id="1626504437">
      <w:bodyDiv w:val="1"/>
      <w:marLeft w:val="0"/>
      <w:marRight w:val="0"/>
      <w:marTop w:val="0"/>
      <w:marBottom w:val="0"/>
      <w:divBdr>
        <w:top w:val="none" w:sz="0" w:space="0" w:color="auto"/>
        <w:left w:val="none" w:sz="0" w:space="0" w:color="auto"/>
        <w:bottom w:val="none" w:sz="0" w:space="0" w:color="auto"/>
        <w:right w:val="none" w:sz="0" w:space="0" w:color="auto"/>
      </w:divBdr>
    </w:div>
    <w:div w:id="1640569631">
      <w:bodyDiv w:val="1"/>
      <w:marLeft w:val="0"/>
      <w:marRight w:val="0"/>
      <w:marTop w:val="0"/>
      <w:marBottom w:val="0"/>
      <w:divBdr>
        <w:top w:val="none" w:sz="0" w:space="0" w:color="auto"/>
        <w:left w:val="none" w:sz="0" w:space="0" w:color="auto"/>
        <w:bottom w:val="none" w:sz="0" w:space="0" w:color="auto"/>
        <w:right w:val="none" w:sz="0" w:space="0" w:color="auto"/>
      </w:divBdr>
    </w:div>
    <w:div w:id="1645697100">
      <w:bodyDiv w:val="1"/>
      <w:marLeft w:val="0"/>
      <w:marRight w:val="0"/>
      <w:marTop w:val="0"/>
      <w:marBottom w:val="0"/>
      <w:divBdr>
        <w:top w:val="none" w:sz="0" w:space="0" w:color="auto"/>
        <w:left w:val="none" w:sz="0" w:space="0" w:color="auto"/>
        <w:bottom w:val="none" w:sz="0" w:space="0" w:color="auto"/>
        <w:right w:val="none" w:sz="0" w:space="0" w:color="auto"/>
      </w:divBdr>
    </w:div>
    <w:div w:id="1652976417">
      <w:bodyDiv w:val="1"/>
      <w:marLeft w:val="0"/>
      <w:marRight w:val="0"/>
      <w:marTop w:val="0"/>
      <w:marBottom w:val="0"/>
      <w:divBdr>
        <w:top w:val="none" w:sz="0" w:space="0" w:color="auto"/>
        <w:left w:val="none" w:sz="0" w:space="0" w:color="auto"/>
        <w:bottom w:val="none" w:sz="0" w:space="0" w:color="auto"/>
        <w:right w:val="none" w:sz="0" w:space="0" w:color="auto"/>
      </w:divBdr>
    </w:div>
    <w:div w:id="1655723994">
      <w:bodyDiv w:val="1"/>
      <w:marLeft w:val="0"/>
      <w:marRight w:val="0"/>
      <w:marTop w:val="0"/>
      <w:marBottom w:val="0"/>
      <w:divBdr>
        <w:top w:val="none" w:sz="0" w:space="0" w:color="auto"/>
        <w:left w:val="none" w:sz="0" w:space="0" w:color="auto"/>
        <w:bottom w:val="none" w:sz="0" w:space="0" w:color="auto"/>
        <w:right w:val="none" w:sz="0" w:space="0" w:color="auto"/>
      </w:divBdr>
    </w:div>
    <w:div w:id="1659727695">
      <w:bodyDiv w:val="1"/>
      <w:marLeft w:val="0"/>
      <w:marRight w:val="0"/>
      <w:marTop w:val="0"/>
      <w:marBottom w:val="0"/>
      <w:divBdr>
        <w:top w:val="none" w:sz="0" w:space="0" w:color="auto"/>
        <w:left w:val="none" w:sz="0" w:space="0" w:color="auto"/>
        <w:bottom w:val="none" w:sz="0" w:space="0" w:color="auto"/>
        <w:right w:val="none" w:sz="0" w:space="0" w:color="auto"/>
      </w:divBdr>
    </w:div>
    <w:div w:id="1660428363">
      <w:bodyDiv w:val="1"/>
      <w:marLeft w:val="0"/>
      <w:marRight w:val="0"/>
      <w:marTop w:val="0"/>
      <w:marBottom w:val="0"/>
      <w:divBdr>
        <w:top w:val="none" w:sz="0" w:space="0" w:color="auto"/>
        <w:left w:val="none" w:sz="0" w:space="0" w:color="auto"/>
        <w:bottom w:val="none" w:sz="0" w:space="0" w:color="auto"/>
        <w:right w:val="none" w:sz="0" w:space="0" w:color="auto"/>
      </w:divBdr>
    </w:div>
    <w:div w:id="1660844585">
      <w:bodyDiv w:val="1"/>
      <w:marLeft w:val="0"/>
      <w:marRight w:val="0"/>
      <w:marTop w:val="0"/>
      <w:marBottom w:val="0"/>
      <w:divBdr>
        <w:top w:val="none" w:sz="0" w:space="0" w:color="auto"/>
        <w:left w:val="none" w:sz="0" w:space="0" w:color="auto"/>
        <w:bottom w:val="none" w:sz="0" w:space="0" w:color="auto"/>
        <w:right w:val="none" w:sz="0" w:space="0" w:color="auto"/>
      </w:divBdr>
    </w:div>
    <w:div w:id="1673678770">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677882053">
      <w:bodyDiv w:val="1"/>
      <w:marLeft w:val="0"/>
      <w:marRight w:val="0"/>
      <w:marTop w:val="0"/>
      <w:marBottom w:val="0"/>
      <w:divBdr>
        <w:top w:val="none" w:sz="0" w:space="0" w:color="auto"/>
        <w:left w:val="none" w:sz="0" w:space="0" w:color="auto"/>
        <w:bottom w:val="none" w:sz="0" w:space="0" w:color="auto"/>
        <w:right w:val="none" w:sz="0" w:space="0" w:color="auto"/>
      </w:divBdr>
    </w:div>
    <w:div w:id="1682203165">
      <w:bodyDiv w:val="1"/>
      <w:marLeft w:val="0"/>
      <w:marRight w:val="0"/>
      <w:marTop w:val="0"/>
      <w:marBottom w:val="0"/>
      <w:divBdr>
        <w:top w:val="none" w:sz="0" w:space="0" w:color="auto"/>
        <w:left w:val="none" w:sz="0" w:space="0" w:color="auto"/>
        <w:bottom w:val="none" w:sz="0" w:space="0" w:color="auto"/>
        <w:right w:val="none" w:sz="0" w:space="0" w:color="auto"/>
      </w:divBdr>
    </w:div>
    <w:div w:id="1689133970">
      <w:bodyDiv w:val="1"/>
      <w:marLeft w:val="0"/>
      <w:marRight w:val="0"/>
      <w:marTop w:val="0"/>
      <w:marBottom w:val="0"/>
      <w:divBdr>
        <w:top w:val="none" w:sz="0" w:space="0" w:color="auto"/>
        <w:left w:val="none" w:sz="0" w:space="0" w:color="auto"/>
        <w:bottom w:val="none" w:sz="0" w:space="0" w:color="auto"/>
        <w:right w:val="none" w:sz="0" w:space="0" w:color="auto"/>
      </w:divBdr>
    </w:div>
    <w:div w:id="1693414582">
      <w:bodyDiv w:val="1"/>
      <w:marLeft w:val="0"/>
      <w:marRight w:val="0"/>
      <w:marTop w:val="0"/>
      <w:marBottom w:val="0"/>
      <w:divBdr>
        <w:top w:val="none" w:sz="0" w:space="0" w:color="auto"/>
        <w:left w:val="none" w:sz="0" w:space="0" w:color="auto"/>
        <w:bottom w:val="none" w:sz="0" w:space="0" w:color="auto"/>
        <w:right w:val="none" w:sz="0" w:space="0" w:color="auto"/>
      </w:divBdr>
    </w:div>
    <w:div w:id="1694259007">
      <w:bodyDiv w:val="1"/>
      <w:marLeft w:val="0"/>
      <w:marRight w:val="0"/>
      <w:marTop w:val="0"/>
      <w:marBottom w:val="0"/>
      <w:divBdr>
        <w:top w:val="none" w:sz="0" w:space="0" w:color="auto"/>
        <w:left w:val="none" w:sz="0" w:space="0" w:color="auto"/>
        <w:bottom w:val="none" w:sz="0" w:space="0" w:color="auto"/>
        <w:right w:val="none" w:sz="0" w:space="0" w:color="auto"/>
      </w:divBdr>
    </w:div>
    <w:div w:id="1701935231">
      <w:bodyDiv w:val="1"/>
      <w:marLeft w:val="0"/>
      <w:marRight w:val="0"/>
      <w:marTop w:val="0"/>
      <w:marBottom w:val="0"/>
      <w:divBdr>
        <w:top w:val="none" w:sz="0" w:space="0" w:color="auto"/>
        <w:left w:val="none" w:sz="0" w:space="0" w:color="auto"/>
        <w:bottom w:val="none" w:sz="0" w:space="0" w:color="auto"/>
        <w:right w:val="none" w:sz="0" w:space="0" w:color="auto"/>
      </w:divBdr>
    </w:div>
    <w:div w:id="1715732634">
      <w:bodyDiv w:val="1"/>
      <w:marLeft w:val="0"/>
      <w:marRight w:val="0"/>
      <w:marTop w:val="0"/>
      <w:marBottom w:val="0"/>
      <w:divBdr>
        <w:top w:val="none" w:sz="0" w:space="0" w:color="auto"/>
        <w:left w:val="none" w:sz="0" w:space="0" w:color="auto"/>
        <w:bottom w:val="none" w:sz="0" w:space="0" w:color="auto"/>
        <w:right w:val="none" w:sz="0" w:space="0" w:color="auto"/>
      </w:divBdr>
    </w:div>
    <w:div w:id="1726677267">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6270501">
      <w:bodyDiv w:val="1"/>
      <w:marLeft w:val="0"/>
      <w:marRight w:val="0"/>
      <w:marTop w:val="0"/>
      <w:marBottom w:val="0"/>
      <w:divBdr>
        <w:top w:val="none" w:sz="0" w:space="0" w:color="auto"/>
        <w:left w:val="none" w:sz="0" w:space="0" w:color="auto"/>
        <w:bottom w:val="none" w:sz="0" w:space="0" w:color="auto"/>
        <w:right w:val="none" w:sz="0" w:space="0" w:color="auto"/>
      </w:divBdr>
    </w:div>
    <w:div w:id="1737820131">
      <w:bodyDiv w:val="1"/>
      <w:marLeft w:val="0"/>
      <w:marRight w:val="0"/>
      <w:marTop w:val="0"/>
      <w:marBottom w:val="0"/>
      <w:divBdr>
        <w:top w:val="none" w:sz="0" w:space="0" w:color="auto"/>
        <w:left w:val="none" w:sz="0" w:space="0" w:color="auto"/>
        <w:bottom w:val="none" w:sz="0" w:space="0" w:color="auto"/>
        <w:right w:val="none" w:sz="0" w:space="0" w:color="auto"/>
      </w:divBdr>
    </w:div>
    <w:div w:id="1752194516">
      <w:bodyDiv w:val="1"/>
      <w:marLeft w:val="0"/>
      <w:marRight w:val="0"/>
      <w:marTop w:val="0"/>
      <w:marBottom w:val="0"/>
      <w:divBdr>
        <w:top w:val="none" w:sz="0" w:space="0" w:color="auto"/>
        <w:left w:val="none" w:sz="0" w:space="0" w:color="auto"/>
        <w:bottom w:val="none" w:sz="0" w:space="0" w:color="auto"/>
        <w:right w:val="none" w:sz="0" w:space="0" w:color="auto"/>
      </w:divBdr>
    </w:div>
    <w:div w:id="1755004760">
      <w:bodyDiv w:val="1"/>
      <w:marLeft w:val="0"/>
      <w:marRight w:val="0"/>
      <w:marTop w:val="0"/>
      <w:marBottom w:val="0"/>
      <w:divBdr>
        <w:top w:val="none" w:sz="0" w:space="0" w:color="auto"/>
        <w:left w:val="none" w:sz="0" w:space="0" w:color="auto"/>
        <w:bottom w:val="none" w:sz="0" w:space="0" w:color="auto"/>
        <w:right w:val="none" w:sz="0" w:space="0" w:color="auto"/>
      </w:divBdr>
    </w:div>
    <w:div w:id="1760715406">
      <w:bodyDiv w:val="1"/>
      <w:marLeft w:val="0"/>
      <w:marRight w:val="0"/>
      <w:marTop w:val="0"/>
      <w:marBottom w:val="0"/>
      <w:divBdr>
        <w:top w:val="none" w:sz="0" w:space="0" w:color="auto"/>
        <w:left w:val="none" w:sz="0" w:space="0" w:color="auto"/>
        <w:bottom w:val="none" w:sz="0" w:space="0" w:color="auto"/>
        <w:right w:val="none" w:sz="0" w:space="0" w:color="auto"/>
      </w:divBdr>
    </w:div>
    <w:div w:id="1762792115">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
    <w:div w:id="1790389991">
      <w:bodyDiv w:val="1"/>
      <w:marLeft w:val="0"/>
      <w:marRight w:val="0"/>
      <w:marTop w:val="0"/>
      <w:marBottom w:val="0"/>
      <w:divBdr>
        <w:top w:val="none" w:sz="0" w:space="0" w:color="auto"/>
        <w:left w:val="none" w:sz="0" w:space="0" w:color="auto"/>
        <w:bottom w:val="none" w:sz="0" w:space="0" w:color="auto"/>
        <w:right w:val="none" w:sz="0" w:space="0" w:color="auto"/>
      </w:divBdr>
    </w:div>
    <w:div w:id="1794254475">
      <w:bodyDiv w:val="1"/>
      <w:marLeft w:val="0"/>
      <w:marRight w:val="0"/>
      <w:marTop w:val="0"/>
      <w:marBottom w:val="0"/>
      <w:divBdr>
        <w:top w:val="none" w:sz="0" w:space="0" w:color="auto"/>
        <w:left w:val="none" w:sz="0" w:space="0" w:color="auto"/>
        <w:bottom w:val="none" w:sz="0" w:space="0" w:color="auto"/>
        <w:right w:val="none" w:sz="0" w:space="0" w:color="auto"/>
      </w:divBdr>
    </w:div>
    <w:div w:id="1794326926">
      <w:bodyDiv w:val="1"/>
      <w:marLeft w:val="0"/>
      <w:marRight w:val="0"/>
      <w:marTop w:val="0"/>
      <w:marBottom w:val="0"/>
      <w:divBdr>
        <w:top w:val="none" w:sz="0" w:space="0" w:color="auto"/>
        <w:left w:val="none" w:sz="0" w:space="0" w:color="auto"/>
        <w:bottom w:val="none" w:sz="0" w:space="0" w:color="auto"/>
        <w:right w:val="none" w:sz="0" w:space="0" w:color="auto"/>
      </w:divBdr>
    </w:div>
    <w:div w:id="179844998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07774989">
      <w:bodyDiv w:val="1"/>
      <w:marLeft w:val="0"/>
      <w:marRight w:val="0"/>
      <w:marTop w:val="0"/>
      <w:marBottom w:val="0"/>
      <w:divBdr>
        <w:top w:val="none" w:sz="0" w:space="0" w:color="auto"/>
        <w:left w:val="none" w:sz="0" w:space="0" w:color="auto"/>
        <w:bottom w:val="none" w:sz="0" w:space="0" w:color="auto"/>
        <w:right w:val="none" w:sz="0" w:space="0" w:color="auto"/>
      </w:divBdr>
    </w:div>
    <w:div w:id="1809085958">
      <w:bodyDiv w:val="1"/>
      <w:marLeft w:val="0"/>
      <w:marRight w:val="0"/>
      <w:marTop w:val="0"/>
      <w:marBottom w:val="0"/>
      <w:divBdr>
        <w:top w:val="none" w:sz="0" w:space="0" w:color="auto"/>
        <w:left w:val="none" w:sz="0" w:space="0" w:color="auto"/>
        <w:bottom w:val="none" w:sz="0" w:space="0" w:color="auto"/>
        <w:right w:val="none" w:sz="0" w:space="0" w:color="auto"/>
      </w:divBdr>
    </w:div>
    <w:div w:id="1815683871">
      <w:bodyDiv w:val="1"/>
      <w:marLeft w:val="0"/>
      <w:marRight w:val="0"/>
      <w:marTop w:val="0"/>
      <w:marBottom w:val="0"/>
      <w:divBdr>
        <w:top w:val="none" w:sz="0" w:space="0" w:color="auto"/>
        <w:left w:val="none" w:sz="0" w:space="0" w:color="auto"/>
        <w:bottom w:val="none" w:sz="0" w:space="0" w:color="auto"/>
        <w:right w:val="none" w:sz="0" w:space="0" w:color="auto"/>
      </w:divBdr>
    </w:div>
    <w:div w:id="1816291675">
      <w:bodyDiv w:val="1"/>
      <w:marLeft w:val="0"/>
      <w:marRight w:val="0"/>
      <w:marTop w:val="0"/>
      <w:marBottom w:val="0"/>
      <w:divBdr>
        <w:top w:val="none" w:sz="0" w:space="0" w:color="auto"/>
        <w:left w:val="none" w:sz="0" w:space="0" w:color="auto"/>
        <w:bottom w:val="none" w:sz="0" w:space="0" w:color="auto"/>
        <w:right w:val="none" w:sz="0" w:space="0" w:color="auto"/>
      </w:divBdr>
    </w:div>
    <w:div w:id="18311735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499182">
      <w:bodyDiv w:val="1"/>
      <w:marLeft w:val="0"/>
      <w:marRight w:val="0"/>
      <w:marTop w:val="0"/>
      <w:marBottom w:val="0"/>
      <w:divBdr>
        <w:top w:val="none" w:sz="0" w:space="0" w:color="auto"/>
        <w:left w:val="none" w:sz="0" w:space="0" w:color="auto"/>
        <w:bottom w:val="none" w:sz="0" w:space="0" w:color="auto"/>
        <w:right w:val="none" w:sz="0" w:space="0" w:color="auto"/>
      </w:divBdr>
    </w:div>
    <w:div w:id="1841697462">
      <w:bodyDiv w:val="1"/>
      <w:marLeft w:val="0"/>
      <w:marRight w:val="0"/>
      <w:marTop w:val="0"/>
      <w:marBottom w:val="0"/>
      <w:divBdr>
        <w:top w:val="none" w:sz="0" w:space="0" w:color="auto"/>
        <w:left w:val="none" w:sz="0" w:space="0" w:color="auto"/>
        <w:bottom w:val="none" w:sz="0" w:space="0" w:color="auto"/>
        <w:right w:val="none" w:sz="0" w:space="0" w:color="auto"/>
      </w:divBdr>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1616330913">
          <w:marLeft w:val="0"/>
          <w:marRight w:val="0"/>
          <w:marTop w:val="0"/>
          <w:marBottom w:val="0"/>
          <w:divBdr>
            <w:top w:val="none" w:sz="0" w:space="0" w:color="auto"/>
            <w:left w:val="none" w:sz="0" w:space="0" w:color="auto"/>
            <w:bottom w:val="none" w:sz="0" w:space="0" w:color="auto"/>
            <w:right w:val="none" w:sz="0" w:space="0" w:color="auto"/>
          </w:divBdr>
          <w:divsChild>
            <w:div w:id="268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370">
      <w:bodyDiv w:val="1"/>
      <w:marLeft w:val="0"/>
      <w:marRight w:val="0"/>
      <w:marTop w:val="0"/>
      <w:marBottom w:val="0"/>
      <w:divBdr>
        <w:top w:val="none" w:sz="0" w:space="0" w:color="auto"/>
        <w:left w:val="none" w:sz="0" w:space="0" w:color="auto"/>
        <w:bottom w:val="none" w:sz="0" w:space="0" w:color="auto"/>
        <w:right w:val="none" w:sz="0" w:space="0" w:color="auto"/>
      </w:divBdr>
    </w:div>
    <w:div w:id="1848059010">
      <w:bodyDiv w:val="1"/>
      <w:marLeft w:val="0"/>
      <w:marRight w:val="0"/>
      <w:marTop w:val="0"/>
      <w:marBottom w:val="0"/>
      <w:divBdr>
        <w:top w:val="none" w:sz="0" w:space="0" w:color="auto"/>
        <w:left w:val="none" w:sz="0" w:space="0" w:color="auto"/>
        <w:bottom w:val="none" w:sz="0" w:space="0" w:color="auto"/>
        <w:right w:val="none" w:sz="0" w:space="0" w:color="auto"/>
      </w:divBdr>
    </w:div>
    <w:div w:id="1848127762">
      <w:bodyDiv w:val="1"/>
      <w:marLeft w:val="0"/>
      <w:marRight w:val="0"/>
      <w:marTop w:val="0"/>
      <w:marBottom w:val="0"/>
      <w:divBdr>
        <w:top w:val="none" w:sz="0" w:space="0" w:color="auto"/>
        <w:left w:val="none" w:sz="0" w:space="0" w:color="auto"/>
        <w:bottom w:val="none" w:sz="0" w:space="0" w:color="auto"/>
        <w:right w:val="none" w:sz="0" w:space="0" w:color="auto"/>
      </w:divBdr>
    </w:div>
    <w:div w:id="1858229412">
      <w:bodyDiv w:val="1"/>
      <w:marLeft w:val="0"/>
      <w:marRight w:val="0"/>
      <w:marTop w:val="0"/>
      <w:marBottom w:val="0"/>
      <w:divBdr>
        <w:top w:val="none" w:sz="0" w:space="0" w:color="auto"/>
        <w:left w:val="none" w:sz="0" w:space="0" w:color="auto"/>
        <w:bottom w:val="none" w:sz="0" w:space="0" w:color="auto"/>
        <w:right w:val="none" w:sz="0" w:space="0" w:color="auto"/>
      </w:divBdr>
    </w:div>
    <w:div w:id="1879321418">
      <w:bodyDiv w:val="1"/>
      <w:marLeft w:val="0"/>
      <w:marRight w:val="0"/>
      <w:marTop w:val="0"/>
      <w:marBottom w:val="0"/>
      <w:divBdr>
        <w:top w:val="none" w:sz="0" w:space="0" w:color="auto"/>
        <w:left w:val="none" w:sz="0" w:space="0" w:color="auto"/>
        <w:bottom w:val="none" w:sz="0" w:space="0" w:color="auto"/>
        <w:right w:val="none" w:sz="0" w:space="0" w:color="auto"/>
      </w:divBdr>
    </w:div>
    <w:div w:id="1882286306">
      <w:bodyDiv w:val="1"/>
      <w:marLeft w:val="0"/>
      <w:marRight w:val="0"/>
      <w:marTop w:val="0"/>
      <w:marBottom w:val="0"/>
      <w:divBdr>
        <w:top w:val="none" w:sz="0" w:space="0" w:color="auto"/>
        <w:left w:val="none" w:sz="0" w:space="0" w:color="auto"/>
        <w:bottom w:val="none" w:sz="0" w:space="0" w:color="auto"/>
        <w:right w:val="none" w:sz="0" w:space="0" w:color="auto"/>
      </w:divBdr>
    </w:div>
    <w:div w:id="1883785908">
      <w:bodyDiv w:val="1"/>
      <w:marLeft w:val="0"/>
      <w:marRight w:val="0"/>
      <w:marTop w:val="0"/>
      <w:marBottom w:val="0"/>
      <w:divBdr>
        <w:top w:val="none" w:sz="0" w:space="0" w:color="auto"/>
        <w:left w:val="none" w:sz="0" w:space="0" w:color="auto"/>
        <w:bottom w:val="none" w:sz="0" w:space="0" w:color="auto"/>
        <w:right w:val="none" w:sz="0" w:space="0" w:color="auto"/>
      </w:divBdr>
    </w:div>
    <w:div w:id="1885823873">
      <w:bodyDiv w:val="1"/>
      <w:marLeft w:val="0"/>
      <w:marRight w:val="0"/>
      <w:marTop w:val="0"/>
      <w:marBottom w:val="0"/>
      <w:divBdr>
        <w:top w:val="none" w:sz="0" w:space="0" w:color="auto"/>
        <w:left w:val="none" w:sz="0" w:space="0" w:color="auto"/>
        <w:bottom w:val="none" w:sz="0" w:space="0" w:color="auto"/>
        <w:right w:val="none" w:sz="0" w:space="0" w:color="auto"/>
      </w:divBdr>
    </w:div>
    <w:div w:id="1886679587">
      <w:bodyDiv w:val="1"/>
      <w:marLeft w:val="0"/>
      <w:marRight w:val="0"/>
      <w:marTop w:val="0"/>
      <w:marBottom w:val="0"/>
      <w:divBdr>
        <w:top w:val="none" w:sz="0" w:space="0" w:color="auto"/>
        <w:left w:val="none" w:sz="0" w:space="0" w:color="auto"/>
        <w:bottom w:val="none" w:sz="0" w:space="0" w:color="auto"/>
        <w:right w:val="none" w:sz="0" w:space="0" w:color="auto"/>
      </w:divBdr>
    </w:div>
    <w:div w:id="1890991029">
      <w:bodyDiv w:val="1"/>
      <w:marLeft w:val="0"/>
      <w:marRight w:val="0"/>
      <w:marTop w:val="0"/>
      <w:marBottom w:val="0"/>
      <w:divBdr>
        <w:top w:val="none" w:sz="0" w:space="0" w:color="auto"/>
        <w:left w:val="none" w:sz="0" w:space="0" w:color="auto"/>
        <w:bottom w:val="none" w:sz="0" w:space="0" w:color="auto"/>
        <w:right w:val="none" w:sz="0" w:space="0" w:color="auto"/>
      </w:divBdr>
    </w:div>
    <w:div w:id="1892187252">
      <w:bodyDiv w:val="1"/>
      <w:marLeft w:val="0"/>
      <w:marRight w:val="0"/>
      <w:marTop w:val="0"/>
      <w:marBottom w:val="0"/>
      <w:divBdr>
        <w:top w:val="none" w:sz="0" w:space="0" w:color="auto"/>
        <w:left w:val="none" w:sz="0" w:space="0" w:color="auto"/>
        <w:bottom w:val="none" w:sz="0" w:space="0" w:color="auto"/>
        <w:right w:val="none" w:sz="0" w:space="0" w:color="auto"/>
      </w:divBdr>
    </w:div>
    <w:div w:id="1894537248">
      <w:bodyDiv w:val="1"/>
      <w:marLeft w:val="0"/>
      <w:marRight w:val="0"/>
      <w:marTop w:val="0"/>
      <w:marBottom w:val="0"/>
      <w:divBdr>
        <w:top w:val="none" w:sz="0" w:space="0" w:color="auto"/>
        <w:left w:val="none" w:sz="0" w:space="0" w:color="auto"/>
        <w:bottom w:val="none" w:sz="0" w:space="0" w:color="auto"/>
        <w:right w:val="none" w:sz="0" w:space="0" w:color="auto"/>
      </w:divBdr>
    </w:div>
    <w:div w:id="1899632477">
      <w:bodyDiv w:val="1"/>
      <w:marLeft w:val="0"/>
      <w:marRight w:val="0"/>
      <w:marTop w:val="0"/>
      <w:marBottom w:val="0"/>
      <w:divBdr>
        <w:top w:val="none" w:sz="0" w:space="0" w:color="auto"/>
        <w:left w:val="none" w:sz="0" w:space="0" w:color="auto"/>
        <w:bottom w:val="none" w:sz="0" w:space="0" w:color="auto"/>
        <w:right w:val="none" w:sz="0" w:space="0" w:color="auto"/>
      </w:divBdr>
    </w:div>
    <w:div w:id="1912615614">
      <w:bodyDiv w:val="1"/>
      <w:marLeft w:val="0"/>
      <w:marRight w:val="0"/>
      <w:marTop w:val="0"/>
      <w:marBottom w:val="0"/>
      <w:divBdr>
        <w:top w:val="none" w:sz="0" w:space="0" w:color="auto"/>
        <w:left w:val="none" w:sz="0" w:space="0" w:color="auto"/>
        <w:bottom w:val="none" w:sz="0" w:space="0" w:color="auto"/>
        <w:right w:val="none" w:sz="0" w:space="0" w:color="auto"/>
      </w:divBdr>
    </w:div>
    <w:div w:id="1920214670">
      <w:bodyDiv w:val="1"/>
      <w:marLeft w:val="0"/>
      <w:marRight w:val="0"/>
      <w:marTop w:val="0"/>
      <w:marBottom w:val="0"/>
      <w:divBdr>
        <w:top w:val="none" w:sz="0" w:space="0" w:color="auto"/>
        <w:left w:val="none" w:sz="0" w:space="0" w:color="auto"/>
        <w:bottom w:val="none" w:sz="0" w:space="0" w:color="auto"/>
        <w:right w:val="none" w:sz="0" w:space="0" w:color="auto"/>
      </w:divBdr>
    </w:div>
    <w:div w:id="1937060138">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1940330191">
      <w:bodyDiv w:val="1"/>
      <w:marLeft w:val="0"/>
      <w:marRight w:val="0"/>
      <w:marTop w:val="0"/>
      <w:marBottom w:val="0"/>
      <w:divBdr>
        <w:top w:val="none" w:sz="0" w:space="0" w:color="auto"/>
        <w:left w:val="none" w:sz="0" w:space="0" w:color="auto"/>
        <w:bottom w:val="none" w:sz="0" w:space="0" w:color="auto"/>
        <w:right w:val="none" w:sz="0" w:space="0" w:color="auto"/>
      </w:divBdr>
    </w:div>
    <w:div w:id="1950159912">
      <w:bodyDiv w:val="1"/>
      <w:marLeft w:val="0"/>
      <w:marRight w:val="0"/>
      <w:marTop w:val="0"/>
      <w:marBottom w:val="0"/>
      <w:divBdr>
        <w:top w:val="none" w:sz="0" w:space="0" w:color="auto"/>
        <w:left w:val="none" w:sz="0" w:space="0" w:color="auto"/>
        <w:bottom w:val="none" w:sz="0" w:space="0" w:color="auto"/>
        <w:right w:val="none" w:sz="0" w:space="0" w:color="auto"/>
      </w:divBdr>
    </w:div>
    <w:div w:id="1952668774">
      <w:bodyDiv w:val="1"/>
      <w:marLeft w:val="0"/>
      <w:marRight w:val="0"/>
      <w:marTop w:val="0"/>
      <w:marBottom w:val="0"/>
      <w:divBdr>
        <w:top w:val="none" w:sz="0" w:space="0" w:color="auto"/>
        <w:left w:val="none" w:sz="0" w:space="0" w:color="auto"/>
        <w:bottom w:val="none" w:sz="0" w:space="0" w:color="auto"/>
        <w:right w:val="none" w:sz="0" w:space="0" w:color="auto"/>
      </w:divBdr>
    </w:div>
    <w:div w:id="1955405572">
      <w:bodyDiv w:val="1"/>
      <w:marLeft w:val="0"/>
      <w:marRight w:val="0"/>
      <w:marTop w:val="0"/>
      <w:marBottom w:val="0"/>
      <w:divBdr>
        <w:top w:val="none" w:sz="0" w:space="0" w:color="auto"/>
        <w:left w:val="none" w:sz="0" w:space="0" w:color="auto"/>
        <w:bottom w:val="none" w:sz="0" w:space="0" w:color="auto"/>
        <w:right w:val="none" w:sz="0" w:space="0" w:color="auto"/>
      </w:divBdr>
    </w:div>
    <w:div w:id="1963609908">
      <w:bodyDiv w:val="1"/>
      <w:marLeft w:val="0"/>
      <w:marRight w:val="0"/>
      <w:marTop w:val="0"/>
      <w:marBottom w:val="0"/>
      <w:divBdr>
        <w:top w:val="none" w:sz="0" w:space="0" w:color="auto"/>
        <w:left w:val="none" w:sz="0" w:space="0" w:color="auto"/>
        <w:bottom w:val="none" w:sz="0" w:space="0" w:color="auto"/>
        <w:right w:val="none" w:sz="0" w:space="0" w:color="auto"/>
      </w:divBdr>
    </w:div>
    <w:div w:id="1977445212">
      <w:bodyDiv w:val="1"/>
      <w:marLeft w:val="0"/>
      <w:marRight w:val="0"/>
      <w:marTop w:val="0"/>
      <w:marBottom w:val="0"/>
      <w:divBdr>
        <w:top w:val="none" w:sz="0" w:space="0" w:color="auto"/>
        <w:left w:val="none" w:sz="0" w:space="0" w:color="auto"/>
        <w:bottom w:val="none" w:sz="0" w:space="0" w:color="auto"/>
        <w:right w:val="none" w:sz="0" w:space="0" w:color="auto"/>
      </w:divBdr>
    </w:div>
    <w:div w:id="1979215310">
      <w:bodyDiv w:val="1"/>
      <w:marLeft w:val="0"/>
      <w:marRight w:val="0"/>
      <w:marTop w:val="0"/>
      <w:marBottom w:val="0"/>
      <w:divBdr>
        <w:top w:val="none" w:sz="0" w:space="0" w:color="auto"/>
        <w:left w:val="none" w:sz="0" w:space="0" w:color="auto"/>
        <w:bottom w:val="none" w:sz="0" w:space="0" w:color="auto"/>
        <w:right w:val="none" w:sz="0" w:space="0" w:color="auto"/>
      </w:divBdr>
    </w:div>
    <w:div w:id="1981571722">
      <w:bodyDiv w:val="1"/>
      <w:marLeft w:val="0"/>
      <w:marRight w:val="0"/>
      <w:marTop w:val="0"/>
      <w:marBottom w:val="0"/>
      <w:divBdr>
        <w:top w:val="none" w:sz="0" w:space="0" w:color="auto"/>
        <w:left w:val="none" w:sz="0" w:space="0" w:color="auto"/>
        <w:bottom w:val="none" w:sz="0" w:space="0" w:color="auto"/>
        <w:right w:val="none" w:sz="0" w:space="0" w:color="auto"/>
      </w:divBdr>
    </w:div>
    <w:div w:id="1987395185">
      <w:bodyDiv w:val="1"/>
      <w:marLeft w:val="0"/>
      <w:marRight w:val="0"/>
      <w:marTop w:val="0"/>
      <w:marBottom w:val="0"/>
      <w:divBdr>
        <w:top w:val="none" w:sz="0" w:space="0" w:color="auto"/>
        <w:left w:val="none" w:sz="0" w:space="0" w:color="auto"/>
        <w:bottom w:val="none" w:sz="0" w:space="0" w:color="auto"/>
        <w:right w:val="none" w:sz="0" w:space="0" w:color="auto"/>
      </w:divBdr>
    </w:div>
    <w:div w:id="1992319956">
      <w:bodyDiv w:val="1"/>
      <w:marLeft w:val="0"/>
      <w:marRight w:val="0"/>
      <w:marTop w:val="0"/>
      <w:marBottom w:val="0"/>
      <w:divBdr>
        <w:top w:val="none" w:sz="0" w:space="0" w:color="auto"/>
        <w:left w:val="none" w:sz="0" w:space="0" w:color="auto"/>
        <w:bottom w:val="none" w:sz="0" w:space="0" w:color="auto"/>
        <w:right w:val="none" w:sz="0" w:space="0" w:color="auto"/>
      </w:divBdr>
    </w:div>
    <w:div w:id="1993176932">
      <w:bodyDiv w:val="1"/>
      <w:marLeft w:val="0"/>
      <w:marRight w:val="0"/>
      <w:marTop w:val="0"/>
      <w:marBottom w:val="0"/>
      <w:divBdr>
        <w:top w:val="none" w:sz="0" w:space="0" w:color="auto"/>
        <w:left w:val="none" w:sz="0" w:space="0" w:color="auto"/>
        <w:bottom w:val="none" w:sz="0" w:space="0" w:color="auto"/>
        <w:right w:val="none" w:sz="0" w:space="0" w:color="auto"/>
      </w:divBdr>
    </w:div>
    <w:div w:id="2000494209">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04695999">
      <w:bodyDiv w:val="1"/>
      <w:marLeft w:val="0"/>
      <w:marRight w:val="0"/>
      <w:marTop w:val="0"/>
      <w:marBottom w:val="0"/>
      <w:divBdr>
        <w:top w:val="none" w:sz="0" w:space="0" w:color="auto"/>
        <w:left w:val="none" w:sz="0" w:space="0" w:color="auto"/>
        <w:bottom w:val="none" w:sz="0" w:space="0" w:color="auto"/>
        <w:right w:val="none" w:sz="0" w:space="0" w:color="auto"/>
      </w:divBdr>
    </w:div>
    <w:div w:id="2005085167">
      <w:bodyDiv w:val="1"/>
      <w:marLeft w:val="0"/>
      <w:marRight w:val="0"/>
      <w:marTop w:val="0"/>
      <w:marBottom w:val="0"/>
      <w:divBdr>
        <w:top w:val="none" w:sz="0" w:space="0" w:color="auto"/>
        <w:left w:val="none" w:sz="0" w:space="0" w:color="auto"/>
        <w:bottom w:val="none" w:sz="0" w:space="0" w:color="auto"/>
        <w:right w:val="none" w:sz="0" w:space="0" w:color="auto"/>
      </w:divBdr>
    </w:div>
    <w:div w:id="2009792737">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 w:id="2018539533">
      <w:bodyDiv w:val="1"/>
      <w:marLeft w:val="0"/>
      <w:marRight w:val="0"/>
      <w:marTop w:val="0"/>
      <w:marBottom w:val="0"/>
      <w:divBdr>
        <w:top w:val="none" w:sz="0" w:space="0" w:color="auto"/>
        <w:left w:val="none" w:sz="0" w:space="0" w:color="auto"/>
        <w:bottom w:val="none" w:sz="0" w:space="0" w:color="auto"/>
        <w:right w:val="none" w:sz="0" w:space="0" w:color="auto"/>
      </w:divBdr>
    </w:div>
    <w:div w:id="2021002753">
      <w:bodyDiv w:val="1"/>
      <w:marLeft w:val="0"/>
      <w:marRight w:val="0"/>
      <w:marTop w:val="0"/>
      <w:marBottom w:val="0"/>
      <w:divBdr>
        <w:top w:val="none" w:sz="0" w:space="0" w:color="auto"/>
        <w:left w:val="none" w:sz="0" w:space="0" w:color="auto"/>
        <w:bottom w:val="none" w:sz="0" w:space="0" w:color="auto"/>
        <w:right w:val="none" w:sz="0" w:space="0" w:color="auto"/>
      </w:divBdr>
    </w:div>
    <w:div w:id="2031570163">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6616776">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52222332">
      <w:bodyDiv w:val="1"/>
      <w:marLeft w:val="0"/>
      <w:marRight w:val="0"/>
      <w:marTop w:val="0"/>
      <w:marBottom w:val="0"/>
      <w:divBdr>
        <w:top w:val="none" w:sz="0" w:space="0" w:color="auto"/>
        <w:left w:val="none" w:sz="0" w:space="0" w:color="auto"/>
        <w:bottom w:val="none" w:sz="0" w:space="0" w:color="auto"/>
        <w:right w:val="none" w:sz="0" w:space="0" w:color="auto"/>
      </w:divBdr>
    </w:div>
    <w:div w:id="2053311584">
      <w:bodyDiv w:val="1"/>
      <w:marLeft w:val="0"/>
      <w:marRight w:val="0"/>
      <w:marTop w:val="0"/>
      <w:marBottom w:val="0"/>
      <w:divBdr>
        <w:top w:val="none" w:sz="0" w:space="0" w:color="auto"/>
        <w:left w:val="none" w:sz="0" w:space="0" w:color="auto"/>
        <w:bottom w:val="none" w:sz="0" w:space="0" w:color="auto"/>
        <w:right w:val="none" w:sz="0" w:space="0" w:color="auto"/>
      </w:divBdr>
    </w:div>
    <w:div w:id="2057006217">
      <w:bodyDiv w:val="1"/>
      <w:marLeft w:val="0"/>
      <w:marRight w:val="0"/>
      <w:marTop w:val="0"/>
      <w:marBottom w:val="0"/>
      <w:divBdr>
        <w:top w:val="none" w:sz="0" w:space="0" w:color="auto"/>
        <w:left w:val="none" w:sz="0" w:space="0" w:color="auto"/>
        <w:bottom w:val="none" w:sz="0" w:space="0" w:color="auto"/>
        <w:right w:val="none" w:sz="0" w:space="0" w:color="auto"/>
      </w:divBdr>
    </w:div>
    <w:div w:id="2062703252">
      <w:bodyDiv w:val="1"/>
      <w:marLeft w:val="0"/>
      <w:marRight w:val="0"/>
      <w:marTop w:val="0"/>
      <w:marBottom w:val="0"/>
      <w:divBdr>
        <w:top w:val="none" w:sz="0" w:space="0" w:color="auto"/>
        <w:left w:val="none" w:sz="0" w:space="0" w:color="auto"/>
        <w:bottom w:val="none" w:sz="0" w:space="0" w:color="auto"/>
        <w:right w:val="none" w:sz="0" w:space="0" w:color="auto"/>
      </w:divBdr>
    </w:div>
    <w:div w:id="2064481553">
      <w:bodyDiv w:val="1"/>
      <w:marLeft w:val="0"/>
      <w:marRight w:val="0"/>
      <w:marTop w:val="0"/>
      <w:marBottom w:val="0"/>
      <w:divBdr>
        <w:top w:val="none" w:sz="0" w:space="0" w:color="auto"/>
        <w:left w:val="none" w:sz="0" w:space="0" w:color="auto"/>
        <w:bottom w:val="none" w:sz="0" w:space="0" w:color="auto"/>
        <w:right w:val="none" w:sz="0" w:space="0" w:color="auto"/>
      </w:divBdr>
    </w:div>
    <w:div w:id="2075467212">
      <w:bodyDiv w:val="1"/>
      <w:marLeft w:val="0"/>
      <w:marRight w:val="0"/>
      <w:marTop w:val="0"/>
      <w:marBottom w:val="0"/>
      <w:divBdr>
        <w:top w:val="none" w:sz="0" w:space="0" w:color="auto"/>
        <w:left w:val="none" w:sz="0" w:space="0" w:color="auto"/>
        <w:bottom w:val="none" w:sz="0" w:space="0" w:color="auto"/>
        <w:right w:val="none" w:sz="0" w:space="0" w:color="auto"/>
      </w:divBdr>
    </w:div>
    <w:div w:id="2084453414">
      <w:bodyDiv w:val="1"/>
      <w:marLeft w:val="0"/>
      <w:marRight w:val="0"/>
      <w:marTop w:val="0"/>
      <w:marBottom w:val="0"/>
      <w:divBdr>
        <w:top w:val="none" w:sz="0" w:space="0" w:color="auto"/>
        <w:left w:val="none" w:sz="0" w:space="0" w:color="auto"/>
        <w:bottom w:val="none" w:sz="0" w:space="0" w:color="auto"/>
        <w:right w:val="none" w:sz="0" w:space="0" w:color="auto"/>
      </w:divBdr>
    </w:div>
    <w:div w:id="2084788290">
      <w:bodyDiv w:val="1"/>
      <w:marLeft w:val="0"/>
      <w:marRight w:val="0"/>
      <w:marTop w:val="0"/>
      <w:marBottom w:val="0"/>
      <w:divBdr>
        <w:top w:val="none" w:sz="0" w:space="0" w:color="auto"/>
        <w:left w:val="none" w:sz="0" w:space="0" w:color="auto"/>
        <w:bottom w:val="none" w:sz="0" w:space="0" w:color="auto"/>
        <w:right w:val="none" w:sz="0" w:space="0" w:color="auto"/>
      </w:divBdr>
    </w:div>
    <w:div w:id="2085838717">
      <w:bodyDiv w:val="1"/>
      <w:marLeft w:val="0"/>
      <w:marRight w:val="0"/>
      <w:marTop w:val="0"/>
      <w:marBottom w:val="0"/>
      <w:divBdr>
        <w:top w:val="none" w:sz="0" w:space="0" w:color="auto"/>
        <w:left w:val="none" w:sz="0" w:space="0" w:color="auto"/>
        <w:bottom w:val="none" w:sz="0" w:space="0" w:color="auto"/>
        <w:right w:val="none" w:sz="0" w:space="0" w:color="auto"/>
      </w:divBdr>
    </w:div>
    <w:div w:id="2088110303">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89450601">
      <w:bodyDiv w:val="1"/>
      <w:marLeft w:val="0"/>
      <w:marRight w:val="0"/>
      <w:marTop w:val="0"/>
      <w:marBottom w:val="0"/>
      <w:divBdr>
        <w:top w:val="none" w:sz="0" w:space="0" w:color="auto"/>
        <w:left w:val="none" w:sz="0" w:space="0" w:color="auto"/>
        <w:bottom w:val="none" w:sz="0" w:space="0" w:color="auto"/>
        <w:right w:val="none" w:sz="0" w:space="0" w:color="auto"/>
      </w:divBdr>
    </w:div>
    <w:div w:id="2091808869">
      <w:bodyDiv w:val="1"/>
      <w:marLeft w:val="0"/>
      <w:marRight w:val="0"/>
      <w:marTop w:val="0"/>
      <w:marBottom w:val="0"/>
      <w:divBdr>
        <w:top w:val="none" w:sz="0" w:space="0" w:color="auto"/>
        <w:left w:val="none" w:sz="0" w:space="0" w:color="auto"/>
        <w:bottom w:val="none" w:sz="0" w:space="0" w:color="auto"/>
        <w:right w:val="none" w:sz="0" w:space="0" w:color="auto"/>
      </w:divBdr>
    </w:div>
    <w:div w:id="2095513931">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 w:id="2103605026">
      <w:bodyDiv w:val="1"/>
      <w:marLeft w:val="0"/>
      <w:marRight w:val="0"/>
      <w:marTop w:val="0"/>
      <w:marBottom w:val="0"/>
      <w:divBdr>
        <w:top w:val="none" w:sz="0" w:space="0" w:color="auto"/>
        <w:left w:val="none" w:sz="0" w:space="0" w:color="auto"/>
        <w:bottom w:val="none" w:sz="0" w:space="0" w:color="auto"/>
        <w:right w:val="none" w:sz="0" w:space="0" w:color="auto"/>
      </w:divBdr>
    </w:div>
    <w:div w:id="2103909390">
      <w:bodyDiv w:val="1"/>
      <w:marLeft w:val="0"/>
      <w:marRight w:val="0"/>
      <w:marTop w:val="0"/>
      <w:marBottom w:val="0"/>
      <w:divBdr>
        <w:top w:val="none" w:sz="0" w:space="0" w:color="auto"/>
        <w:left w:val="none" w:sz="0" w:space="0" w:color="auto"/>
        <w:bottom w:val="none" w:sz="0" w:space="0" w:color="auto"/>
        <w:right w:val="none" w:sz="0" w:space="0" w:color="auto"/>
      </w:divBdr>
    </w:div>
    <w:div w:id="2109348690">
      <w:bodyDiv w:val="1"/>
      <w:marLeft w:val="0"/>
      <w:marRight w:val="0"/>
      <w:marTop w:val="0"/>
      <w:marBottom w:val="0"/>
      <w:divBdr>
        <w:top w:val="none" w:sz="0" w:space="0" w:color="auto"/>
        <w:left w:val="none" w:sz="0" w:space="0" w:color="auto"/>
        <w:bottom w:val="none" w:sz="0" w:space="0" w:color="auto"/>
        <w:right w:val="none" w:sz="0" w:space="0" w:color="auto"/>
      </w:divBdr>
    </w:div>
    <w:div w:id="2117825585">
      <w:bodyDiv w:val="1"/>
      <w:marLeft w:val="0"/>
      <w:marRight w:val="0"/>
      <w:marTop w:val="0"/>
      <w:marBottom w:val="0"/>
      <w:divBdr>
        <w:top w:val="none" w:sz="0" w:space="0" w:color="auto"/>
        <w:left w:val="none" w:sz="0" w:space="0" w:color="auto"/>
        <w:bottom w:val="none" w:sz="0" w:space="0" w:color="auto"/>
        <w:right w:val="none" w:sz="0" w:space="0" w:color="auto"/>
      </w:divBdr>
    </w:div>
    <w:div w:id="2126998748">
      <w:bodyDiv w:val="1"/>
      <w:marLeft w:val="0"/>
      <w:marRight w:val="0"/>
      <w:marTop w:val="0"/>
      <w:marBottom w:val="0"/>
      <w:divBdr>
        <w:top w:val="none" w:sz="0" w:space="0" w:color="auto"/>
        <w:left w:val="none" w:sz="0" w:space="0" w:color="auto"/>
        <w:bottom w:val="none" w:sz="0" w:space="0" w:color="auto"/>
        <w:right w:val="none" w:sz="0" w:space="0" w:color="auto"/>
      </w:divBdr>
    </w:div>
    <w:div w:id="2132287623">
      <w:bodyDiv w:val="1"/>
      <w:marLeft w:val="0"/>
      <w:marRight w:val="0"/>
      <w:marTop w:val="0"/>
      <w:marBottom w:val="0"/>
      <w:divBdr>
        <w:top w:val="none" w:sz="0" w:space="0" w:color="auto"/>
        <w:left w:val="none" w:sz="0" w:space="0" w:color="auto"/>
        <w:bottom w:val="none" w:sz="0" w:space="0" w:color="auto"/>
        <w:right w:val="none" w:sz="0" w:space="0" w:color="auto"/>
      </w:divBdr>
    </w:div>
    <w:div w:id="2135443084">
      <w:bodyDiv w:val="1"/>
      <w:marLeft w:val="0"/>
      <w:marRight w:val="0"/>
      <w:marTop w:val="0"/>
      <w:marBottom w:val="0"/>
      <w:divBdr>
        <w:top w:val="none" w:sz="0" w:space="0" w:color="auto"/>
        <w:left w:val="none" w:sz="0" w:space="0" w:color="auto"/>
        <w:bottom w:val="none" w:sz="0" w:space="0" w:color="auto"/>
        <w:right w:val="none" w:sz="0" w:space="0" w:color="auto"/>
      </w:divBdr>
    </w:div>
    <w:div w:id="2136946231">
      <w:bodyDiv w:val="1"/>
      <w:marLeft w:val="0"/>
      <w:marRight w:val="0"/>
      <w:marTop w:val="0"/>
      <w:marBottom w:val="0"/>
      <w:divBdr>
        <w:top w:val="none" w:sz="0" w:space="0" w:color="auto"/>
        <w:left w:val="none" w:sz="0" w:space="0" w:color="auto"/>
        <w:bottom w:val="none" w:sz="0" w:space="0" w:color="auto"/>
        <w:right w:val="none" w:sz="0" w:space="0" w:color="auto"/>
      </w:divBdr>
    </w:div>
    <w:div w:id="2141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
    <b:Tag>sqlvsnosql</b:Tag>
    <b:SourceType>DocumentFromInternetSite</b:SourceType>
    <b:Guid>{27AC1FEB-0D0A-43F4-8516-6164FF2476CD}</b:Guid>
    <b:Title>2019 Database Trends – SQL vs. NoSQL, Top Databases, Single vs. Multiple Database Use</b:Title>
    <b:Year>2019</b:Year>
    <b:Month>március</b:Month>
    <b:Day>4</b:Day>
    <b:YearAccessed>2020</b:YearAccessed>
    <b:MonthAccessed>október</b:MonthAccessed>
    <b:DayAccessed>15</b:DayAccessed>
    <b:URL>https://scalegrid.io/blog/2019-database-trends-sql-vs-nosql-top-databases-single-vs-multiple-database-use/</b:URL>
    <b:Author>
      <b:Author>
        <b:NameList>
          <b:Person>
            <b:Last>ScaleGrid</b:Last>
          </b:Person>
        </b:NameList>
      </b:Author>
    </b:Author>
    <b:RefOrder>2</b:RefOrder>
  </b:Source>
  <b:Source>
    <b:Tag>mongo</b:Tag>
    <b:SourceType>DocumentFromInternetSite</b:SourceType>
    <b:Guid>{BEC79D04-82FE-4D0A-B630-E923B0DFE13B}</b:Guid>
    <b:Author>
      <b:Author>
        <b:NameList>
          <b:Person>
            <b:Last>Wikipédia</b:Last>
          </b:Person>
        </b:NameList>
      </b:Author>
    </b:Author>
    <b:Title>MongoDB</b:Title>
    <b:YearAccessed>2020</b:YearAccessed>
    <b:MonthAccessed>10</b:MonthAccessed>
    <b:DayAccessed>15</b:DayAccessed>
    <b:URL>https://hu.wikipedia.org/wiki/MongoDB</b:URL>
    <b:RefOrder>7</b:RefOrder>
  </b:Source>
  <b:Source>
    <b:Tag>Mon20</b:Tag>
    <b:SourceType>DocumentFromInternetSite</b:SourceType>
    <b:Guid>{9EE9E232-2E64-4CF2-A747-1320EF83B57F}</b:Guid>
    <b:Author>
      <b:Author>
        <b:NameList>
          <b:Person>
            <b:Last>MongoDb</b:Last>
          </b:Person>
        </b:NameList>
      </b:Author>
    </b:Author>
    <b:Title>JSON and BSON</b:Title>
    <b:YearAccessed>2020</b:YearAccessed>
    <b:MonthAccessed>10</b:MonthAccessed>
    <b:DayAccessed>15</b:DayAccessed>
    <b:URL>https://www.mongodb.com/json-and-bson</b:URL>
    <b:RefOrder>6</b:RefOrder>
  </b:Source>
  <b:Source>
    <b:Tag>MAT17</b:Tag>
    <b:SourceType>DocumentFromInternetSite</b:SourceType>
    <b:Guid>{3A73CF54-99C3-4EFD-A80F-299347A442ED}</b:Guid>
    <b:Author>
      <b:Author>
        <b:NameList>
          <b:Person>
            <b:Last>WATSON</b:Last>
            <b:First>MATT</b:First>
          </b:Person>
        </b:NameList>
      </b:Author>
    </b:Author>
    <b:Title>Top 13 ASP.NET Core Features You Need to Know</b:Title>
    <b:Year>2017</b:Year>
    <b:Month>October</b:Month>
    <b:Day>31</b:Day>
    <b:YearAccessed>2020</b:YearAccessed>
    <b:MonthAccessed>10</b:MonthAccessed>
    <b:DayAccessed>17</b:DayAccessed>
    <b:URL>https://stackify.com/asp-net-core-features/</b:URL>
    <b:RefOrder>10</b:RefOrder>
  </b:Source>
  <b:Source>
    <b:Tag>dotnet</b:Tag>
    <b:SourceType>DocumentFromInternetSite</b:SourceType>
    <b:Guid>{00ECD0C8-03E1-4367-A9CA-3782CF747FF6}</b:Guid>
    <b:Author>
      <b:Author>
        <b:NameList>
          <b:Person>
            <b:Last>Microsoft</b:Last>
          </b:Person>
        </b:NameList>
      </b:Author>
    </b:Author>
    <b:Title>What is ASP.NET Core?</b:Title>
    <b:YearAccessed>2020</b:YearAccessed>
    <b:MonthAccessed>10</b:MonthAccessed>
    <b:DayAccessed>17</b:DayAccessed>
    <b:URL>https://dotnet.microsoft.com/learn/aspnet/what-is-aspnet-core</b:URL>
    <b:RefOrder>8</b:RefOrder>
  </b:Source>
  <b:Source>
    <b:Tag>Wik20</b:Tag>
    <b:SourceType>DocumentFromInternetSite</b:SourceType>
    <b:Guid>{2806A449-3E73-4813-A477-D09439855029}</b:Guid>
    <b:Author>
      <b:Author>
        <b:NameList>
          <b:Person>
            <b:Last>Wikipedia</b:Last>
          </b:Person>
        </b:NameList>
      </b:Author>
    </b:Author>
    <b:Title>ASP.NET Core</b:Title>
    <b:YearAccessed>2020</b:YearAccessed>
    <b:MonthAccessed>10</b:MonthAccessed>
    <b:DayAccessed>17</b:DayAccessed>
    <b:RefOrder>9</b:RefOrder>
  </b:Source>
  <b:Source>
    <b:Tag>sql</b:Tag>
    <b:SourceType>DocumentFromInternetSite</b:SourceType>
    <b:Guid>{0911A9EC-F174-40C2-A238-414FF129E373}</b:Guid>
    <b:Author>
      <b:Author>
        <b:NameList>
          <b:Person>
            <b:Last>Wikipedia</b:Last>
          </b:Person>
        </b:NameList>
      </b:Author>
    </b:Author>
    <b:Title>SQL</b:Title>
    <b:YearAccessed>2020</b:YearAccessed>
    <b:MonthAccessed>10</b:MonthAccessed>
    <b:DayAccessed>17</b:DayAccessed>
    <b:URL>https://hu.wikipedia.org/wiki/SQL</b:URL>
    <b:RefOrder>3</b:RefOrder>
  </b:Source>
  <b:Source>
    <b:Tag>Wik201</b:Tag>
    <b:SourceType>DocumentFromInternetSite</b:SourceType>
    <b:Guid>{9F0D02D2-BE15-46D0-BE15-64608ECCC2BC}</b:Guid>
    <b:Author>
      <b:Author>
        <b:NameList>
          <b:Person>
            <b:Last>Wikipedia</b:Last>
          </b:Person>
        </b:NameList>
      </b:Author>
    </b:Author>
    <b:Title>ACID</b:Title>
    <b:YearAccessed>2020</b:YearAccessed>
    <b:MonthAccessed>10</b:MonthAccessed>
    <b:DayAccessed>17</b:DayAccessed>
    <b:URL>https://en.wikipedia.org/wiki/ACID</b:URL>
    <b:RefOrder>4</b:RefOrder>
  </b:Source>
  <b:Source>
    <b:Tag>Rui20</b:Tag>
    <b:SourceType>DocumentFromInternetSite</b:SourceType>
    <b:Guid>{4963FD73-8904-48A5-AD02-C12FA38AB351}</b:Guid>
    <b:Author>
      <b:Author>
        <b:NameList>
          <b:Person>
            <b:Last>Ruihan Wang</b:Last>
            <b:First>Zongyan</b:First>
            <b:Middle>Yang</b:Middle>
          </b:Person>
        </b:NameList>
      </b:Author>
    </b:Author>
    <b:Title>SQL vs NoSQL: A Performance Comparison</b:Title>
    <b:YearAccessed>2020</b:YearAccessed>
    <b:MonthAccessed>10</b:MonthAccessed>
    <b:DayAccessed>17</b:DayAccessed>
    <b:URL>https://www.cs.rochester.edu/courses/261/fall2017/termpaper/submissions/06/Paper.pdf</b:URL>
    <b:RefOrder>5</b:RefOrder>
  </b:Source>
  <b:Source>
    <b:Tag>Seb16</b:Tag>
    <b:SourceType>DocumentFromInternetSite</b:SourceType>
    <b:Guid>{4AB1BD3E-91D0-4D3F-9AAD-894AFAA4B4B4}</b:Guid>
    <b:Author>
      <b:Author>
        <b:NameList>
          <b:Person>
            <b:Last>Peyrott</b:Last>
            <b:First>Sebastian</b:First>
          </b:Person>
        </b:NameList>
      </b:Author>
    </b:Author>
    <b:Title>More Benchmarks: Virtual DOM vs Angular 1 &amp; 2 vs Others</b:Title>
    <b:Year>2016</b:Year>
    <b:Month>Január</b:Month>
    <b:Day>07</b:Day>
    <b:YearAccessed>2020</b:YearAccessed>
    <b:MonthAccessed>október</b:MonthAccessed>
    <b:DayAccessed>17</b:DayAccessed>
    <b:URL>https://auth0.com/blog/more-benchmarks-virtual-dom-vs-angular-12-vs-mithril-js-vs-the-rest/#The-Results</b:URL>
    <b:RefOrder>12</b:RefOrder>
  </b:Source>
  <b:Source>
    <b:Tag>reactwiki</b:Tag>
    <b:SourceType>DocumentFromInternetSite</b:SourceType>
    <b:Guid>{A4D17644-A974-4701-A618-446BB85CDEC5}</b:Guid>
    <b:Author>
      <b:Author>
        <b:NameList>
          <b:Person>
            <b:Last>Wikipedia</b:Last>
          </b:Person>
        </b:NameList>
      </b:Author>
    </b:Author>
    <b:Title>React (web framework)</b:Title>
    <b:YearAccessed>2020</b:YearAccessed>
    <b:MonthAccessed>10</b:MonthAccessed>
    <b:DayAccessed>18</b:DayAccessed>
    <b:URL>https://en.wikipedia.org/wiki/React_(web_framework)</b:URL>
    <b:RefOrder>11</b:RefOrder>
  </b:Source>
  <b:Source>
    <b:Tag>Rea20</b:Tag>
    <b:SourceType>DocumentFromInternetSite</b:SourceType>
    <b:Guid>{DBC7502A-7176-48A8-AE00-0986C37EB4CF}</b:Guid>
    <b:Author>
      <b:Author>
        <b:NameList>
          <b:Person>
            <b:Last>React</b:Last>
          </b:Person>
        </b:NameList>
      </b:Author>
    </b:Author>
    <b:Title>JSX bemutatása</b:Title>
    <b:YearAccessed>2020</b:YearAccessed>
    <b:MonthAccessed>10</b:MonthAccessed>
    <b:DayAccessed>18</b:DayAccessed>
    <b:URL>https://hu.reactjs.org/docs/introducing-jsx.html</b:URL>
    <b:RefOrder>13</b:RefOrder>
  </b:Source>
  <b:Source>
    <b:Tag>Wik202</b:Tag>
    <b:SourceType>DocumentFromInternetSite</b:SourceType>
    <b:Guid>{F1E092FA-4513-43CA-B0F1-A50569B83317}</b:Guid>
    <b:Author>
      <b:Author>
        <b:NameList>
          <b:Person>
            <b:Last>Wikipedia</b:Last>
          </b:Person>
        </b:NameList>
      </b:Author>
    </b:Author>
    <b:Title>Bootstrap (front-end framework)</b:Title>
    <b:YearAccessed>2020</b:YearAccessed>
    <b:MonthAccessed>10</b:MonthAccessed>
    <b:DayAccessed>20</b:DayAccessed>
    <b:URL>https://en.wikipedia.org/wiki/Bootstrap_(front-end_framework)#Bootstrap_4</b:URL>
    <b:RefOrder>14</b:RefOrder>
  </b:Source>
  <b:Source>
    <b:Tag>Wik203</b:Tag>
    <b:SourceType>DocumentFromInternetSite</b:SourceType>
    <b:Guid>{8C8B0F94-667F-4967-B250-3D44F3046BA9}</b:Guid>
    <b:Author>
      <b:Author>
        <b:NameList>
          <b:Person>
            <b:Last>Wikipedia</b:Last>
          </b:Person>
        </b:NameList>
      </b:Author>
    </b:Author>
    <b:Title>Responsive web design</b:Title>
    <b:YearAccessed>2020</b:YearAccessed>
    <b:MonthAccessed>10</b:MonthAccessed>
    <b:DayAccessed>20</b:DayAccessed>
    <b:URL>https://en.wikipedia.org/wiki/Responsive_web_design#Mobile_first,_unobtrusive_JavaScript,_and_progressive_enhancement</b:URL>
    <b:RefOrder>15</b:RefOrder>
  </b:Source>
  <b:Source>
    <b:Tag>Boo20</b:Tag>
    <b:SourceType>DocumentFromInternetSite</b:SourceType>
    <b:Guid>{911F4C14-8400-4DCE-A1C2-8B640184AE4A}</b:Guid>
    <b:Author>
      <b:Author>
        <b:NameList>
          <b:Person>
            <b:Last>Bootstrap</b:Last>
          </b:Person>
        </b:NameList>
      </b:Author>
    </b:Author>
    <b:Title>Grid system</b:Title>
    <b:YearAccessed>2020</b:YearAccessed>
    <b:MonthAccessed>10</b:MonthAccessed>
    <b:DayAccessed>26</b:DayAccessed>
    <b:URL>https://getbootstrap.com/docs/4.0/layout/grid/</b:URL>
    <b:RefOrder>16</b:RefOrder>
  </b:Source>
  <b:Source>
    <b:Tag>Rac20</b:Tag>
    <b:SourceType>DocumentFromInternetSite</b:SourceType>
    <b:Guid>{5B8D4933-B9A5-4F78-A755-5E0A72CEECE4}</b:Guid>
    <b:Author>
      <b:Author>
        <b:NameList>
          <b:Person>
            <b:Last>Njeri</b:Last>
            <b:First>Rachael</b:First>
          </b:Person>
        </b:NameList>
      </b:Author>
    </b:Author>
    <b:Title>How to Integrate the Google Maps API into React Applications</b:Title>
    <b:Year>2020</b:Year>
    <b:Month>9</b:Month>
    <b:Day>11</b:Day>
    <b:YearAccessed>2020</b:YearAccessed>
    <b:MonthAccessed>10</b:MonthAccessed>
    <b:DayAccessed>27</b:DayAccessed>
    <b:URL>https://www.digitalocean.com/community/tutorials/how-to-integrate-the-google-maps-api-into-react-applications</b:URL>
    <b:RefOrder>17</b:RefOrder>
  </b:Source>
  <b:Source>
    <b:Tag>haromretegu</b:Tag>
    <b:SourceType>DocumentFromInternetSite</b:SourceType>
    <b:Guid>{A5082172-8DE9-43A7-9C67-96501CCDB844}</b:Guid>
    <b:Author>
      <b:Author>
        <b:NameList>
          <b:Person>
            <b:Last>Wikipedia</b:Last>
          </b:Person>
        </b:NameList>
      </b:Author>
    </b:Author>
    <b:Title>Többrétegű architechtúra</b:Title>
    <b:YearAccessed>2020</b:YearAccessed>
    <b:MonthAccessed>10</b:MonthAccessed>
    <b:DayAccessed>30</b:DayAccessed>
    <b:URL>https://hu.wikipedia.org/wiki/T%C3%B6bbr%C3%A9teg%C5%B1_architecht%C3%BAra</b:URL>
    <b:RefOrder>18</b:RefOrder>
  </b:Source>
  <b:Source>
    <b:Tag>Fre20</b:Tag>
    <b:SourceType>DocumentFromInternetSite</b:SourceType>
    <b:Guid>{5DB75A2B-575C-4532-85CB-A56F30DC945C}</b:Guid>
    <b:Author>
      <b:Author>
        <b:NameList>
          <b:Person>
            <b:Last>Normén</b:Last>
            <b:First>Fredrik</b:First>
          </b:Person>
        </b:NameList>
      </b:Author>
    </b:Author>
    <b:Title>Using Web Services in a 3-tier architecture</b:Title>
    <b:YearAccessed>2020</b:YearAccessed>
    <b:MonthAccessed>10</b:MonthAccessed>
    <b:DayAccessed>30</b:DayAccessed>
    <b:URL>https://weblogs.asp.net/fredriknormen/using-web-services-in-a-3-tier-architecture</b:URL>
    <b:RefOrder>19</b:RefOrder>
  </b:Source>
  <b:Source>
    <b:Tag>Wik204</b:Tag>
    <b:SourceType>DocumentFromInternetSite</b:SourceType>
    <b:Guid>{1328CDDC-B0DF-429B-B728-2E656E95E6CD}</b:Guid>
    <b:Author>
      <b:Author>
        <b:NameList>
          <b:Person>
            <b:Last>Wikipedia</b:Last>
          </b:Person>
        </b:NameList>
      </b:Author>
    </b:Author>
    <b:Title>Create, read, update and delete</b:Title>
    <b:YearAccessed>2020</b:YearAccessed>
    <b:MonthAccessed>11</b:MonthAccessed>
    <b:DayAccessed>10</b:DayAccessed>
    <b:URL>https://en.wikipedia.org/wiki/Create,_read,_update_and_delete</b:URL>
    <b:RefOrder>20</b:RefOrder>
  </b:Source>
</b:Sources>
</file>

<file path=customXml/itemProps1.xml><?xml version="1.0" encoding="utf-8"?>
<ds:datastoreItem xmlns:ds="http://schemas.openxmlformats.org/officeDocument/2006/customXml" ds:itemID="{6A6DF3FF-6109-45A9-B884-255BB14F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5704</TotalTime>
  <Pages>42</Pages>
  <Words>6551</Words>
  <Characters>45207</Characters>
  <Application>Microsoft Office Word</Application>
  <DocSecurity>0</DocSecurity>
  <Lines>376</Lines>
  <Paragraphs>103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51655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Nándor Drexler</cp:lastModifiedBy>
  <cp:revision>698</cp:revision>
  <cp:lastPrinted>2002-07-08T12:51:00Z</cp:lastPrinted>
  <dcterms:created xsi:type="dcterms:W3CDTF">2015-10-19T08:48:00Z</dcterms:created>
  <dcterms:modified xsi:type="dcterms:W3CDTF">2020-11-13T10:06:00Z</dcterms:modified>
</cp:coreProperties>
</file>