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FC" w:rsidRPr="00322A2F" w:rsidRDefault="00572FE5" w:rsidP="00572FE5">
      <w:pPr>
        <w:jc w:val="center"/>
        <w:rPr>
          <w:b/>
        </w:rPr>
      </w:pPr>
      <w:r w:rsidRPr="00322A2F">
        <w:rPr>
          <w:b/>
        </w:rPr>
        <w:t>Non parametric methods</w:t>
      </w:r>
    </w:p>
    <w:p w:rsidR="008003AB" w:rsidRPr="00322A2F" w:rsidRDefault="002111B4" w:rsidP="008003AB">
      <w:pPr>
        <w:rPr>
          <w:b/>
        </w:rPr>
      </w:pPr>
      <w:r>
        <w:rPr>
          <w:b/>
        </w:rPr>
        <w:t xml:space="preserve">Two </w:t>
      </w:r>
      <w:r w:rsidR="008003AB" w:rsidRPr="00322A2F">
        <w:rPr>
          <w:b/>
        </w:rPr>
        <w:t>Independent</w:t>
      </w:r>
      <w:r w:rsidR="00BA1521" w:rsidRPr="00322A2F">
        <w:rPr>
          <w:b/>
        </w:rPr>
        <w:t xml:space="preserve"> </w:t>
      </w:r>
      <w:r w:rsidR="008003AB" w:rsidRPr="00322A2F">
        <w:rPr>
          <w:b/>
        </w:rPr>
        <w:t>sample</w:t>
      </w:r>
      <w:r>
        <w:rPr>
          <w:b/>
        </w:rPr>
        <w:t>s</w:t>
      </w:r>
      <w:r w:rsidR="008003AB" w:rsidRPr="00322A2F">
        <w:rPr>
          <w:b/>
        </w:rPr>
        <w:t xml:space="preserve"> test</w:t>
      </w:r>
    </w:p>
    <w:p w:rsidR="008003AB" w:rsidRPr="00322A2F" w:rsidRDefault="008003AB"/>
    <w:p w:rsidR="00572FE5" w:rsidRPr="00322A2F" w:rsidRDefault="00572FE5" w:rsidP="00322A2F">
      <w:pPr>
        <w:ind w:firstLine="720"/>
        <w:rPr>
          <w:b/>
        </w:rPr>
      </w:pPr>
      <w:r w:rsidRPr="00322A2F">
        <w:rPr>
          <w:b/>
        </w:rPr>
        <w:t>Mann-Whitney Test</w:t>
      </w:r>
    </w:p>
    <w:p w:rsidR="000D4E7C" w:rsidRPr="00322A2F" w:rsidRDefault="00572FE5">
      <w:pPr>
        <w:rPr>
          <w:color w:val="000000"/>
        </w:rPr>
      </w:pPr>
      <w:r w:rsidRPr="00322A2F">
        <w:t>The Mann-Whitney test is an alternative for the </w:t>
      </w:r>
      <w:hyperlink r:id="rId6" w:history="1">
        <w:r w:rsidRPr="00322A2F">
          <w:rPr>
            <w:rStyle w:val="Hyperlink"/>
            <w:color w:val="auto"/>
            <w:u w:val="none"/>
          </w:rPr>
          <w:t>independent samples t-test</w:t>
        </w:r>
      </w:hyperlink>
      <w:r w:rsidRPr="00322A2F">
        <w:t xml:space="preserve"> when the assumptions required by the latter aren't met by the data. The most common scenario is testing a </w:t>
      </w:r>
      <w:r w:rsidRPr="00322A2F">
        <w:t>non-normally</w:t>
      </w:r>
      <w:r w:rsidRPr="00322A2F">
        <w:t xml:space="preserve"> distributed outcome v</w:t>
      </w:r>
      <w:r w:rsidR="000D4E7C" w:rsidRPr="00322A2F">
        <w:t>ariable in a small sample (</w:t>
      </w:r>
      <w:r w:rsidRPr="00322A2F">
        <w:t>n &lt; 25).</w:t>
      </w:r>
      <w:r w:rsidRPr="00322A2F">
        <w:br/>
        <w:t>The Mann-Whitney test is also known as the </w:t>
      </w:r>
      <w:r w:rsidRPr="00322A2F">
        <w:rPr>
          <w:rStyle w:val="Strong"/>
          <w:b w:val="0"/>
        </w:rPr>
        <w:t>Wilcoxon test</w:t>
      </w:r>
      <w:r w:rsidRPr="00322A2F">
        <w:t> for </w:t>
      </w:r>
      <w:r w:rsidRPr="00322A2F">
        <w:rPr>
          <w:rStyle w:val="Emphasis"/>
          <w:i w:val="0"/>
        </w:rPr>
        <w:t>independent</w:t>
      </w:r>
      <w:r w:rsidRPr="00322A2F">
        <w:t> samples -which shouldn't be confused with the </w:t>
      </w:r>
      <w:hyperlink r:id="rId7" w:history="1">
        <w:r w:rsidRPr="00322A2F">
          <w:rPr>
            <w:rStyle w:val="Hyperlink"/>
            <w:color w:val="auto"/>
            <w:u w:val="none"/>
          </w:rPr>
          <w:t>Wilcoxon signed-ranks test</w:t>
        </w:r>
      </w:hyperlink>
      <w:r w:rsidRPr="00322A2F">
        <w:t> for </w:t>
      </w:r>
      <w:r w:rsidRPr="00322A2F">
        <w:rPr>
          <w:rStyle w:val="Emphasis"/>
          <w:i w:val="0"/>
        </w:rPr>
        <w:t>related</w:t>
      </w:r>
      <w:r w:rsidRPr="00322A2F">
        <w:rPr>
          <w:i/>
        </w:rPr>
        <w:t> </w:t>
      </w:r>
      <w:r w:rsidRPr="00322A2F">
        <w:t>samples.</w:t>
      </w:r>
      <w:r w:rsidR="000D4E7C" w:rsidRPr="00322A2F">
        <w:t xml:space="preserve"> </w:t>
      </w:r>
      <w:r w:rsidRPr="00322A2F">
        <w:t>The data</w:t>
      </w:r>
      <w:r w:rsidR="000D4E7C" w:rsidRPr="00322A2F">
        <w:t xml:space="preserve"> for this analysis contains three variables; score1, score2 and gender for</w:t>
      </w:r>
      <w:r w:rsidR="000D4E7C" w:rsidRPr="00322A2F">
        <w:rPr>
          <w:color w:val="000000"/>
        </w:rPr>
        <w:t xml:space="preserve"> 17 respondents. The</w:t>
      </w:r>
      <w:r w:rsidR="008003AB" w:rsidRPr="00322A2F">
        <w:rPr>
          <w:color w:val="000000"/>
        </w:rPr>
        <w:t xml:space="preserve"> research question is whether </w:t>
      </w:r>
      <w:r w:rsidR="000D4E7C" w:rsidRPr="00322A2F">
        <w:rPr>
          <w:color w:val="000000"/>
        </w:rPr>
        <w:t>boys</w:t>
      </w:r>
      <w:r w:rsidR="008003AB" w:rsidRPr="00322A2F">
        <w:rPr>
          <w:color w:val="000000"/>
        </w:rPr>
        <w:t xml:space="preserve"> and </w:t>
      </w:r>
      <w:r w:rsidR="000D4E7C" w:rsidRPr="00322A2F">
        <w:rPr>
          <w:color w:val="000000"/>
        </w:rPr>
        <w:t>girls</w:t>
      </w:r>
      <w:r w:rsidR="008003AB" w:rsidRPr="00322A2F">
        <w:rPr>
          <w:color w:val="000000"/>
        </w:rPr>
        <w:t xml:space="preserve"> </w:t>
      </w:r>
      <w:r w:rsidR="000D4E7C" w:rsidRPr="00322A2F">
        <w:rPr>
          <w:color w:val="000000"/>
        </w:rPr>
        <w:t>have similar scores</w:t>
      </w:r>
      <w:r w:rsidR="008003AB" w:rsidRPr="00322A2F">
        <w:rPr>
          <w:color w:val="000000"/>
        </w:rPr>
        <w:t xml:space="preserve">. For each </w:t>
      </w:r>
      <w:r w:rsidR="000D4E7C" w:rsidRPr="00322A2F">
        <w:rPr>
          <w:color w:val="000000"/>
        </w:rPr>
        <w:t>score separately.</w:t>
      </w:r>
    </w:p>
    <w:p w:rsidR="000D4E7C" w:rsidRPr="00322A2F" w:rsidRDefault="000D4E7C">
      <w:pPr>
        <w:rPr>
          <w:color w:val="000000"/>
        </w:rPr>
      </w:pPr>
    </w:p>
    <w:p w:rsidR="000D4E7C" w:rsidRPr="00322A2F" w:rsidRDefault="000D4E7C" w:rsidP="00322A2F">
      <w:pPr>
        <w:ind w:left="720" w:firstLine="720"/>
        <w:rPr>
          <w:b/>
          <w:color w:val="000000"/>
        </w:rPr>
      </w:pPr>
      <w:r w:rsidRPr="00322A2F">
        <w:rPr>
          <w:b/>
          <w:color w:val="000000"/>
        </w:rPr>
        <w:t>Hypothesis</w:t>
      </w:r>
    </w:p>
    <w:p w:rsidR="000D4E7C" w:rsidRPr="00322A2F" w:rsidRDefault="000D4E7C">
      <w:pPr>
        <w:rPr>
          <w:bCs/>
          <w:color w:val="000000"/>
        </w:rPr>
      </w:pPr>
      <w:r w:rsidRPr="00322A2F">
        <w:rPr>
          <w:bCs/>
          <w:color w:val="000000"/>
        </w:rPr>
        <w:t>Null hypothesis: The mean scores</w:t>
      </w:r>
      <w:r w:rsidRPr="00322A2F">
        <w:rPr>
          <w:bCs/>
          <w:color w:val="000000"/>
        </w:rPr>
        <w:t xml:space="preserve"> of </w:t>
      </w:r>
      <w:r w:rsidRPr="00322A2F">
        <w:rPr>
          <w:bCs/>
          <w:color w:val="000000"/>
        </w:rPr>
        <w:t>boys</w:t>
      </w:r>
      <w:r w:rsidRPr="00322A2F">
        <w:rPr>
          <w:bCs/>
          <w:color w:val="000000"/>
        </w:rPr>
        <w:t xml:space="preserve"> and </w:t>
      </w:r>
      <w:r w:rsidRPr="00322A2F">
        <w:rPr>
          <w:bCs/>
          <w:color w:val="000000"/>
        </w:rPr>
        <w:t>girls</w:t>
      </w:r>
      <w:r w:rsidRPr="00322A2F">
        <w:rPr>
          <w:bCs/>
          <w:color w:val="000000"/>
        </w:rPr>
        <w:t xml:space="preserve"> are equal.</w:t>
      </w:r>
    </w:p>
    <w:p w:rsidR="000D4E7C" w:rsidRPr="00322A2F" w:rsidRDefault="000D4E7C">
      <w:pPr>
        <w:rPr>
          <w:bCs/>
          <w:color w:val="000000"/>
        </w:rPr>
      </w:pPr>
      <w:r w:rsidRPr="00322A2F">
        <w:rPr>
          <w:bCs/>
          <w:color w:val="000000"/>
        </w:rPr>
        <w:t>Alternative hypothesis: The mean scores of boys are different from that of girls.</w:t>
      </w:r>
    </w:p>
    <w:p w:rsidR="000D4E7C" w:rsidRPr="00322A2F" w:rsidRDefault="000D4E7C">
      <w:r w:rsidRPr="00322A2F">
        <w:t>Histogram</w:t>
      </w:r>
    </w:p>
    <w:p w:rsidR="000D4E7C" w:rsidRPr="00322A2F" w:rsidRDefault="000D4E7C">
      <w:r w:rsidRPr="00322A2F">
        <w:t>Data visualization in terms of two split histograms is essential for inspecting how the data looks like.</w:t>
      </w:r>
    </w:p>
    <w:p w:rsidR="007C6464" w:rsidRPr="00322A2F" w:rsidRDefault="000D4E7C" w:rsidP="000D4E7C">
      <w:pPr>
        <w:autoSpaceDE w:val="0"/>
        <w:autoSpaceDN w:val="0"/>
        <w:adjustRightInd w:val="0"/>
        <w:spacing w:line="240" w:lineRule="auto"/>
        <w:rPr>
          <w:rStyle w:val="Strong"/>
          <w:b w:val="0"/>
          <w:color w:val="000000"/>
        </w:rPr>
      </w:pPr>
      <w:r w:rsidRPr="00322A2F">
        <w:rPr>
          <w:noProof/>
        </w:rPr>
        <w:drawing>
          <wp:inline distT="0" distB="0" distL="0" distR="0">
            <wp:extent cx="6035040" cy="2922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725" cy="297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7C" w:rsidRPr="00322A2F" w:rsidRDefault="000D4E7C" w:rsidP="000D4E7C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22A2F">
        <w:rPr>
          <w:rStyle w:val="Strong"/>
          <w:b w:val="0"/>
          <w:color w:val="000000"/>
        </w:rPr>
        <w:t xml:space="preserve">The </w:t>
      </w:r>
      <w:r w:rsidRPr="00322A2F">
        <w:rPr>
          <w:rStyle w:val="Strong"/>
          <w:b w:val="0"/>
          <w:color w:val="000000"/>
        </w:rPr>
        <w:t>results look plausible</w:t>
      </w:r>
      <w:r w:rsidRPr="00322A2F">
        <w:rPr>
          <w:color w:val="000000"/>
        </w:rPr>
        <w:t>; we don't see any unusual values or patterns. Second</w:t>
      </w:r>
      <w:r w:rsidRPr="00322A2F">
        <w:rPr>
          <w:color w:val="000000"/>
        </w:rPr>
        <w:t>ly</w:t>
      </w:r>
      <w:r w:rsidRPr="00322A2F">
        <w:rPr>
          <w:color w:val="000000"/>
        </w:rPr>
        <w:t xml:space="preserve">, our outcome variables don't seem to be normally distributed and we've a </w:t>
      </w:r>
      <w:r w:rsidRPr="00322A2F">
        <w:rPr>
          <w:color w:val="000000"/>
        </w:rPr>
        <w:t>total sample size of only n = 17</w:t>
      </w:r>
      <w:r w:rsidRPr="00322A2F">
        <w:rPr>
          <w:color w:val="000000"/>
        </w:rPr>
        <w:t>. This argues against using a t-test for these data.</w:t>
      </w:r>
      <w:r w:rsidRPr="00322A2F">
        <w:rPr>
          <w:color w:val="000000"/>
        </w:rPr>
        <w:br/>
        <w:t>Finally, by taking a good look at the split histograms, you c</w:t>
      </w:r>
      <w:r w:rsidRPr="00322A2F">
        <w:rPr>
          <w:color w:val="000000"/>
        </w:rPr>
        <w:t>an already see which scores are high in male as compared to</w:t>
      </w:r>
      <w:r w:rsidRPr="00322A2F">
        <w:rPr>
          <w:color w:val="000000"/>
        </w:rPr>
        <w:t xml:space="preserve"> female respondents. But even if they're rated perfectly similarly by large populations of </w:t>
      </w:r>
      <w:r w:rsidRPr="00322A2F">
        <w:rPr>
          <w:color w:val="000000"/>
        </w:rPr>
        <w:t>boys</w:t>
      </w:r>
      <w:r w:rsidRPr="00322A2F">
        <w:rPr>
          <w:color w:val="000000"/>
        </w:rPr>
        <w:t xml:space="preserve"> and </w:t>
      </w:r>
      <w:r w:rsidRPr="00322A2F">
        <w:rPr>
          <w:color w:val="000000"/>
        </w:rPr>
        <w:t>girls</w:t>
      </w:r>
      <w:r w:rsidRPr="00322A2F">
        <w:rPr>
          <w:color w:val="000000"/>
        </w:rPr>
        <w:t>, we'll still see </w:t>
      </w:r>
      <w:r w:rsidRPr="00322A2F">
        <w:rPr>
          <w:rStyle w:val="Emphasis"/>
          <w:i w:val="0"/>
          <w:color w:val="000000"/>
        </w:rPr>
        <w:t>some</w:t>
      </w:r>
      <w:r w:rsidRPr="00322A2F">
        <w:rPr>
          <w:color w:val="000000"/>
        </w:rPr>
        <w:t> differences in small samples. </w:t>
      </w:r>
      <w:r w:rsidRPr="00322A2F">
        <w:rPr>
          <w:rStyle w:val="Emphasis"/>
          <w:i w:val="0"/>
          <w:color w:val="000000"/>
        </w:rPr>
        <w:t>Large</w:t>
      </w:r>
      <w:r w:rsidRPr="00322A2F">
        <w:rPr>
          <w:color w:val="000000"/>
        </w:rPr>
        <w:t> sample differences, however, are unlikely if the null hypothesis -equal population means- is really true. We'll now find out if our sample differences are large enough for refuting this hypothesis.</w:t>
      </w:r>
    </w:p>
    <w:p w:rsidR="005E1EF2" w:rsidRPr="00322A2F" w:rsidRDefault="005E1EF2" w:rsidP="000D4E7C">
      <w:pPr>
        <w:autoSpaceDE w:val="0"/>
        <w:autoSpaceDN w:val="0"/>
        <w:adjustRightInd w:val="0"/>
        <w:spacing w:line="240" w:lineRule="auto"/>
      </w:pPr>
      <w:r w:rsidRPr="00322A2F">
        <w:rPr>
          <w:noProof/>
        </w:rPr>
        <w:lastRenderedPageBreak/>
        <w:drawing>
          <wp:inline distT="0" distB="0" distL="0" distR="0" wp14:anchorId="4DDB6866" wp14:editId="58071346">
            <wp:extent cx="5032587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921" cy="19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2" w:rsidRPr="00322A2F" w:rsidRDefault="005E1EF2" w:rsidP="000D4E7C">
      <w:pPr>
        <w:autoSpaceDE w:val="0"/>
        <w:autoSpaceDN w:val="0"/>
        <w:adjustRightInd w:val="0"/>
        <w:spacing w:line="240" w:lineRule="auto"/>
      </w:pPr>
    </w:p>
    <w:p w:rsidR="005E1EF2" w:rsidRPr="00322A2F" w:rsidRDefault="005E1EF2" w:rsidP="005E1EF2">
      <w:pPr>
        <w:rPr>
          <w:color w:val="000000"/>
        </w:rPr>
      </w:pPr>
      <w:r w:rsidRPr="00322A2F">
        <w:rPr>
          <w:color w:val="000000"/>
        </w:rPr>
        <w:t xml:space="preserve">Our first </w:t>
      </w:r>
      <w:r w:rsidRPr="00322A2F">
        <w:rPr>
          <w:color w:val="000000"/>
        </w:rPr>
        <w:t>score</w:t>
      </w:r>
      <w:r w:rsidRPr="00322A2F">
        <w:rPr>
          <w:color w:val="000000"/>
        </w:rPr>
        <w:t xml:space="preserve"> (“</w:t>
      </w:r>
      <w:r w:rsidRPr="00322A2F">
        <w:rPr>
          <w:color w:val="000000"/>
        </w:rPr>
        <w:t>score1</w:t>
      </w:r>
      <w:r w:rsidRPr="00322A2F">
        <w:rPr>
          <w:color w:val="000000"/>
        </w:rPr>
        <w:t>”) shows the largest difference in mean ranks between</w:t>
      </w:r>
      <w:r w:rsidRPr="00322A2F">
        <w:rPr>
          <w:color w:val="000000"/>
        </w:rPr>
        <w:t xml:space="preserve"> male and female respondents: males have highest scores</w:t>
      </w:r>
      <w:r w:rsidRPr="00322A2F">
        <w:rPr>
          <w:color w:val="000000"/>
        </w:rPr>
        <w:t xml:space="preserve">. </w:t>
      </w:r>
      <w:r w:rsidRPr="00322A2F">
        <w:rPr>
          <w:color w:val="000000"/>
        </w:rPr>
        <w:t>On the second score the pattern is similar.</w:t>
      </w:r>
    </w:p>
    <w:p w:rsidR="005E1EF2" w:rsidRPr="00322A2F" w:rsidRDefault="005E1EF2" w:rsidP="005E1EF2">
      <w:pPr>
        <w:rPr>
          <w:color w:val="000000"/>
        </w:rPr>
      </w:pPr>
    </w:p>
    <w:p w:rsidR="005E1EF2" w:rsidRPr="00322A2F" w:rsidRDefault="005E1EF2" w:rsidP="00322A2F">
      <w:pPr>
        <w:ind w:left="720" w:firstLine="720"/>
        <w:rPr>
          <w:b/>
          <w:color w:val="000000"/>
        </w:rPr>
      </w:pPr>
      <w:r w:rsidRPr="00322A2F">
        <w:rPr>
          <w:b/>
          <w:color w:val="000000"/>
        </w:rPr>
        <w:t>Output Significance Tests</w:t>
      </w:r>
    </w:p>
    <w:p w:rsidR="005E1EF2" w:rsidRPr="00322A2F" w:rsidRDefault="005E1EF2" w:rsidP="005E1EF2">
      <w:pPr>
        <w:rPr>
          <w:b/>
          <w:color w:val="000000"/>
        </w:rPr>
      </w:pPr>
      <w:r w:rsidRPr="00322A2F">
        <w:rPr>
          <w:noProof/>
        </w:rPr>
        <w:drawing>
          <wp:inline distT="0" distB="0" distL="0" distR="0" wp14:anchorId="6087C2C3" wp14:editId="7FA6EA6F">
            <wp:extent cx="5601335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3077" cy="24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64" w:rsidRPr="00322A2F" w:rsidRDefault="007C6464" w:rsidP="007C6464">
      <w:pPr>
        <w:pStyle w:val="ListParagraph"/>
        <w:numPr>
          <w:ilvl w:val="0"/>
          <w:numId w:val="1"/>
        </w:numPr>
        <w:rPr>
          <w:color w:val="000000"/>
        </w:rPr>
      </w:pPr>
      <w:r w:rsidRPr="00322A2F">
        <w:rPr>
          <w:color w:val="000000"/>
        </w:rPr>
        <w:t>Mann-Whitney U and Wilcoxon W, are the test statistics; they summarize the difference in mean rank numbers in a single number.</w:t>
      </w:r>
    </w:p>
    <w:p w:rsidR="007C6464" w:rsidRPr="00322A2F" w:rsidRDefault="007C6464" w:rsidP="007C6464">
      <w:pPr>
        <w:pStyle w:val="ListParagraph"/>
        <w:numPr>
          <w:ilvl w:val="0"/>
          <w:numId w:val="1"/>
        </w:numPr>
        <w:rPr>
          <w:color w:val="000000"/>
        </w:rPr>
      </w:pPr>
      <w:r w:rsidRPr="00322A2F">
        <w:rPr>
          <w:rStyle w:val="Strong"/>
          <w:b w:val="0"/>
          <w:color w:val="000000"/>
        </w:rPr>
        <w:t>Exact Sig. (2-tailed)</w:t>
      </w:r>
      <w:r w:rsidRPr="00322A2F">
        <w:rPr>
          <w:color w:val="000000"/>
        </w:rPr>
        <w:t xml:space="preserve">: </w:t>
      </w:r>
      <w:r w:rsidRPr="00322A2F">
        <w:rPr>
          <w:color w:val="000000"/>
        </w:rPr>
        <w:t xml:space="preserve">is </w:t>
      </w:r>
      <w:r w:rsidRPr="00322A2F">
        <w:rPr>
          <w:color w:val="000000"/>
        </w:rPr>
        <w:t>the exact </w:t>
      </w:r>
      <w:r w:rsidRPr="00322A2F">
        <w:rPr>
          <w:color w:val="000000"/>
        </w:rPr>
        <w:t>significance level</w:t>
      </w:r>
      <w:r w:rsidRPr="00322A2F">
        <w:rPr>
          <w:color w:val="000000"/>
        </w:rPr>
        <w:t> corrected for ties</w:t>
      </w:r>
      <w:r w:rsidRPr="00322A2F">
        <w:rPr>
          <w:color w:val="000000"/>
        </w:rPr>
        <w:t>.</w:t>
      </w:r>
    </w:p>
    <w:p w:rsidR="007C6464" w:rsidRPr="00322A2F" w:rsidRDefault="007C6464" w:rsidP="007C6464">
      <w:pPr>
        <w:pStyle w:val="ListParagraph"/>
        <w:numPr>
          <w:ilvl w:val="0"/>
          <w:numId w:val="1"/>
        </w:numPr>
        <w:rPr>
          <w:color w:val="000000"/>
        </w:rPr>
      </w:pPr>
      <w:r w:rsidRPr="00322A2F">
        <w:rPr>
          <w:color w:val="000000"/>
        </w:rPr>
        <w:t>Second best is </w:t>
      </w:r>
      <w:r w:rsidRPr="00322A2F">
        <w:rPr>
          <w:rStyle w:val="Strong"/>
          <w:b w:val="0"/>
          <w:color w:val="000000"/>
        </w:rPr>
        <w:t>Exact Sig. [2*(1-tailed Sig.)]</w:t>
      </w:r>
      <w:r w:rsidRPr="00322A2F">
        <w:rPr>
          <w:color w:val="000000"/>
        </w:rPr>
        <w:t>, the exact p-value but not corrected for ties.</w:t>
      </w:r>
    </w:p>
    <w:p w:rsidR="0073253C" w:rsidRDefault="007C6464" w:rsidP="00A54DB2">
      <w:pPr>
        <w:pStyle w:val="ListParagraph"/>
        <w:numPr>
          <w:ilvl w:val="0"/>
          <w:numId w:val="1"/>
        </w:numPr>
        <w:ind w:firstLine="720"/>
        <w:jc w:val="both"/>
        <w:rPr>
          <w:color w:val="000000"/>
        </w:rPr>
      </w:pPr>
      <w:r w:rsidRPr="0073253C">
        <w:rPr>
          <w:color w:val="000000"/>
        </w:rPr>
        <w:t>For larger sample sizes, our test statistics are roughly normally distributed. An approximate (or “</w:t>
      </w:r>
      <w:r w:rsidRPr="0073253C">
        <w:rPr>
          <w:rStyle w:val="Strong"/>
          <w:b w:val="0"/>
          <w:color w:val="000000"/>
        </w:rPr>
        <w:t>Asymptotic</w:t>
      </w:r>
      <w:r w:rsidRPr="0073253C">
        <w:rPr>
          <w:color w:val="000000"/>
        </w:rPr>
        <w:t>”) p-value is based on the standard normal distribution. The</w:t>
      </w:r>
      <w:r w:rsidRPr="0073253C">
        <w:rPr>
          <w:color w:val="000000"/>
        </w:rPr>
        <w:t xml:space="preserve"> z-score a</w:t>
      </w:r>
      <w:r w:rsidRPr="0073253C">
        <w:rPr>
          <w:color w:val="000000"/>
        </w:rPr>
        <w:t>nd p-value reported by SPSS are calculated without applying the necessary continuity correction, resulting in some (minor) inaccuracy.</w:t>
      </w:r>
    </w:p>
    <w:p w:rsidR="0073253C" w:rsidRDefault="0073253C" w:rsidP="0073253C">
      <w:pPr>
        <w:ind w:left="720"/>
        <w:jc w:val="both"/>
        <w:rPr>
          <w:rFonts w:eastAsia="Times New Roman"/>
          <w:b/>
          <w:color w:val="000000"/>
        </w:rPr>
      </w:pPr>
    </w:p>
    <w:p w:rsidR="0073253C" w:rsidRDefault="005E1EF2" w:rsidP="0073253C">
      <w:pPr>
        <w:ind w:left="720"/>
        <w:jc w:val="both"/>
        <w:rPr>
          <w:color w:val="000000"/>
        </w:rPr>
      </w:pPr>
      <w:r w:rsidRPr="0073253C">
        <w:rPr>
          <w:rFonts w:eastAsia="Times New Roman"/>
          <w:b/>
          <w:color w:val="000000"/>
        </w:rPr>
        <w:t>Conclusion</w:t>
      </w:r>
    </w:p>
    <w:p w:rsidR="0073253C" w:rsidRDefault="007C6464" w:rsidP="0073253C">
      <w:pPr>
        <w:ind w:left="720"/>
        <w:jc w:val="both"/>
        <w:rPr>
          <w:color w:val="000000"/>
        </w:rPr>
      </w:pPr>
      <w:r w:rsidRPr="00322A2F">
        <w:rPr>
          <w:color w:val="000000"/>
        </w:rPr>
        <w:t>Boys scored highly in score1</w:t>
      </w:r>
      <w:r w:rsidR="005E1EF2" w:rsidRPr="00322A2F">
        <w:rPr>
          <w:rStyle w:val="def"/>
          <w:bCs/>
          <w:color w:val="000000"/>
        </w:rPr>
        <w:t xml:space="preserve"> than </w:t>
      </w:r>
      <w:r w:rsidRPr="00322A2F">
        <w:rPr>
          <w:rStyle w:val="def"/>
          <w:bCs/>
          <w:color w:val="000000"/>
        </w:rPr>
        <w:t xml:space="preserve">girls (p-value = 0.049). Score2 </w:t>
      </w:r>
      <w:r w:rsidR="005E1EF2" w:rsidRPr="00322A2F">
        <w:rPr>
          <w:rStyle w:val="def"/>
          <w:bCs/>
          <w:color w:val="000000"/>
        </w:rPr>
        <w:t>didn'</w:t>
      </w:r>
      <w:r w:rsidRPr="00322A2F">
        <w:rPr>
          <w:rStyle w:val="def"/>
          <w:bCs/>
          <w:color w:val="000000"/>
        </w:rPr>
        <w:t>t show a gender difference (p-value =</w:t>
      </w:r>
      <w:r w:rsidR="005E1EF2" w:rsidRPr="00322A2F">
        <w:rPr>
          <w:rStyle w:val="def"/>
          <w:bCs/>
          <w:color w:val="000000"/>
        </w:rPr>
        <w:t>0.10).</w:t>
      </w:r>
      <w:r w:rsidRPr="00322A2F">
        <w:rPr>
          <w:color w:val="000000"/>
        </w:rPr>
        <w:t>The p-value of 0.049 indicates a probability of 49</w:t>
      </w:r>
      <w:r w:rsidR="005E1EF2" w:rsidRPr="00322A2F">
        <w:rPr>
          <w:color w:val="000000"/>
        </w:rPr>
        <w:t xml:space="preserve"> in 1,000: if the </w:t>
      </w:r>
      <w:r w:rsidR="005E1EF2" w:rsidRPr="00322A2F">
        <w:rPr>
          <w:rStyle w:val="Emphasis"/>
          <w:color w:val="000000"/>
        </w:rPr>
        <w:t>populations</w:t>
      </w:r>
      <w:r w:rsidRPr="00322A2F">
        <w:rPr>
          <w:color w:val="000000"/>
        </w:rPr>
        <w:t> of boys and girls score</w:t>
      </w:r>
      <w:r w:rsidR="005E1EF2" w:rsidRPr="00322A2F">
        <w:rPr>
          <w:color w:val="000000"/>
        </w:rPr>
        <w:t xml:space="preserve"> </w:t>
      </w:r>
      <w:r w:rsidRPr="00322A2F">
        <w:rPr>
          <w:color w:val="000000"/>
        </w:rPr>
        <w:t>similarly, then we've a 49</w:t>
      </w:r>
      <w:r w:rsidR="005E1EF2" w:rsidRPr="00322A2F">
        <w:rPr>
          <w:color w:val="000000"/>
        </w:rPr>
        <w:t xml:space="preserve"> in 1,000 chance of finding the large difference we observe in our </w:t>
      </w:r>
      <w:r w:rsidR="005E1EF2" w:rsidRPr="00322A2F">
        <w:rPr>
          <w:rStyle w:val="Emphasis"/>
          <w:i w:val="0"/>
          <w:color w:val="000000"/>
        </w:rPr>
        <w:t>sample</w:t>
      </w:r>
      <w:r w:rsidR="005E1EF2" w:rsidRPr="00322A2F">
        <w:rPr>
          <w:i/>
          <w:color w:val="000000"/>
        </w:rPr>
        <w:t>.</w:t>
      </w:r>
      <w:r w:rsidR="005E1EF2" w:rsidRPr="00322A2F">
        <w:rPr>
          <w:color w:val="000000"/>
        </w:rPr>
        <w:t xml:space="preserve"> </w:t>
      </w:r>
    </w:p>
    <w:p w:rsidR="0073253C" w:rsidRDefault="0073253C">
      <w:pPr>
        <w:ind w:firstLine="720"/>
        <w:jc w:val="both"/>
        <w:rPr>
          <w:color w:val="000000"/>
        </w:rPr>
      </w:pPr>
      <w:r>
        <w:rPr>
          <w:color w:val="000000"/>
        </w:rPr>
        <w:br w:type="page"/>
      </w:r>
    </w:p>
    <w:p w:rsidR="0034163E" w:rsidRPr="00322A2F" w:rsidRDefault="00322A2F" w:rsidP="000D4E7C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b/>
        </w:rPr>
        <w:lastRenderedPageBreak/>
        <w:t xml:space="preserve">One sample </w:t>
      </w:r>
      <w:r w:rsidR="00D46FFB">
        <w:t>`</w:t>
      </w:r>
      <w:bookmarkStart w:id="0" w:name="_GoBack"/>
      <w:bookmarkEnd w:id="0"/>
      <w:r>
        <w:rPr>
          <w:b/>
        </w:rPr>
        <w:t>test</w:t>
      </w:r>
    </w:p>
    <w:p w:rsidR="0034163E" w:rsidRPr="00322A2F" w:rsidRDefault="0034163E" w:rsidP="00322A2F">
      <w:pPr>
        <w:autoSpaceDE w:val="0"/>
        <w:autoSpaceDN w:val="0"/>
        <w:adjustRightInd w:val="0"/>
        <w:spacing w:line="240" w:lineRule="auto"/>
        <w:ind w:firstLine="720"/>
        <w:rPr>
          <w:b/>
        </w:rPr>
      </w:pPr>
      <w:r w:rsidRPr="00322A2F">
        <w:rPr>
          <w:b/>
        </w:rPr>
        <w:t>Shapiro-Wilk Test</w:t>
      </w:r>
    </w:p>
    <w:p w:rsidR="007C6464" w:rsidRPr="00322A2F" w:rsidRDefault="0034163E" w:rsidP="000D4E7C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22A2F">
        <w:rPr>
          <w:color w:val="000000"/>
        </w:rPr>
        <w:t>Shapiro-Wilk test first quantifies the similarity between the observed and normal distributions as a single number: it superimposes a normal curve over the observed distribution as shown below. It then computes which percentage of our sample overlaps with it: a </w:t>
      </w:r>
      <w:r w:rsidRPr="00322A2F">
        <w:rPr>
          <w:rStyle w:val="Strong"/>
          <w:b w:val="0"/>
          <w:color w:val="000000"/>
        </w:rPr>
        <w:t xml:space="preserve">similarity </w:t>
      </w:r>
      <w:r w:rsidRPr="00322A2F">
        <w:rPr>
          <w:rStyle w:val="Strong"/>
          <w:b w:val="0"/>
          <w:color w:val="000000"/>
        </w:rPr>
        <w:t>percentage</w:t>
      </w:r>
      <w:r w:rsidRPr="00322A2F">
        <w:rPr>
          <w:color w:val="000000"/>
        </w:rPr>
        <w:t>. This test is used to prove or disprove the claim</w:t>
      </w:r>
      <w:r w:rsidRPr="00322A2F">
        <w:rPr>
          <w:color w:val="000000"/>
        </w:rPr>
        <w:t xml:space="preserve"> that the </w:t>
      </w:r>
      <w:r w:rsidRPr="00322A2F">
        <w:rPr>
          <w:color w:val="000000"/>
        </w:rPr>
        <w:t xml:space="preserve">time taken by three athletes to finish a marathon in minutes </w:t>
      </w:r>
      <w:r w:rsidRPr="00322A2F">
        <w:rPr>
          <w:color w:val="000000"/>
        </w:rPr>
        <w:t xml:space="preserve">are normally distributed. </w:t>
      </w:r>
      <w:r w:rsidRPr="00322A2F">
        <w:rPr>
          <w:color w:val="000000"/>
        </w:rPr>
        <w:t>Sample size=242.</w:t>
      </w:r>
    </w:p>
    <w:p w:rsidR="0034163E" w:rsidRPr="00322A2F" w:rsidRDefault="0034163E" w:rsidP="000D4E7C">
      <w:pPr>
        <w:autoSpaceDE w:val="0"/>
        <w:autoSpaceDN w:val="0"/>
        <w:adjustRightInd w:val="0"/>
        <w:spacing w:line="240" w:lineRule="auto"/>
        <w:rPr>
          <w:b/>
          <w:color w:val="000000"/>
        </w:rPr>
      </w:pPr>
    </w:p>
    <w:p w:rsidR="0034163E" w:rsidRPr="00322A2F" w:rsidRDefault="0034163E" w:rsidP="00322A2F">
      <w:pPr>
        <w:autoSpaceDE w:val="0"/>
        <w:autoSpaceDN w:val="0"/>
        <w:adjustRightInd w:val="0"/>
        <w:spacing w:line="240" w:lineRule="auto"/>
        <w:ind w:left="720" w:firstLine="720"/>
        <w:rPr>
          <w:b/>
          <w:color w:val="000000"/>
        </w:rPr>
      </w:pPr>
      <w:r w:rsidRPr="00322A2F">
        <w:rPr>
          <w:b/>
          <w:color w:val="000000"/>
        </w:rPr>
        <w:t>Histogram</w:t>
      </w:r>
    </w:p>
    <w:p w:rsidR="0034163E" w:rsidRPr="00322A2F" w:rsidRDefault="0073253C" w:rsidP="000D4E7C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4307B9B" wp14:editId="370E666A">
            <wp:extent cx="6217920" cy="388080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803" cy="39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3E" w:rsidRPr="00322A2F" w:rsidRDefault="0034163E" w:rsidP="000D4E7C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22A2F">
        <w:rPr>
          <w:color w:val="000000"/>
        </w:rPr>
        <w:t>Finally, the Shapiro-Wilk test computes the probab</w:t>
      </w:r>
      <w:r w:rsidR="0073253C">
        <w:rPr>
          <w:color w:val="000000"/>
        </w:rPr>
        <w:t xml:space="preserve">ility of finding this observed </w:t>
      </w:r>
      <w:r w:rsidRPr="00322A2F">
        <w:rPr>
          <w:color w:val="000000"/>
        </w:rPr>
        <w:t>or a smaller- similarity percentage. It does so under the assumption that the population dis</w:t>
      </w:r>
      <w:r w:rsidRPr="00322A2F">
        <w:rPr>
          <w:color w:val="000000"/>
        </w:rPr>
        <w:t>tribution is exactly normal.</w:t>
      </w:r>
    </w:p>
    <w:p w:rsidR="0034163E" w:rsidRPr="00322A2F" w:rsidRDefault="0034163E" w:rsidP="000D4E7C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4163E" w:rsidRPr="00322A2F" w:rsidRDefault="0034163E" w:rsidP="00322A2F">
      <w:pPr>
        <w:autoSpaceDE w:val="0"/>
        <w:autoSpaceDN w:val="0"/>
        <w:adjustRightInd w:val="0"/>
        <w:spacing w:line="240" w:lineRule="auto"/>
        <w:ind w:left="720" w:firstLine="720"/>
        <w:rPr>
          <w:b/>
          <w:color w:val="000000"/>
        </w:rPr>
      </w:pPr>
      <w:r w:rsidRPr="00322A2F">
        <w:rPr>
          <w:b/>
          <w:color w:val="000000"/>
        </w:rPr>
        <w:t>Hypothesis</w:t>
      </w:r>
    </w:p>
    <w:p w:rsidR="0034163E" w:rsidRPr="00322A2F" w:rsidRDefault="0034163E" w:rsidP="000D4E7C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322A2F">
        <w:rPr>
          <w:color w:val="000000"/>
        </w:rPr>
        <w:t>Null: Time taken by athletes is normally distributed in a population.</w:t>
      </w:r>
    </w:p>
    <w:p w:rsidR="0034163E" w:rsidRPr="00322A2F" w:rsidRDefault="0034163E" w:rsidP="000D4E7C">
      <w:pPr>
        <w:autoSpaceDE w:val="0"/>
        <w:autoSpaceDN w:val="0"/>
        <w:adjustRightInd w:val="0"/>
        <w:spacing w:line="240" w:lineRule="auto"/>
        <w:rPr>
          <w:b/>
        </w:rPr>
      </w:pPr>
      <w:r w:rsidRPr="00322A2F">
        <w:rPr>
          <w:color w:val="000000"/>
        </w:rPr>
        <w:t>Alternative: Time taken by athletes is not normally distributed in a population</w:t>
      </w:r>
      <w:r w:rsidRPr="00322A2F">
        <w:rPr>
          <w:b/>
        </w:rPr>
        <w:t xml:space="preserve"> </w:t>
      </w:r>
    </w:p>
    <w:p w:rsidR="0034163E" w:rsidRPr="00322A2F" w:rsidRDefault="0034163E" w:rsidP="000D4E7C">
      <w:pPr>
        <w:autoSpaceDE w:val="0"/>
        <w:autoSpaceDN w:val="0"/>
        <w:adjustRightInd w:val="0"/>
        <w:spacing w:line="240" w:lineRule="auto"/>
        <w:rPr>
          <w:b/>
        </w:rPr>
      </w:pPr>
    </w:p>
    <w:p w:rsidR="0034163E" w:rsidRPr="00322A2F" w:rsidRDefault="00322A2F" w:rsidP="000D4E7C">
      <w:pPr>
        <w:autoSpaceDE w:val="0"/>
        <w:autoSpaceDN w:val="0"/>
        <w:adjustRightInd w:val="0"/>
        <w:spacing w:line="240" w:lineRule="auto"/>
        <w:rPr>
          <w:b/>
        </w:rPr>
      </w:pPr>
      <w:r w:rsidRPr="00322A2F">
        <w:rPr>
          <w:noProof/>
        </w:rPr>
        <w:lastRenderedPageBreak/>
        <w:drawing>
          <wp:inline distT="0" distB="0" distL="0" distR="0" wp14:anchorId="3AECA804" wp14:editId="1B6C8FF1">
            <wp:extent cx="5943600" cy="19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2F" w:rsidRPr="00322A2F" w:rsidRDefault="0073253C" w:rsidP="000D4E7C">
      <w:pPr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>The ‘</w:t>
      </w:r>
      <w:r w:rsidR="0034163E" w:rsidRPr="00322A2F">
        <w:rPr>
          <w:color w:val="000000"/>
        </w:rPr>
        <w:t>Sig.</w:t>
      </w:r>
      <w:r>
        <w:rPr>
          <w:color w:val="000000"/>
        </w:rPr>
        <w:t>’</w:t>
      </w:r>
      <w:r w:rsidR="0034163E" w:rsidRPr="00322A2F">
        <w:rPr>
          <w:color w:val="000000"/>
        </w:rPr>
        <w:t xml:space="preserve"> or p</w:t>
      </w:r>
      <w:r w:rsidR="0034163E" w:rsidRPr="00322A2F">
        <w:rPr>
          <w:color w:val="000000"/>
        </w:rPr>
        <w:t>-value</w:t>
      </w:r>
      <w:r w:rsidR="0034163E" w:rsidRPr="00322A2F">
        <w:rPr>
          <w:color w:val="000000"/>
        </w:rPr>
        <w:t xml:space="preserve"> is the proba</w:t>
      </w:r>
      <w:r>
        <w:rPr>
          <w:color w:val="000000"/>
        </w:rPr>
        <w:t xml:space="preserve">bility of finding the observed </w:t>
      </w:r>
      <w:r w:rsidR="0034163E" w:rsidRPr="00322A2F">
        <w:rPr>
          <w:color w:val="000000"/>
        </w:rPr>
        <w:t>or a larger- deviation from normality in our </w:t>
      </w:r>
      <w:r w:rsidR="0034163E" w:rsidRPr="0073253C">
        <w:rPr>
          <w:rStyle w:val="Emphasis"/>
          <w:i w:val="0"/>
          <w:color w:val="000000"/>
        </w:rPr>
        <w:t>sample</w:t>
      </w:r>
      <w:r w:rsidR="0034163E" w:rsidRPr="00322A2F">
        <w:rPr>
          <w:color w:val="000000"/>
        </w:rPr>
        <w:t> if the distribution is exactly normal in our </w:t>
      </w:r>
      <w:r w:rsidR="0034163E" w:rsidRPr="00322A2F">
        <w:rPr>
          <w:rStyle w:val="Emphasis"/>
          <w:i w:val="0"/>
          <w:color w:val="000000"/>
        </w:rPr>
        <w:t>population</w:t>
      </w:r>
      <w:r w:rsidR="0034163E" w:rsidRPr="00322A2F">
        <w:rPr>
          <w:color w:val="000000"/>
        </w:rPr>
        <w:t xml:space="preserve">. If </w:t>
      </w:r>
      <w:r>
        <w:rPr>
          <w:color w:val="000000"/>
        </w:rPr>
        <w:t>time for athlete</w:t>
      </w:r>
      <w:r w:rsidR="0034163E" w:rsidRPr="00322A2F">
        <w:rPr>
          <w:color w:val="000000"/>
        </w:rPr>
        <w:t xml:space="preserve"> 1 is normally distributed in the population, there's a mere 0.0</w:t>
      </w:r>
      <w:r w:rsidR="0034163E" w:rsidRPr="00322A2F">
        <w:rPr>
          <w:color w:val="000000"/>
        </w:rPr>
        <w:t>00 -or 0</w:t>
      </w:r>
      <w:r w:rsidR="0034163E" w:rsidRPr="00322A2F">
        <w:rPr>
          <w:color w:val="000000"/>
        </w:rPr>
        <w:t xml:space="preserve">%- chance of finding these sample data. These values are unlikely to have been sampled from a normal distribution. So the population distribution </w:t>
      </w:r>
      <w:r>
        <w:rPr>
          <w:color w:val="000000"/>
        </w:rPr>
        <w:t>probably wasn't normal</w:t>
      </w:r>
      <w:r w:rsidR="0034163E" w:rsidRPr="00322A2F">
        <w:rPr>
          <w:color w:val="000000"/>
        </w:rPr>
        <w:t>.</w:t>
      </w:r>
      <w:r w:rsidR="00322A2F" w:rsidRPr="00322A2F">
        <w:rPr>
          <w:color w:val="000000"/>
        </w:rPr>
        <w:t xml:space="preserve"> </w:t>
      </w:r>
      <w:r w:rsidR="00322A2F" w:rsidRPr="00322A2F">
        <w:rPr>
          <w:color w:val="000000"/>
        </w:rPr>
        <w:t>We therefore reject this null hypothesis. </w:t>
      </w:r>
    </w:p>
    <w:p w:rsidR="00322A2F" w:rsidRPr="00322A2F" w:rsidRDefault="00322A2F" w:rsidP="000D4E7C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322A2F" w:rsidRPr="00322A2F" w:rsidRDefault="00322A2F" w:rsidP="00322A2F">
      <w:pPr>
        <w:autoSpaceDE w:val="0"/>
        <w:autoSpaceDN w:val="0"/>
        <w:adjustRightInd w:val="0"/>
        <w:spacing w:line="240" w:lineRule="auto"/>
        <w:ind w:left="720" w:firstLine="720"/>
        <w:rPr>
          <w:color w:val="000000"/>
        </w:rPr>
      </w:pPr>
      <w:r w:rsidRPr="00322A2F">
        <w:rPr>
          <w:rStyle w:val="Strong"/>
          <w:color w:val="000000"/>
        </w:rPr>
        <w:t>Conclusion</w:t>
      </w:r>
      <w:r w:rsidRPr="00322A2F">
        <w:rPr>
          <w:color w:val="000000"/>
        </w:rPr>
        <w:t xml:space="preserve">: </w:t>
      </w:r>
    </w:p>
    <w:p w:rsidR="0034163E" w:rsidRPr="00322A2F" w:rsidRDefault="00322A2F" w:rsidP="000D4E7C">
      <w:pPr>
        <w:autoSpaceDE w:val="0"/>
        <w:autoSpaceDN w:val="0"/>
        <w:adjustRightInd w:val="0"/>
        <w:spacing w:line="240" w:lineRule="auto"/>
        <w:rPr>
          <w:b/>
        </w:rPr>
      </w:pPr>
      <w:r w:rsidRPr="00322A2F">
        <w:rPr>
          <w:color w:val="000000"/>
        </w:rPr>
        <w:t>Time taken by athlete</w:t>
      </w:r>
      <w:r w:rsidRPr="00322A2F">
        <w:rPr>
          <w:color w:val="000000"/>
        </w:rPr>
        <w:t xml:space="preserve"> 1, 2, </w:t>
      </w:r>
      <w:r w:rsidRPr="00322A2F">
        <w:rPr>
          <w:color w:val="000000"/>
        </w:rPr>
        <w:t xml:space="preserve">and </w:t>
      </w:r>
      <w:r w:rsidRPr="00322A2F">
        <w:rPr>
          <w:color w:val="000000"/>
        </w:rPr>
        <w:t>3 are probably not normally distributed in the population.</w:t>
      </w:r>
    </w:p>
    <w:sectPr w:rsidR="0034163E" w:rsidRPr="0032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E5E8D"/>
    <w:multiLevelType w:val="hybridMultilevel"/>
    <w:tmpl w:val="0630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E5"/>
    <w:rsid w:val="000D4E7C"/>
    <w:rsid w:val="002111B4"/>
    <w:rsid w:val="00322A2F"/>
    <w:rsid w:val="0034163E"/>
    <w:rsid w:val="00572FE5"/>
    <w:rsid w:val="005E1EF2"/>
    <w:rsid w:val="0073253C"/>
    <w:rsid w:val="007C6464"/>
    <w:rsid w:val="008003AB"/>
    <w:rsid w:val="00BA1521"/>
    <w:rsid w:val="00C40CFC"/>
    <w:rsid w:val="00D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09F8E-8CFB-4397-86F8-9AEA3894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0"/>
      <w:jc w:val="left"/>
    </w:pPr>
  </w:style>
  <w:style w:type="paragraph" w:styleId="Heading2">
    <w:name w:val="heading 2"/>
    <w:basedOn w:val="Normal"/>
    <w:link w:val="Heading2Char"/>
    <w:uiPriority w:val="9"/>
    <w:qFormat/>
    <w:rsid w:val="005E1EF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2FE5"/>
    <w:rPr>
      <w:color w:val="0000FF"/>
      <w:u w:val="single"/>
    </w:rPr>
  </w:style>
  <w:style w:type="character" w:customStyle="1" w:styleId="expand-inline-comment">
    <w:name w:val="expand-inline-comment"/>
    <w:basedOn w:val="DefaultParagraphFont"/>
    <w:rsid w:val="00572FE5"/>
  </w:style>
  <w:style w:type="character" w:styleId="Strong">
    <w:name w:val="Strong"/>
    <w:basedOn w:val="DefaultParagraphFont"/>
    <w:uiPriority w:val="22"/>
    <w:qFormat/>
    <w:rsid w:val="00572FE5"/>
    <w:rPr>
      <w:b/>
      <w:bCs/>
    </w:rPr>
  </w:style>
  <w:style w:type="character" w:styleId="Emphasis">
    <w:name w:val="Emphasis"/>
    <w:basedOn w:val="DefaultParagraphFont"/>
    <w:uiPriority w:val="20"/>
    <w:qFormat/>
    <w:rsid w:val="00572FE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D4E7C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E1EF2"/>
    <w:rPr>
      <w:rFonts w:eastAsia="Times New Roman"/>
      <w:b/>
      <w:bCs/>
      <w:sz w:val="36"/>
      <w:szCs w:val="36"/>
    </w:rPr>
  </w:style>
  <w:style w:type="character" w:customStyle="1" w:styleId="def">
    <w:name w:val="def"/>
    <w:basedOn w:val="DefaultParagraphFont"/>
    <w:rsid w:val="005E1EF2"/>
  </w:style>
  <w:style w:type="paragraph" w:styleId="ListParagraph">
    <w:name w:val="List Paragraph"/>
    <w:basedOn w:val="Normal"/>
    <w:uiPriority w:val="34"/>
    <w:qFormat/>
    <w:rsid w:val="007C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pss-tutorials.com/spss-wilcoxon-signed-ranks-test-simple-example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ss-tutorials.com/independent-samples-t-tes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CBA7-C1F4-4842-926A-B0333A8E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NYAWATE</dc:creator>
  <cp:keywords/>
  <dc:description/>
  <cp:lastModifiedBy>HILLARY NYAWATE</cp:lastModifiedBy>
  <cp:revision>7</cp:revision>
  <dcterms:created xsi:type="dcterms:W3CDTF">2019-10-23T17:29:00Z</dcterms:created>
  <dcterms:modified xsi:type="dcterms:W3CDTF">2019-10-23T19:35:00Z</dcterms:modified>
</cp:coreProperties>
</file>