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99.07470703125"/>
        <w:tblW w:w="1432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7"/>
        <w:gridCol w:w="1903"/>
        <w:gridCol w:w="469"/>
        <w:gridCol w:w="1590"/>
        <w:gridCol w:w="2224"/>
        <w:gridCol w:w="1075"/>
        <w:gridCol w:w="1241"/>
        <w:gridCol w:w="2080"/>
        <w:gridCol w:w="2399"/>
        <w:tblGridChange w:id="0">
          <w:tblGrid>
            <w:gridCol w:w="1347"/>
            <w:gridCol w:w="1903"/>
            <w:gridCol w:w="469"/>
            <w:gridCol w:w="1590"/>
            <w:gridCol w:w="2224"/>
            <w:gridCol w:w="1075"/>
            <w:gridCol w:w="1241"/>
            <w:gridCol w:w="2080"/>
            <w:gridCol w:w="2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Block:</w:t>
            </w:r>
          </w:p>
          <w:p w:rsidR="00000000" w:rsidDel="00000000" w:rsidP="00000000" w:rsidRDefault="00000000" w:rsidRPr="00000000" w14:paraId="000000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ชื่อวิชาที่สอน</w:t>
            </w:r>
          </w:p>
          <w:p w:rsidR="00000000" w:rsidDel="00000000" w:rsidP="00000000" w:rsidRDefault="00000000" w:rsidRPr="00000000" w14:paraId="00000004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5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Block Aims: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เป้าหมายของวิชานี้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sz w:val="22"/>
                <w:szCs w:val="22"/>
                <w:u w:val="single"/>
                <w:rtl w:val="0"/>
              </w:rPr>
              <w:t xml:space="preserve">Block Objectives and Assessable outcomes:</w:t>
            </w:r>
          </w:p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วัตถุประสงค์ และผลที่ประเมินได้ (เราประเมินอย่างไรว่าเด็กได้เรียนรู้ ตามที่ตั้งเป้าไว้)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สัปดาห์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Objectives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เป้าหมายหรือวัตถุประสงค์ในแต่ละสัปดาห์ต้องการให้เด็กเรียนรู้อะไร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Assessment: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การประเมิน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Rhythmic Time</w:t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กิจกรรมวงกลม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Main Lesson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เนื้อหาวิชาแต่ละสัปดาห์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Differentiation</w:t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แผนสำหรับเด็กที่มีข้อจำกัด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Preparation</w:t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ต้องเตรียมอะไรบ้าง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สัปดาห์ที่</w:t>
            </w: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สัปดาห์ที่</w:t>
            </w:r>
            <w:r w:rsidDel="00000000" w:rsidR="00000000" w:rsidRPr="00000000">
              <w:rPr>
                <w:rtl w:val="0"/>
              </w:rPr>
              <w:t xml:space="preserve"> 2</w:t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bookmarkStart w:colFirst="0" w:colLast="0" w:name="_heading=h.dcp5r6o8o5ld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สัปดาห์ที่</w:t>
            </w:r>
            <w:r w:rsidDel="00000000" w:rsidR="00000000" w:rsidRPr="00000000">
              <w:rPr>
                <w:rtl w:val="0"/>
              </w:rPr>
              <w:t xml:space="preserve"> 3</w:t>
            </w:r>
          </w:p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1900" w:w="16840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oubleSpacing" w:customStyle="1">
    <w:name w:val="Double Spacing"/>
    <w:basedOn w:val="Normal"/>
    <w:autoRedefine w:val="1"/>
    <w:qFormat w:val="1"/>
    <w:rsid w:val="00317892"/>
    <w:pPr>
      <w:spacing w:line="480" w:lineRule="auto"/>
    </w:pPr>
  </w:style>
  <w:style w:type="table" w:styleId="TableGrid">
    <w:name w:val="Table Grid"/>
    <w:basedOn w:val="TableNormal"/>
    <w:uiPriority w:val="59"/>
    <w:rsid w:val="006056E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6056E0"/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6056E0"/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6056E0"/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6056E0"/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6056E0"/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List">
    <w:name w:val="Light List"/>
    <w:basedOn w:val="TableNormal"/>
    <w:uiPriority w:val="61"/>
    <w:rsid w:val="006056E0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paragraph" w:styleId="Header">
    <w:name w:val="header"/>
    <w:basedOn w:val="Normal"/>
    <w:link w:val="HeaderChar"/>
    <w:uiPriority w:val="99"/>
    <w:unhideWhenUsed w:val="1"/>
    <w:rsid w:val="00B034F1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034F1"/>
  </w:style>
  <w:style w:type="paragraph" w:styleId="Footer">
    <w:name w:val="footer"/>
    <w:basedOn w:val="Normal"/>
    <w:link w:val="FooterChar"/>
    <w:uiPriority w:val="99"/>
    <w:unhideWhenUsed w:val="1"/>
    <w:rsid w:val="00B034F1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034F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Zh6p/LlPVmGkRf+dP/2ECP5D4A==">CgMxLjAyDmguZGNwNXI2bzhvNWxkOAByITFBVmpzS19ZU0FwMl9fNjV5dURfSk5meV9wdTNCdVdURg==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2017-09-27T03:17:00Z</dcterms:created>
  <dc:creator>Heulwen-Rose Leonard</dc:creator>
</cp:coreProperties>
</file>