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E3658" w14:textId="68788376" w:rsidR="007B78DA" w:rsidRDefault="00550213" w:rsidP="00550213">
      <w:pPr>
        <w:jc w:val="center"/>
        <w:rPr>
          <w:b/>
          <w:bCs/>
          <w:sz w:val="40"/>
          <w:szCs w:val="40"/>
        </w:rPr>
      </w:pPr>
      <w:r w:rsidRPr="00550213">
        <w:rPr>
          <w:b/>
          <w:bCs/>
          <w:sz w:val="40"/>
          <w:szCs w:val="40"/>
        </w:rPr>
        <w:t>E-Commerce Website – Manual Testing Summary Report</w:t>
      </w:r>
    </w:p>
    <w:p w14:paraId="7F7212A7" w14:textId="77777777" w:rsidR="00550213" w:rsidRDefault="00550213" w:rsidP="00550213">
      <w:pPr>
        <w:jc w:val="center"/>
        <w:rPr>
          <w:b/>
          <w:bCs/>
          <w:sz w:val="40"/>
          <w:szCs w:val="40"/>
        </w:rPr>
      </w:pPr>
    </w:p>
    <w:p w14:paraId="5066A7A8" w14:textId="128E8BF7" w:rsidR="00550213" w:rsidRDefault="00550213" w:rsidP="00550213">
      <w:r w:rsidRPr="00550213">
        <w:rPr>
          <w:b/>
          <w:bCs/>
        </w:rPr>
        <w:t>Project:</w:t>
      </w:r>
      <w:r w:rsidRPr="00550213">
        <w:t xml:space="preserve"> E-Commerce Website Testing</w:t>
      </w:r>
      <w:r w:rsidRPr="00550213">
        <w:br/>
      </w:r>
      <w:r w:rsidRPr="00550213">
        <w:rPr>
          <w:b/>
          <w:bCs/>
        </w:rPr>
        <w:t>Website:</w:t>
      </w:r>
      <w:r w:rsidRPr="00550213">
        <w:t xml:space="preserve"> Automation Exercise</w:t>
      </w:r>
      <w:r w:rsidRPr="00550213">
        <w:br/>
      </w:r>
      <w:r w:rsidRPr="00550213">
        <w:rPr>
          <w:b/>
          <w:bCs/>
        </w:rPr>
        <w:t>Testing Type:</w:t>
      </w:r>
      <w:r w:rsidRPr="00550213">
        <w:t xml:space="preserve"> Manual Testing</w:t>
      </w:r>
      <w:r w:rsidRPr="00550213">
        <w:br/>
      </w:r>
      <w:r w:rsidRPr="00550213">
        <w:rPr>
          <w:b/>
          <w:bCs/>
        </w:rPr>
        <w:t>Tester:</w:t>
      </w:r>
      <w:r w:rsidRPr="00550213">
        <w:t xml:space="preserve"> </w:t>
      </w:r>
      <w:r>
        <w:t xml:space="preserve">Wathsala </w:t>
      </w:r>
      <w:proofErr w:type="spellStart"/>
      <w:r>
        <w:t>Kithulgala</w:t>
      </w:r>
      <w:proofErr w:type="spellEnd"/>
      <w:r w:rsidRPr="00550213">
        <w:br/>
      </w:r>
      <w:r w:rsidRPr="00550213">
        <w:rPr>
          <w:b/>
          <w:bCs/>
        </w:rPr>
        <w:t>Test Environment:</w:t>
      </w:r>
      <w:r w:rsidRPr="00550213">
        <w:t xml:space="preserve"> Google Chrome on Windows</w:t>
      </w:r>
      <w:r w:rsidRPr="00550213">
        <w:br/>
      </w:r>
      <w:r w:rsidRPr="00550213">
        <w:rPr>
          <w:b/>
          <w:bCs/>
        </w:rPr>
        <w:t>Testing Date:</w:t>
      </w:r>
      <w:r w:rsidRPr="00550213">
        <w:t xml:space="preserve"> September 2026</w:t>
      </w:r>
    </w:p>
    <w:p w14:paraId="62598F98" w14:textId="77777777" w:rsidR="00550213" w:rsidRDefault="00550213" w:rsidP="00550213"/>
    <w:p w14:paraId="4C34B945" w14:textId="136414CA" w:rsidR="00550213" w:rsidRDefault="00550213" w:rsidP="00550213">
      <w:pPr>
        <w:pStyle w:val="Heading2"/>
        <w:numPr>
          <w:ilvl w:val="0"/>
          <w:numId w:val="1"/>
        </w:numPr>
        <w:rPr>
          <w:rFonts w:asciiTheme="minorHAnsi" w:hAnsiTheme="minorHAnsi" w:cstheme="minorHAnsi"/>
          <w:b/>
          <w:bCs/>
          <w:color w:val="auto"/>
        </w:rPr>
      </w:pPr>
      <w:r w:rsidRPr="00550213">
        <w:rPr>
          <w:rFonts w:asciiTheme="minorHAnsi" w:hAnsiTheme="minorHAnsi" w:cstheme="minorHAnsi"/>
          <w:b/>
          <w:bCs/>
          <w:color w:val="auto"/>
        </w:rPr>
        <w:t>Test Objective</w:t>
      </w:r>
    </w:p>
    <w:p w14:paraId="603112C1" w14:textId="77777777" w:rsidR="00550213" w:rsidRDefault="00550213" w:rsidP="00852BB3">
      <w:pPr>
        <w:jc w:val="both"/>
      </w:pPr>
      <w:r w:rsidRPr="00550213">
        <w:t>The objective of this testing was to manually test the main functions of the Automation Exercise e-commerce website and verify that they work as expected. The testing covered product browsing, product search, cart functions, user registration and login, contact form, and product review functionality</w:t>
      </w:r>
    </w:p>
    <w:p w14:paraId="33C122E2" w14:textId="0BB25465" w:rsidR="00550213" w:rsidRPr="00550213" w:rsidRDefault="00550213" w:rsidP="00A42C70">
      <w:pPr>
        <w:pStyle w:val="Heading2"/>
        <w:numPr>
          <w:ilvl w:val="0"/>
          <w:numId w:val="1"/>
        </w:numPr>
        <w:rPr>
          <w:rFonts w:asciiTheme="minorHAnsi" w:hAnsiTheme="minorHAnsi" w:cstheme="minorHAnsi"/>
          <w:b/>
          <w:bCs/>
          <w:color w:val="auto"/>
        </w:rPr>
      </w:pPr>
      <w:r w:rsidRPr="00550213">
        <w:rPr>
          <w:rFonts w:asciiTheme="minorHAnsi" w:hAnsiTheme="minorHAnsi" w:cstheme="minorHAnsi"/>
          <w:b/>
          <w:bCs/>
          <w:color w:val="auto"/>
        </w:rPr>
        <w:t>Scope of Testing.</w:t>
      </w:r>
    </w:p>
    <w:p w14:paraId="32B70117" w14:textId="31B19304" w:rsidR="00550213" w:rsidRDefault="00550213" w:rsidP="00852BB3">
      <w:pPr>
        <w:jc w:val="both"/>
      </w:pPr>
      <w:r w:rsidRPr="00550213">
        <w:t>The manual testing covered the main user functions of the Automation Exercise website, including product viewing, product searching, category and brand filtering, cart operations, user registration, login validation, contact form submission, and product review submission.</w:t>
      </w:r>
    </w:p>
    <w:p w14:paraId="012EC0B0" w14:textId="3F2DCA59" w:rsidR="00550213" w:rsidRPr="00A42C70" w:rsidRDefault="00550213" w:rsidP="00A42C70">
      <w:pPr>
        <w:pStyle w:val="Heading2"/>
        <w:numPr>
          <w:ilvl w:val="0"/>
          <w:numId w:val="1"/>
        </w:numPr>
        <w:rPr>
          <w:rFonts w:asciiTheme="minorHAnsi" w:hAnsiTheme="minorHAnsi" w:cstheme="minorHAnsi"/>
          <w:b/>
          <w:bCs/>
          <w:color w:val="auto"/>
        </w:rPr>
      </w:pPr>
      <w:r w:rsidRPr="00A42C70">
        <w:rPr>
          <w:rFonts w:asciiTheme="minorHAnsi" w:hAnsiTheme="minorHAnsi" w:cstheme="minorHAnsi"/>
          <w:b/>
          <w:bCs/>
          <w:color w:val="auto"/>
        </w:rPr>
        <w:t>Test Execution Summary</w:t>
      </w:r>
    </w:p>
    <w:p w14:paraId="21D1A5D2" w14:textId="77777777" w:rsidR="009637BE" w:rsidRPr="009637BE" w:rsidRDefault="009637BE" w:rsidP="009637BE">
      <w:pPr>
        <w:pStyle w:val="ListParagraph"/>
      </w:pPr>
    </w:p>
    <w:tbl>
      <w:tblPr>
        <w:tblStyle w:val="TableGrid"/>
        <w:tblW w:w="8962" w:type="dxa"/>
        <w:tblInd w:w="535" w:type="dxa"/>
        <w:tblLook w:val="04A0" w:firstRow="1" w:lastRow="0" w:firstColumn="1" w:lastColumn="0" w:noHBand="0" w:noVBand="1"/>
      </w:tblPr>
      <w:tblGrid>
        <w:gridCol w:w="4481"/>
        <w:gridCol w:w="4481"/>
      </w:tblGrid>
      <w:tr w:rsidR="009637BE" w14:paraId="262D171A" w14:textId="77777777" w:rsidTr="0094190D">
        <w:trPr>
          <w:trHeight w:val="539"/>
        </w:trPr>
        <w:tc>
          <w:tcPr>
            <w:tcW w:w="4481" w:type="dxa"/>
          </w:tcPr>
          <w:p w14:paraId="4A807DFD" w14:textId="583FE6A8" w:rsidR="009637BE" w:rsidRPr="0094190D" w:rsidRDefault="009637BE" w:rsidP="0094190D">
            <w:pPr>
              <w:pStyle w:val="ListParagraph"/>
              <w:spacing w:before="120" w:after="120"/>
              <w:ind w:left="0"/>
              <w:jc w:val="center"/>
              <w:rPr>
                <w:b/>
                <w:bCs/>
                <w:sz w:val="28"/>
                <w:szCs w:val="28"/>
              </w:rPr>
            </w:pPr>
            <w:r w:rsidRPr="0094190D">
              <w:rPr>
                <w:b/>
                <w:bCs/>
                <w:sz w:val="28"/>
                <w:szCs w:val="28"/>
              </w:rPr>
              <w:t>Test Metric</w:t>
            </w:r>
          </w:p>
        </w:tc>
        <w:tc>
          <w:tcPr>
            <w:tcW w:w="4481" w:type="dxa"/>
          </w:tcPr>
          <w:p w14:paraId="3E6E3D29" w14:textId="5A8F4C3A" w:rsidR="009637BE" w:rsidRPr="0094190D" w:rsidRDefault="009637BE" w:rsidP="0094190D">
            <w:pPr>
              <w:pStyle w:val="ListParagraph"/>
              <w:tabs>
                <w:tab w:val="left" w:pos="1104"/>
              </w:tabs>
              <w:spacing w:before="120" w:after="120"/>
              <w:ind w:left="0"/>
              <w:jc w:val="center"/>
              <w:rPr>
                <w:b/>
                <w:bCs/>
                <w:sz w:val="28"/>
                <w:szCs w:val="28"/>
              </w:rPr>
            </w:pPr>
            <w:r w:rsidRPr="0094190D">
              <w:rPr>
                <w:b/>
                <w:bCs/>
                <w:sz w:val="28"/>
                <w:szCs w:val="28"/>
              </w:rPr>
              <w:t>Result</w:t>
            </w:r>
          </w:p>
        </w:tc>
      </w:tr>
      <w:tr w:rsidR="009637BE" w14:paraId="0FE05543" w14:textId="77777777" w:rsidTr="0094190D">
        <w:trPr>
          <w:trHeight w:val="530"/>
        </w:trPr>
        <w:tc>
          <w:tcPr>
            <w:tcW w:w="4481" w:type="dxa"/>
          </w:tcPr>
          <w:p w14:paraId="2ADC05AE" w14:textId="3C720DB5" w:rsidR="009637BE" w:rsidRDefault="009637BE" w:rsidP="009637BE">
            <w:pPr>
              <w:pStyle w:val="ListParagraph"/>
              <w:spacing w:before="120" w:after="120"/>
              <w:ind w:left="0"/>
              <w:jc w:val="both"/>
            </w:pPr>
            <w:r w:rsidRPr="009637BE">
              <w:t>Total Test Cases</w:t>
            </w:r>
          </w:p>
        </w:tc>
        <w:tc>
          <w:tcPr>
            <w:tcW w:w="4481" w:type="dxa"/>
          </w:tcPr>
          <w:p w14:paraId="55D2B7C1" w14:textId="785669AA" w:rsidR="009637BE" w:rsidRDefault="009637BE" w:rsidP="009637BE">
            <w:pPr>
              <w:pStyle w:val="ListParagraph"/>
              <w:spacing w:before="120" w:after="120"/>
              <w:ind w:left="0"/>
              <w:jc w:val="both"/>
            </w:pPr>
            <w:r w:rsidRPr="009637BE">
              <w:t>35</w:t>
            </w:r>
          </w:p>
        </w:tc>
      </w:tr>
      <w:tr w:rsidR="009637BE" w14:paraId="4F320751" w14:textId="77777777" w:rsidTr="0094190D">
        <w:trPr>
          <w:trHeight w:val="620"/>
        </w:trPr>
        <w:tc>
          <w:tcPr>
            <w:tcW w:w="4481" w:type="dxa"/>
          </w:tcPr>
          <w:p w14:paraId="2C339F44" w14:textId="27D7CDEC" w:rsidR="009637BE" w:rsidRDefault="009637BE" w:rsidP="009637BE">
            <w:pPr>
              <w:pStyle w:val="ListParagraph"/>
              <w:spacing w:before="120" w:after="120"/>
              <w:ind w:left="0"/>
              <w:jc w:val="both"/>
            </w:pPr>
            <w:r w:rsidRPr="009637BE">
              <w:t>Passed</w:t>
            </w:r>
          </w:p>
        </w:tc>
        <w:tc>
          <w:tcPr>
            <w:tcW w:w="4481" w:type="dxa"/>
          </w:tcPr>
          <w:p w14:paraId="5371C8D2" w14:textId="10D25B13" w:rsidR="009637BE" w:rsidRDefault="009637BE" w:rsidP="009637BE">
            <w:pPr>
              <w:pStyle w:val="ListParagraph"/>
              <w:spacing w:before="120" w:after="120"/>
              <w:ind w:left="0"/>
              <w:jc w:val="both"/>
            </w:pPr>
            <w:r w:rsidRPr="009637BE">
              <w:t>35</w:t>
            </w:r>
          </w:p>
        </w:tc>
      </w:tr>
      <w:tr w:rsidR="009637BE" w14:paraId="673B09EE" w14:textId="77777777" w:rsidTr="0094190D">
        <w:trPr>
          <w:trHeight w:val="629"/>
        </w:trPr>
        <w:tc>
          <w:tcPr>
            <w:tcW w:w="4481" w:type="dxa"/>
          </w:tcPr>
          <w:p w14:paraId="4D4F7EE6" w14:textId="74DEA3D6" w:rsidR="009637BE" w:rsidRDefault="009637BE" w:rsidP="009637BE">
            <w:pPr>
              <w:pStyle w:val="ListParagraph"/>
              <w:spacing w:before="120" w:after="120"/>
              <w:ind w:left="0"/>
              <w:jc w:val="both"/>
            </w:pPr>
            <w:r w:rsidRPr="009637BE">
              <w:t>Failed</w:t>
            </w:r>
          </w:p>
        </w:tc>
        <w:tc>
          <w:tcPr>
            <w:tcW w:w="4481" w:type="dxa"/>
          </w:tcPr>
          <w:p w14:paraId="7DC41A8A" w14:textId="45C4F645" w:rsidR="009637BE" w:rsidRDefault="009637BE" w:rsidP="009637BE">
            <w:pPr>
              <w:pStyle w:val="ListParagraph"/>
              <w:spacing w:before="120" w:after="120"/>
              <w:ind w:left="0"/>
              <w:jc w:val="both"/>
            </w:pPr>
            <w:r>
              <w:t>0</w:t>
            </w:r>
          </w:p>
        </w:tc>
      </w:tr>
      <w:tr w:rsidR="009637BE" w14:paraId="605860A7" w14:textId="77777777" w:rsidTr="0094190D">
        <w:trPr>
          <w:trHeight w:val="620"/>
        </w:trPr>
        <w:tc>
          <w:tcPr>
            <w:tcW w:w="4481" w:type="dxa"/>
          </w:tcPr>
          <w:p w14:paraId="5EF8DB95" w14:textId="10467793" w:rsidR="009637BE" w:rsidRDefault="009637BE" w:rsidP="009637BE">
            <w:pPr>
              <w:pStyle w:val="ListParagraph"/>
              <w:spacing w:before="120" w:after="120"/>
              <w:ind w:left="0"/>
              <w:jc w:val="both"/>
            </w:pPr>
            <w:r w:rsidRPr="009637BE">
              <w:t>Not Executed</w:t>
            </w:r>
          </w:p>
        </w:tc>
        <w:tc>
          <w:tcPr>
            <w:tcW w:w="4481" w:type="dxa"/>
          </w:tcPr>
          <w:p w14:paraId="0C0CC118" w14:textId="30289F3E" w:rsidR="009637BE" w:rsidRDefault="009637BE" w:rsidP="009637BE">
            <w:pPr>
              <w:pStyle w:val="ListParagraph"/>
              <w:spacing w:before="120" w:after="120"/>
              <w:ind w:left="0"/>
              <w:jc w:val="both"/>
            </w:pPr>
            <w:r>
              <w:t>0</w:t>
            </w:r>
          </w:p>
        </w:tc>
      </w:tr>
      <w:tr w:rsidR="009637BE" w14:paraId="5E50A276" w14:textId="77777777" w:rsidTr="00A42C70">
        <w:trPr>
          <w:trHeight w:val="611"/>
        </w:trPr>
        <w:tc>
          <w:tcPr>
            <w:tcW w:w="4481" w:type="dxa"/>
          </w:tcPr>
          <w:p w14:paraId="3980C394" w14:textId="346D832A" w:rsidR="009637BE" w:rsidRDefault="009637BE" w:rsidP="009637BE">
            <w:pPr>
              <w:pStyle w:val="ListParagraph"/>
              <w:spacing w:before="80" w:after="80"/>
              <w:ind w:left="0"/>
              <w:jc w:val="both"/>
            </w:pPr>
            <w:r w:rsidRPr="009637BE">
              <w:t>Pass Percentage</w:t>
            </w:r>
          </w:p>
        </w:tc>
        <w:tc>
          <w:tcPr>
            <w:tcW w:w="4481" w:type="dxa"/>
          </w:tcPr>
          <w:p w14:paraId="1BDBE799" w14:textId="1BDFBD96" w:rsidR="009637BE" w:rsidRDefault="009637BE" w:rsidP="00A42C70">
            <w:pPr>
              <w:spacing w:before="80" w:after="80"/>
              <w:jc w:val="both"/>
            </w:pPr>
            <w:r>
              <w:t>100%</w:t>
            </w:r>
          </w:p>
        </w:tc>
      </w:tr>
    </w:tbl>
    <w:p w14:paraId="4BC6E4EF" w14:textId="302418DC" w:rsidR="00550213" w:rsidRDefault="00550213" w:rsidP="009637BE">
      <w:pPr>
        <w:pStyle w:val="ListParagraph"/>
        <w:spacing w:before="120" w:after="120" w:line="360" w:lineRule="auto"/>
      </w:pPr>
    </w:p>
    <w:p w14:paraId="18DAB4E1" w14:textId="1C5D92A8" w:rsidR="00A42C70" w:rsidRPr="00852BB3" w:rsidRDefault="00A42C70" w:rsidP="00A42C70">
      <w:pPr>
        <w:pStyle w:val="Heading2"/>
        <w:numPr>
          <w:ilvl w:val="0"/>
          <w:numId w:val="1"/>
        </w:numPr>
        <w:rPr>
          <w:rFonts w:asciiTheme="minorHAnsi" w:hAnsiTheme="minorHAnsi" w:cstheme="minorHAnsi"/>
          <w:b/>
          <w:bCs/>
          <w:color w:val="auto"/>
        </w:rPr>
      </w:pPr>
      <w:r w:rsidRPr="00A42C70">
        <w:rPr>
          <w:rFonts w:asciiTheme="minorHAnsi" w:hAnsiTheme="minorHAnsi" w:cstheme="minorHAnsi"/>
          <w:b/>
          <w:bCs/>
          <w:color w:val="auto"/>
        </w:rPr>
        <w:lastRenderedPageBreak/>
        <w:t>Defect Summary</w:t>
      </w:r>
    </w:p>
    <w:tbl>
      <w:tblPr>
        <w:tblStyle w:val="TableGrid"/>
        <w:tblW w:w="0" w:type="auto"/>
        <w:tblInd w:w="720" w:type="dxa"/>
        <w:tblLook w:val="04A0" w:firstRow="1" w:lastRow="0" w:firstColumn="1" w:lastColumn="0" w:noHBand="0" w:noVBand="1"/>
      </w:tblPr>
      <w:tblGrid>
        <w:gridCol w:w="1345"/>
        <w:gridCol w:w="2160"/>
        <w:gridCol w:w="1472"/>
        <w:gridCol w:w="1659"/>
        <w:gridCol w:w="1660"/>
      </w:tblGrid>
      <w:tr w:rsidR="00A42C70" w14:paraId="73E37EC3" w14:textId="77777777" w:rsidTr="00A42C70">
        <w:trPr>
          <w:trHeight w:val="845"/>
        </w:trPr>
        <w:tc>
          <w:tcPr>
            <w:tcW w:w="1345" w:type="dxa"/>
            <w:vAlign w:val="center"/>
          </w:tcPr>
          <w:p w14:paraId="772D3775" w14:textId="4A4DC602" w:rsidR="00A42C70" w:rsidRPr="00A42C70" w:rsidRDefault="00A42C70" w:rsidP="00A42C70">
            <w:pPr>
              <w:pStyle w:val="ListParagraph"/>
              <w:ind w:left="0"/>
              <w:jc w:val="center"/>
              <w:rPr>
                <w:sz w:val="28"/>
                <w:szCs w:val="28"/>
              </w:rPr>
            </w:pPr>
            <w:r w:rsidRPr="00A42C70">
              <w:rPr>
                <w:b/>
                <w:bCs/>
                <w:sz w:val="28"/>
                <w:szCs w:val="28"/>
              </w:rPr>
              <w:t>Bug ID</w:t>
            </w:r>
          </w:p>
        </w:tc>
        <w:tc>
          <w:tcPr>
            <w:tcW w:w="2160" w:type="dxa"/>
            <w:vAlign w:val="center"/>
          </w:tcPr>
          <w:p w14:paraId="1CB589A1" w14:textId="24B20F0F" w:rsidR="00A42C70" w:rsidRPr="00A42C70" w:rsidRDefault="00A42C70" w:rsidP="00A42C70">
            <w:pPr>
              <w:pStyle w:val="ListParagraph"/>
              <w:ind w:left="0"/>
              <w:jc w:val="center"/>
              <w:rPr>
                <w:sz w:val="28"/>
                <w:szCs w:val="28"/>
              </w:rPr>
            </w:pPr>
            <w:r w:rsidRPr="00A42C70">
              <w:rPr>
                <w:b/>
                <w:bCs/>
                <w:sz w:val="28"/>
                <w:szCs w:val="28"/>
              </w:rPr>
              <w:t>Bug Title</w:t>
            </w:r>
          </w:p>
        </w:tc>
        <w:tc>
          <w:tcPr>
            <w:tcW w:w="1472" w:type="dxa"/>
            <w:vAlign w:val="center"/>
          </w:tcPr>
          <w:p w14:paraId="7B6D9E5B" w14:textId="5DF889D0" w:rsidR="00A42C70" w:rsidRPr="00A42C70" w:rsidRDefault="00A42C70" w:rsidP="00A42C70">
            <w:pPr>
              <w:pStyle w:val="ListParagraph"/>
              <w:ind w:left="0"/>
              <w:jc w:val="center"/>
              <w:rPr>
                <w:sz w:val="28"/>
                <w:szCs w:val="28"/>
              </w:rPr>
            </w:pPr>
            <w:r w:rsidRPr="00A42C70">
              <w:rPr>
                <w:b/>
                <w:bCs/>
                <w:sz w:val="28"/>
                <w:szCs w:val="28"/>
              </w:rPr>
              <w:t>Severity</w:t>
            </w:r>
          </w:p>
        </w:tc>
        <w:tc>
          <w:tcPr>
            <w:tcW w:w="1659" w:type="dxa"/>
            <w:vAlign w:val="center"/>
          </w:tcPr>
          <w:p w14:paraId="37610417" w14:textId="22CBE8D3" w:rsidR="00A42C70" w:rsidRPr="00A42C70" w:rsidRDefault="00A42C70" w:rsidP="00A42C70">
            <w:pPr>
              <w:pStyle w:val="ListParagraph"/>
              <w:ind w:left="0"/>
              <w:jc w:val="center"/>
              <w:rPr>
                <w:sz w:val="28"/>
                <w:szCs w:val="28"/>
              </w:rPr>
            </w:pPr>
            <w:r w:rsidRPr="00A42C70">
              <w:rPr>
                <w:b/>
                <w:bCs/>
                <w:sz w:val="28"/>
                <w:szCs w:val="28"/>
              </w:rPr>
              <w:t>Priority</w:t>
            </w:r>
          </w:p>
        </w:tc>
        <w:tc>
          <w:tcPr>
            <w:tcW w:w="1660" w:type="dxa"/>
            <w:vAlign w:val="center"/>
          </w:tcPr>
          <w:p w14:paraId="1FE6CA16" w14:textId="03AFAE96" w:rsidR="00A42C70" w:rsidRPr="00A42C70" w:rsidRDefault="00A42C70" w:rsidP="00A42C70">
            <w:pPr>
              <w:pStyle w:val="ListParagraph"/>
              <w:ind w:left="0"/>
              <w:jc w:val="center"/>
              <w:rPr>
                <w:sz w:val="28"/>
                <w:szCs w:val="28"/>
              </w:rPr>
            </w:pPr>
            <w:r w:rsidRPr="00A42C70">
              <w:rPr>
                <w:b/>
                <w:bCs/>
                <w:sz w:val="28"/>
                <w:szCs w:val="28"/>
              </w:rPr>
              <w:t>Status</w:t>
            </w:r>
          </w:p>
        </w:tc>
      </w:tr>
      <w:tr w:rsidR="00A42C70" w14:paraId="062FB102" w14:textId="77777777" w:rsidTr="00A42C70">
        <w:tc>
          <w:tcPr>
            <w:tcW w:w="1345" w:type="dxa"/>
            <w:vAlign w:val="center"/>
          </w:tcPr>
          <w:p w14:paraId="7982F7B2" w14:textId="05C9725C" w:rsidR="00A42C70" w:rsidRDefault="00A42C70" w:rsidP="00A42C70">
            <w:pPr>
              <w:pStyle w:val="ListParagraph"/>
              <w:ind w:left="0"/>
            </w:pPr>
            <w:r>
              <w:t>BUG-001</w:t>
            </w:r>
          </w:p>
        </w:tc>
        <w:tc>
          <w:tcPr>
            <w:tcW w:w="2160" w:type="dxa"/>
            <w:vAlign w:val="center"/>
          </w:tcPr>
          <w:p w14:paraId="3065676B" w14:textId="1C34D9F0" w:rsidR="00A42C70" w:rsidRDefault="00A42C70" w:rsidP="00A42C70">
            <w:pPr>
              <w:pStyle w:val="ListParagraph"/>
              <w:ind w:left="0"/>
            </w:pPr>
            <w:r>
              <w:t>Product can be added to cart with quantity 0</w:t>
            </w:r>
          </w:p>
        </w:tc>
        <w:tc>
          <w:tcPr>
            <w:tcW w:w="1472" w:type="dxa"/>
            <w:vAlign w:val="center"/>
          </w:tcPr>
          <w:p w14:paraId="3D3D422C" w14:textId="32998D9A" w:rsidR="00A42C70" w:rsidRDefault="00A42C70" w:rsidP="00A42C70">
            <w:pPr>
              <w:pStyle w:val="ListParagraph"/>
              <w:ind w:left="0"/>
            </w:pPr>
            <w:r>
              <w:t>Medium</w:t>
            </w:r>
          </w:p>
        </w:tc>
        <w:tc>
          <w:tcPr>
            <w:tcW w:w="1659" w:type="dxa"/>
            <w:vAlign w:val="center"/>
          </w:tcPr>
          <w:p w14:paraId="722064B4" w14:textId="47DA1660" w:rsidR="00A42C70" w:rsidRDefault="00A42C70" w:rsidP="00A42C70">
            <w:pPr>
              <w:pStyle w:val="ListParagraph"/>
              <w:ind w:left="0"/>
            </w:pPr>
            <w:r>
              <w:t>High</w:t>
            </w:r>
          </w:p>
        </w:tc>
        <w:tc>
          <w:tcPr>
            <w:tcW w:w="1660" w:type="dxa"/>
            <w:vAlign w:val="center"/>
          </w:tcPr>
          <w:p w14:paraId="5FC43B9C" w14:textId="14993B04" w:rsidR="00A42C70" w:rsidRDefault="00A42C70" w:rsidP="00A42C70">
            <w:pPr>
              <w:pStyle w:val="ListParagraph"/>
              <w:ind w:left="0"/>
            </w:pPr>
            <w:r>
              <w:t>Open</w:t>
            </w:r>
          </w:p>
        </w:tc>
      </w:tr>
      <w:tr w:rsidR="00A42C70" w14:paraId="7AF1CF93" w14:textId="77777777" w:rsidTr="00A42C70">
        <w:tc>
          <w:tcPr>
            <w:tcW w:w="1345" w:type="dxa"/>
            <w:vAlign w:val="center"/>
          </w:tcPr>
          <w:p w14:paraId="6EA64B54" w14:textId="5579CFA2" w:rsidR="00A42C70" w:rsidRDefault="00A42C70" w:rsidP="00A42C70">
            <w:pPr>
              <w:pStyle w:val="ListParagraph"/>
              <w:ind w:left="0"/>
            </w:pPr>
            <w:r>
              <w:t>BUG-002</w:t>
            </w:r>
          </w:p>
        </w:tc>
        <w:tc>
          <w:tcPr>
            <w:tcW w:w="2160" w:type="dxa"/>
            <w:vAlign w:val="center"/>
          </w:tcPr>
          <w:p w14:paraId="7CA4B8CB" w14:textId="3D1F691F" w:rsidR="00A42C70" w:rsidRDefault="00A42C70" w:rsidP="00A42C70">
            <w:pPr>
              <w:pStyle w:val="ListParagraph"/>
              <w:ind w:left="0"/>
            </w:pPr>
            <w:r>
              <w:t>Product can be added to cart with negative quantity</w:t>
            </w:r>
          </w:p>
        </w:tc>
        <w:tc>
          <w:tcPr>
            <w:tcW w:w="1472" w:type="dxa"/>
            <w:vAlign w:val="center"/>
          </w:tcPr>
          <w:p w14:paraId="56523782" w14:textId="791099FB" w:rsidR="00A42C70" w:rsidRDefault="00A42C70" w:rsidP="00A42C70">
            <w:pPr>
              <w:pStyle w:val="ListParagraph"/>
              <w:ind w:left="0"/>
            </w:pPr>
            <w:r>
              <w:t>High</w:t>
            </w:r>
          </w:p>
        </w:tc>
        <w:tc>
          <w:tcPr>
            <w:tcW w:w="1659" w:type="dxa"/>
            <w:vAlign w:val="center"/>
          </w:tcPr>
          <w:p w14:paraId="2B28687E" w14:textId="0CF03C94" w:rsidR="00A42C70" w:rsidRDefault="00A42C70" w:rsidP="00A42C70">
            <w:pPr>
              <w:pStyle w:val="ListParagraph"/>
              <w:ind w:left="0"/>
            </w:pPr>
            <w:r>
              <w:t>High</w:t>
            </w:r>
          </w:p>
        </w:tc>
        <w:tc>
          <w:tcPr>
            <w:tcW w:w="1660" w:type="dxa"/>
            <w:vAlign w:val="center"/>
          </w:tcPr>
          <w:p w14:paraId="483D83B0" w14:textId="7750C01F" w:rsidR="00A42C70" w:rsidRDefault="00A42C70" w:rsidP="00A42C70">
            <w:pPr>
              <w:pStyle w:val="ListParagraph"/>
              <w:ind w:left="0"/>
            </w:pPr>
            <w:r>
              <w:t>Open</w:t>
            </w:r>
          </w:p>
        </w:tc>
      </w:tr>
    </w:tbl>
    <w:p w14:paraId="135A9BB3" w14:textId="77777777" w:rsidR="00852BB3" w:rsidRPr="00852BB3" w:rsidRDefault="00852BB3" w:rsidP="00852BB3">
      <w:pPr>
        <w:pStyle w:val="Heading2"/>
        <w:rPr>
          <w:rFonts w:asciiTheme="minorHAnsi" w:hAnsiTheme="minorHAnsi" w:cstheme="minorHAnsi"/>
          <w:b/>
          <w:bCs/>
          <w:color w:val="auto"/>
        </w:rPr>
      </w:pPr>
    </w:p>
    <w:p w14:paraId="5E6D134D" w14:textId="2DA2042B" w:rsidR="00852BB3" w:rsidRPr="00852BB3" w:rsidRDefault="00852BB3" w:rsidP="00852BB3">
      <w:pPr>
        <w:pStyle w:val="Heading2"/>
        <w:numPr>
          <w:ilvl w:val="0"/>
          <w:numId w:val="1"/>
        </w:numPr>
        <w:rPr>
          <w:rFonts w:asciiTheme="minorHAnsi" w:hAnsiTheme="minorHAnsi" w:cstheme="minorHAnsi"/>
          <w:b/>
          <w:bCs/>
          <w:color w:val="auto"/>
        </w:rPr>
      </w:pPr>
      <w:r w:rsidRPr="00852BB3">
        <w:rPr>
          <w:rFonts w:asciiTheme="minorHAnsi" w:hAnsiTheme="minorHAnsi" w:cstheme="minorHAnsi"/>
          <w:b/>
          <w:bCs/>
          <w:color w:val="auto"/>
        </w:rPr>
        <w:t>Key Findings</w:t>
      </w:r>
    </w:p>
    <w:p w14:paraId="4D47C5CC" w14:textId="76823000" w:rsidR="00852BB3" w:rsidRPr="00852BB3" w:rsidRDefault="00852BB3" w:rsidP="00852BB3">
      <w:pPr>
        <w:pStyle w:val="ListParagraph"/>
        <w:numPr>
          <w:ilvl w:val="0"/>
          <w:numId w:val="3"/>
        </w:numPr>
        <w:tabs>
          <w:tab w:val="left" w:pos="1824"/>
        </w:tabs>
      </w:pPr>
      <w:r w:rsidRPr="00852BB3">
        <w:t>All 35 documented functional test cases passed successfully.</w:t>
      </w:r>
    </w:p>
    <w:p w14:paraId="557BF89A" w14:textId="47262BEF" w:rsidR="00852BB3" w:rsidRPr="00852BB3" w:rsidRDefault="00852BB3" w:rsidP="00852BB3">
      <w:pPr>
        <w:pStyle w:val="ListParagraph"/>
        <w:numPr>
          <w:ilvl w:val="0"/>
          <w:numId w:val="3"/>
        </w:numPr>
        <w:tabs>
          <w:tab w:val="left" w:pos="1824"/>
        </w:tabs>
      </w:pPr>
      <w:r w:rsidRPr="00852BB3">
        <w:t>Two defects were identified during additional negative testing of the product quantity field.</w:t>
      </w:r>
    </w:p>
    <w:p w14:paraId="0FFD0F74" w14:textId="61E0A674" w:rsidR="00852BB3" w:rsidRPr="00852BB3" w:rsidRDefault="00852BB3" w:rsidP="00852BB3">
      <w:pPr>
        <w:pStyle w:val="ListParagraph"/>
        <w:numPr>
          <w:ilvl w:val="0"/>
          <w:numId w:val="3"/>
        </w:numPr>
        <w:tabs>
          <w:tab w:val="left" w:pos="1824"/>
        </w:tabs>
      </w:pPr>
      <w:r w:rsidRPr="00852BB3">
        <w:t>The system allows a product to be added with a quantity of 0.</w:t>
      </w:r>
    </w:p>
    <w:p w14:paraId="7A469101" w14:textId="4F394A60" w:rsidR="00852BB3" w:rsidRPr="00852BB3" w:rsidRDefault="00852BB3" w:rsidP="00852BB3">
      <w:pPr>
        <w:pStyle w:val="ListParagraph"/>
        <w:numPr>
          <w:ilvl w:val="0"/>
          <w:numId w:val="3"/>
        </w:numPr>
        <w:tabs>
          <w:tab w:val="left" w:pos="1824"/>
        </w:tabs>
      </w:pPr>
      <w:r w:rsidRPr="00852BB3">
        <w:t>The system also allows a negative quantity, resulting in a negative cart total.</w:t>
      </w:r>
    </w:p>
    <w:p w14:paraId="4D76E5F5" w14:textId="22039A3C" w:rsidR="00852BB3" w:rsidRDefault="00852BB3" w:rsidP="00852BB3">
      <w:pPr>
        <w:pStyle w:val="ListParagraph"/>
        <w:numPr>
          <w:ilvl w:val="0"/>
          <w:numId w:val="3"/>
        </w:numPr>
        <w:tabs>
          <w:tab w:val="left" w:pos="1824"/>
        </w:tabs>
      </w:pPr>
      <w:r w:rsidRPr="00852BB3">
        <w:t>Input validation should be improved to allow only valid quantities greater than 0.</w:t>
      </w:r>
    </w:p>
    <w:p w14:paraId="7048B35E" w14:textId="77777777" w:rsidR="00852BB3" w:rsidRDefault="00852BB3" w:rsidP="00852BB3">
      <w:pPr>
        <w:tabs>
          <w:tab w:val="left" w:pos="1824"/>
        </w:tabs>
      </w:pPr>
    </w:p>
    <w:p w14:paraId="2CA9DD76" w14:textId="5E5BFE65" w:rsidR="00852BB3" w:rsidRDefault="00852BB3" w:rsidP="00852BB3">
      <w:pPr>
        <w:pStyle w:val="Heading2"/>
        <w:numPr>
          <w:ilvl w:val="0"/>
          <w:numId w:val="1"/>
        </w:numPr>
        <w:rPr>
          <w:rFonts w:asciiTheme="minorHAnsi" w:hAnsiTheme="minorHAnsi" w:cstheme="minorHAnsi"/>
          <w:b/>
          <w:bCs/>
          <w:color w:val="auto"/>
        </w:rPr>
      </w:pPr>
      <w:r w:rsidRPr="00852BB3">
        <w:rPr>
          <w:rFonts w:asciiTheme="minorHAnsi" w:hAnsiTheme="minorHAnsi" w:cstheme="minorHAnsi"/>
          <w:b/>
          <w:bCs/>
          <w:color w:val="auto"/>
        </w:rPr>
        <w:t>Conclusion</w:t>
      </w:r>
    </w:p>
    <w:p w14:paraId="312472FC" w14:textId="52F170D4" w:rsidR="00852BB3" w:rsidRDefault="00852BB3" w:rsidP="00852BB3">
      <w:pPr>
        <w:pStyle w:val="ListParagraph"/>
        <w:jc w:val="both"/>
      </w:pPr>
      <w:r w:rsidRPr="00852BB3">
        <w:t>Manual testing of the Automation Exercise e-commerce website was completed successfully. All 35 documented test cases passed. However, two defects were identified during additional negative testing related to product quantity validation. The system should be improved to prevent zero and negative quantities from being added to the cart. After these defects are fixed, regression testing should be performed to verify the fixes and ensure that the existing cart functionality continues to work correctly.</w:t>
      </w:r>
    </w:p>
    <w:p w14:paraId="4C1CEDE7" w14:textId="1980A285" w:rsidR="002106CC" w:rsidRDefault="002106CC" w:rsidP="002106CC">
      <w:pPr>
        <w:pStyle w:val="Heading3"/>
        <w:rPr>
          <w:rFonts w:cstheme="minorHAnsi"/>
          <w:b/>
          <w:bCs/>
          <w:color w:val="auto"/>
        </w:rPr>
      </w:pPr>
    </w:p>
    <w:p w14:paraId="61B11894" w14:textId="77777777" w:rsidR="00BC02EC" w:rsidRDefault="00BC02EC" w:rsidP="00BC02EC"/>
    <w:p w14:paraId="07602FD1" w14:textId="77777777" w:rsidR="00BC02EC" w:rsidRDefault="00BC02EC" w:rsidP="00BC02EC"/>
    <w:p w14:paraId="438A9149" w14:textId="77777777" w:rsidR="00BC02EC" w:rsidRDefault="00BC02EC" w:rsidP="00BC02EC"/>
    <w:p w14:paraId="00CCFC7E" w14:textId="77777777" w:rsidR="00BC02EC" w:rsidRDefault="00BC02EC" w:rsidP="00BC02EC"/>
    <w:p w14:paraId="1F0D788C" w14:textId="77777777" w:rsidR="00BC02EC" w:rsidRDefault="00BC02EC" w:rsidP="00BC02EC"/>
    <w:p w14:paraId="55AD90DD" w14:textId="77777777" w:rsidR="00BC02EC" w:rsidRDefault="00BC02EC" w:rsidP="00BC02EC"/>
    <w:p w14:paraId="288F09C1" w14:textId="77777777" w:rsidR="00BC02EC" w:rsidRDefault="00BC02EC" w:rsidP="00BC02EC"/>
    <w:p w14:paraId="50703F49" w14:textId="117EF431" w:rsidR="00BC02EC" w:rsidRDefault="00BC02EC" w:rsidP="00BC02EC">
      <w:r w:rsidRPr="00BC02EC">
        <w:t>BUG-001-Quantity-Zero-Added.png</w:t>
      </w:r>
    </w:p>
    <w:p w14:paraId="61A2927E" w14:textId="1D1ACEED" w:rsidR="00BC02EC" w:rsidRPr="00BC02EC" w:rsidRDefault="00BC02EC" w:rsidP="00BC02EC"/>
    <w:sectPr w:rsidR="00BC02EC" w:rsidRPr="00BC02EC" w:rsidSect="00550213">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6E7"/>
    <w:multiLevelType w:val="hybridMultilevel"/>
    <w:tmpl w:val="BB543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6D30BB"/>
    <w:multiLevelType w:val="hybridMultilevel"/>
    <w:tmpl w:val="0492AA5A"/>
    <w:lvl w:ilvl="0" w:tplc="786E7DEA">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4C2764F"/>
    <w:multiLevelType w:val="hybridMultilevel"/>
    <w:tmpl w:val="08C0F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0532752">
    <w:abstractNumId w:val="0"/>
  </w:num>
  <w:num w:numId="2" w16cid:durableId="2045716246">
    <w:abstractNumId w:val="1"/>
  </w:num>
  <w:num w:numId="3" w16cid:durableId="20688683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8C2"/>
    <w:rsid w:val="002106CC"/>
    <w:rsid w:val="003609C5"/>
    <w:rsid w:val="00550213"/>
    <w:rsid w:val="00563A9B"/>
    <w:rsid w:val="007B78DA"/>
    <w:rsid w:val="00806926"/>
    <w:rsid w:val="00852BB3"/>
    <w:rsid w:val="0094190D"/>
    <w:rsid w:val="009558C2"/>
    <w:rsid w:val="009637BE"/>
    <w:rsid w:val="00A42C70"/>
    <w:rsid w:val="00BC02EC"/>
    <w:rsid w:val="00C43514"/>
    <w:rsid w:val="00C93044"/>
    <w:rsid w:val="00E7222C"/>
    <w:rsid w:val="00F47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7B521"/>
  <w15:chartTrackingRefBased/>
  <w15:docId w15:val="{472689E5-4AFE-4C0B-840E-953512CA9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8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558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558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58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58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58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8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8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8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8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558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558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58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58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58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8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8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8C2"/>
    <w:rPr>
      <w:rFonts w:eastAsiaTheme="majorEastAsia" w:cstheme="majorBidi"/>
      <w:color w:val="272727" w:themeColor="text1" w:themeTint="D8"/>
    </w:rPr>
  </w:style>
  <w:style w:type="paragraph" w:styleId="Title">
    <w:name w:val="Title"/>
    <w:basedOn w:val="Normal"/>
    <w:next w:val="Normal"/>
    <w:link w:val="TitleChar"/>
    <w:uiPriority w:val="10"/>
    <w:qFormat/>
    <w:rsid w:val="00955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8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8C2"/>
    <w:pPr>
      <w:spacing w:before="160"/>
      <w:jc w:val="center"/>
    </w:pPr>
    <w:rPr>
      <w:i/>
      <w:iCs/>
      <w:color w:val="404040" w:themeColor="text1" w:themeTint="BF"/>
    </w:rPr>
  </w:style>
  <w:style w:type="character" w:customStyle="1" w:styleId="QuoteChar">
    <w:name w:val="Quote Char"/>
    <w:basedOn w:val="DefaultParagraphFont"/>
    <w:link w:val="Quote"/>
    <w:uiPriority w:val="29"/>
    <w:rsid w:val="009558C2"/>
    <w:rPr>
      <w:i/>
      <w:iCs/>
      <w:color w:val="404040" w:themeColor="text1" w:themeTint="BF"/>
    </w:rPr>
  </w:style>
  <w:style w:type="paragraph" w:styleId="ListParagraph">
    <w:name w:val="List Paragraph"/>
    <w:basedOn w:val="Normal"/>
    <w:uiPriority w:val="34"/>
    <w:qFormat/>
    <w:rsid w:val="009558C2"/>
    <w:pPr>
      <w:ind w:left="720"/>
      <w:contextualSpacing/>
    </w:pPr>
  </w:style>
  <w:style w:type="character" w:styleId="IntenseEmphasis">
    <w:name w:val="Intense Emphasis"/>
    <w:basedOn w:val="DefaultParagraphFont"/>
    <w:uiPriority w:val="21"/>
    <w:qFormat/>
    <w:rsid w:val="009558C2"/>
    <w:rPr>
      <w:i/>
      <w:iCs/>
      <w:color w:val="2F5496" w:themeColor="accent1" w:themeShade="BF"/>
    </w:rPr>
  </w:style>
  <w:style w:type="paragraph" w:styleId="IntenseQuote">
    <w:name w:val="Intense Quote"/>
    <w:basedOn w:val="Normal"/>
    <w:next w:val="Normal"/>
    <w:link w:val="IntenseQuoteChar"/>
    <w:uiPriority w:val="30"/>
    <w:qFormat/>
    <w:rsid w:val="009558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58C2"/>
    <w:rPr>
      <w:i/>
      <w:iCs/>
      <w:color w:val="2F5496" w:themeColor="accent1" w:themeShade="BF"/>
    </w:rPr>
  </w:style>
  <w:style w:type="character" w:styleId="IntenseReference">
    <w:name w:val="Intense Reference"/>
    <w:basedOn w:val="DefaultParagraphFont"/>
    <w:uiPriority w:val="32"/>
    <w:qFormat/>
    <w:rsid w:val="009558C2"/>
    <w:rPr>
      <w:b/>
      <w:bCs/>
      <w:smallCaps/>
      <w:color w:val="2F5496" w:themeColor="accent1" w:themeShade="BF"/>
      <w:spacing w:val="5"/>
    </w:rPr>
  </w:style>
  <w:style w:type="table" w:styleId="TableGrid">
    <w:name w:val="Table Grid"/>
    <w:basedOn w:val="TableNormal"/>
    <w:uiPriority w:val="39"/>
    <w:rsid w:val="009637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318</Words>
  <Characters>1818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ITBIN-2312-0025 Wathsala Madhubhashini</dc:creator>
  <cp:keywords/>
  <dc:description/>
  <cp:lastModifiedBy>ITBIN-2312-0025 Wathsala Madhubhashini</cp:lastModifiedBy>
  <cp:revision>1</cp:revision>
  <dcterms:created xsi:type="dcterms:W3CDTF">2026-09-27T07:00:00Z</dcterms:created>
  <dcterms:modified xsi:type="dcterms:W3CDTF">2026-09-27T12:55:00Z</dcterms:modified>
</cp:coreProperties>
</file>