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List集合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List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底层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eastAsia="zh-CN"/>
              </w:rPr>
              <w:t>查询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增删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效率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动态数组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链表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  <w:tc>
          <w:tcPr>
            <w:tcW w:w="14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LinkedHashSet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TreeSet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3DE6"/>
    <w:multiLevelType w:val="singleLevel"/>
    <w:tmpl w:val="56E33DE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71B09"/>
    <w:rsid w:val="41196772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2021-01-07T10:53:31Z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