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SQlite数据库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数据库文件的存放位置：</w:t>
      </w:r>
      <w:r>
        <w:t>data/data/packagename/</w:t>
      </w:r>
      <w:r>
        <w:rPr>
          <w:rFonts w:hint="eastAsia"/>
          <w:lang w:val="en-US" w:eastAsia="zh-CN"/>
        </w:rPr>
        <w:t>databases</w:t>
      </w:r>
      <w:r>
        <w:t>/</w:t>
      </w:r>
      <w:r>
        <w:rPr>
          <w:rFonts w:hint="eastAsia"/>
          <w:lang w:val="en-US" w:eastAsia="zh-CN"/>
        </w:rPr>
        <w:t>数据库.db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安卓数据库源码路径：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安卓通过SQLiteDatabase对象来管理、操作数据库。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使用SQLiteDatabase进行数据库操作的步骤：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获取SQLiteDatabase对象，他代表和数据库的链接。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使用SQLiteDatabase的方法执行SQL语句。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操作SQL语句的执行结果，处理逻辑业务。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关闭SQLiteDatabase回收资源，防止资源泄露。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SQLite只支持NULL、INTEGER、REAL（浮点数），TEXT、BLOB（大二进制对象）。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操作数据库时，又两种方式：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使用SQLiteDatabase对象的execSQL()方法来直接执行增删查改的DML语句。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使用SQLiteDatabase对象提供的insert、update、delete、query。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SQLiteOpenHelper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实际上很少使用SQLiteDatabase</w:t>
      </w:r>
      <w:r>
        <w:rPr>
          <w:rFonts w:hint="eastAsia"/>
          <w:highlight w:val="yellow"/>
          <w:lang w:val="en-US" w:eastAsia="zh-CN"/>
        </w:rPr>
        <w:t>打开（注意不是读写，只是打开）</w:t>
      </w:r>
      <w:r>
        <w:rPr>
          <w:rFonts w:hint="eastAsia"/>
          <w:lang w:val="en-US" w:eastAsia="zh-CN"/>
        </w:rPr>
        <w:t>数据库连接，一般是使用SQLiteOpenHelper对象的方法来</w:t>
      </w:r>
      <w:r>
        <w:rPr>
          <w:rFonts w:hint="eastAsia"/>
          <w:highlight w:val="yellow"/>
          <w:lang w:val="en-US" w:eastAsia="zh-CN"/>
        </w:rPr>
        <w:t>打开</w:t>
      </w:r>
      <w:r>
        <w:rPr>
          <w:rFonts w:hint="eastAsia"/>
          <w:lang w:val="en-US" w:eastAsia="zh-CN"/>
        </w:rPr>
        <w:t>数据库连接。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SQLiteOpenHelper一般的用法是创建SQLiteOpenHelper的子类，然后扩展onCreate和onUpgrade方法。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在使用onUpgrade升级表结构时，可能会因为已有数据导致升级失败。所以首先要对原表中的数据进行转存，然后清空原表中的数据，再对数据表进行更新，最后将数据保存到新表中。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升级数据库，一定要考虑以前的所有版本，对每个版本都进行适配。降级的时候，要考虑所有的高版本，对每个高本版都进行适配。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3、创建SQLiteOpenHelper子类对象的时候，不会创建数据库或者连接数据库，真正创建数据库的时机是在调用getReadableDatabase()和getWriteableDatabase()后创建的。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getReadableDatabase或getWriteableDatabase是触发(创建数据库、打开数据库、升级数据库、降级数据库、配置数据库)的入口，如果在onCreate/onUpgrade这些回调里面，触发了getReadableDatabase或getWriteableDatabase，变成递归调用了。 所以，不能再onCreate, onOpen, onConfigure, onUpgrade, onDowngrade回调里面调用打开数据库的方法。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SQLiteOpenHelper的打开方式的区别：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SQLiteOpenHelper有两种打开方式：getWritadbleDatabase()、getReadableDatabase()。这俩的区别是：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getWritadbleDatabase是以写的方式打开数据库对应的SQLiteDatabase对象。getReadableDatabase是以读的方式打开数据库对应的SQLiteDatabase对象。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264A6"/>
    <w:multiLevelType w:val="singleLevel"/>
    <w:tmpl w:val="DF5264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DF148C"/>
    <w:multiLevelType w:val="singleLevel"/>
    <w:tmpl w:val="F1DF14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439662"/>
    <w:multiLevelType w:val="singleLevel"/>
    <w:tmpl w:val="194396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E26923"/>
    <w:multiLevelType w:val="singleLevel"/>
    <w:tmpl w:val="61E269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85871"/>
    <w:rsid w:val="292C4D43"/>
    <w:rsid w:val="41196772"/>
    <w:rsid w:val="48CF1B61"/>
    <w:rsid w:val="50A14BD9"/>
    <w:rsid w:val="52902EF7"/>
    <w:rsid w:val="5663306A"/>
    <w:rsid w:val="5D1224B1"/>
    <w:rsid w:val="67EA6661"/>
    <w:rsid w:val="774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2020-12-29T05:45:30Z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