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00" w:after="560" w:line="300" w:lineRule="auto"/>
        <w:jc w:val="center"/>
      </w:pPr>
      <w:r>
        <w:rPr>
          <w:rFonts w:ascii="Leelawadee UI" w:hAnsi="Leelawadee UI" w:eastAsia="Leelawadee UI"/>
          <w:b/>
          <w:i w:val="0"/>
          <w:color w:val="008C87"/>
          <w:sz w:val="20"/>
        </w:rPr>
        <w:t>INDUSTRIAL IOT REFERENCE GUIDE</w:t>
      </w:r>
    </w:p>
    <w:p>
      <w:pPr>
        <w:keepNext w:val="0"/>
        <w:spacing w:before="0" w:after="40" w:line="300" w:lineRule="auto"/>
        <w:jc w:val="center"/>
      </w:pPr>
      <w:r>
        <w:rPr>
          <w:rFonts w:ascii="Leelawadee UI" w:hAnsi="Leelawadee UI" w:eastAsia="Leelawadee UI"/>
          <w:b/>
          <w:i w:val="0"/>
          <w:color w:val="123047"/>
          <w:sz w:val="54"/>
        </w:rPr>
        <w:t>เส้นทางข้อมูลจาก Client</w:t>
      </w:r>
    </w:p>
    <w:p>
      <w:pPr>
        <w:keepNext w:val="0"/>
        <w:spacing w:before="0" w:after="360" w:line="300" w:lineRule="auto"/>
        <w:jc w:val="center"/>
      </w:pPr>
      <w:r>
        <w:rPr>
          <w:rFonts w:ascii="Leelawadee UI" w:hAnsi="Leelawadee UI" w:eastAsia="Leelawadee UI"/>
          <w:b/>
          <w:i w:val="0"/>
          <w:color w:val="1677A6"/>
          <w:sz w:val="46"/>
        </w:rPr>
        <w:t>ผ่าน Gateway 4G ไปยัง AWS IoT Core</w:t>
      </w:r>
    </w:p>
    <w:p>
      <w:pPr>
        <w:keepNext w:val="0"/>
        <w:spacing w:before="0" w:after="960" w:line="300" w:lineRule="auto"/>
        <w:jc w:val="center"/>
      </w:pPr>
      <w:r>
        <w:rPr>
          <w:rFonts w:ascii="Leelawadee UI" w:hAnsi="Leelawadee UI" w:eastAsia="Leelawadee UI"/>
          <w:b w:val="0"/>
          <w:i w:val="0"/>
          <w:color w:val="5A6670"/>
          <w:sz w:val="28"/>
        </w:rPr>
        <w:t>Client-to-Cloud MQTT / UNS Data Flow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XIAO</w:t>
            </w:r>
            <w:r>
              <w:br/>
            </w: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Client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shd w:fill="008C87"/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TCP</w:t>
            </w:r>
            <w:r>
              <w:br/>
            </w: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:5005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LILYGO</w:t>
            </w:r>
            <w:r>
              <w:br/>
            </w: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Gateway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shd w:fill="008C87"/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A7670</w:t>
            </w:r>
            <w:r>
              <w:br/>
            </w: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4G LTE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AWS IoT</w:t>
            </w:r>
            <w:r>
              <w:br/>
            </w: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Core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shd w:fill="008C87"/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Subscriber /</w:t>
            </w:r>
            <w:r>
              <w:br/>
            </w: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Database</w:t>
            </w:r>
          </w:p>
        </w:tc>
      </w:tr>
    </w:tbl>
    <w:p>
      <w:pPr>
        <w:keepNext w:val="0"/>
        <w:spacing w:before="0" w:after="6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i w:val="0"/>
                <w:color w:val="123047"/>
                <w:sz w:val="21"/>
              </w:rPr>
              <w:t xml:space="preserve">วัตถุประสงค์  </w:t>
            </w:r>
            <w:r>
              <w:rPr>
                <w:rFonts w:ascii="Leelawadee UI" w:hAnsi="Leelawadee UI" w:eastAsia="Leelawadee UI"/>
                <w:b w:val="0"/>
                <w:i w:val="0"/>
                <w:color w:val="28343C"/>
                <w:sz w:val="21"/>
              </w:rPr>
              <w:t>สรุปการทำงานจริงของระบบตั้งแต่ Client สร้าง JSON, Gateway รับผ่าน TCP, จัดคิว MQTT, ส่งผ่าน A7670 4G/TLS และกระจายข้อมูลด้วย AWS IoT Core ตามโครงสร้าง UNS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keepNext w:val="0"/>
        <w:spacing w:before="320" w:after="120" w:line="300" w:lineRule="auto"/>
        <w:jc w:val="center"/>
      </w:pPr>
      <w:r>
        <w:rPr>
          <w:rFonts w:ascii="Leelawadee UI" w:hAnsi="Leelawadee UI" w:eastAsia="Leelawadee UI"/>
          <w:b w:val="0"/>
          <w:i w:val="0"/>
          <w:color w:val="5A6670"/>
          <w:sz w:val="19"/>
        </w:rPr>
        <w:t>ระบบอ้างอิง: LILYGO TTGO T-A7670 R2 (ESP32 + A7670E), MicroPython, TCP port 5005, MQTT/TLS port 8883, AWS Region ap-southeast-1</w:t>
      </w:r>
    </w:p>
    <w:p>
      <w:r>
        <w:br w:type="page"/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ภาพรวมระบบ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ระบบแบ่งการสื่อสารออกเป็นสองช่วงอย่างชัดเจน ช่วงแรก Client ใช้ Wi-Fi ภายในโรงงานส่ง JSON เข้า Gateway ผ่าน TCP ส่วนช่วงที่สอง Gateway ใช้โมเด็ม A7670 ส่งข้อมูลออกอินเทอร์เน็ตผ่าน 4G ไปยัง AWS IoT Core ด้วย MQTT over TLS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460"/>
        <w:gridCol w:w="2100"/>
        <w:gridCol w:w="3100"/>
      </w:tblGrid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ช่วง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ต้นทาง → ปลายทาง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Protocol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หน้าที่</w:t>
            </w:r>
          </w:p>
        </w:tc>
      </w:tr>
      <w:tr>
        <w:tc>
          <w:tcPr>
            <w:tcW w:type="dxa" w:w="1700"/>
            <w:shd w:fill="F4F7F9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Edge LAN</w:t>
            </w:r>
          </w:p>
        </w:tc>
        <w:tc>
          <w:tcPr>
            <w:tcW w:type="dxa" w:w="2460"/>
            <w:shd w:fill="F4F7F9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XIAO → Gateway</w:t>
            </w:r>
          </w:p>
        </w:tc>
        <w:tc>
          <w:tcPr>
            <w:tcW w:type="dxa" w:w="2100"/>
            <w:shd w:fill="F4F7F9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Wi-Fi + TCP :5005</w:t>
            </w:r>
          </w:p>
        </w:tc>
        <w:tc>
          <w:tcPr>
            <w:tcW w:type="dxa" w:w="3100"/>
            <w:shd w:fill="F4F7F9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รับข้อมูลหน้างานและตอบ ACK อย่างรวดเร็ว</w:t>
            </w:r>
          </w:p>
        </w:tc>
      </w:tr>
      <w:tr>
        <w:tc>
          <w:tcPr>
            <w:tcW w:type="dxa" w:w="1700"/>
            <w:shd w:fill="FFFFFF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Cloud WAN</w:t>
            </w:r>
          </w:p>
        </w:tc>
        <w:tc>
          <w:tcPr>
            <w:tcW w:type="dxa" w:w="2460"/>
            <w:shd w:fill="FFFFFF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Gateway → AWS</w:t>
            </w:r>
          </w:p>
        </w:tc>
        <w:tc>
          <w:tcPr>
            <w:tcW w:type="dxa" w:w="2100"/>
            <w:shd w:fill="FFFFFF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4G + MQTT/TLS :8883</w:t>
            </w:r>
          </w:p>
        </w:tc>
        <w:tc>
          <w:tcPr>
            <w:tcW w:type="dxa" w:w="3100"/>
            <w:shd w:fill="FFFFFF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ส่ง telemetry แบบปลอดภัยไปยัง Cloud</w:t>
            </w:r>
          </w:p>
        </w:tc>
      </w:tr>
      <w:tr>
        <w:tc>
          <w:tcPr>
            <w:tcW w:type="dxa" w:w="1700"/>
            <w:shd w:fill="F4F7F9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Command</w:t>
            </w:r>
          </w:p>
        </w:tc>
        <w:tc>
          <w:tcPr>
            <w:tcW w:type="dxa" w:w="2460"/>
            <w:shd w:fill="F4F7F9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AWS ↔ Gateway</w:t>
            </w:r>
          </w:p>
        </w:tc>
        <w:tc>
          <w:tcPr>
            <w:tcW w:type="dxa" w:w="2100"/>
            <w:shd w:fill="F4F7F9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MQTT request/response</w:t>
            </w:r>
          </w:p>
        </w:tc>
        <w:tc>
          <w:tcPr>
            <w:tcW w:type="dxa" w:w="3100"/>
            <w:shd w:fill="F4F7F9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รับคำสั่ง read-only และตอบสถานะกลับ</w:t>
            </w:r>
          </w:p>
        </w:tc>
      </w:tr>
    </w:tbl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หลักสำคัญ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TCP ACK หมายถึง Gateway รับ payload แล้ว ไม่ได้หมายความว่า AWS ได้รับแล้ว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TCP และ MQTT แยกจากกัน เพื่อให้ปัญหา 4G/AWS ไม่ทำให้ Client ต้องรอหรือ TCP server หยุด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AWS certificate อยู่ที่ Gateway เท่านั้น Client ภายในโรงงานไม่ต้องถือ Cloud credential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MQTT queue จำกัดขนาดเพื่อป้องกัน RAM เต็มเมื่อการเชื่อมต่อ Cloud ขัดข้อง</w:t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1. Client สร้าง JSON Payload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Client เช่น XIAO ESP32-C3 อ่าน sensor และสถานะอุปกรณ์ แล้วสร้าง JSON ตาม schema ของระบบ ข้อมูลชุดนี้อาจเป็น telemetry, heartbeat หรือ event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{</w:t>
              <w:br/>
              <w:t xml:space="preserve">  "device_id": "XIAO-C3-983DAEACB504",</w:t>
              <w:br/>
              <w:t xml:space="preserve">  "device_name": "Pump-02",</w:t>
              <w:br/>
              <w:t xml:space="preserve">  "message_type": "heartbeat",</w:t>
              <w:br/>
              <w:t xml:space="preserve">  "device_type": "pump_monitor",</w:t>
              <w:br/>
              <w:t xml:space="preserve">  "area": "process",</w:t>
              <w:br/>
              <w:t xml:space="preserve">  "status": "ONLINE",</w:t>
              <w:br/>
              <w:t xml:space="preserve">  "sequence": 1564</w:t>
              <w:br/>
              <w:t>}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ฟิลด์ sensor, client uptime, Wi-Fi RSSI และ client free memory เป็นค่าจาก Client ไม่ใช่ค่าจาก Gateway</w:t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2. Client เชื่อมต่อ Gateway ผ่าน TCP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Client เชื่อมไปยัง Gateway IP 192.168.1.42 ที่ TCP port 5005 ผ่าน Wi-Fi LAN จากนั้นส่ง JSON หนึ่งชุด รอ ACK และปิด connection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Client → 192.168.1.42:5005</w:t>
              <w:br/>
              <w:t>Payload → JSON UTF-8</w:t>
              <w:br/>
              <w:t>ACK     → {"status":"OK"}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3. Gateway ตรวจสอบและจัดการ JSON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Gateway อ่านข้อความภายใต้ขนาดสูงสุด 4096 bytes แล้ว parse JSON หากถูกต้องจะอัปเดตสถิติ, Device Manager, Client IP, Last Seen, Packet Count และ Latest JSON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JSON ถูกต้อง: เพิ่มเข้า MQTT queue เพื่อส่ง AWS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JSON ไม่ถูกต้อง: บันทึก Warning และไม่ส่งไป AWS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TCP server ยังทำงานต่อและไม่ crash จาก payload ผิดรูปแบบ</w:t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4. Gateway ตอบ ACK ทันที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หลัง Gateway รับและประมวลผล payload จะตอบ Client ด้วย ACK เดิม เพื่อรักษาความเข้ากันได้กับระบบที่ใช้งานอยู่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{"status":"OK"}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D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i w:val="0"/>
                <w:color w:val="7A5A00"/>
                <w:sz w:val="21"/>
              </w:rPr>
              <w:t xml:space="preserve">ข้อควรจำ  </w:t>
            </w:r>
            <w:r>
              <w:rPr>
                <w:rFonts w:ascii="Leelawadee UI" w:hAnsi="Leelawadee UI" w:eastAsia="Leelawadee UI"/>
                <w:b w:val="0"/>
                <w:i w:val="0"/>
                <w:color w:val="28343C"/>
                <w:sz w:val="21"/>
              </w:rPr>
              <w:t>ACK ยืนยันเฉพาะการรับที่ Gateway การยืนยันว่า AWS รับข้อมูลแล้วเกิดภายหลังจาก MQTT QoS 1 และ PUBACK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5. Gateway สร้าง UNS Topic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Gateway ใช้ area, device_type และ device_id จาก JSON เพื่อสร้าง topic แบบ Unified Namespace โดยแปลงเป็น lowercase และแทน underscore/space ด้วยเครื่องหมายขีดกลาง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dt/iiot-lab/factory1/process/pump-monitor/xiao-c3-983daeacb504/telemetry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keepNext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Topic level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keepNext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ความหมาย</w:t>
            </w:r>
          </w:p>
        </w:tc>
      </w:tr>
      <w:tr>
        <w:tc>
          <w:tcPr>
            <w:tcW w:type="dxa" w:w="2700"/>
          </w:tcPr>
          <w:p>
            <w:pPr>
              <w:keepNext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dt</w:t>
            </w:r>
          </w:p>
        </w:tc>
        <w:tc>
          <w:tcPr>
            <w:tcW w:type="dxa" w:w="6660"/>
          </w:tcPr>
          <w:p>
            <w:pPr>
              <w:keepNext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Data/Telemetry</w:t>
            </w:r>
          </w:p>
        </w:tc>
      </w:tr>
      <w:tr>
        <w:tc>
          <w:tcPr>
            <w:tcW w:type="dxa" w:w="2700"/>
          </w:tcPr>
          <w:p>
            <w:pPr>
              <w:keepNext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iiot-lab</w:t>
            </w:r>
          </w:p>
        </w:tc>
        <w:tc>
          <w:tcPr>
            <w:tcW w:type="dxa" w:w="6660"/>
          </w:tcPr>
          <w:p>
            <w:pPr>
              <w:keepNext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Application namespace</w:t>
            </w:r>
          </w:p>
        </w:tc>
      </w:tr>
      <w:tr>
        <w:tc>
          <w:tcPr>
            <w:tcW w:type="dxa" w:w="2700"/>
          </w:tcPr>
          <w:p>
            <w:pPr>
              <w:keepNext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factory1</w:t>
            </w:r>
          </w:p>
        </w:tc>
        <w:tc>
          <w:tcPr>
            <w:tcW w:type="dxa" w:w="6660"/>
          </w:tcPr>
          <w:p>
            <w:pPr>
              <w:keepNext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Site</w:t>
            </w:r>
          </w:p>
        </w:tc>
      </w:tr>
      <w:tr>
        <w:tc>
          <w:tcPr>
            <w:tcW w:type="dxa" w:w="2700"/>
          </w:tcPr>
          <w:p>
            <w:pPr>
              <w:keepNext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process</w:t>
            </w:r>
          </w:p>
        </w:tc>
        <w:tc>
          <w:tcPr>
            <w:tcW w:type="dxa" w:w="6660"/>
          </w:tcPr>
          <w:p>
            <w:pPr>
              <w:keepNext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Area</w:t>
            </w:r>
          </w:p>
        </w:tc>
      </w:tr>
      <w:tr>
        <w:tc>
          <w:tcPr>
            <w:tcW w:type="dxa" w:w="2700"/>
          </w:tcPr>
          <w:p>
            <w:pPr>
              <w:keepNext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pump-monitor</w:t>
            </w:r>
          </w:p>
        </w:tc>
        <w:tc>
          <w:tcPr>
            <w:tcW w:type="dxa" w:w="6660"/>
          </w:tcPr>
          <w:p>
            <w:pPr>
              <w:keepNext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Device type</w:t>
            </w:r>
          </w:p>
        </w:tc>
      </w:tr>
      <w:tr>
        <w:tc>
          <w:tcPr>
            <w:tcW w:type="dxa" w:w="2700"/>
          </w:tcPr>
          <w:p>
            <w:pPr>
              <w:keepNext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xiao-c3-...</w:t>
            </w:r>
          </w:p>
        </w:tc>
        <w:tc>
          <w:tcPr>
            <w:tcW w:type="dxa" w:w="6660"/>
          </w:tcPr>
          <w:p>
            <w:pPr>
              <w:keepNext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Device identity</w:t>
            </w:r>
          </w:p>
        </w:tc>
      </w:tr>
      <w:tr>
        <w:tc>
          <w:tcPr>
            <w:tcW w:type="dxa" w:w="2700"/>
          </w:tcPr>
          <w:p>
            <w:pPr>
              <w:keepNext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telemetry</w:t>
            </w:r>
          </w:p>
        </w:tc>
        <w:tc>
          <w:tcPr>
            <w:tcW w:type="dxa" w:w="6660"/>
          </w:tcPr>
          <w:p>
            <w:pPr>
              <w:keepNext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Data class</w:t>
            </w:r>
          </w:p>
        </w:tc>
      </w:tr>
    </w:tbl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6. ข้อมูลเข้า MQTT Queue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TCP handler ไม่รอการส่ง 4G แต่เพิ่ม topic และ payload ลง RAM queue แล้วคืนการควบคุมทันที Queue ปัจจุบันเก็บได้สูงสุด 20 รายการ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MQTT_QUEUE_CAPACITY = 20</w:t>
              <w:br/>
              <w:t>queued = 0     # สถานะปกติ</w:t>
              <w:br/>
              <w:t>dropped = 0    # ไม่มีข้อมูลถูกทิ้ง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หาก queue เต็ม ระบบจะลบรายการเก่าสุดและเพิ่ม dropped counter เพื่อรักษาเสถียรภาพของ Gateway</w:t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7. A7670 ส่ง MQTT/TLS ผ่าน 4G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ESP32 ควบคุม A7670 ผ่าน UART GPIO26/GPIO27 ที่ 115200 baud โมเด็มเชื่อมต่อ AWS IoT Core ด้วย MQTT/TLS และ mutual X.509 authentication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รายการ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ค่าที่ใช้งาน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Broker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YOUR_ENDPOINT-ats.iot.ap-southeast-1.amazonaws.com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Port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8883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Client ID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lte-gw-01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QoS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1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Root CA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AmazonRootCA1.pem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Device identity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Device certificate + private key</w:t>
            </w:r>
          </w:p>
        </w:tc>
      </w:tr>
    </w:tbl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8. AWS IoT Core รับและยืนยันข้อมูล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AWS IoT Core ตรวจ certificate และ IoT policy ก่อนรับ MQTT connection เมื่อรับ QoS 1 Publish สำเร็จ Broker ส่ง PUBACK กลับ Gateway จากนั้น Gateway เพิ่ม published counter และลบรายการนั้นออกจาก queue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Gateway PUBLISH → AWS IoT Core</w:t>
              <w:br/>
              <w:t>Gateway ← PUBACK (QoS 1)</w:t>
              <w:br/>
              <w:t>published += 1</w:t>
              <w:br/>
              <w:t>queue.pop(0)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ถ้าการส่งล้มเหลว Gateway เก็บ payload ไว้ใน queue, เปลี่ยนสถานะเป็น RECONNECTING และ retry แบบ exponential backoff ตั้งแต่ 5 วินาทีจนสูงสุด 300 วินาที</w:t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9. AWS กระจายข้อมูลให้ Subscriber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AWS IoT Core เป็น Broker ที่รับข้อความจาก Gateway แล้วส่งสำเนาไปยังทุกระบบที่ Subscribe topic ตรงกัน ผู้ส่งไม่ต้องรู้ว่ามีผู้รับกี่ราย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AWS MQTT Test Client สำหรับตรวจข้อมูลสด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AWS IoT Rule สำหรับส่งต่อไป Timestream, S3 หรือ Lambda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Dashboard, Alarm service, Analytics หรือ Grafana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Subscribe ทั้ง Factory:  dt/iiot-lab/factory1/#</w:t>
              <w:br/>
              <w:t>Subscribe Pump เท่านั้น: dt/iiot-lab/factory1/+/pump-monitor/+/telemetry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Command จาก AWS กลับ Gateway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ช่องคำสั่งใช้ topic แยกจาก telemetry เพื่อควบคุมสิทธิ์และตรวจสอบย้อนหลังได้ง่าย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AWS Publish  → cmd/iiot-lab/factory1/gateway/lte-gw-01/request</w:t>
              <w:br/>
              <w:t>Gateway Reply → cmd/iiot-lab/factory1/gateway/lte-gw-01/response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Firmware ปัจจุบันอนุญาตเฉพาะคำสั่ง read-only get_status คำสั่ง restart หรือ control จะถูก REJECTED</w:t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เวลาโดยประมาณและพฤติกรรมเมื่อเกิดปัญหา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000"/>
        <w:gridCol w:w="3760"/>
      </w:tblGrid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ขั้นตอน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เวลาโดยทั่วไป</w:t>
            </w:r>
          </w:p>
        </w:tc>
        <w:tc>
          <w:tcPr>
            <w:tcW w:type="dxa" w:w="37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หมายเหตุ</w:t>
            </w:r>
          </w:p>
        </w:tc>
      </w:tr>
      <w:tr>
        <w:tc>
          <w:tcPr>
            <w:tcW w:type="dxa" w:w="36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Client → Gateway TCP</w:t>
            </w:r>
          </w:p>
        </w:tc>
        <w:tc>
          <w:tcPr>
            <w:tcW w:type="dxa" w:w="2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10–100 ms</w:t>
            </w:r>
          </w:p>
        </w:tc>
        <w:tc>
          <w:tcPr>
            <w:tcW w:type="dxa" w:w="3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ขึ้นกับ Wi-Fi LAN</w:t>
            </w:r>
          </w:p>
        </w:tc>
      </w:tr>
      <w:tr>
        <w:tc>
          <w:tcPr>
            <w:tcW w:type="dxa" w:w="36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Gateway ตอบ ACK</w:t>
            </w:r>
          </w:p>
        </w:tc>
        <w:tc>
          <w:tcPr>
            <w:tcW w:type="dxa" w:w="2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10–200 ms</w:t>
            </w:r>
          </w:p>
        </w:tc>
        <w:tc>
          <w:tcPr>
            <w:tcW w:type="dxa" w:w="3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ไม่รอ AWS</w:t>
            </w:r>
          </w:p>
        </w:tc>
      </w:tr>
      <w:tr>
        <w:tc>
          <w:tcPr>
            <w:tcW w:type="dxa" w:w="36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Queue → A7670</w:t>
            </w:r>
          </w:p>
        </w:tc>
        <w:tc>
          <w:tcPr>
            <w:tcW w:type="dxa" w:w="2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0–500 ms</w:t>
            </w:r>
          </w:p>
        </w:tc>
        <w:tc>
          <w:tcPr>
            <w:tcW w:type="dxa" w:w="3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ขึ้นกับ queue depth</w:t>
            </w:r>
          </w:p>
        </w:tc>
      </w:tr>
      <w:tr>
        <w:tc>
          <w:tcPr>
            <w:tcW w:type="dxa" w:w="36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4G → AWS</w:t>
            </w:r>
          </w:p>
        </w:tc>
        <w:tc>
          <w:tcPr>
            <w:tcW w:type="dxa" w:w="2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50–1,000 ms</w:t>
            </w:r>
          </w:p>
        </w:tc>
        <w:tc>
          <w:tcPr>
            <w:tcW w:type="dxa" w:w="3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ขึ้นกับ LTE signal/network</w:t>
            </w:r>
          </w:p>
        </w:tc>
      </w:tr>
      <w:tr>
        <w:tc>
          <w:tcPr>
            <w:tcW w:type="dxa" w:w="36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AWS → Subscriber</w:t>
            </w:r>
          </w:p>
        </w:tc>
        <w:tc>
          <w:tcPr>
            <w:tcW w:type="dxa" w:w="2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10–500 ms</w:t>
            </w:r>
          </w:p>
        </w:tc>
        <w:tc>
          <w:tcPr>
            <w:tcW w:type="dxa" w:w="3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Subscriber ต้อง Connected</w:t>
            </w:r>
          </w:p>
        </w:tc>
      </w:tr>
      <w:tr>
        <w:tc>
          <w:tcPr>
            <w:tcW w:type="dxa" w:w="36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รวมโดยทั่วไป</w:t>
            </w:r>
          </w:p>
        </w:tc>
        <w:tc>
          <w:tcPr>
            <w:tcW w:type="dxa" w:w="2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0.2–2 s</w:t>
            </w:r>
          </w:p>
        </w:tc>
        <w:tc>
          <w:tcPr>
            <w:tcW w:type="dxa" w:w="3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อาจสูงขึ้นเมื่อ reconnect</w:t>
            </w:r>
          </w:p>
        </w:tc>
      </w:tr>
    </w:tbl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Failure behavior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เหตุการณ์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พฤติกรรมระบบ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A33A3A"/>
                <w:sz w:val="19"/>
              </w:rPr>
              <w:t>AWS/4G ขาดช่วงสั้น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TCP ยังตอบ ACK; payload รอใน RAM queue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A33A3A"/>
                <w:sz w:val="19"/>
              </w:rPr>
              <w:t>Queue เต็ม 20 รายการ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ทิ้งรายการเก่าสุดและเพิ่ม dropped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A33A3A"/>
                <w:sz w:val="19"/>
              </w:rPr>
              <w:t>Gateway restart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RAM queue หาย; certificate ใน modem ยังอยู่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A33A3A"/>
                <w:sz w:val="19"/>
              </w:rPr>
              <w:t>JSON ผิดรูปแบบ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ไม่ส่ง AWS; บันทึก Warning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A33A3A"/>
                <w:sz w:val="19"/>
              </w:rPr>
              <w:t>MQTT error</w:t>
            </w:r>
          </w:p>
        </w:tc>
        <w:tc>
          <w:tcPr>
            <w:tcW w:type="dxa" w:w="63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ไม่กระทบ TCP ACK; reconnect อัตโนมัติ</w:t>
            </w:r>
          </w:p>
        </w:tc>
      </w:tr>
    </w:tbl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สรุปสถานะสถาปัตยกรรม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i w:val="0"/>
                <w:color w:val="123047"/>
                <w:sz w:val="21"/>
              </w:rPr>
              <w:t xml:space="preserve">ผลลัพธ์  </w:t>
            </w:r>
            <w:r>
              <w:rPr>
                <w:rFonts w:ascii="Leelawadee UI" w:hAnsi="Leelawadee UI" w:eastAsia="Leelawadee UI"/>
                <w:b w:val="0"/>
                <w:i w:val="0"/>
                <w:color w:val="28343C"/>
                <w:sz w:val="21"/>
              </w:rPr>
              <w:t>ระบบแยก local ingestion ออกจาก cloud transport ได้สำเร็จ Client ส่งข้อมูลผ่าน TCP ที่เสถียร ขณะที่ Gateway จัดการ TLS credential, MQTT queue, 4G reconnect และ UNS routing แทน Client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Local TCP compatibility: รักษา port 5005 และ ACK เดิม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Cloud security: MQTT mutual TLS ด้วย AWS IoT certificate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UNS readiness: Topic มีโครงสร้าง Site / Area / Device Type / Device ID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Bidirectional test: Telemetry ขึ้น AWS และ get_status command ตอบกลับสำเร็จ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Production gap: ควรเพิ่ม SD-card store-and-forward เพื่อไม่ให้ queue หายเมื่อ reboot</w:t>
      </w:r>
    </w:p>
    <w:p>
      <w:r>
        <w:br w:type="page"/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ตัวอย่าง Big System Architecture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ได้ครับ ตัวอย่าง Big System สำหรับหลายเครื่องจักร หลายโรงงาน และเชื่อม AWS IoT มีโครงสร้างดังนี้: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1) Factory และ Edge Layer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20"/>
              </w:rPr>
              <w:t>Factory 1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008C8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20"/>
              </w:rPr>
              <w:t>Industrial Edge Gateway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20"/>
              </w:rPr>
              <w:t>Factory 2</w:t>
            </w:r>
          </w:p>
        </w:tc>
      </w:tr>
      <w:tr>
        <w:tc>
          <w:tcPr>
            <w:tcW w:type="dxa" w:w="3120"/>
            <w:shd w:fill="EAF2F6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123047"/>
                <w:sz w:val="18"/>
              </w:rPr>
              <w:t>Sensors / PLC / Machines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XIAO Pump-01, Pump-02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Wi-Fi LAN + JSON/TCP</w:t>
            </w:r>
          </w:p>
        </w:tc>
        <w:tc>
          <w:tcPr>
            <w:tcW w:type="dxa" w:w="3120"/>
            <w:shd w:fill="EAF2F6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123047"/>
                <w:sz w:val="18"/>
              </w:rPr>
              <w:t>TCP :5005 → Validation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Device Manager → MQTT Queue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Local Dashboard → A7670E 4G</w:t>
            </w:r>
          </w:p>
        </w:tc>
        <w:tc>
          <w:tcPr>
            <w:tcW w:type="dxa" w:w="3120"/>
            <w:shd w:fill="EAF2F6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123047"/>
                <w:sz w:val="18"/>
              </w:rPr>
              <w:t>Sensors / PLC / Machines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Gateway 02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TCP, Modbus หรือ Wi-Fi</w:t>
            </w:r>
          </w:p>
        </w:tc>
      </w:tr>
    </w:tbl>
    <w:p>
      <w:pPr>
        <w:spacing w:before="140" w:after="140"/>
        <w:jc w:val="center"/>
      </w:pPr>
      <w:r>
        <w:rPr>
          <w:rFonts w:ascii="Leelawadee UI" w:hAnsi="Leelawadee UI" w:eastAsia="Leelawadee UI"/>
          <w:b/>
          <w:i w:val="0"/>
          <w:color w:val="008C87"/>
          <w:sz w:val="20"/>
        </w:rPr>
        <w:t>Gateway 01 / Gateway 02  →  MQTT over TLS :8883 ผ่าน 4G หรือ Ethernet  →  AWS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2) AWS IoT Core และ Cloud Services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AWS IoT Core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Identity &amp; State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Rules &amp; Processing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Operations</w:t>
            </w:r>
          </w:p>
        </w:tc>
      </w:tr>
      <w:tr>
        <w:tc>
          <w:tcPr>
            <w:tcW w:type="dxa" w:w="2340"/>
            <w:shd w:fill="F1F5F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MQTT Broker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Publish / Subscribe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QoS 1 + PUBACK</w:t>
            </w:r>
          </w:p>
        </w:tc>
        <w:tc>
          <w:tcPr>
            <w:tcW w:type="dxa" w:w="2340"/>
            <w:shd w:fill="F1F5F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Thing Registry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X.509 Certificate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Policy + Device Shadow</w:t>
            </w:r>
          </w:p>
        </w:tc>
        <w:tc>
          <w:tcPr>
            <w:tcW w:type="dxa" w:w="2340"/>
            <w:shd w:fill="F1F5F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IoT Rules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Lambda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Filtering / Routing</w:t>
            </w:r>
          </w:p>
        </w:tc>
        <w:tc>
          <w:tcPr>
            <w:tcW w:type="dxa" w:w="2340"/>
            <w:shd w:fill="F1F5F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IoT Jobs / OTA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Device Defender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CloudWatch Logs</w:t>
            </w:r>
          </w:p>
        </w:tc>
      </w:tr>
    </w:tbl>
    <w:p>
      <w:pPr>
        <w:spacing w:before="140" w:after="140"/>
        <w:jc w:val="center"/>
      </w:pPr>
      <w:r>
        <w:rPr>
          <w:rFonts w:ascii="Leelawadee UI" w:hAnsi="Leelawadee UI" w:eastAsia="Leelawadee UI"/>
          <w:b/>
          <w:i w:val="0"/>
          <w:color w:val="008C87"/>
          <w:sz w:val="20"/>
        </w:rPr>
        <w:t>AWS IoT Rules  →  Storage / Analytics / Alarm  →  Users and Applications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3) Data Platform และผู้ใช้งาน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Storage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Processing &amp; Alarm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Applications</w:t>
            </w:r>
          </w:p>
        </w:tc>
      </w:tr>
      <w:tr>
        <w:tc>
          <w:tcPr>
            <w:tcW w:type="dxa" w:w="3120"/>
            <w:shd w:fill="EAF2F6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Amazon Timestream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Amazon S3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DynamoDB</w:t>
            </w:r>
          </w:p>
        </w:tc>
        <w:tc>
          <w:tcPr>
            <w:tcW w:type="dxa" w:w="3120"/>
            <w:shd w:fill="EAF2F6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AWS Lambda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Amazon SNS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Email / SMS Alarm</w:t>
            </w:r>
          </w:p>
        </w:tc>
        <w:tc>
          <w:tcPr>
            <w:tcW w:type="dxa" w:w="3120"/>
            <w:shd w:fill="EAF2F6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Grafana Dashboard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Web / Mobile App</w:t>
            </w:r>
            <w:r>
              <w:br/>
            </w: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SCADA / MES / Engineer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i w:val="0"/>
                <w:color w:val="123047"/>
                <w:sz w:val="21"/>
              </w:rPr>
              <w:t xml:space="preserve">เส้นทางข้อมูลหลัก  </w:t>
            </w:r>
            <w:r>
              <w:rPr>
                <w:rFonts w:ascii="Leelawadee UI" w:hAnsi="Leelawadee UI" w:eastAsia="Leelawadee UI"/>
                <w:b w:val="0"/>
                <w:i w:val="0"/>
                <w:color w:val="28343C"/>
                <w:sz w:val="21"/>
              </w:rPr>
              <w:t>Sensor / Machine → XIAO Client → TCP :5005 → LILYGO Gateway → MQTT Queue → A7670E 4G → AWS IoT Core → IoT Rule → Database / Alarm / Dashboard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UNS สำหรับระบบหลายโรงงาน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dt/&lt;company&gt;/&lt;factory&gt;/&lt;area&gt;/&lt;line&gt;/&lt;device-type&gt;/&lt;device-id&gt;/&lt;data-class&gt;</w:t>
              <w:br/>
              <w:br/>
              <w:t>dt/iiot-lab/factory1/process/line01/pump/xiao-c3-01/telemetry</w:t>
              <w:br/>
              <w:t>dt/iiot-lab/factory2/utility/line02/motor/motor-07/alarm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คำสั่งจาก Cloud ใช้ namespace แยกจาก telemetry เพื่อกำหนดสิทธิ์และตรวจสอบย้อนหลังได้ง่าย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cmd/iiot-lab/factory1/gateway/lte-gw-01/request</w:t>
              <w:br/>
              <w:t>cmd/iiot-lab/factory1/gateway/lte-gw-01/response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r>
        <w:br w:type="page"/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หลักการจัดการ Multi-rate Sampling และ JSON Payload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Parameter ของเครื่องจักรหนึ่งเครื่องอาจต้องอ่านด้วยช่วงเวลาต่างกัน หลักสำคัญคือต้องแยก Sampling rate ออกจาก Publish rate: Client อ่าน Sensor ตามรอบที่ต้องการ เก็บค่าล่าสุดหรือสถิติในหน่วยความจำ แล้วรวมเป็น JSON เพื่อส่ง Gateway ตามรอบที่เหมาะสม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i w:val="0"/>
                <w:color w:val="123047"/>
                <w:sz w:val="21"/>
              </w:rPr>
              <w:t xml:space="preserve">หลักการ  </w:t>
            </w:r>
            <w:r>
              <w:rPr>
                <w:rFonts w:ascii="Leelawadee UI" w:hAnsi="Leelawadee UI" w:eastAsia="Leelawadee UI"/>
                <w:b w:val="0"/>
                <w:i w:val="0"/>
                <w:color w:val="28343C"/>
                <w:sz w:val="21"/>
              </w:rPr>
              <w:t>Sensor sampling → Edge cache / rolling statistics → JSON aggregation → Persistent TCP/NDJSON → MQTT queue → AWS IoT Core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ตัวอย่าง Sampling Schedule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600"/>
        <w:gridCol w:w="1800"/>
        <w:gridCol w:w="3460"/>
      </w:tblGrid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Sampling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Samples/s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วิธีบรรจุใน JSON</w:t>
            </w:r>
          </w:p>
        </w:tc>
      </w:tr>
      <w:tr>
        <w:tc>
          <w:tcPr>
            <w:tcW w:type="dxa" w:w="25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Temperature</w:t>
            </w:r>
          </w:p>
        </w:tc>
        <w:tc>
          <w:tcPr>
            <w:tcW w:type="dxa" w:w="16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2 s</w:t>
            </w:r>
          </w:p>
        </w:tc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0.5</w:t>
            </w:r>
          </w:p>
        </w:tc>
        <w:tc>
          <w:tcPr>
            <w:tcW w:type="dxa" w:w="34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ค่าล่าสุด + sample_time + age_ms</w:t>
            </w:r>
          </w:p>
        </w:tc>
      </w:tr>
      <w:tr>
        <w:tc>
          <w:tcPr>
            <w:tcW w:type="dxa" w:w="25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Flow / Pressure</w:t>
            </w:r>
          </w:p>
        </w:tc>
        <w:tc>
          <w:tcPr>
            <w:tcW w:type="dxa" w:w="16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0.5 s</w:t>
            </w:r>
          </w:p>
        </w:tc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2</w:t>
            </w:r>
          </w:p>
        </w:tc>
        <w:tc>
          <w:tcPr>
            <w:tcW w:type="dxa" w:w="34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average / min / max หรือค่าล่าสุด</w:t>
            </w:r>
          </w:p>
        </w:tc>
      </w:tr>
      <w:tr>
        <w:tc>
          <w:tcPr>
            <w:tcW w:type="dxa" w:w="25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Vibration</w:t>
            </w:r>
          </w:p>
        </w:tc>
        <w:tc>
          <w:tcPr>
            <w:tcW w:type="dxa" w:w="16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0.1 s</w:t>
            </w:r>
          </w:p>
        </w:tc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10</w:t>
            </w:r>
          </w:p>
        </w:tc>
        <w:tc>
          <w:tcPr>
            <w:tcW w:type="dxa" w:w="34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RMS / peak / crest factor; ไม่ส่ง raw ต่อเนื่อง</w:t>
            </w:r>
          </w:p>
        </w:tc>
      </w:tr>
      <w:tr>
        <w:tc>
          <w:tcPr>
            <w:tcW w:type="dxa" w:w="25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Machine status</w:t>
            </w:r>
          </w:p>
        </w:tc>
        <w:tc>
          <w:tcPr>
            <w:tcW w:type="dxa" w:w="16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0.5 s</w:t>
            </w:r>
          </w:p>
        </w:tc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2</w:t>
            </w:r>
          </w:p>
        </w:tc>
        <w:tc>
          <w:tcPr>
            <w:tcW w:type="dxa" w:w="34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ส่งเมื่อเปลี่ยน + heartbeat</w:t>
            </w:r>
          </w:p>
        </w:tc>
      </w:tr>
    </w:tbl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รอบการส่งที่แนะนำ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Fast telemetry: Flow, Pressure, Vibration features และ Machine status ทุก 1 วินาที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Slow telemetry: Temperature, Energy และ Runtime ทุก 5–30 วินาที หรือเมื่อเกิน deadband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Event / Alarm: ส่งทันทีเมื่อสถานะเปลี่ยน โดยไม่รอรอบ telemetry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Diagnostic waveform: ส่งเฉพาะเมื่อเกิด alarm หรือ Cloud สั่ง capture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Heartbeat: ส่งทุก 30–60 วินาที แม้ค่าไม่เปลี่ยน เพื่อยืนยันว่า Device ยัง Online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ตัวอย่าง Aggregated JSON ต่อช่วงเวลา 1 วินาที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{</w:t>
              <w:br/>
              <w:t xml:space="preserve">  "message_type":"telemetry", "device_id":"PUMP-01",</w:t>
              <w:br/>
              <w:t xml:space="preserve">  "timestamp":"2026-07-21T13:00:01.000Z", "window_ms":1000,</w:t>
              <w:br/>
              <w:t xml:space="preserve">  "sequence":10521,</w:t>
              <w:br/>
              <w:t xml:space="preserve">  "data":{</w:t>
              <w:br/>
              <w:t xml:space="preserve">    "temperature_c":{"value":38.5,"age_ms":1000,"quality":"GOOD"},</w:t>
              <w:br/>
              <w:t xml:space="preserve">    "flow_lpm":{"average":124.8,"minimum":123.9,"maximum":125.7,"samples":2},</w:t>
              <w:br/>
              <w:t xml:space="preserve">    "vibration_mm_s":{"rms":0.72,"peak":1.21,"samples":10},</w:t>
              <w:br/>
              <w:t xml:space="preserve">    "machine_run":{"value":true,"changed":false}</w:t>
              <w:br/>
              <w:t xml:space="preserve">  }</w:t>
              <w:br/>
              <w:t>}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Event-driven JSON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Machine status และ Alarm สำคัญต้องส่งทันทีเมื่อเกิดเหตุ และใช้ message_id / sequence สำหรับตรวจ duplicate หรือ packet ที่หาย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{</w:t>
              <w:br/>
              <w:t xml:space="preserve">  "message_type":"event", "event_type":"machine_status_changed",</w:t>
              <w:br/>
              <w:t xml:space="preserve">  "device_id":"PUMP-01", "timestamp":"2026-07-21T13:00:01.250Z",</w:t>
              <w:br/>
              <w:t xml:space="preserve">  "sequence":10522,</w:t>
              <w:br/>
              <w:t xml:space="preserve">  "data":{"previous_status":"RUNNING","new_status":"STOPPED","reason":"OVERLOAD"}</w:t>
              <w:br/>
              <w:t>}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Deadband และ Change of Value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200"/>
        <w:gridCol w:w="4160"/>
      </w:tblGrid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ตัวอย่าง Deadband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กฎการส่ง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Temperature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0.2 °C</w:t>
            </w:r>
          </w:p>
        </w:tc>
        <w:tc>
          <w:tcPr>
            <w:tcW w:type="dxa" w:w="41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ส่งเมื่อเปลี่ยนเกินเกณฑ์หรือครบ heartbeat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Flow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1 L/min</w:t>
            </w:r>
          </w:p>
        </w:tc>
        <w:tc>
          <w:tcPr>
            <w:tcW w:type="dxa" w:w="41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ส่งค่า summary เมื่อเปลี่ยนเกินเกณฑ์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Pressure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0.05 bar</w:t>
            </w:r>
          </w:p>
        </w:tc>
        <w:tc>
          <w:tcPr>
            <w:tcW w:type="dxa" w:w="41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ส่งค่าใหม่พร้อม quality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Vibration RMS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0.05 mm/s</w:t>
            </w:r>
          </w:p>
        </w:tc>
        <w:tc>
          <w:tcPr>
            <w:tcW w:type="dxa" w:w="41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ส่ง summary; raw เฉพาะ diagnostic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กฎคำนวณ Data-flow Traffic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ให้คำนวณแยกแต่ละช่วง เพราะ JSON payload, TCP framing, MQTT topic, TLS และ Cellular network มี overhead ต่างกัน การวัดต้องใช้จำนวน UTF-8 bytes จริง ไม่ใช่จำนวนตัวอักษร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ตัวแปรและสูตรหลัก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4760"/>
      </w:tblGrid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ตัวแปร</w:t>
            </w:r>
          </w:p>
        </w:tc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ความหมาย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สูตร</w:t>
            </w:r>
          </w:p>
        </w:tc>
      </w:tr>
      <w:tr>
        <w:tc>
          <w:tcPr>
            <w:tcW w:type="dxa" w:w="15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P</w:t>
            </w:r>
          </w:p>
        </w:tc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JSON payload (bytes)</w:t>
            </w:r>
          </w:p>
        </w:tc>
        <w:tc>
          <w:tcPr>
            <w:tcW w:type="dxa" w:w="4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UTF-8 byte count ของ JSON</w:t>
            </w:r>
          </w:p>
        </w:tc>
      </w:tr>
      <w:tr>
        <w:tc>
          <w:tcPr>
            <w:tcW w:type="dxa" w:w="15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T</w:t>
            </w:r>
          </w:p>
        </w:tc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MQTT topic (bytes)</w:t>
            </w:r>
          </w:p>
        </w:tc>
        <w:tc>
          <w:tcPr>
            <w:tcW w:type="dxa" w:w="4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UTF-8 byte count ของ topic</w:t>
            </w:r>
          </w:p>
        </w:tc>
      </w:tr>
      <w:tr>
        <w:tc>
          <w:tcPr>
            <w:tcW w:type="dxa" w:w="15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R</w:t>
            </w:r>
          </w:p>
        </w:tc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Publish rate</w:t>
            </w:r>
          </w:p>
        </w:tc>
        <w:tc>
          <w:tcPr>
            <w:tcW w:type="dxa" w:w="4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messages/second</w:t>
            </w:r>
          </w:p>
        </w:tc>
      </w:tr>
      <w:tr>
        <w:tc>
          <w:tcPr>
            <w:tcW w:type="dxa" w:w="15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D</w:t>
            </w:r>
          </w:p>
        </w:tc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จำนวนวัน</w:t>
            </w:r>
          </w:p>
        </w:tc>
        <w:tc>
          <w:tcPr>
            <w:tcW w:type="dxa" w:w="4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เช่น 30 days/month</w:t>
            </w:r>
          </w:p>
        </w:tc>
      </w:tr>
      <w:tr>
        <w:tc>
          <w:tcPr>
            <w:tcW w:type="dxa" w:w="15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O</w:t>
            </w:r>
          </w:p>
        </w:tc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MQTT/TLS/IP overhead</w:t>
            </w:r>
          </w:p>
        </w:tc>
        <w:tc>
          <w:tcPr>
            <w:tcW w:type="dxa" w:w="4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ประมาณ 100 bytes/message สำหรับ planning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JSON bytes/s    = P × R</w:t>
              <w:br/>
              <w:t>TCP LAN bytes/s = (P + 1 newline + TCP/IP/ACK overhead) × R</w:t>
              <w:br/>
              <w:t>4G bytes/day    ≈ (P + T + O) × R × 86,400</w:t>
              <w:br/>
              <w:t>4G bytes/month  ≈ (P + T + O) × R × 86,400 × 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i w:val="0"/>
                <w:color w:val="123047"/>
                <w:sz w:val="21"/>
              </w:rPr>
              <w:t xml:space="preserve">Planning margin  </w:t>
            </w:r>
            <w:r>
              <w:rPr>
                <w:rFonts w:ascii="Leelawadee UI" w:hAnsi="Leelawadee UI" w:eastAsia="Leelawadee UI"/>
                <w:b w:val="0"/>
                <w:i w:val="0"/>
                <w:color w:val="28343C"/>
                <w:sz w:val="21"/>
              </w:rPr>
              <w:t>เพิ่ม 10–20% สำหรับ TLS handshake, MQTT reconnect, retransmission และความผันผวนของเครือข่าย 4G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ตัวอย่าง: JSON 800 bytes, Topic 70 bytes, 1 msg/s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EF2F4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23047"/>
                <w:sz w:val="18"/>
              </w:rPr>
              <w:t>Monthly traffic ≈ (800 + 70 + 100) × 1 × 86,400 × 30</w:t>
              <w:br/>
              <w:t xml:space="preserve">                = 2,514,240,000 bytes</w:t>
              <w:br/>
              <w:t xml:space="preserve">                ≈ 2.51 GB/month</w:t>
              <w:br/>
              <w:t>With 20% margin ≈ 3.02 GB/month per Gateway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ตารางประมาณการ 4G ที่ 1 message/second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JSON size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โดยประมาณ/วัน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โดยประมาณ/30 วัน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คำแนะนำ</w:t>
            </w:r>
          </w:p>
        </w:tc>
      </w:tr>
      <w:tr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300 B</w:t>
            </w:r>
          </w:p>
        </w:tc>
        <w:tc>
          <w:tcPr>
            <w:tcW w:type="dxa" w:w="24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~41 MB</w:t>
            </w:r>
          </w:p>
        </w:tc>
        <w:tc>
          <w:tcPr>
            <w:tcW w:type="dxa" w:w="24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~1.2 GB</w:t>
            </w:r>
          </w:p>
        </w:tc>
        <w:tc>
          <w:tcPr>
            <w:tcW w:type="dxa" w:w="2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Telemetry ขนาดเล็ก</w:t>
            </w:r>
          </w:p>
        </w:tc>
      </w:tr>
      <w:tr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500 B</w:t>
            </w:r>
          </w:p>
        </w:tc>
        <w:tc>
          <w:tcPr>
            <w:tcW w:type="dxa" w:w="24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~58 MB</w:t>
            </w:r>
          </w:p>
        </w:tc>
        <w:tc>
          <w:tcPr>
            <w:tcW w:type="dxa" w:w="24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~1.7 GB</w:t>
            </w:r>
          </w:p>
        </w:tc>
        <w:tc>
          <w:tcPr>
            <w:tcW w:type="dxa" w:w="2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10–20 tags แบบกระชับ</w:t>
            </w:r>
          </w:p>
        </w:tc>
      </w:tr>
      <w:tr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1,000 B</w:t>
            </w:r>
          </w:p>
        </w:tc>
        <w:tc>
          <w:tcPr>
            <w:tcW w:type="dxa" w:w="24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~101 MB</w:t>
            </w:r>
          </w:p>
        </w:tc>
        <w:tc>
          <w:tcPr>
            <w:tcW w:type="dxa" w:w="24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~3.0 GB</w:t>
            </w:r>
          </w:p>
        </w:tc>
        <w:tc>
          <w:tcPr>
            <w:tcW w:type="dxa" w:w="2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20–30 tags ที่แนะนำ</w:t>
            </w:r>
          </w:p>
        </w:tc>
      </w:tr>
      <w:tr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2,000 B</w:t>
            </w:r>
          </w:p>
        </w:tc>
        <w:tc>
          <w:tcPr>
            <w:tcW w:type="dxa" w:w="24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~187 MB</w:t>
            </w:r>
          </w:p>
        </w:tc>
        <w:tc>
          <w:tcPr>
            <w:tcW w:type="dxa" w:w="24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~5.6 GB</w:t>
            </w:r>
          </w:p>
        </w:tc>
        <w:tc>
          <w:tcPr>
            <w:tcW w:type="dxa" w:w="2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ควรลด field หรือ rate</w:t>
            </w:r>
          </w:p>
        </w:tc>
      </w:tr>
      <w:tr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4,000 B</w:t>
            </w:r>
          </w:p>
        </w:tc>
        <w:tc>
          <w:tcPr>
            <w:tcW w:type="dxa" w:w="24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~360 MB</w:t>
            </w:r>
          </w:p>
        </w:tc>
        <w:tc>
          <w:tcPr>
            <w:tcW w:type="dxa" w:w="24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~10.8 GB</w:t>
            </w:r>
          </w:p>
        </w:tc>
        <w:tc>
          <w:tcPr>
            <w:tcW w:type="dxa" w:w="27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ใกล้ TCP frame limit; ไม่แนะนำต่อเนื่อง</w:t>
            </w:r>
          </w:p>
        </w:tc>
      </w:tr>
    </w:tbl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ข้อกำหนดสำหรับ Gateway ปัจจุบัน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ขนาด TCP JSON สูงสุด 4,096 bytes แต่ production payload ควรอยู่ประมาณ 1 KB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แนะนำ 20–30 tags ต่อ aggregated JSON และ publish 1 message/second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ใช้ Persistent TCP/NDJSON เพื่อลด handshake, RAM allocation และ latency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TCP ACK ยืนยันว่า Gateway รับ frame แล้ว ไม่ได้ยืนยันว่า DynamoDB บันทึกสำเร็จ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ติดตาม MQTT queued / dropped / published และ DynamoDB throttling แยกจาก TCP success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ใช้ TTL หรือ retention policy เพื่อควบคุมจำนวน items และ storage ใน Cloud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Checklist ออกแบบ Payload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ทุก message มี device_id, message_id, timestamp, sequence และ quality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กำหนด sampling interval, publish interval, deadband และ heartbeat ต่อ parameter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Fast signal ส่งสถิติ; Raw waveform ส่งเฉพาะเหตุการณ์หรือคำสั่ง diagnostic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Event/Alarm แยกจาก periodic telemetry และมี priority สูงกว่า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วัด JSON ด้วย UTF-8 bytes และเผื่อ network overhead 10–20%</w:t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คำศัพท์ย่อ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คำศัพท์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9"/>
              </w:rPr>
              <w:t>ความหมาย</w:t>
            </w:r>
          </w:p>
        </w:tc>
      </w:tr>
      <w:tr>
        <w:tc>
          <w:tcPr>
            <w:tcW w:type="dxa" w:w="23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Publish</w:t>
            </w:r>
          </w:p>
        </w:tc>
        <w:tc>
          <w:tcPr>
            <w:tcW w:type="dxa" w:w="7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ส่งข้อความไปยัง MQTT topic</w:t>
            </w:r>
          </w:p>
        </w:tc>
      </w:tr>
      <w:tr>
        <w:tc>
          <w:tcPr>
            <w:tcW w:type="dxa" w:w="23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Subscribe</w:t>
            </w:r>
          </w:p>
        </w:tc>
        <w:tc>
          <w:tcPr>
            <w:tcW w:type="dxa" w:w="7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รอรับข้อความจาก topic หรือ topic filter</w:t>
            </w:r>
          </w:p>
        </w:tc>
      </w:tr>
      <w:tr>
        <w:tc>
          <w:tcPr>
            <w:tcW w:type="dxa" w:w="23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Broker</w:t>
            </w:r>
          </w:p>
        </w:tc>
        <w:tc>
          <w:tcPr>
            <w:tcW w:type="dxa" w:w="7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ศูนย์กลางรับและกระจาย MQTT message; ในระบบนี้คือ AWS IoT Core</w:t>
            </w:r>
          </w:p>
        </w:tc>
      </w:tr>
      <w:tr>
        <w:tc>
          <w:tcPr>
            <w:tcW w:type="dxa" w:w="23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QoS 1</w:t>
            </w:r>
          </w:p>
        </w:tc>
        <w:tc>
          <w:tcPr>
            <w:tcW w:type="dxa" w:w="7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ส่งอย่างน้อยหนึ่งครั้งและมี PUBACK; ผู้รับต้องรองรับ duplicate</w:t>
            </w:r>
          </w:p>
        </w:tc>
      </w:tr>
      <w:tr>
        <w:tc>
          <w:tcPr>
            <w:tcW w:type="dxa" w:w="23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UNS</w:t>
            </w:r>
          </w:p>
        </w:tc>
        <w:tc>
          <w:tcPr>
            <w:tcW w:type="dxa" w:w="7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Unified Namespace: โครงสร้าง topic กลางของข้อมูลอุตสาหกรรม</w:t>
            </w:r>
          </w:p>
        </w:tc>
      </w:tr>
      <w:tr>
        <w:tc>
          <w:tcPr>
            <w:tcW w:type="dxa" w:w="23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TLS</w:t>
            </w:r>
          </w:p>
        </w:tc>
        <w:tc>
          <w:tcPr>
            <w:tcW w:type="dxa" w:w="7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การเข้ารหัสและตรวจสอบตัวตนระหว่าง Gateway กับ AWS</w:t>
            </w:r>
          </w:p>
        </w:tc>
      </w:tr>
      <w:tr>
        <w:tc>
          <w:tcPr>
            <w:tcW w:type="dxa" w:w="23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9"/>
              </w:rPr>
              <w:t>Store-and-forward</w:t>
            </w:r>
          </w:p>
        </w:tc>
        <w:tc>
          <w:tcPr>
            <w:tcW w:type="dxa" w:w="7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9"/>
              </w:rPr>
              <w:t>เก็บข้อมูลระหว่าง offline แล้วส่งต่อเมื่อเชื่อมกลับ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Leelawadee UI" w:hAnsi="Leelawadee UI" w:eastAsia="Leelawadee UI"/>
          <w:b/>
          <w:i w:val="0"/>
          <w:color w:val="1677A6"/>
          <w:sz w:val="32"/>
        </w:rPr>
        <w:t>ผลการทดสอบเปรียบเทียบ Payload แบบเดิมและ Multi-rate</w:t>
      </w:r>
    </w:p>
    <w:p>
      <w:pPr>
        <w:keepNext w:val="0"/>
        <w:spacing w:before="0" w:after="12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  <w:t>ทำการทดสอบ A/B บน Gateway เดียวกันเป็นเวลา 180 วินาทีต่อแนวคิด ผ่าน TCP port 5005 และส่งต่อไปยัง AWS IoT Core ผ่าน A7670E 4G เพื่อวัดผลตั้งแต่ TCP ACK, JSON payload, MQTT queue จนถึง traffic บนเครือข่ายโดยประมาณ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i w:val="0"/>
                <w:color w:val="123047"/>
                <w:sz w:val="21"/>
              </w:rPr>
              <w:t xml:space="preserve">เงื่อนไขการทดสอบ  </w:t>
            </w:r>
            <w:r>
              <w:rPr>
                <w:rFonts w:ascii="Leelawadee UI" w:hAnsi="Leelawadee UI" w:eastAsia="Leelawadee UI"/>
                <w:b w:val="0"/>
                <w:i w:val="0"/>
                <w:color w:val="28343C"/>
                <w:sz w:val="21"/>
              </w:rPr>
              <w:t>แบบเดิมส่ง Full JSON snapshot ของทุก parameter ทุก 100 ms โดยไม่มี aggregation/deadband ส่วนแบบใหม่อ่าน Sensor ตาม sampling rate จริง แล้วส่ง fast/slow/event/diagnostic แยกกัน พร้อม aggregation และ deadband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ผล A/B Test วันที่ 21 กรกฎาคม 2026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900"/>
        <w:gridCol w:w="1900"/>
        <w:gridCol w:w="2360"/>
      </w:tblGrid>
      <w:tr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ตัวชี้วัด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แบบเดิม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Multi-rate</w:t>
            </w:r>
          </w:p>
        </w:tc>
        <w:tc>
          <w:tcPr>
            <w:tcW w:type="dxa" w:w="23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ผลการเปลี่ยนแปลง</w:t>
            </w:r>
          </w:p>
        </w:tc>
      </w:tr>
      <w:tr>
        <w:tc>
          <w:tcPr>
            <w:tcW w:type="dxa" w:w="3200"/>
            <w:shd w:fill="F4F7F9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TCP success</w:t>
            </w:r>
          </w:p>
        </w:tc>
        <w:tc>
          <w:tcPr>
            <w:tcW w:type="dxa" w:w="1900"/>
            <w:shd w:fill="F4F7F9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100%</w:t>
            </w:r>
          </w:p>
        </w:tc>
        <w:tc>
          <w:tcPr>
            <w:tcW w:type="dxa" w:w="1900"/>
            <w:shd w:fill="F4F7F9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100%</w:t>
            </w:r>
          </w:p>
        </w:tc>
        <w:tc>
          <w:tcPr>
            <w:tcW w:type="dxa" w:w="2360"/>
            <w:shd w:fill="F4F7F9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คงความน่าเชื่อถือ</w:t>
            </w:r>
          </w:p>
        </w:tc>
      </w:tr>
      <w:tr>
        <w:tc>
          <w:tcPr>
            <w:tcW w:type="dxa" w:w="3200"/>
            <w:shd w:fill="FFFFFF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Messages attempted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587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209</w:t>
            </w:r>
          </w:p>
        </w:tc>
        <w:tc>
          <w:tcPr>
            <w:tcW w:type="dxa" w:w="2360"/>
            <w:shd w:fill="FFFFFF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ลดลง 64.4%</w:t>
            </w:r>
          </w:p>
        </w:tc>
      </w:tr>
      <w:tr>
        <w:tc>
          <w:tcPr>
            <w:tcW w:type="dxa" w:w="3200"/>
            <w:shd w:fill="F4F7F9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JSON payload</w:t>
            </w:r>
          </w:p>
        </w:tc>
        <w:tc>
          <w:tcPr>
            <w:tcW w:type="dxa" w:w="1900"/>
            <w:shd w:fill="F4F7F9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260,863 B</w:t>
            </w:r>
          </w:p>
        </w:tc>
        <w:tc>
          <w:tcPr>
            <w:tcW w:type="dxa" w:w="1900"/>
            <w:shd w:fill="F4F7F9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101,002 B</w:t>
            </w:r>
          </w:p>
        </w:tc>
        <w:tc>
          <w:tcPr>
            <w:tcW w:type="dxa" w:w="2360"/>
            <w:shd w:fill="F4F7F9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ลดลง 61.3%</w:t>
            </w:r>
          </w:p>
        </w:tc>
      </w:tr>
      <w:tr>
        <w:tc>
          <w:tcPr>
            <w:tcW w:type="dxa" w:w="3200"/>
            <w:shd w:fill="FFFFFF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Estimated 4G traffic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360,653 B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136,532 B</w:t>
            </w:r>
          </w:p>
        </w:tc>
        <w:tc>
          <w:tcPr>
            <w:tcW w:type="dxa" w:w="2360"/>
            <w:shd w:fill="FFFFFF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ลดลง 62.1%</w:t>
            </w:r>
          </w:p>
        </w:tc>
      </w:tr>
      <w:tr>
        <w:tc>
          <w:tcPr>
            <w:tcW w:type="dxa" w:w="3200"/>
            <w:shd w:fill="F4F7F9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Average TCP ACK latency</w:t>
            </w:r>
          </w:p>
        </w:tc>
        <w:tc>
          <w:tcPr>
            <w:tcW w:type="dxa" w:w="1900"/>
            <w:shd w:fill="F4F7F9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210.7 ms</w:t>
            </w:r>
          </w:p>
        </w:tc>
        <w:tc>
          <w:tcPr>
            <w:tcW w:type="dxa" w:w="1900"/>
            <w:shd w:fill="F4F7F9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204.9 ms</w:t>
            </w:r>
          </w:p>
        </w:tc>
        <w:tc>
          <w:tcPr>
            <w:tcW w:type="dxa" w:w="2360"/>
            <w:shd w:fill="F4F7F9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ดีขึ้น 2.8%</w:t>
            </w:r>
          </w:p>
        </w:tc>
      </w:tr>
      <w:tr>
        <w:tc>
          <w:tcPr>
            <w:tcW w:type="dxa" w:w="3200"/>
            <w:shd w:fill="FFFFFF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Maximum TCP ACK latency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501.7 ms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495.9 ms</w:t>
            </w:r>
          </w:p>
        </w:tc>
        <w:tc>
          <w:tcPr>
            <w:tcW w:type="dxa" w:w="2360"/>
            <w:shd w:fill="FFFFFF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ดีขึ้นเล็กน้อย</w:t>
            </w:r>
          </w:p>
        </w:tc>
      </w:tr>
      <w:tr>
        <w:tc>
          <w:tcPr>
            <w:tcW w:type="dxa" w:w="3200"/>
            <w:shd w:fill="F4F7F9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MQTT published</w:t>
            </w:r>
          </w:p>
        </w:tc>
        <w:tc>
          <w:tcPr>
            <w:tcW w:type="dxa" w:w="1900"/>
            <w:shd w:fill="F4F7F9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181</w:t>
            </w:r>
          </w:p>
        </w:tc>
        <w:tc>
          <w:tcPr>
            <w:tcW w:type="dxa" w:w="1900"/>
            <w:shd w:fill="F4F7F9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178</w:t>
            </w:r>
          </w:p>
        </w:tc>
        <w:tc>
          <w:tcPr>
            <w:tcW w:type="dxa" w:w="2360"/>
            <w:shd w:fill="F4F7F9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ข้อมูลถึง Cloud ใกล้เคียงกัน</w:t>
            </w:r>
          </w:p>
        </w:tc>
      </w:tr>
      <w:tr>
        <w:tc>
          <w:tcPr>
            <w:tcW w:type="dxa" w:w="3200"/>
            <w:shd w:fill="FFFFFF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MQTT dropped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387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16</w:t>
            </w:r>
          </w:p>
        </w:tc>
        <w:tc>
          <w:tcPr>
            <w:tcW w:type="dxa" w:w="2360"/>
            <w:shd w:fill="FFFFFF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ลดลง 95.9%</w:t>
            </w:r>
          </w:p>
        </w:tc>
      </w:tr>
      <w:tr>
        <w:tc>
          <w:tcPr>
            <w:tcW w:type="dxa" w:w="3200"/>
            <w:shd w:fill="F4F7F9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MQTT failed</w:t>
            </w:r>
          </w:p>
        </w:tc>
        <w:tc>
          <w:tcPr>
            <w:tcW w:type="dxa" w:w="1900"/>
            <w:shd w:fill="F4F7F9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0</w:t>
            </w:r>
          </w:p>
        </w:tc>
        <w:tc>
          <w:tcPr>
            <w:tcW w:type="dxa" w:w="1900"/>
            <w:shd w:fill="F4F7F9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0</w:t>
            </w:r>
          </w:p>
        </w:tc>
        <w:tc>
          <w:tcPr>
            <w:tcW w:type="dxa" w:w="2360"/>
            <w:shd w:fill="F4F7F9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ไม่พบ publish failure</w:t>
            </w:r>
          </w:p>
        </w:tc>
      </w:tr>
      <w:tr>
        <w:tc>
          <w:tcPr>
            <w:tcW w:type="dxa" w:w="3200"/>
            <w:shd w:fill="FFFFFF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/>
                <w:i w:val="0"/>
                <w:color w:val="008C87"/>
                <w:sz w:val="17"/>
              </w:rPr>
              <w:t>MQTT queue ตอนจบ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20</w:t>
            </w:r>
          </w:p>
        </w:tc>
        <w:tc>
          <w:tcPr>
            <w:tcW w:type="dxa" w:w="1900"/>
            <w:shd w:fill="FFFFFF"/>
            <w:vAlign w:val="center"/>
          </w:tcPr>
          <w:p>
            <w:pPr>
              <w:jc w:val="center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18</w:t>
            </w:r>
          </w:p>
        </w:tc>
        <w:tc>
          <w:tcPr>
            <w:tcW w:type="dxa" w:w="2360"/>
            <w:shd w:fill="FFFFFF"/>
            <w:vAlign w:val="center"/>
          </w:tcPr>
          <w:p>
            <w:pPr>
              <w:jc w:val="left"/>
            </w:pPr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7"/>
              </w:rPr>
              <w:t>ยังมี backlog เล็กน้อย</w:t>
            </w:r>
          </w:p>
        </w:tc>
      </w:tr>
    </w:tbl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การกระจาย Message ของ Multi-rate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800"/>
        <w:gridCol w:w="4560"/>
      </w:tblGrid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Data class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จำนวน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วัตถุประสงค์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telemetry/fast</w:t>
            </w:r>
          </w:p>
        </w:tc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153</w:t>
            </w:r>
          </w:p>
        </w:tc>
        <w:tc>
          <w:tcPr>
            <w:tcW w:type="dxa" w:w="45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Flow และ Vibration summary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telemetry/slow</w:t>
            </w:r>
          </w:p>
        </w:tc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40</w:t>
            </w:r>
          </w:p>
        </w:tc>
        <w:tc>
          <w:tcPr>
            <w:tcW w:type="dxa" w:w="45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Temperature ที่ผ่าน deadband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event</w:t>
            </w:r>
          </w:p>
        </w:tc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11</w:t>
            </w:r>
          </w:p>
        </w:tc>
        <w:tc>
          <w:tcPr>
            <w:tcW w:type="dxa" w:w="45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Machine status change ส่งทันที</w:t>
            </w:r>
          </w:p>
        </w:tc>
      </w:tr>
      <w:tr>
        <w:tc>
          <w:tcPr>
            <w:tcW w:type="dxa" w:w="30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diagnostic</w:t>
            </w:r>
          </w:p>
        </w:tc>
        <w:tc>
          <w:tcPr>
            <w:tcW w:type="dxa" w:w="18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5</w:t>
            </w:r>
          </w:p>
        </w:tc>
        <w:tc>
          <w:tcPr>
            <w:tcW w:type="dxa" w:w="45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Vibration samples สำหรับวิเคราะห์</w:t>
            </w:r>
          </w:p>
        </w:tc>
      </w:tr>
    </w:tbl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ข้อสรุปเชิงวิศวกรรม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แบบเดิมรับ TCP สำเร็จ 100% แต่ MQTT drop 387 จาก 587 messages หรือประมาณ 65.9% เพราะสร้างข้อมูลเร็วกว่าความสามารถส่งผ่าน A7670E/AWS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แบบ Multi-rate ลด MQTT drop เหลือ 16 จาก 209 messages หรือประมาณ 7.7% โดยจำนวน MQTT published ใกล้เคียงแบบเดิม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การลด messages และ payload ไม่ได้ทำให้สูญเสียความละเอียดในการตรวจวัด เพราะ Vibration ยัง sampling ทุก 100 ms แต่ส่ง RMS/peak แบบ aggregated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Event สำคัญยังส่งทันที จึงไม่ควรรวม Event/Alarm ไว้รอรอบ periodic telemetry</w:t>
      </w:r>
    </w:p>
    <w:p>
      <w:pPr>
        <w:pStyle w:val="ListBullet"/>
        <w:spacing w:after="8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1"/>
        </w:rPr>
        <w:t>TCP ACK 100% ยืนยันว่า Gateway รับข้อมูลครบ แต่ต้องตรวจ mqtt_published, mqtt_dropped และ queue_end เพิ่มเติมเพื่อยืนยันเส้นทางถึง Cloud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6F4EA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i w:val="0"/>
                <w:color w:val="1B6B3A"/>
                <w:sz w:val="21"/>
              </w:rPr>
              <w:t xml:space="preserve">ข้อสรุป  </w:t>
            </w:r>
            <w:r>
              <w:rPr>
                <w:rFonts w:ascii="Leelawadee UI" w:hAnsi="Leelawadee UI" w:eastAsia="Leelawadee UI"/>
                <w:b w:val="0"/>
                <w:i w:val="0"/>
                <w:color w:val="28343C"/>
                <w:sz w:val="21"/>
              </w:rPr>
              <w:t>Multi-rate + aggregation + deadband ลด estimated 4G traffic ประมาณ 62.1% และลด MQTT drop ประมาณ 95.9% เมื่อเทียบกับ Full Snapshot โดยยังรักษา TCP success 100% และจำนวนข้อมูลที่ publish ถึง AWS ใกล้เคียงกัน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Leelawadee UI" w:hAnsi="Leelawadee UI" w:eastAsia="Leelawadee UI"/>
          <w:b w:val="0"/>
          <w:i w:val="0"/>
          <w:color w:val="20272D"/>
          <w:sz w:val="22"/>
        </w:rPr>
      </w:r>
    </w:p>
    <w:p>
      <w:pPr>
        <w:pStyle w:val="Heading2"/>
        <w:keepNext/>
      </w:pPr>
      <w:r>
        <w:rPr>
          <w:rFonts w:ascii="Leelawadee UI" w:hAnsi="Leelawadee UI" w:eastAsia="Leelawadee UI"/>
          <w:b/>
          <w:i w:val="0"/>
          <w:color w:val="1677A6"/>
          <w:sz w:val="26"/>
        </w:rPr>
        <w:t>ค่าที่แนะนำสำหรับการใช้งานต่อเนื่อง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200"/>
        <w:gridCol w:w="4060"/>
      </w:tblGrid>
      <w:t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รายการ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ค่าที่แนะนำ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shd w:fill="123047"/>
          </w:tcPr>
          <w:p>
            <w:r>
              <w:rPr>
                <w:rFonts w:ascii="Leelawadee UI" w:hAnsi="Leelawadee UI" w:eastAsia="Leelawadee UI"/>
                <w:b/>
                <w:i w:val="0"/>
                <w:color w:val="FFFFFF"/>
                <w:sz w:val="18"/>
              </w:rPr>
              <w:t>หมายเหตุ</w:t>
            </w:r>
          </w:p>
        </w:tc>
      </w:tr>
      <w:tr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Vibration sampling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100 ms</w:t>
            </w:r>
          </w:p>
        </w:tc>
        <w:tc>
          <w:tcPr>
            <w:tcW w:type="dxa" w:w="4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คำนวณ RMS/peak ที่ Edge</w:t>
            </w:r>
          </w:p>
        </w:tc>
      </w:tr>
      <w:tr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Flow/status sampling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500 ms</w:t>
            </w:r>
          </w:p>
        </w:tc>
        <w:tc>
          <w:tcPr>
            <w:tcW w:type="dxa" w:w="4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เก็บ latest/min/max/average</w:t>
            </w:r>
          </w:p>
        </w:tc>
      </w:tr>
      <w:tr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Temperature sampling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2,000 ms</w:t>
            </w:r>
          </w:p>
        </w:tc>
        <w:tc>
          <w:tcPr>
            <w:tcW w:type="dxa" w:w="4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sampling ไม่จำเป็นต้องเท่ากับ publish</w:t>
            </w:r>
          </w:p>
        </w:tc>
      </w:tr>
      <w:tr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Fast publish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1,500 ms</w:t>
            </w:r>
          </w:p>
        </w:tc>
        <w:tc>
          <w:tcPr>
            <w:tcW w:type="dxa" w:w="4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ลดโอกาส MQTT queue เต็ม</w:t>
            </w:r>
          </w:p>
        </w:tc>
      </w:tr>
      <w:tr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Slow publish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5,000 ms</w:t>
            </w:r>
          </w:p>
        </w:tc>
        <w:tc>
          <w:tcPr>
            <w:tcW w:type="dxa" w:w="4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ส่งเมื่อเกิน deadband หรือครบ heartbeat</w:t>
            </w:r>
          </w:p>
        </w:tc>
      </w:tr>
      <w:tr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Diagnostic publish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60,000 ms</w:t>
            </w:r>
          </w:p>
        </w:tc>
        <w:tc>
          <w:tcPr>
            <w:tcW w:type="dxa" w:w="4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ควรเปลี่ยนเป็น on-demand ใน production</w:t>
            </w:r>
          </w:p>
        </w:tc>
      </w:tr>
      <w:tr>
        <w:tc>
          <w:tcPr>
            <w:tcW w:type="dxa" w:w="3100"/>
          </w:tcPr>
          <w:p>
            <w:r>
              <w:rPr>
                <w:rFonts w:ascii="Leelawadee UI" w:hAnsi="Leelawadee UI" w:eastAsia="Leelawadee UI"/>
                <w:b/>
                <w:i w:val="0"/>
                <w:color w:val="008C87"/>
                <w:sz w:val="18"/>
              </w:rPr>
              <w:t>Event/Alarm</w:t>
            </w:r>
          </w:p>
        </w:tc>
        <w:tc>
          <w:tcPr>
            <w:tcW w:type="dxa" w:w="220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ทันที</w:t>
            </w:r>
          </w:p>
        </w:tc>
        <w:tc>
          <w:tcPr>
            <w:tcW w:type="dxa" w:w="4060"/>
          </w:tcPr>
          <w:p>
            <w:r>
              <w:rPr>
                <w:rFonts w:ascii="Leelawadee UI" w:hAnsi="Leelawadee UI" w:eastAsia="Leelawadee UI"/>
                <w:b w:val="0"/>
                <w:i w:val="0"/>
                <w:color w:val="20272D"/>
                <w:sz w:val="18"/>
              </w:rPr>
              <w:t>ไม่ผ่าน deadband และให้ priority สูง</w:t>
            </w:r>
          </w:p>
        </w:tc>
      </w:tr>
    </w:tbl>
    <w:p>
      <w:pPr>
        <w:keepNext w:val="0"/>
        <w:spacing w:before="160" w:after="120" w:line="300" w:lineRule="auto"/>
      </w:pPr>
      <w:r>
        <w:rPr>
          <w:rFonts w:ascii="Leelawadee UI" w:hAnsi="Leelawadee UI" w:eastAsia="Leelawadee UI"/>
          <w:b w:val="0"/>
          <w:i/>
          <w:color w:val="5A6670"/>
          <w:sz w:val="17"/>
        </w:rPr>
        <w:t>แหล่งข้อมูลการทดสอบ: concept-comparison-20260721-222805.csv และ multirate-20260721-223128.csv</w:t>
      </w:r>
    </w:p>
    <w:p>
      <w:r>
        <w:br w:type="page"/>
      </w:r>
    </w:p>
    <w:p>
      <w:pPr>
        <w:pStyle w:val="Heading1"/>
        <w:spacing w:after="100"/>
      </w:pPr>
      <w:r>
        <w:t>สรุปการปรับปรุงโปรแกรม Gateway</w:t>
      </w:r>
    </w:p>
    <w:p>
      <w:pPr>
        <w:spacing w:after="160"/>
      </w:pPr>
      <w:r>
        <w:rPr>
          <w:rFonts w:ascii="Leelawadee UI" w:hAnsi="Leelawadee UI" w:eastAsia="Leelawadee UI"/>
          <w:b/>
          <w:color w:val="1677A6"/>
          <w:sz w:val="20"/>
        </w:rPr>
        <w:t>สถานะระบบ ณ วันที่ 22 กรกฎาคม 2026 | Firmware 2.0.1</w:t>
      </w:r>
    </w:p>
    <w:p>
      <w:pPr>
        <w:spacing w:after="160"/>
      </w:pPr>
      <w:r>
        <w:t>ระบบเดิมยังคง TCP port 5005 และ ACK {"status":"OK"} ไว้ครบถ้วน แต่ได้รับการยกระดับให้เป็น Industrial IoT Gateway แบบ modular ซึ่งแยกการรับข้อมูลภายในโรงงาน ออกจากการส่งข้อมูลผ่าน 4G/AWS เพื่อลดผลกระทบจาก latency และการเชื่อมต่อ Cloud ที่ไม่แน่นอน</w:t>
      </w:r>
    </w:p>
    <w:p>
      <w:pPr>
        <w:pStyle w:val="Heading2"/>
      </w:pPr>
      <w:r>
        <w:t>ภาพรวมสถาปัตยกรรมที่ใช้งานอยู่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1677A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ชั้นระบบ</w:t>
            </w:r>
          </w:p>
        </w:tc>
        <w:tc>
          <w:tcPr>
            <w:tcW w:type="dxa" w:w="2952"/>
            <w:shd w:fill="1677A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องค์ประกอบ</w:t>
            </w:r>
          </w:p>
        </w:tc>
        <w:tc>
          <w:tcPr>
            <w:tcW w:type="dxa" w:w="4608"/>
            <w:shd w:fill="1677A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หน้าที่หลัก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Client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XIAO ESP32-C3 / Sensor Node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อ่าน tag ตาม sampling rate, สร้าง JSON และส่ง TCP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Local ingestion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TCP Server :5005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ตรวจ frame/JSON และตอบ ACK ทันที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Edge processing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Device Manager / Logger / Queue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อัปเดตอุปกรณ์, log, priority และ coalescing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Cellular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A7670E 4G LTE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MQTT/TLS ผ่าน APN พร้อมตรวจ registration และ internet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Cloud broker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AWS IoT Core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รับ telemetry, กระจาย UNS topic และรับ command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Data platform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AWS IoT Rule / DynamoDB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จัดเก็บข้อมูลตาม device_id และ received_at</w:t>
            </w:r>
          </w:p>
        </w:tc>
      </w:tr>
    </w:tbl>
    <w:p>
      <w:pPr>
        <w:spacing w:after="0"/>
      </w:pPr>
    </w:p>
    <w:p>
      <w:pPr>
        <w:pStyle w:val="Heading2"/>
      </w:pPr>
      <w:r>
        <w:t>รายการปรับปรุงโปรแกรม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1677A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ด้าน</w:t>
            </w:r>
          </w:p>
        </w:tc>
        <w:tc>
          <w:tcPr>
            <w:tcW w:type="dxa" w:w="4464"/>
            <w:shd w:fill="1677A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การปรับปรุง</w:t>
            </w:r>
          </w:p>
        </w:tc>
        <w:tc>
          <w:tcPr>
            <w:tcW w:type="dxa" w:w="3096"/>
            <w:shd w:fill="1677A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ผลลัพธ์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Modular architecture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แยก boot, gateway, TCP, Web, Device, Modem, MQTT, Logger และ Utilities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เพิ่มฟังก์ชันและบำรุงรักษาได้โดยไม่รื้อระบบเดิม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TCP stability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รองรับ bounded JSON/NDJSON, persistent connection, timeout และ immediate ACK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Cloud/LTE ไม่บล็อก ACK ของ Client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Async MQTT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ใช้ bounded asynchronous queue แยกจาก TCP handler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TCP ทำงานต่อแม้ AWS ช้าหรือ reconnect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Priority/coalescing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Event มี priority และ telemetry ล่าสุดแทนค่าซ้ำใน queue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ลด traffic โดยไม่ทิ้งเหตุการณ์สำคัญ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Multi-rate payload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แยก fast, slow, event และ diagnostic พร้อม deadband/delta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รองรับ sampling rate ที่ต่างกันในเครื่องเดียว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LTE management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ควบคุม A7670E, SIM, registration, CSQ, APN, mobile IP และ internet test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มองเห็นสุขภาพ 4G และ reconnect ได้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AWS IoT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MQTT/TLS, X.509, UNS topic, command/response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ส่งข้อมูลผ่าน 4G และควบคุมแบบ read-only ได้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DynamoDB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AWS IoT Rule ส่ง telemetry เข้า DynamoDB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ตรวจข้อมูลย้อนหลังด้วย device_id/received_at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Dashboard/API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Dashboard responsive และ REST API รวม /api/health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ติดตาม Gateway, network, devices, logs และ statistics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Network identity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Static IP 192.168.1.42 ทั้ง boot และ Wi-Fi recovery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Client และ monitoring หา Gateway เดิมหลัง reboot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Service recovery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Wi-Fi/HTTP supervisor, request limit และ bounded writer close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ลด service hang และ socket leak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Fatal recovery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บันทึก crash.log แล้ว hardware reset หลัง unhandled exception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ล้าง stale lwIP sockets และกลับ online อัตโนมัติ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Memory control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จำกัด queue/log/device/request และเรียก GC ตาม memory pressure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ลดโอกาส RAM หมดและ memory leak</w:t>
            </w:r>
          </w:p>
        </w:tc>
      </w:tr>
    </w:tbl>
    <w:p>
      <w:pPr>
        <w:spacing w:after="0"/>
      </w:pPr>
    </w:p>
    <w:p>
      <w:pPr>
        <w:pStyle w:val="Heading2"/>
      </w:pPr>
      <w:r>
        <w:t>ลำดับการประมวลผลข้อมูล</w:t>
      </w:r>
    </w:p>
    <w:p>
      <w:pPr>
        <w:pStyle w:val="ListBullet"/>
        <w:spacing w:after="40"/>
      </w:pPr>
      <w:r>
        <w:t>Client อ่าน sensor ตาม sampling schedule และรวมข้อมูลเป็น fast/slow/event/diagnostic JSON</w:t>
      </w:r>
    </w:p>
    <w:p>
      <w:pPr>
        <w:pStyle w:val="ListBullet"/>
        <w:spacing w:after="40"/>
      </w:pPr>
      <w:r>
        <w:t>Client ส่ง JSON ไปยัง 192.168.1.42:5005 ผ่าน TCP</w:t>
      </w:r>
    </w:p>
    <w:p>
      <w:pPr>
        <w:pStyle w:val="ListBullet"/>
        <w:spacing w:after="40"/>
      </w:pPr>
      <w:r>
        <w:t>Gateway ตรวจขนาด frame และ parse JSON ภายใต้ขอบเขตที่กำหนด</w:t>
      </w:r>
    </w:p>
    <w:p>
      <w:pPr>
        <w:pStyle w:val="ListBullet"/>
        <w:spacing w:after="40"/>
      </w:pPr>
      <w:r>
        <w:t>Gateway ตอบ ACK ทันทีหลัง validation โดยไม่รอ LTE หรือ AWS</w:t>
      </w:r>
    </w:p>
    <w:p>
      <w:pPr>
        <w:pStyle w:val="ListBullet"/>
        <w:spacing w:after="40"/>
      </w:pPr>
      <w:r>
        <w:t>Gateway อัปเดต Device Manager แล้วเพิ่มข้อมูลเข้า asynchronous MQTT queue</w:t>
      </w:r>
    </w:p>
    <w:p>
      <w:pPr>
        <w:pStyle w:val="ListBullet"/>
        <w:spacing w:after="40"/>
      </w:pPr>
      <w:r>
        <w:t>Queue ใช้ priority และ coalescing เพื่อลด backlog และรักษา Event สำคัญ</w:t>
      </w:r>
    </w:p>
    <w:p>
      <w:pPr>
        <w:pStyle w:val="ListBullet"/>
        <w:spacing w:after="40"/>
      </w:pPr>
      <w:r>
        <w:t>A7670E ส่ง MQTT/TLS ไป AWS IoT Core ผ่าน 4G</w:t>
      </w:r>
    </w:p>
    <w:p>
      <w:pPr>
        <w:pStyle w:val="ListBullet"/>
        <w:spacing w:after="40"/>
      </w:pPr>
      <w:r>
        <w:t>AWS IoT Rule ส่งข้อความไป DynamoDB และ subscriber อื่นตาม UNS topic</w:t>
      </w:r>
    </w:p>
    <w:p>
      <w:pPr>
        <w:pStyle w:val="Heading2"/>
      </w:pPr>
      <w:r>
        <w:t>Recovery และข้อควรระวังในการปฏิบัติงาน</w:t>
      </w:r>
    </w:p>
    <w:p>
      <w:pPr>
        <w:pStyle w:val="ListBullet"/>
        <w:spacing w:after="40"/>
      </w:pPr>
      <w:r>
        <w:t>Static IP ถูกกำหนดในโปรแกรม แต่ควรทำ DHCP reservation ใน Router เพื่อป้องกัน IP conflict</w:t>
      </w:r>
    </w:p>
    <w:p>
      <w:pPr>
        <w:pStyle w:val="ListBullet"/>
        <w:spacing w:after="40"/>
      </w:pPr>
      <w:r>
        <w:t>เมื่อเกิด unhandled exception ระบบบันทึก crash.log, รอ 5 วินาที และ reset เพื่อคืน TCP/HTTP/MQTT</w:t>
      </w:r>
    </w:p>
    <w:p>
      <w:pPr>
        <w:pStyle w:val="ListBullet"/>
        <w:spacing w:after="40"/>
      </w:pPr>
      <w:r>
        <w:t>คำสั่ง mpremote repl หรือ mpremote exec สามารถ interrupt main.py ได้ จึงห้ามใช้ระหว่าง reliability/load test</w:t>
      </w:r>
    </w:p>
    <w:p>
      <w:pPr>
        <w:pStyle w:val="ListBullet"/>
        <w:spacing w:after="40"/>
      </w:pPr>
      <w:r>
        <w:t>TCP ACK ยืนยันเฉพาะว่า Gateway รับ frame แล้ว ต้องตรวจ MQTT published/dropped/failed และ DynamoDB แยกต่างหาก</w:t>
      </w:r>
    </w:p>
    <w:p>
      <w:pPr>
        <w:pStyle w:val="ListBullet"/>
        <w:spacing w:after="40"/>
      </w:pPr>
      <w:r>
        <w:t>Production ขั้นถัดไปควรเพิ่ม SD-card store-and-forward เพื่อรักษาข้อมูลระหว่าง 4G outage หรือ reboot</w:t>
      </w:r>
    </w:p>
    <w:p>
      <w:pPr>
        <w:pStyle w:val="Heading2"/>
      </w:pPr>
      <w:r>
        <w:t>ผล Validation ต่อเนื่อง 30 นาที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677A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ตัวชี้วัด</w:t>
            </w:r>
          </w:p>
        </w:tc>
        <w:tc>
          <w:tcPr>
            <w:tcW w:type="dxa" w:w="4824"/>
            <w:shd w:fill="1677A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ผลทดสอบ</w:t>
            </w:r>
          </w:p>
        </w:tc>
        <w:tc>
          <w:tcPr>
            <w:tcW w:type="dxa" w:w="1656"/>
            <w:shd w:fill="1677A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eelawadee UI" w:hAnsi="Leelawadee UI" w:eastAsia="Leelawadee UI"/>
                <w:b/>
                <w:color w:val="FFFFFF"/>
                <w:sz w:val="18"/>
              </w:rPr>
              <w:t>สถานะ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ระยะเวลา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1,800.2 วินาที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TCP ACK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2,032 / 2,032 (100%)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Gateway availability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60 / 60 samples (100%)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TCP/HTTP offline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0 samples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Gateway restart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0 ครั้ง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MQTT publish / coalesced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1,440 / 630 messages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MQTT dropped / failed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0 / 0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MQTT queue ตอนจบ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0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TCP latency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เฉลี่ย 182.9 ms, สูงสุด 627.2 ms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Free memory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เริ่ม 68.2 KB, ต่ำสุด 29.3 KB, จบ 67.7 KB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LTE signal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เฉลี่ย -70.4 dBm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/>
                <w:color w:val="1677A6"/>
                <w:sz w:val="17"/>
              </w:rPr>
              <w:t>Estimated 4G traffic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ประมาณ 1.34 MB / 30 นาที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rFonts w:ascii="Leelawadee UI" w:hAnsi="Leelawadee UI" w:eastAsia="Leelawadee UI"/>
                <w:b w:val="0"/>
                <w:sz w:val="17"/>
              </w:rPr>
              <w:t>OBSERVED</w:t>
            </w:r>
          </w:p>
        </w:tc>
      </w:tr>
    </w:tbl>
    <w:p>
      <w:pPr>
        <w:spacing w:after="0"/>
      </w:pPr>
    </w:p>
    <w:p>
      <w:pPr>
        <w:pStyle w:val="Heading2"/>
      </w:pPr>
      <w:r>
        <w:t>ข้อสรุปสถานะปัจจุบัน</w:t>
      </w:r>
    </w:p>
    <w:p>
      <w:pPr>
        <w:spacing w:after="160"/>
      </w:pPr>
      <w:r>
        <w:t>Gateway ผ่านการทดสอบต่อเนื่อง 30 นาทีโดยไม่มี TCP failure, service restart, LTE failure หรือ MQTT drop ระบบสามารถรับข้อมูลเฉลี่ยประมาณ 1.2 messages/second และแตะสูงสุด 3.32 messages/second พร้อมระบาย MQTT queue จนหมด ทั้งนี้ต้องทดสอบ 2–5 ชั่วโมงเพิ่มเติมเพื่อยืนยัน long-term stability ก่อนนำไปใช้ production และควรเพิ่ม persistent store-and-forward เป็นลำดับถัดไป</w:t>
      </w:r>
    </w:p>
    <w:p>
      <w:pPr>
        <w:spacing w:before="120" w:after="0"/>
      </w:pPr>
      <w:r>
        <w:rPr>
          <w:rFonts w:ascii="Leelawadee UI" w:hAnsi="Leelawadee UI" w:eastAsia="Leelawadee UI"/>
          <w:b w:val="0"/>
          <w:color w:val="666666"/>
          <w:sz w:val="17"/>
        </w:rPr>
        <w:t>แหล่งข้อมูลผลทดสอบ: multirate-20260722-212828.csv และ reliability-20260722-212835.csv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/>
        <w:b w:val="0"/>
        <w:i w:val="0"/>
        <w:color w:val="5A6670"/>
        <w:sz w:val="16"/>
      </w:rPr>
      <w:t>LILYGO T-A7670E  |  AWS IoT Core  |  Revision 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eelawadee UI" w:hAnsi="Leelawadee UI" w:eastAsia="Leelawadee UI"/>
        <w:b/>
        <w:i w:val="0"/>
        <w:color w:val="5A6670"/>
        <w:sz w:val="16"/>
      </w:rPr>
      <w:t>INDUSTRIAL IOT GATEWAY | DATA FLOW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Leelawadee UI" w:hAnsi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Leelawadee UI" w:hAnsi="Leelawadee UI" w:eastAsia="Leelawadee UI"/>
      <w:b/>
      <w:bCs/>
      <w:color w:val="1677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Leelawadee UI" w:hAnsi="Leelawadee UI" w:eastAsia="Leelawadee UI"/>
      <w:b/>
      <w:bCs/>
      <w:color w:val="1677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eelawadee UI" w:hAnsi="Leelawadee UI" w:eastAsia="Leelawadee UI"/>
      <w:b/>
      <w:bCs/>
      <w:color w:val="1230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eelawadee UI" w:hAnsi="Leelawadee UI" w:eastAsia="Leelawadee U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eelawadee UI" w:hAnsi="Leelawadee UI" w:eastAsia="Leelawadee U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เส้นทางข้อมูลจาก Client ผ่าน Gateway 4G ไปยัง AWS IoT Core</dc:title>
  <dc:subject>Industrial IoT Gateway MQTT/UNS Data Flow</dc:subject>
  <dc:creator>Industrial IoT Gateway Project</dc:creator>
  <cp:keywords>IIoT, MQTT, AWS IoT Core, A7670, ESP32, UNS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