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7C6067" w14:textId="77777777" w:rsidR="00FC7553" w:rsidRDefault="00FC7553" w:rsidP="00FC7553">
      <w:pPr>
        <w:pStyle w:val="ListParagraph"/>
        <w:spacing w:line="360" w:lineRule="auto"/>
        <w:jc w:val="center"/>
        <w:rPr>
          <w:rFonts w:ascii="Tahoma" w:hAnsi="Tahoma" w:cs="Tahoma"/>
          <w:b/>
          <w:sz w:val="48"/>
          <w:szCs w:val="48"/>
        </w:rPr>
      </w:pPr>
      <w:r>
        <w:rPr>
          <w:rFonts w:ascii="Tahoma" w:hAnsi="Tahoma" w:cs="Tahoma"/>
          <w:b/>
          <w:sz w:val="48"/>
          <w:szCs w:val="48"/>
        </w:rPr>
        <w:t>ISLAMIC UNIVERSITY IN UGANDA</w:t>
      </w:r>
    </w:p>
    <w:p w14:paraId="5C8B212A" w14:textId="77777777" w:rsidR="00FC7553" w:rsidRDefault="00FC7553" w:rsidP="00FC7553">
      <w:pPr>
        <w:pStyle w:val="ListParagraph"/>
        <w:spacing w:line="360" w:lineRule="auto"/>
        <w:rPr>
          <w:rFonts w:ascii="Tahoma" w:hAnsi="Tahoma" w:cs="Tahoma"/>
          <w:sz w:val="28"/>
          <w:szCs w:val="28"/>
        </w:rPr>
      </w:pPr>
      <w:r>
        <w:rPr>
          <w:rFonts w:ascii="Tahoma" w:hAnsi="Tahoma" w:cs="Tahoma"/>
          <w:sz w:val="28"/>
          <w:szCs w:val="28"/>
        </w:rPr>
        <w:t>FACULTY</w:t>
      </w:r>
      <w:r>
        <w:rPr>
          <w:rFonts w:ascii="Tahoma" w:hAnsi="Tahoma" w:cs="Tahoma"/>
          <w:sz w:val="28"/>
          <w:szCs w:val="28"/>
        </w:rPr>
        <w:tab/>
      </w:r>
      <w:r>
        <w:rPr>
          <w:rFonts w:ascii="Tahoma" w:hAnsi="Tahoma" w:cs="Tahoma"/>
          <w:sz w:val="28"/>
          <w:szCs w:val="28"/>
        </w:rPr>
        <w:tab/>
      </w:r>
      <w:r>
        <w:rPr>
          <w:rFonts w:ascii="Tahoma" w:hAnsi="Tahoma" w:cs="Tahoma"/>
          <w:sz w:val="28"/>
          <w:szCs w:val="28"/>
        </w:rPr>
        <w:tab/>
        <w:t>: SCIENCE</w:t>
      </w:r>
    </w:p>
    <w:p w14:paraId="6084289D" w14:textId="77777777" w:rsidR="00FC7553" w:rsidRDefault="00FC7553" w:rsidP="00FC7553">
      <w:pPr>
        <w:pStyle w:val="ListParagraph"/>
        <w:spacing w:line="360" w:lineRule="auto"/>
        <w:rPr>
          <w:rFonts w:ascii="Tahoma" w:hAnsi="Tahoma" w:cs="Tahoma"/>
          <w:sz w:val="28"/>
          <w:szCs w:val="28"/>
        </w:rPr>
      </w:pPr>
    </w:p>
    <w:p w14:paraId="4916FF81" w14:textId="77777777" w:rsidR="00FC7553" w:rsidRDefault="00FC7553" w:rsidP="00FC7553">
      <w:pPr>
        <w:pStyle w:val="ListParagraph"/>
        <w:spacing w:line="360" w:lineRule="auto"/>
        <w:rPr>
          <w:rFonts w:ascii="Tahoma" w:hAnsi="Tahoma" w:cs="Tahoma"/>
          <w:sz w:val="28"/>
          <w:szCs w:val="28"/>
        </w:rPr>
      </w:pPr>
      <w:r>
        <w:rPr>
          <w:rFonts w:ascii="Tahoma" w:hAnsi="Tahoma" w:cs="Tahoma"/>
          <w:sz w:val="28"/>
          <w:szCs w:val="28"/>
        </w:rPr>
        <w:t>DEPARTMENT</w:t>
      </w:r>
      <w:r>
        <w:rPr>
          <w:rFonts w:ascii="Tahoma" w:hAnsi="Tahoma" w:cs="Tahoma"/>
          <w:sz w:val="28"/>
          <w:szCs w:val="28"/>
        </w:rPr>
        <w:tab/>
      </w:r>
      <w:r>
        <w:rPr>
          <w:rFonts w:ascii="Tahoma" w:hAnsi="Tahoma" w:cs="Tahoma"/>
          <w:sz w:val="28"/>
          <w:szCs w:val="28"/>
        </w:rPr>
        <w:tab/>
        <w:t>: COMPUTER SCIENCE</w:t>
      </w:r>
    </w:p>
    <w:p w14:paraId="1254C3FE" w14:textId="77777777" w:rsidR="00FC7553" w:rsidRDefault="00FC7553" w:rsidP="00FC7553">
      <w:pPr>
        <w:pStyle w:val="ListParagraph"/>
        <w:spacing w:line="360" w:lineRule="auto"/>
        <w:rPr>
          <w:rFonts w:ascii="Tahoma" w:hAnsi="Tahoma" w:cs="Tahoma"/>
          <w:sz w:val="28"/>
          <w:szCs w:val="28"/>
        </w:rPr>
      </w:pPr>
    </w:p>
    <w:p w14:paraId="58EFAFBA" w14:textId="77777777" w:rsidR="00FC7553" w:rsidRDefault="00FC7553" w:rsidP="00FC7553">
      <w:pPr>
        <w:pStyle w:val="ListParagraph"/>
        <w:spacing w:line="360" w:lineRule="auto"/>
        <w:rPr>
          <w:rFonts w:ascii="Tahoma" w:hAnsi="Tahoma" w:cs="Tahoma"/>
          <w:sz w:val="28"/>
          <w:szCs w:val="28"/>
        </w:rPr>
      </w:pPr>
      <w:r>
        <w:rPr>
          <w:rFonts w:ascii="Tahoma" w:hAnsi="Tahoma" w:cs="Tahoma"/>
          <w:sz w:val="28"/>
          <w:szCs w:val="28"/>
        </w:rPr>
        <w:t>COURSE</w:t>
      </w:r>
      <w:r>
        <w:rPr>
          <w:rFonts w:ascii="Tahoma" w:hAnsi="Tahoma" w:cs="Tahoma"/>
          <w:sz w:val="28"/>
          <w:szCs w:val="28"/>
        </w:rPr>
        <w:tab/>
      </w:r>
      <w:r>
        <w:rPr>
          <w:rFonts w:ascii="Tahoma" w:hAnsi="Tahoma" w:cs="Tahoma"/>
          <w:sz w:val="28"/>
          <w:szCs w:val="28"/>
        </w:rPr>
        <w:tab/>
      </w:r>
      <w:r>
        <w:rPr>
          <w:rFonts w:ascii="Tahoma" w:hAnsi="Tahoma" w:cs="Tahoma"/>
          <w:sz w:val="28"/>
          <w:szCs w:val="28"/>
        </w:rPr>
        <w:tab/>
        <w:t>: BIT 3</w:t>
      </w:r>
    </w:p>
    <w:p w14:paraId="7E356535" w14:textId="77777777" w:rsidR="00FC7553" w:rsidRDefault="00FC7553" w:rsidP="00FC7553">
      <w:pPr>
        <w:pStyle w:val="ListParagraph"/>
        <w:spacing w:line="360" w:lineRule="auto"/>
        <w:rPr>
          <w:rFonts w:ascii="Tahoma" w:hAnsi="Tahoma" w:cs="Tahoma"/>
          <w:sz w:val="28"/>
          <w:szCs w:val="28"/>
        </w:rPr>
      </w:pPr>
    </w:p>
    <w:p w14:paraId="61789F02" w14:textId="77777777" w:rsidR="00FC7553" w:rsidRDefault="00FC7553" w:rsidP="00FC7553">
      <w:pPr>
        <w:pStyle w:val="ListParagraph"/>
        <w:spacing w:line="360" w:lineRule="auto"/>
        <w:rPr>
          <w:rFonts w:ascii="Tahoma" w:hAnsi="Tahoma" w:cs="Tahoma"/>
          <w:sz w:val="28"/>
          <w:szCs w:val="28"/>
        </w:rPr>
      </w:pPr>
      <w:r>
        <w:rPr>
          <w:rFonts w:ascii="Tahoma" w:hAnsi="Tahoma" w:cs="Tahoma"/>
          <w:sz w:val="28"/>
          <w:szCs w:val="28"/>
        </w:rPr>
        <w:t>COURSE UNIT</w:t>
      </w:r>
      <w:r>
        <w:rPr>
          <w:rFonts w:ascii="Tahoma" w:hAnsi="Tahoma" w:cs="Tahoma"/>
          <w:sz w:val="28"/>
          <w:szCs w:val="28"/>
        </w:rPr>
        <w:tab/>
      </w:r>
      <w:r>
        <w:rPr>
          <w:rFonts w:ascii="Tahoma" w:hAnsi="Tahoma" w:cs="Tahoma"/>
          <w:sz w:val="28"/>
          <w:szCs w:val="28"/>
        </w:rPr>
        <w:tab/>
        <w:t>: SYSTEM AND NETWORK ADMINISTRATION</w:t>
      </w:r>
    </w:p>
    <w:p w14:paraId="6B78FA33" w14:textId="77777777" w:rsidR="00FC7553" w:rsidRDefault="00FC7553" w:rsidP="00FC7553">
      <w:pPr>
        <w:pStyle w:val="ListParagraph"/>
        <w:spacing w:line="360" w:lineRule="auto"/>
        <w:rPr>
          <w:rFonts w:ascii="Tahoma" w:hAnsi="Tahoma" w:cs="Tahoma"/>
          <w:sz w:val="28"/>
          <w:szCs w:val="28"/>
        </w:rPr>
      </w:pPr>
    </w:p>
    <w:p w14:paraId="1B2354A4" w14:textId="77777777" w:rsidR="00FC7553" w:rsidRDefault="00FC7553" w:rsidP="00FC7553">
      <w:pPr>
        <w:pStyle w:val="ListParagraph"/>
        <w:spacing w:line="360" w:lineRule="auto"/>
        <w:rPr>
          <w:rFonts w:ascii="Tahoma" w:hAnsi="Tahoma" w:cs="Tahoma"/>
          <w:sz w:val="28"/>
          <w:szCs w:val="28"/>
        </w:rPr>
      </w:pPr>
      <w:r>
        <w:rPr>
          <w:rFonts w:ascii="Tahoma" w:hAnsi="Tahoma" w:cs="Tahoma"/>
          <w:sz w:val="28"/>
          <w:szCs w:val="28"/>
        </w:rPr>
        <w:t>LECTURER</w:t>
      </w:r>
      <w:r>
        <w:rPr>
          <w:rFonts w:ascii="Tahoma" w:hAnsi="Tahoma" w:cs="Tahoma"/>
          <w:sz w:val="28"/>
          <w:szCs w:val="28"/>
        </w:rPr>
        <w:tab/>
      </w:r>
      <w:r>
        <w:rPr>
          <w:rFonts w:ascii="Tahoma" w:hAnsi="Tahoma" w:cs="Tahoma"/>
          <w:sz w:val="28"/>
          <w:szCs w:val="28"/>
        </w:rPr>
        <w:tab/>
      </w:r>
      <w:r>
        <w:rPr>
          <w:rFonts w:ascii="Tahoma" w:hAnsi="Tahoma" w:cs="Tahoma"/>
          <w:sz w:val="28"/>
          <w:szCs w:val="28"/>
        </w:rPr>
        <w:tab/>
        <w:t>: DR. KASULE ABDAL</w:t>
      </w:r>
    </w:p>
    <w:p w14:paraId="3572D073" w14:textId="77777777" w:rsidR="00FC7553" w:rsidRDefault="00FC7553" w:rsidP="00FC7553">
      <w:pPr>
        <w:pStyle w:val="ListParagraph"/>
        <w:spacing w:line="360" w:lineRule="auto"/>
        <w:rPr>
          <w:rFonts w:ascii="Tahoma" w:hAnsi="Tahoma" w:cs="Tahoma"/>
          <w:sz w:val="28"/>
          <w:szCs w:val="28"/>
        </w:rPr>
      </w:pPr>
    </w:p>
    <w:p w14:paraId="020EB17A" w14:textId="44BD5224" w:rsidR="00FC7553" w:rsidRPr="006979DC" w:rsidRDefault="00FC7553" w:rsidP="006979DC">
      <w:pPr>
        <w:pStyle w:val="ListParagraph"/>
        <w:spacing w:line="360" w:lineRule="auto"/>
        <w:rPr>
          <w:rFonts w:ascii="Tahoma" w:hAnsi="Tahoma" w:cs="Tahoma"/>
          <w:sz w:val="28"/>
          <w:szCs w:val="28"/>
        </w:rPr>
      </w:pPr>
      <w:r>
        <w:rPr>
          <w:rFonts w:ascii="Tahoma" w:hAnsi="Tahoma" w:cs="Tahoma"/>
          <w:sz w:val="28"/>
          <w:szCs w:val="28"/>
        </w:rPr>
        <w:t>DATE OF SUBMISSION</w:t>
      </w:r>
      <w:r>
        <w:rPr>
          <w:rFonts w:ascii="Tahoma" w:hAnsi="Tahoma" w:cs="Tahoma"/>
          <w:sz w:val="28"/>
          <w:szCs w:val="28"/>
        </w:rPr>
        <w:tab/>
        <w:t xml:space="preserve">: </w:t>
      </w:r>
      <w:r w:rsidR="00042DC0">
        <w:rPr>
          <w:rFonts w:ascii="Tahoma" w:hAnsi="Tahoma" w:cs="Tahoma"/>
          <w:sz w:val="28"/>
          <w:szCs w:val="28"/>
        </w:rPr>
        <w:t>23</w:t>
      </w:r>
      <w:r>
        <w:rPr>
          <w:rFonts w:ascii="Tahoma" w:hAnsi="Tahoma" w:cs="Tahoma"/>
          <w:sz w:val="28"/>
          <w:szCs w:val="28"/>
          <w:vertAlign w:val="superscript"/>
        </w:rPr>
        <w:t xml:space="preserve">TH </w:t>
      </w:r>
      <w:r w:rsidR="00042DC0">
        <w:rPr>
          <w:rFonts w:ascii="Tahoma" w:hAnsi="Tahoma" w:cs="Tahoma"/>
          <w:sz w:val="28"/>
          <w:szCs w:val="28"/>
        </w:rPr>
        <w:t>MAY</w:t>
      </w:r>
      <w:r>
        <w:rPr>
          <w:rFonts w:ascii="Tahoma" w:hAnsi="Tahoma" w:cs="Tahoma"/>
          <w:sz w:val="28"/>
          <w:szCs w:val="28"/>
        </w:rPr>
        <w:t xml:space="preserve"> 2023</w:t>
      </w:r>
    </w:p>
    <w:p w14:paraId="08BB49B3" w14:textId="58E1D90D" w:rsidR="00FC7553" w:rsidRDefault="00FC7553" w:rsidP="00FC7553">
      <w:pPr>
        <w:pStyle w:val="ListParagraph"/>
        <w:spacing w:line="360" w:lineRule="auto"/>
        <w:rPr>
          <w:rFonts w:ascii="Tahoma" w:hAnsi="Tahoma" w:cs="Tahoma"/>
          <w:b/>
          <w:sz w:val="24"/>
          <w:szCs w:val="24"/>
          <w:u w:val="single"/>
        </w:rPr>
      </w:pPr>
      <w:r>
        <w:rPr>
          <w:rFonts w:ascii="Tahoma" w:hAnsi="Tahoma" w:cs="Tahoma"/>
          <w:b/>
          <w:sz w:val="24"/>
          <w:szCs w:val="24"/>
        </w:rPr>
        <w:t xml:space="preserve">TASK: </w:t>
      </w:r>
      <w:r>
        <w:rPr>
          <w:rFonts w:ascii="Tahoma" w:hAnsi="Tahoma" w:cs="Tahoma"/>
          <w:b/>
          <w:sz w:val="24"/>
          <w:szCs w:val="24"/>
        </w:rPr>
        <w:tab/>
      </w:r>
      <w:r>
        <w:rPr>
          <w:rFonts w:ascii="Tahoma" w:hAnsi="Tahoma" w:cs="Tahoma"/>
          <w:b/>
          <w:sz w:val="24"/>
          <w:szCs w:val="24"/>
        </w:rPr>
        <w:tab/>
      </w:r>
      <w:r>
        <w:rPr>
          <w:rFonts w:ascii="Tahoma" w:hAnsi="Tahoma" w:cs="Tahoma"/>
          <w:b/>
          <w:sz w:val="24"/>
          <w:szCs w:val="24"/>
          <w:u w:val="single"/>
        </w:rPr>
        <w:t xml:space="preserve">ASSIGNMENT </w:t>
      </w:r>
      <w:r w:rsidR="00042DC0">
        <w:rPr>
          <w:rFonts w:ascii="Tahoma" w:hAnsi="Tahoma" w:cs="Tahoma"/>
          <w:b/>
          <w:sz w:val="24"/>
          <w:szCs w:val="24"/>
          <w:u w:val="single"/>
        </w:rPr>
        <w:t>3</w:t>
      </w:r>
    </w:p>
    <w:p w14:paraId="3892CE04" w14:textId="77777777" w:rsidR="00042DC0" w:rsidRPr="005102CC" w:rsidRDefault="00042DC0" w:rsidP="00042DC0">
      <w:pPr>
        <w:numPr>
          <w:ilvl w:val="0"/>
          <w:numId w:val="2"/>
        </w:numPr>
        <w:rPr>
          <w:rFonts w:ascii="Tahoma" w:hAnsi="Tahoma" w:cs="Tahoma"/>
          <w:sz w:val="24"/>
          <w:szCs w:val="24"/>
        </w:rPr>
      </w:pPr>
      <w:r w:rsidRPr="005102CC">
        <w:rPr>
          <w:rFonts w:ascii="Tahoma" w:hAnsi="Tahoma" w:cs="Tahoma"/>
          <w:sz w:val="24"/>
          <w:szCs w:val="24"/>
        </w:rPr>
        <w:t>Describe the various ways and requirements needed to connect a computer to</w:t>
      </w:r>
    </w:p>
    <w:p w14:paraId="72F64671" w14:textId="77777777" w:rsidR="00042DC0" w:rsidRPr="005102CC" w:rsidRDefault="00042DC0" w:rsidP="00042DC0">
      <w:pPr>
        <w:numPr>
          <w:ilvl w:val="1"/>
          <w:numId w:val="2"/>
        </w:numPr>
        <w:rPr>
          <w:rFonts w:ascii="Tahoma" w:hAnsi="Tahoma" w:cs="Tahoma"/>
          <w:sz w:val="24"/>
          <w:szCs w:val="24"/>
        </w:rPr>
      </w:pPr>
      <w:r w:rsidRPr="005102CC">
        <w:rPr>
          <w:rFonts w:ascii="Tahoma" w:hAnsi="Tahoma" w:cs="Tahoma"/>
          <w:sz w:val="24"/>
          <w:szCs w:val="24"/>
        </w:rPr>
        <w:t>A wired network</w:t>
      </w:r>
    </w:p>
    <w:p w14:paraId="6CF958D4" w14:textId="77777777" w:rsidR="00042DC0" w:rsidRPr="005102CC" w:rsidRDefault="00042DC0" w:rsidP="00042DC0">
      <w:pPr>
        <w:numPr>
          <w:ilvl w:val="1"/>
          <w:numId w:val="2"/>
        </w:numPr>
        <w:rPr>
          <w:rFonts w:ascii="Tahoma" w:hAnsi="Tahoma" w:cs="Tahoma"/>
          <w:sz w:val="24"/>
          <w:szCs w:val="24"/>
        </w:rPr>
      </w:pPr>
      <w:r w:rsidRPr="005102CC">
        <w:rPr>
          <w:rFonts w:ascii="Tahoma" w:hAnsi="Tahoma" w:cs="Tahoma"/>
          <w:sz w:val="24"/>
          <w:szCs w:val="24"/>
        </w:rPr>
        <w:t>A mobile network</w:t>
      </w:r>
    </w:p>
    <w:p w14:paraId="34D1BFEB" w14:textId="77777777" w:rsidR="00042DC0" w:rsidRPr="005102CC" w:rsidRDefault="00042DC0" w:rsidP="00042DC0">
      <w:pPr>
        <w:numPr>
          <w:ilvl w:val="1"/>
          <w:numId w:val="2"/>
        </w:numPr>
        <w:rPr>
          <w:rFonts w:ascii="Tahoma" w:hAnsi="Tahoma" w:cs="Tahoma"/>
          <w:sz w:val="24"/>
          <w:szCs w:val="24"/>
        </w:rPr>
      </w:pPr>
      <w:r w:rsidRPr="005102CC">
        <w:rPr>
          <w:rFonts w:ascii="Tahoma" w:hAnsi="Tahoma" w:cs="Tahoma"/>
          <w:sz w:val="24"/>
          <w:szCs w:val="24"/>
        </w:rPr>
        <w:t>Demonstrate this with a computer (include screen shots in your write up)</w:t>
      </w:r>
    </w:p>
    <w:p w14:paraId="6DBC5A6F" w14:textId="77777777" w:rsidR="00042DC0" w:rsidRPr="005102CC" w:rsidRDefault="00042DC0" w:rsidP="00042DC0">
      <w:pPr>
        <w:numPr>
          <w:ilvl w:val="0"/>
          <w:numId w:val="2"/>
        </w:numPr>
        <w:rPr>
          <w:rFonts w:ascii="Tahoma" w:hAnsi="Tahoma" w:cs="Tahoma"/>
          <w:sz w:val="24"/>
          <w:szCs w:val="24"/>
        </w:rPr>
      </w:pPr>
      <w:r w:rsidRPr="005102CC">
        <w:rPr>
          <w:rFonts w:ascii="Tahoma" w:hAnsi="Tahoma" w:cs="Tahoma"/>
          <w:sz w:val="24"/>
          <w:szCs w:val="24"/>
        </w:rPr>
        <w:t>Describe how RADIUS server is used to manage user authentication to a network</w:t>
      </w:r>
    </w:p>
    <w:p w14:paraId="6DE639C6" w14:textId="77777777" w:rsidR="00042DC0" w:rsidRPr="005102CC" w:rsidRDefault="00042DC0" w:rsidP="00042DC0">
      <w:pPr>
        <w:numPr>
          <w:ilvl w:val="0"/>
          <w:numId w:val="2"/>
        </w:numPr>
        <w:rPr>
          <w:rFonts w:ascii="Tahoma" w:hAnsi="Tahoma" w:cs="Tahoma"/>
          <w:sz w:val="24"/>
          <w:szCs w:val="24"/>
        </w:rPr>
      </w:pPr>
      <w:r w:rsidRPr="005102CC">
        <w:rPr>
          <w:rFonts w:ascii="Tahoma" w:hAnsi="Tahoma" w:cs="Tahoma"/>
          <w:sz w:val="24"/>
          <w:szCs w:val="24"/>
        </w:rPr>
        <w:t>Create three windows 10/11 virtual machines</w:t>
      </w:r>
    </w:p>
    <w:p w14:paraId="34435F09" w14:textId="77777777" w:rsidR="00042DC0" w:rsidRPr="005102CC" w:rsidRDefault="00042DC0" w:rsidP="00042DC0">
      <w:pPr>
        <w:numPr>
          <w:ilvl w:val="1"/>
          <w:numId w:val="2"/>
        </w:numPr>
        <w:rPr>
          <w:rFonts w:ascii="Tahoma" w:hAnsi="Tahoma" w:cs="Tahoma"/>
          <w:sz w:val="24"/>
          <w:szCs w:val="24"/>
        </w:rPr>
      </w:pPr>
      <w:r w:rsidRPr="005102CC">
        <w:rPr>
          <w:rFonts w:ascii="Tahoma" w:hAnsi="Tahoma" w:cs="Tahoma"/>
          <w:sz w:val="24"/>
          <w:szCs w:val="24"/>
        </w:rPr>
        <w:t xml:space="preserve">Set it up one as a </w:t>
      </w:r>
      <w:proofErr w:type="spellStart"/>
      <w:r w:rsidRPr="005102CC">
        <w:rPr>
          <w:rFonts w:ascii="Tahoma" w:hAnsi="Tahoma" w:cs="Tahoma"/>
          <w:sz w:val="24"/>
          <w:szCs w:val="24"/>
        </w:rPr>
        <w:t>dhcp</w:t>
      </w:r>
      <w:proofErr w:type="spellEnd"/>
      <w:r w:rsidRPr="005102CC">
        <w:rPr>
          <w:rFonts w:ascii="Tahoma" w:hAnsi="Tahoma" w:cs="Tahoma"/>
          <w:sz w:val="24"/>
          <w:szCs w:val="24"/>
        </w:rPr>
        <w:t xml:space="preserve"> server to assign </w:t>
      </w:r>
      <w:proofErr w:type="spellStart"/>
      <w:r w:rsidRPr="005102CC">
        <w:rPr>
          <w:rFonts w:ascii="Tahoma" w:hAnsi="Tahoma" w:cs="Tahoma"/>
          <w:sz w:val="24"/>
          <w:szCs w:val="24"/>
        </w:rPr>
        <w:t>ip</w:t>
      </w:r>
      <w:proofErr w:type="spellEnd"/>
      <w:r w:rsidRPr="005102CC">
        <w:rPr>
          <w:rFonts w:ascii="Tahoma" w:hAnsi="Tahoma" w:cs="Tahoma"/>
          <w:sz w:val="24"/>
          <w:szCs w:val="24"/>
        </w:rPr>
        <w:t xml:space="preserve"> addresses to the other two.</w:t>
      </w:r>
    </w:p>
    <w:p w14:paraId="598C2E23" w14:textId="5283AD20" w:rsidR="00FC7553" w:rsidRPr="006979DC" w:rsidRDefault="00042DC0" w:rsidP="006979DC">
      <w:pPr>
        <w:numPr>
          <w:ilvl w:val="1"/>
          <w:numId w:val="2"/>
        </w:numPr>
        <w:rPr>
          <w:rFonts w:ascii="Tahoma" w:hAnsi="Tahoma" w:cs="Tahoma"/>
          <w:sz w:val="24"/>
          <w:szCs w:val="24"/>
        </w:rPr>
      </w:pPr>
      <w:r w:rsidRPr="005102CC">
        <w:rPr>
          <w:rFonts w:ascii="Tahoma" w:hAnsi="Tahoma" w:cs="Tahoma"/>
          <w:sz w:val="24"/>
          <w:szCs w:val="24"/>
        </w:rPr>
        <w:t>Hand in all the three virtual machines.</w:t>
      </w:r>
    </w:p>
    <w:p w14:paraId="71D2D059" w14:textId="77777777" w:rsidR="00FC7553" w:rsidRDefault="00FC7553" w:rsidP="00FC7553">
      <w:pPr>
        <w:jc w:val="center"/>
        <w:rPr>
          <w:rFonts w:ascii="Tahoma" w:hAnsi="Tahoma" w:cs="Tahoma"/>
          <w:b/>
          <w:sz w:val="28"/>
          <w:szCs w:val="28"/>
        </w:rPr>
      </w:pPr>
      <w:r>
        <w:rPr>
          <w:rFonts w:ascii="Tahoma" w:hAnsi="Tahoma" w:cs="Tahoma"/>
          <w:b/>
          <w:sz w:val="28"/>
          <w:szCs w:val="28"/>
        </w:rPr>
        <w:t>GROUP MEMBERS:</w:t>
      </w:r>
    </w:p>
    <w:tbl>
      <w:tblPr>
        <w:tblStyle w:val="TableGrid"/>
        <w:tblW w:w="0" w:type="auto"/>
        <w:tblInd w:w="0" w:type="dxa"/>
        <w:tblLook w:val="04A0" w:firstRow="1" w:lastRow="0" w:firstColumn="1" w:lastColumn="0" w:noHBand="0" w:noVBand="1"/>
      </w:tblPr>
      <w:tblGrid>
        <w:gridCol w:w="625"/>
        <w:gridCol w:w="3960"/>
        <w:gridCol w:w="4765"/>
      </w:tblGrid>
      <w:tr w:rsidR="00FC7553" w14:paraId="42EB1744" w14:textId="77777777" w:rsidTr="00FC7553">
        <w:tc>
          <w:tcPr>
            <w:tcW w:w="625" w:type="dxa"/>
            <w:tcBorders>
              <w:top w:val="single" w:sz="4" w:space="0" w:color="auto"/>
              <w:left w:val="single" w:sz="4" w:space="0" w:color="auto"/>
              <w:bottom w:val="single" w:sz="4" w:space="0" w:color="auto"/>
              <w:right w:val="single" w:sz="4" w:space="0" w:color="auto"/>
            </w:tcBorders>
            <w:hideMark/>
          </w:tcPr>
          <w:p w14:paraId="3F8FEC28" w14:textId="77777777" w:rsidR="00FC7553" w:rsidRDefault="00FC7553">
            <w:pPr>
              <w:rPr>
                <w:rFonts w:ascii="Tahoma" w:hAnsi="Tahoma" w:cs="Tahoma"/>
                <w:b/>
                <w:bCs/>
                <w:sz w:val="24"/>
                <w:szCs w:val="24"/>
              </w:rPr>
            </w:pPr>
            <w:r>
              <w:rPr>
                <w:rFonts w:ascii="Tahoma" w:hAnsi="Tahoma" w:cs="Tahoma"/>
                <w:b/>
                <w:bCs/>
                <w:sz w:val="24"/>
                <w:szCs w:val="24"/>
              </w:rPr>
              <w:t>NO</w:t>
            </w:r>
          </w:p>
        </w:tc>
        <w:tc>
          <w:tcPr>
            <w:tcW w:w="3960" w:type="dxa"/>
            <w:tcBorders>
              <w:top w:val="single" w:sz="4" w:space="0" w:color="auto"/>
              <w:left w:val="single" w:sz="4" w:space="0" w:color="auto"/>
              <w:bottom w:val="single" w:sz="4" w:space="0" w:color="auto"/>
              <w:right w:val="single" w:sz="4" w:space="0" w:color="auto"/>
            </w:tcBorders>
            <w:hideMark/>
          </w:tcPr>
          <w:p w14:paraId="0F637DE5" w14:textId="77777777" w:rsidR="00FC7553" w:rsidRDefault="00FC7553">
            <w:pPr>
              <w:rPr>
                <w:rFonts w:ascii="Tahoma" w:hAnsi="Tahoma" w:cs="Tahoma"/>
                <w:b/>
                <w:bCs/>
                <w:sz w:val="24"/>
                <w:szCs w:val="24"/>
              </w:rPr>
            </w:pPr>
            <w:r>
              <w:rPr>
                <w:rFonts w:ascii="Tahoma" w:hAnsi="Tahoma" w:cs="Tahoma"/>
                <w:b/>
                <w:bCs/>
                <w:sz w:val="24"/>
                <w:szCs w:val="24"/>
              </w:rPr>
              <w:t>NAME</w:t>
            </w:r>
          </w:p>
        </w:tc>
        <w:tc>
          <w:tcPr>
            <w:tcW w:w="4765" w:type="dxa"/>
            <w:tcBorders>
              <w:top w:val="single" w:sz="4" w:space="0" w:color="auto"/>
              <w:left w:val="single" w:sz="4" w:space="0" w:color="auto"/>
              <w:bottom w:val="single" w:sz="4" w:space="0" w:color="auto"/>
              <w:right w:val="single" w:sz="4" w:space="0" w:color="auto"/>
            </w:tcBorders>
            <w:hideMark/>
          </w:tcPr>
          <w:p w14:paraId="76E178FA" w14:textId="77777777" w:rsidR="00FC7553" w:rsidRDefault="00FC7553">
            <w:pPr>
              <w:rPr>
                <w:rFonts w:ascii="Tahoma" w:hAnsi="Tahoma" w:cs="Tahoma"/>
                <w:b/>
                <w:bCs/>
                <w:sz w:val="24"/>
                <w:szCs w:val="24"/>
              </w:rPr>
            </w:pPr>
            <w:r>
              <w:rPr>
                <w:rFonts w:ascii="Tahoma" w:hAnsi="Tahoma" w:cs="Tahoma"/>
                <w:b/>
                <w:bCs/>
                <w:sz w:val="24"/>
                <w:szCs w:val="24"/>
              </w:rPr>
              <w:t>REG NUMBER</w:t>
            </w:r>
          </w:p>
        </w:tc>
      </w:tr>
      <w:tr w:rsidR="00FC7553" w14:paraId="256FD764" w14:textId="77777777" w:rsidTr="00FC7553">
        <w:tc>
          <w:tcPr>
            <w:tcW w:w="625" w:type="dxa"/>
            <w:tcBorders>
              <w:top w:val="single" w:sz="4" w:space="0" w:color="auto"/>
              <w:left w:val="single" w:sz="4" w:space="0" w:color="auto"/>
              <w:bottom w:val="single" w:sz="4" w:space="0" w:color="auto"/>
              <w:right w:val="single" w:sz="4" w:space="0" w:color="auto"/>
            </w:tcBorders>
            <w:hideMark/>
          </w:tcPr>
          <w:p w14:paraId="4FE85CB3" w14:textId="77777777" w:rsidR="00FC7553" w:rsidRDefault="00FC7553">
            <w:pPr>
              <w:rPr>
                <w:rFonts w:ascii="Tahoma" w:hAnsi="Tahoma" w:cs="Tahoma"/>
                <w:sz w:val="24"/>
                <w:szCs w:val="24"/>
              </w:rPr>
            </w:pPr>
            <w:r>
              <w:rPr>
                <w:rFonts w:ascii="Tahoma" w:hAnsi="Tahoma" w:cs="Tahoma"/>
                <w:sz w:val="24"/>
                <w:szCs w:val="24"/>
              </w:rPr>
              <w:t>1</w:t>
            </w:r>
          </w:p>
        </w:tc>
        <w:tc>
          <w:tcPr>
            <w:tcW w:w="3960" w:type="dxa"/>
            <w:tcBorders>
              <w:top w:val="single" w:sz="4" w:space="0" w:color="auto"/>
              <w:left w:val="single" w:sz="4" w:space="0" w:color="auto"/>
              <w:bottom w:val="single" w:sz="4" w:space="0" w:color="auto"/>
              <w:right w:val="single" w:sz="4" w:space="0" w:color="auto"/>
            </w:tcBorders>
            <w:hideMark/>
          </w:tcPr>
          <w:p w14:paraId="2039266E" w14:textId="77777777" w:rsidR="00FC7553" w:rsidRDefault="00FC7553">
            <w:pPr>
              <w:rPr>
                <w:rFonts w:ascii="Tahoma" w:hAnsi="Tahoma" w:cs="Tahoma"/>
                <w:sz w:val="24"/>
                <w:szCs w:val="24"/>
              </w:rPr>
            </w:pPr>
            <w:r>
              <w:rPr>
                <w:rFonts w:ascii="Tahoma" w:hAnsi="Tahoma" w:cs="Tahoma"/>
                <w:sz w:val="24"/>
                <w:szCs w:val="24"/>
              </w:rPr>
              <w:t>WATUMWA ISAAC</w:t>
            </w:r>
          </w:p>
        </w:tc>
        <w:tc>
          <w:tcPr>
            <w:tcW w:w="4765" w:type="dxa"/>
            <w:tcBorders>
              <w:top w:val="single" w:sz="4" w:space="0" w:color="auto"/>
              <w:left w:val="single" w:sz="4" w:space="0" w:color="auto"/>
              <w:bottom w:val="single" w:sz="4" w:space="0" w:color="auto"/>
              <w:right w:val="single" w:sz="4" w:space="0" w:color="auto"/>
            </w:tcBorders>
            <w:hideMark/>
          </w:tcPr>
          <w:p w14:paraId="4B8416E9" w14:textId="77777777" w:rsidR="00FC7553" w:rsidRDefault="00FC7553">
            <w:pPr>
              <w:rPr>
                <w:rFonts w:ascii="Tahoma" w:hAnsi="Tahoma" w:cs="Tahoma"/>
                <w:sz w:val="24"/>
                <w:szCs w:val="24"/>
              </w:rPr>
            </w:pPr>
            <w:r>
              <w:rPr>
                <w:rFonts w:ascii="Tahoma" w:hAnsi="Tahoma" w:cs="Tahoma"/>
                <w:sz w:val="24"/>
                <w:szCs w:val="24"/>
              </w:rPr>
              <w:t>220-063011-19529</w:t>
            </w:r>
          </w:p>
        </w:tc>
      </w:tr>
      <w:tr w:rsidR="00FC7553" w14:paraId="0E9CB1F6" w14:textId="77777777" w:rsidTr="00FC7553">
        <w:tc>
          <w:tcPr>
            <w:tcW w:w="625" w:type="dxa"/>
            <w:tcBorders>
              <w:top w:val="single" w:sz="4" w:space="0" w:color="auto"/>
              <w:left w:val="single" w:sz="4" w:space="0" w:color="auto"/>
              <w:bottom w:val="single" w:sz="4" w:space="0" w:color="auto"/>
              <w:right w:val="single" w:sz="4" w:space="0" w:color="auto"/>
            </w:tcBorders>
            <w:hideMark/>
          </w:tcPr>
          <w:p w14:paraId="4EA6DCA3" w14:textId="77777777" w:rsidR="00FC7553" w:rsidRDefault="00FC7553">
            <w:pPr>
              <w:rPr>
                <w:rFonts w:ascii="Tahoma" w:hAnsi="Tahoma" w:cs="Tahoma"/>
                <w:sz w:val="24"/>
                <w:szCs w:val="24"/>
              </w:rPr>
            </w:pPr>
            <w:r>
              <w:rPr>
                <w:rFonts w:ascii="Tahoma" w:hAnsi="Tahoma" w:cs="Tahoma"/>
                <w:sz w:val="24"/>
                <w:szCs w:val="24"/>
              </w:rPr>
              <w:t>2</w:t>
            </w:r>
          </w:p>
        </w:tc>
        <w:tc>
          <w:tcPr>
            <w:tcW w:w="3960" w:type="dxa"/>
            <w:tcBorders>
              <w:top w:val="single" w:sz="4" w:space="0" w:color="auto"/>
              <w:left w:val="single" w:sz="4" w:space="0" w:color="auto"/>
              <w:bottom w:val="single" w:sz="4" w:space="0" w:color="auto"/>
              <w:right w:val="single" w:sz="4" w:space="0" w:color="auto"/>
            </w:tcBorders>
            <w:hideMark/>
          </w:tcPr>
          <w:p w14:paraId="726B33BA" w14:textId="77777777" w:rsidR="00FC7553" w:rsidRDefault="00FC7553">
            <w:pPr>
              <w:rPr>
                <w:rFonts w:ascii="Tahoma" w:hAnsi="Tahoma" w:cs="Tahoma"/>
                <w:sz w:val="24"/>
                <w:szCs w:val="24"/>
              </w:rPr>
            </w:pPr>
            <w:r>
              <w:rPr>
                <w:rFonts w:ascii="Tahoma" w:hAnsi="Tahoma" w:cs="Tahoma"/>
                <w:sz w:val="24"/>
                <w:szCs w:val="24"/>
              </w:rPr>
              <w:t>BALIKOWA YUSUF</w:t>
            </w:r>
          </w:p>
        </w:tc>
        <w:tc>
          <w:tcPr>
            <w:tcW w:w="4765" w:type="dxa"/>
            <w:tcBorders>
              <w:top w:val="single" w:sz="4" w:space="0" w:color="auto"/>
              <w:left w:val="single" w:sz="4" w:space="0" w:color="auto"/>
              <w:bottom w:val="single" w:sz="4" w:space="0" w:color="auto"/>
              <w:right w:val="single" w:sz="4" w:space="0" w:color="auto"/>
            </w:tcBorders>
            <w:hideMark/>
          </w:tcPr>
          <w:p w14:paraId="15AC5099" w14:textId="77777777" w:rsidR="00FC7553" w:rsidRDefault="00FC7553">
            <w:pPr>
              <w:rPr>
                <w:rFonts w:ascii="Tahoma" w:hAnsi="Tahoma" w:cs="Tahoma"/>
                <w:sz w:val="24"/>
                <w:szCs w:val="24"/>
              </w:rPr>
            </w:pPr>
            <w:r>
              <w:rPr>
                <w:rFonts w:ascii="Tahoma" w:hAnsi="Tahoma" w:cs="Tahoma"/>
                <w:sz w:val="24"/>
                <w:szCs w:val="24"/>
              </w:rPr>
              <w:t>217-063012-09946</w:t>
            </w:r>
          </w:p>
        </w:tc>
      </w:tr>
      <w:tr w:rsidR="00FC7553" w14:paraId="7A67FD5E" w14:textId="77777777" w:rsidTr="00FC7553">
        <w:tc>
          <w:tcPr>
            <w:tcW w:w="625" w:type="dxa"/>
            <w:tcBorders>
              <w:top w:val="single" w:sz="4" w:space="0" w:color="auto"/>
              <w:left w:val="single" w:sz="4" w:space="0" w:color="auto"/>
              <w:bottom w:val="single" w:sz="4" w:space="0" w:color="auto"/>
              <w:right w:val="single" w:sz="4" w:space="0" w:color="auto"/>
            </w:tcBorders>
            <w:hideMark/>
          </w:tcPr>
          <w:p w14:paraId="2C63DC92" w14:textId="77777777" w:rsidR="00FC7553" w:rsidRDefault="00FC7553">
            <w:pPr>
              <w:rPr>
                <w:rFonts w:ascii="Tahoma" w:hAnsi="Tahoma" w:cs="Tahoma"/>
                <w:sz w:val="24"/>
                <w:szCs w:val="24"/>
              </w:rPr>
            </w:pPr>
            <w:r>
              <w:rPr>
                <w:rFonts w:ascii="Tahoma" w:hAnsi="Tahoma" w:cs="Tahoma"/>
                <w:sz w:val="24"/>
                <w:szCs w:val="24"/>
              </w:rPr>
              <w:t>3</w:t>
            </w:r>
          </w:p>
        </w:tc>
        <w:tc>
          <w:tcPr>
            <w:tcW w:w="3960" w:type="dxa"/>
            <w:tcBorders>
              <w:top w:val="single" w:sz="4" w:space="0" w:color="auto"/>
              <w:left w:val="single" w:sz="4" w:space="0" w:color="auto"/>
              <w:bottom w:val="single" w:sz="4" w:space="0" w:color="auto"/>
              <w:right w:val="single" w:sz="4" w:space="0" w:color="auto"/>
            </w:tcBorders>
            <w:hideMark/>
          </w:tcPr>
          <w:p w14:paraId="0E119B58" w14:textId="77777777" w:rsidR="00FC7553" w:rsidRDefault="00FC7553">
            <w:pPr>
              <w:rPr>
                <w:rFonts w:ascii="Tahoma" w:hAnsi="Tahoma" w:cs="Tahoma"/>
                <w:sz w:val="24"/>
                <w:szCs w:val="24"/>
              </w:rPr>
            </w:pPr>
            <w:r>
              <w:rPr>
                <w:rFonts w:ascii="Tahoma" w:hAnsi="Tahoma" w:cs="Tahoma"/>
                <w:sz w:val="24"/>
                <w:szCs w:val="24"/>
              </w:rPr>
              <w:t>MUGISHA YASIRI</w:t>
            </w:r>
          </w:p>
        </w:tc>
        <w:tc>
          <w:tcPr>
            <w:tcW w:w="4765" w:type="dxa"/>
            <w:tcBorders>
              <w:top w:val="single" w:sz="4" w:space="0" w:color="auto"/>
              <w:left w:val="single" w:sz="4" w:space="0" w:color="auto"/>
              <w:bottom w:val="single" w:sz="4" w:space="0" w:color="auto"/>
              <w:right w:val="single" w:sz="4" w:space="0" w:color="auto"/>
            </w:tcBorders>
            <w:hideMark/>
          </w:tcPr>
          <w:p w14:paraId="54812B53" w14:textId="77777777" w:rsidR="00FC7553" w:rsidRDefault="00FC7553">
            <w:pPr>
              <w:rPr>
                <w:rFonts w:ascii="Tahoma" w:hAnsi="Tahoma" w:cs="Tahoma"/>
                <w:sz w:val="24"/>
                <w:szCs w:val="24"/>
              </w:rPr>
            </w:pPr>
            <w:r>
              <w:rPr>
                <w:rFonts w:ascii="Tahoma" w:hAnsi="Tahoma" w:cs="Tahoma"/>
                <w:sz w:val="24"/>
                <w:szCs w:val="24"/>
              </w:rPr>
              <w:t>220-063011-19629</w:t>
            </w:r>
          </w:p>
        </w:tc>
      </w:tr>
      <w:tr w:rsidR="00FC7553" w14:paraId="34197738" w14:textId="77777777" w:rsidTr="00FC7553">
        <w:tc>
          <w:tcPr>
            <w:tcW w:w="625" w:type="dxa"/>
            <w:tcBorders>
              <w:top w:val="single" w:sz="4" w:space="0" w:color="auto"/>
              <w:left w:val="single" w:sz="4" w:space="0" w:color="auto"/>
              <w:bottom w:val="single" w:sz="4" w:space="0" w:color="auto"/>
              <w:right w:val="single" w:sz="4" w:space="0" w:color="auto"/>
            </w:tcBorders>
            <w:hideMark/>
          </w:tcPr>
          <w:p w14:paraId="027006C6" w14:textId="77777777" w:rsidR="00FC7553" w:rsidRDefault="00FC7553">
            <w:pPr>
              <w:rPr>
                <w:rFonts w:ascii="Tahoma" w:hAnsi="Tahoma" w:cs="Tahoma"/>
                <w:sz w:val="24"/>
                <w:szCs w:val="24"/>
              </w:rPr>
            </w:pPr>
            <w:r>
              <w:rPr>
                <w:rFonts w:ascii="Tahoma" w:hAnsi="Tahoma" w:cs="Tahoma"/>
                <w:sz w:val="24"/>
                <w:szCs w:val="24"/>
              </w:rPr>
              <w:t>4</w:t>
            </w:r>
          </w:p>
        </w:tc>
        <w:tc>
          <w:tcPr>
            <w:tcW w:w="3960" w:type="dxa"/>
            <w:tcBorders>
              <w:top w:val="single" w:sz="4" w:space="0" w:color="auto"/>
              <w:left w:val="single" w:sz="4" w:space="0" w:color="auto"/>
              <w:bottom w:val="single" w:sz="4" w:space="0" w:color="auto"/>
              <w:right w:val="single" w:sz="4" w:space="0" w:color="auto"/>
            </w:tcBorders>
            <w:hideMark/>
          </w:tcPr>
          <w:p w14:paraId="1EC084B7" w14:textId="77777777" w:rsidR="00FC7553" w:rsidRDefault="00FC7553">
            <w:pPr>
              <w:rPr>
                <w:rFonts w:ascii="Tahoma" w:hAnsi="Tahoma" w:cs="Tahoma"/>
                <w:sz w:val="24"/>
                <w:szCs w:val="24"/>
              </w:rPr>
            </w:pPr>
            <w:r>
              <w:rPr>
                <w:rFonts w:ascii="Tahoma" w:hAnsi="Tahoma" w:cs="Tahoma"/>
                <w:sz w:val="24"/>
                <w:szCs w:val="24"/>
              </w:rPr>
              <w:t>SUHAIL MUSA</w:t>
            </w:r>
          </w:p>
        </w:tc>
        <w:tc>
          <w:tcPr>
            <w:tcW w:w="4765" w:type="dxa"/>
            <w:tcBorders>
              <w:top w:val="single" w:sz="4" w:space="0" w:color="auto"/>
              <w:left w:val="single" w:sz="4" w:space="0" w:color="auto"/>
              <w:bottom w:val="single" w:sz="4" w:space="0" w:color="auto"/>
              <w:right w:val="single" w:sz="4" w:space="0" w:color="auto"/>
            </w:tcBorders>
            <w:hideMark/>
          </w:tcPr>
          <w:p w14:paraId="5AB02F75" w14:textId="77777777" w:rsidR="00FC7553" w:rsidRDefault="00FC7553">
            <w:pPr>
              <w:rPr>
                <w:rFonts w:ascii="Tahoma" w:hAnsi="Tahoma" w:cs="Tahoma"/>
                <w:sz w:val="24"/>
                <w:szCs w:val="24"/>
              </w:rPr>
            </w:pPr>
            <w:r>
              <w:rPr>
                <w:rFonts w:ascii="Tahoma" w:hAnsi="Tahoma" w:cs="Tahoma"/>
                <w:sz w:val="24"/>
                <w:szCs w:val="24"/>
              </w:rPr>
              <w:t>220-063011-19313</w:t>
            </w:r>
          </w:p>
        </w:tc>
      </w:tr>
      <w:tr w:rsidR="00FC7553" w14:paraId="24088BC5" w14:textId="77777777" w:rsidTr="00FC7553">
        <w:tc>
          <w:tcPr>
            <w:tcW w:w="625" w:type="dxa"/>
            <w:tcBorders>
              <w:top w:val="single" w:sz="4" w:space="0" w:color="auto"/>
              <w:left w:val="single" w:sz="4" w:space="0" w:color="auto"/>
              <w:bottom w:val="single" w:sz="4" w:space="0" w:color="auto"/>
              <w:right w:val="single" w:sz="4" w:space="0" w:color="auto"/>
            </w:tcBorders>
            <w:hideMark/>
          </w:tcPr>
          <w:p w14:paraId="4FFF5F68" w14:textId="77777777" w:rsidR="00FC7553" w:rsidRDefault="00FC7553">
            <w:pPr>
              <w:rPr>
                <w:rFonts w:ascii="Tahoma" w:hAnsi="Tahoma" w:cs="Tahoma"/>
                <w:sz w:val="24"/>
                <w:szCs w:val="24"/>
              </w:rPr>
            </w:pPr>
            <w:r>
              <w:rPr>
                <w:rFonts w:ascii="Tahoma" w:hAnsi="Tahoma" w:cs="Tahoma"/>
                <w:sz w:val="24"/>
                <w:szCs w:val="24"/>
              </w:rPr>
              <w:t>5</w:t>
            </w:r>
          </w:p>
        </w:tc>
        <w:tc>
          <w:tcPr>
            <w:tcW w:w="3960" w:type="dxa"/>
            <w:tcBorders>
              <w:top w:val="single" w:sz="4" w:space="0" w:color="auto"/>
              <w:left w:val="single" w:sz="4" w:space="0" w:color="auto"/>
              <w:bottom w:val="single" w:sz="4" w:space="0" w:color="auto"/>
              <w:right w:val="single" w:sz="4" w:space="0" w:color="auto"/>
            </w:tcBorders>
            <w:hideMark/>
          </w:tcPr>
          <w:p w14:paraId="12FBFE3D" w14:textId="77777777" w:rsidR="00FC7553" w:rsidRDefault="00FC7553">
            <w:pPr>
              <w:rPr>
                <w:rFonts w:ascii="Tahoma" w:hAnsi="Tahoma" w:cs="Tahoma"/>
                <w:sz w:val="24"/>
                <w:szCs w:val="24"/>
              </w:rPr>
            </w:pPr>
            <w:r>
              <w:rPr>
                <w:rFonts w:ascii="Tahoma" w:hAnsi="Tahoma" w:cs="Tahoma"/>
                <w:sz w:val="24"/>
                <w:szCs w:val="24"/>
              </w:rPr>
              <w:t>ASHRAF HASSAN</w:t>
            </w:r>
          </w:p>
        </w:tc>
        <w:tc>
          <w:tcPr>
            <w:tcW w:w="4765" w:type="dxa"/>
            <w:tcBorders>
              <w:top w:val="single" w:sz="4" w:space="0" w:color="auto"/>
              <w:left w:val="single" w:sz="4" w:space="0" w:color="auto"/>
              <w:bottom w:val="single" w:sz="4" w:space="0" w:color="auto"/>
              <w:right w:val="single" w:sz="4" w:space="0" w:color="auto"/>
            </w:tcBorders>
            <w:hideMark/>
          </w:tcPr>
          <w:p w14:paraId="68551B63" w14:textId="77777777" w:rsidR="00FC7553" w:rsidRDefault="00FC7553">
            <w:pPr>
              <w:rPr>
                <w:rFonts w:ascii="Tahoma" w:hAnsi="Tahoma" w:cs="Tahoma"/>
                <w:sz w:val="24"/>
                <w:szCs w:val="24"/>
              </w:rPr>
            </w:pPr>
            <w:r>
              <w:rPr>
                <w:rFonts w:ascii="Tahoma" w:hAnsi="Tahoma" w:cs="Tahoma"/>
                <w:sz w:val="24"/>
                <w:szCs w:val="24"/>
              </w:rPr>
              <w:t>220-063011-19572</w:t>
            </w:r>
          </w:p>
        </w:tc>
      </w:tr>
      <w:tr w:rsidR="00FC7553" w14:paraId="01C00176" w14:textId="77777777" w:rsidTr="00FC7553">
        <w:tc>
          <w:tcPr>
            <w:tcW w:w="625" w:type="dxa"/>
            <w:tcBorders>
              <w:top w:val="single" w:sz="4" w:space="0" w:color="auto"/>
              <w:left w:val="single" w:sz="4" w:space="0" w:color="auto"/>
              <w:bottom w:val="single" w:sz="4" w:space="0" w:color="auto"/>
              <w:right w:val="single" w:sz="4" w:space="0" w:color="auto"/>
            </w:tcBorders>
            <w:hideMark/>
          </w:tcPr>
          <w:p w14:paraId="76E6C022" w14:textId="77777777" w:rsidR="00FC7553" w:rsidRDefault="00FC7553">
            <w:pPr>
              <w:rPr>
                <w:rFonts w:ascii="Tahoma" w:hAnsi="Tahoma" w:cs="Tahoma"/>
                <w:sz w:val="24"/>
                <w:szCs w:val="24"/>
              </w:rPr>
            </w:pPr>
            <w:r>
              <w:rPr>
                <w:rFonts w:ascii="Tahoma" w:hAnsi="Tahoma" w:cs="Tahoma"/>
                <w:sz w:val="24"/>
                <w:szCs w:val="24"/>
              </w:rPr>
              <w:t>6</w:t>
            </w:r>
          </w:p>
        </w:tc>
        <w:tc>
          <w:tcPr>
            <w:tcW w:w="3960" w:type="dxa"/>
            <w:tcBorders>
              <w:top w:val="single" w:sz="4" w:space="0" w:color="auto"/>
              <w:left w:val="single" w:sz="4" w:space="0" w:color="auto"/>
              <w:bottom w:val="single" w:sz="4" w:space="0" w:color="auto"/>
              <w:right w:val="single" w:sz="4" w:space="0" w:color="auto"/>
            </w:tcBorders>
            <w:hideMark/>
          </w:tcPr>
          <w:p w14:paraId="0D65C1B4" w14:textId="77777777" w:rsidR="00FC7553" w:rsidRDefault="00FC7553">
            <w:pPr>
              <w:rPr>
                <w:rFonts w:ascii="Tahoma" w:hAnsi="Tahoma" w:cs="Tahoma"/>
                <w:sz w:val="24"/>
                <w:szCs w:val="24"/>
              </w:rPr>
            </w:pPr>
            <w:r>
              <w:rPr>
                <w:rFonts w:ascii="Tahoma" w:hAnsi="Tahoma" w:cs="Tahoma"/>
                <w:sz w:val="24"/>
                <w:szCs w:val="24"/>
              </w:rPr>
              <w:t>HIGENI ABDUL KARIM</w:t>
            </w:r>
          </w:p>
        </w:tc>
        <w:tc>
          <w:tcPr>
            <w:tcW w:w="4765" w:type="dxa"/>
            <w:tcBorders>
              <w:top w:val="single" w:sz="4" w:space="0" w:color="auto"/>
              <w:left w:val="single" w:sz="4" w:space="0" w:color="auto"/>
              <w:bottom w:val="single" w:sz="4" w:space="0" w:color="auto"/>
              <w:right w:val="single" w:sz="4" w:space="0" w:color="auto"/>
            </w:tcBorders>
            <w:hideMark/>
          </w:tcPr>
          <w:p w14:paraId="13C4D8DB" w14:textId="77777777" w:rsidR="00FC7553" w:rsidRDefault="00FC7553">
            <w:pPr>
              <w:rPr>
                <w:rFonts w:ascii="Tahoma" w:hAnsi="Tahoma" w:cs="Tahoma"/>
                <w:sz w:val="24"/>
                <w:szCs w:val="24"/>
              </w:rPr>
            </w:pPr>
            <w:r>
              <w:rPr>
                <w:rFonts w:ascii="Tahoma" w:hAnsi="Tahoma" w:cs="Tahoma"/>
                <w:sz w:val="24"/>
                <w:szCs w:val="24"/>
              </w:rPr>
              <w:t>220-063011-19214</w:t>
            </w:r>
          </w:p>
        </w:tc>
      </w:tr>
    </w:tbl>
    <w:p w14:paraId="2D9C90BE" w14:textId="77777777" w:rsidR="00FC7553" w:rsidRDefault="00FC7553" w:rsidP="00A94253">
      <w:pPr>
        <w:rPr>
          <w:rFonts w:ascii="Tahoma" w:hAnsi="Tahoma" w:cs="Tahoma"/>
          <w:b/>
          <w:bCs/>
          <w:sz w:val="32"/>
          <w:szCs w:val="32"/>
        </w:rPr>
      </w:pPr>
    </w:p>
    <w:p w14:paraId="330541C4" w14:textId="36D8936D" w:rsidR="00A94253" w:rsidRPr="00312BCA" w:rsidRDefault="00A94253" w:rsidP="00A94253">
      <w:pPr>
        <w:rPr>
          <w:rFonts w:ascii="Tahoma" w:hAnsi="Tahoma" w:cs="Tahoma"/>
          <w:b/>
          <w:bCs/>
          <w:sz w:val="24"/>
          <w:szCs w:val="24"/>
        </w:rPr>
      </w:pPr>
      <w:r w:rsidRPr="00A032C9">
        <w:rPr>
          <w:rFonts w:ascii="Tahoma" w:hAnsi="Tahoma" w:cs="Tahoma"/>
          <w:b/>
          <w:bCs/>
          <w:sz w:val="32"/>
          <w:szCs w:val="32"/>
        </w:rPr>
        <w:t>QN</w:t>
      </w:r>
      <w:r w:rsidR="00A032C9" w:rsidRPr="00A032C9">
        <w:rPr>
          <w:rFonts w:ascii="Tahoma" w:hAnsi="Tahoma" w:cs="Tahoma"/>
          <w:b/>
          <w:bCs/>
          <w:sz w:val="32"/>
          <w:szCs w:val="32"/>
        </w:rPr>
        <w:t>1</w:t>
      </w:r>
      <w:r>
        <w:rPr>
          <w:rFonts w:ascii="Tahoma" w:hAnsi="Tahoma" w:cs="Tahoma"/>
          <w:b/>
          <w:bCs/>
          <w:sz w:val="24"/>
          <w:szCs w:val="24"/>
        </w:rPr>
        <w:t>.</w:t>
      </w:r>
      <w:r w:rsidRPr="00A94253">
        <w:rPr>
          <w:rFonts w:ascii="Tahoma" w:hAnsi="Tahoma" w:cs="Tahoma"/>
          <w:b/>
          <w:bCs/>
          <w:sz w:val="24"/>
          <w:szCs w:val="24"/>
        </w:rPr>
        <w:t>Describe the various ways and requirements needed to connect a computer to</w:t>
      </w:r>
    </w:p>
    <w:p w14:paraId="33AEF623" w14:textId="2EB02678" w:rsidR="003D60DA" w:rsidRPr="00A94253" w:rsidRDefault="003D60DA" w:rsidP="00EB454F">
      <w:pPr>
        <w:rPr>
          <w:rFonts w:ascii="Tahoma" w:hAnsi="Tahoma" w:cs="Tahoma"/>
          <w:b/>
          <w:bCs/>
          <w:sz w:val="24"/>
          <w:szCs w:val="24"/>
        </w:rPr>
      </w:pPr>
      <w:r w:rsidRPr="00A94253">
        <w:rPr>
          <w:rFonts w:ascii="Tahoma" w:hAnsi="Tahoma" w:cs="Tahoma"/>
          <w:b/>
          <w:bCs/>
          <w:sz w:val="24"/>
          <w:szCs w:val="24"/>
        </w:rPr>
        <w:t>A wired network</w:t>
      </w:r>
    </w:p>
    <w:p w14:paraId="2682CC6F" w14:textId="77777777" w:rsidR="00A94253" w:rsidRDefault="00EB454F" w:rsidP="00EB454F">
      <w:pPr>
        <w:rPr>
          <w:rFonts w:ascii="Tahoma" w:hAnsi="Tahoma" w:cs="Tahoma"/>
          <w:sz w:val="24"/>
          <w:szCs w:val="24"/>
        </w:rPr>
      </w:pPr>
      <w:r w:rsidRPr="00A94253">
        <w:rPr>
          <w:rFonts w:ascii="Tahoma" w:hAnsi="Tahoma" w:cs="Tahoma"/>
          <w:sz w:val="24"/>
          <w:szCs w:val="24"/>
        </w:rPr>
        <w:t>Ethernet Cable</w:t>
      </w:r>
    </w:p>
    <w:p w14:paraId="17EDA4C5" w14:textId="1022EA4A" w:rsidR="00EB454F" w:rsidRPr="00A94253" w:rsidRDefault="00EB454F" w:rsidP="00F557E0">
      <w:pPr>
        <w:jc w:val="both"/>
        <w:rPr>
          <w:rFonts w:ascii="Tahoma" w:hAnsi="Tahoma" w:cs="Tahoma"/>
          <w:sz w:val="24"/>
          <w:szCs w:val="24"/>
        </w:rPr>
      </w:pPr>
      <w:r w:rsidRPr="00A94253">
        <w:rPr>
          <w:rFonts w:ascii="Tahoma" w:hAnsi="Tahoma" w:cs="Tahoma"/>
          <w:sz w:val="24"/>
          <w:szCs w:val="24"/>
        </w:rPr>
        <w:t xml:space="preserve"> You will need an Ethernet cable, also known as a network cable or LAN cable. It should have the appropriate connectors (usually RJ-45) at both ends.</w:t>
      </w:r>
    </w:p>
    <w:p w14:paraId="0983699B" w14:textId="77777777" w:rsidR="00A94253" w:rsidRDefault="00EB454F" w:rsidP="00F557E0">
      <w:pPr>
        <w:jc w:val="both"/>
        <w:rPr>
          <w:rFonts w:ascii="Tahoma" w:hAnsi="Tahoma" w:cs="Tahoma"/>
          <w:sz w:val="24"/>
          <w:szCs w:val="24"/>
        </w:rPr>
      </w:pPr>
      <w:r w:rsidRPr="00A94253">
        <w:rPr>
          <w:rFonts w:ascii="Tahoma" w:hAnsi="Tahoma" w:cs="Tahoma"/>
          <w:sz w:val="24"/>
          <w:szCs w:val="24"/>
        </w:rPr>
        <w:t>Network Interface Card (NIC)</w:t>
      </w:r>
    </w:p>
    <w:p w14:paraId="12D6C840" w14:textId="565156FF" w:rsidR="00EB454F" w:rsidRPr="00A94253" w:rsidRDefault="00EB454F" w:rsidP="00F557E0">
      <w:pPr>
        <w:jc w:val="both"/>
        <w:rPr>
          <w:rFonts w:ascii="Tahoma" w:hAnsi="Tahoma" w:cs="Tahoma"/>
          <w:sz w:val="24"/>
          <w:szCs w:val="24"/>
        </w:rPr>
      </w:pPr>
      <w:r w:rsidRPr="00A94253">
        <w:rPr>
          <w:rFonts w:ascii="Tahoma" w:hAnsi="Tahoma" w:cs="Tahoma"/>
          <w:sz w:val="24"/>
          <w:szCs w:val="24"/>
        </w:rPr>
        <w:t xml:space="preserve"> A network interface card is required to connect the computer to the network. Most modern computers have built-in NICs. If not, you may need to install a separate NIC into an available expansion slot.</w:t>
      </w:r>
    </w:p>
    <w:p w14:paraId="094F3021" w14:textId="77777777" w:rsidR="00A94253" w:rsidRDefault="00EB454F" w:rsidP="00F557E0">
      <w:pPr>
        <w:jc w:val="both"/>
        <w:rPr>
          <w:rFonts w:ascii="Tahoma" w:hAnsi="Tahoma" w:cs="Tahoma"/>
          <w:sz w:val="24"/>
          <w:szCs w:val="24"/>
        </w:rPr>
      </w:pPr>
      <w:r w:rsidRPr="00A94253">
        <w:rPr>
          <w:rFonts w:ascii="Tahoma" w:hAnsi="Tahoma" w:cs="Tahoma"/>
          <w:sz w:val="24"/>
          <w:szCs w:val="24"/>
        </w:rPr>
        <w:t>Router or Switch</w:t>
      </w:r>
    </w:p>
    <w:p w14:paraId="54CCF8F2" w14:textId="69F579D1" w:rsidR="00EB454F" w:rsidRPr="00A94253" w:rsidRDefault="00EB454F" w:rsidP="00F557E0">
      <w:pPr>
        <w:jc w:val="both"/>
        <w:rPr>
          <w:rFonts w:ascii="Tahoma" w:hAnsi="Tahoma" w:cs="Tahoma"/>
          <w:sz w:val="24"/>
          <w:szCs w:val="24"/>
        </w:rPr>
      </w:pPr>
      <w:r w:rsidRPr="00A94253">
        <w:rPr>
          <w:rFonts w:ascii="Tahoma" w:hAnsi="Tahoma" w:cs="Tahoma"/>
          <w:sz w:val="24"/>
          <w:szCs w:val="24"/>
        </w:rPr>
        <w:t>A router or switch is necessary to connect multiple computers and devices in the network. It acts as a central hub for data transmission.</w:t>
      </w:r>
    </w:p>
    <w:p w14:paraId="2BFA38FF" w14:textId="77777777" w:rsidR="00A94253" w:rsidRDefault="00EB454F" w:rsidP="00F557E0">
      <w:pPr>
        <w:jc w:val="both"/>
        <w:rPr>
          <w:rFonts w:ascii="Tahoma" w:hAnsi="Tahoma" w:cs="Tahoma"/>
          <w:sz w:val="24"/>
          <w:szCs w:val="24"/>
        </w:rPr>
      </w:pPr>
      <w:r w:rsidRPr="00A94253">
        <w:rPr>
          <w:rFonts w:ascii="Tahoma" w:hAnsi="Tahoma" w:cs="Tahoma"/>
          <w:sz w:val="24"/>
          <w:szCs w:val="24"/>
        </w:rPr>
        <w:t>Internet Service Provider (ISP)</w:t>
      </w:r>
    </w:p>
    <w:p w14:paraId="56773082" w14:textId="24C4C65A" w:rsidR="00EB454F" w:rsidRPr="00A94253" w:rsidRDefault="00EB454F" w:rsidP="00F557E0">
      <w:pPr>
        <w:jc w:val="both"/>
        <w:rPr>
          <w:rFonts w:ascii="Tahoma" w:hAnsi="Tahoma" w:cs="Tahoma"/>
          <w:sz w:val="24"/>
          <w:szCs w:val="24"/>
        </w:rPr>
      </w:pPr>
      <w:r w:rsidRPr="00A94253">
        <w:rPr>
          <w:rFonts w:ascii="Tahoma" w:hAnsi="Tahoma" w:cs="Tahoma"/>
          <w:sz w:val="24"/>
          <w:szCs w:val="24"/>
        </w:rPr>
        <w:t xml:space="preserve"> You will need an active internet connection from an ISP to access the internet through the wired network. The ISP will provide you with the necessary credentials and connection details.</w:t>
      </w:r>
    </w:p>
    <w:p w14:paraId="18F3F3BF" w14:textId="77777777" w:rsidR="003D60DA" w:rsidRPr="00A94253" w:rsidRDefault="003D60DA" w:rsidP="00F557E0">
      <w:pPr>
        <w:jc w:val="both"/>
        <w:rPr>
          <w:rFonts w:ascii="Tahoma" w:hAnsi="Tahoma" w:cs="Tahoma"/>
          <w:b/>
          <w:bCs/>
          <w:sz w:val="24"/>
          <w:szCs w:val="24"/>
        </w:rPr>
      </w:pPr>
      <w:r w:rsidRPr="00A94253">
        <w:rPr>
          <w:rFonts w:ascii="Tahoma" w:hAnsi="Tahoma" w:cs="Tahoma"/>
          <w:b/>
          <w:bCs/>
          <w:sz w:val="24"/>
          <w:szCs w:val="24"/>
        </w:rPr>
        <w:t>A mobile network</w:t>
      </w:r>
    </w:p>
    <w:p w14:paraId="4D6ECEB4" w14:textId="3969615C" w:rsidR="003D60DA" w:rsidRPr="003D60DA" w:rsidRDefault="003D60DA" w:rsidP="00F557E0">
      <w:pPr>
        <w:jc w:val="both"/>
        <w:rPr>
          <w:rFonts w:ascii="Tahoma" w:hAnsi="Tahoma" w:cs="Tahoma"/>
          <w:sz w:val="24"/>
          <w:szCs w:val="24"/>
        </w:rPr>
      </w:pPr>
      <w:r w:rsidRPr="003D60DA">
        <w:rPr>
          <w:rFonts w:ascii="Tahoma" w:hAnsi="Tahoma" w:cs="Tahoma"/>
          <w:sz w:val="24"/>
          <w:szCs w:val="24"/>
        </w:rPr>
        <w:t>Wi-Fi Tethering</w:t>
      </w:r>
    </w:p>
    <w:p w14:paraId="2EFCC0FC" w14:textId="77777777" w:rsidR="003D60DA" w:rsidRPr="003D60DA" w:rsidRDefault="003D60DA" w:rsidP="00F557E0">
      <w:pPr>
        <w:jc w:val="both"/>
        <w:rPr>
          <w:rFonts w:ascii="Tahoma" w:hAnsi="Tahoma" w:cs="Tahoma"/>
          <w:sz w:val="24"/>
          <w:szCs w:val="24"/>
        </w:rPr>
      </w:pPr>
      <w:r w:rsidRPr="003D60DA">
        <w:rPr>
          <w:rFonts w:ascii="Tahoma" w:hAnsi="Tahoma" w:cs="Tahoma"/>
          <w:sz w:val="24"/>
          <w:szCs w:val="24"/>
        </w:rPr>
        <w:t>Enable Wi-Fi tethering on your mobile device and connect your computer to the Wi-Fi hotspot network.</w:t>
      </w:r>
    </w:p>
    <w:p w14:paraId="3184451C" w14:textId="77777777" w:rsidR="003D60DA" w:rsidRPr="003D60DA" w:rsidRDefault="003D60DA" w:rsidP="00F557E0">
      <w:pPr>
        <w:jc w:val="both"/>
        <w:rPr>
          <w:rFonts w:ascii="Tahoma" w:hAnsi="Tahoma" w:cs="Tahoma"/>
          <w:sz w:val="24"/>
          <w:szCs w:val="24"/>
        </w:rPr>
      </w:pPr>
      <w:r w:rsidRPr="003D60DA">
        <w:rPr>
          <w:rFonts w:ascii="Tahoma" w:hAnsi="Tahoma" w:cs="Tahoma"/>
          <w:sz w:val="24"/>
          <w:szCs w:val="24"/>
        </w:rPr>
        <w:t>Enter the provided password or passphrase, if prompted.</w:t>
      </w:r>
    </w:p>
    <w:p w14:paraId="3A5C1A8A" w14:textId="77777777" w:rsidR="003D60DA" w:rsidRPr="00A94253" w:rsidRDefault="003D60DA" w:rsidP="00F557E0">
      <w:pPr>
        <w:jc w:val="both"/>
        <w:rPr>
          <w:rFonts w:ascii="Tahoma" w:hAnsi="Tahoma" w:cs="Tahoma"/>
          <w:sz w:val="24"/>
          <w:szCs w:val="24"/>
        </w:rPr>
      </w:pPr>
      <w:r w:rsidRPr="003D60DA">
        <w:rPr>
          <w:rFonts w:ascii="Tahoma" w:hAnsi="Tahoma" w:cs="Tahoma"/>
          <w:sz w:val="24"/>
          <w:szCs w:val="24"/>
        </w:rPr>
        <w:t>Once connected, your computer will use the mobile network connection provided by the tethering device.</w:t>
      </w:r>
    </w:p>
    <w:p w14:paraId="233CFB2D" w14:textId="786A0EC8" w:rsidR="007913EB" w:rsidRPr="00A94253" w:rsidRDefault="007913EB" w:rsidP="00F557E0">
      <w:pPr>
        <w:jc w:val="both"/>
        <w:rPr>
          <w:rFonts w:ascii="Tahoma" w:hAnsi="Tahoma" w:cs="Tahoma"/>
          <w:b/>
          <w:bCs/>
          <w:sz w:val="24"/>
          <w:szCs w:val="24"/>
        </w:rPr>
      </w:pPr>
      <w:r w:rsidRPr="00A94253">
        <w:rPr>
          <w:rFonts w:ascii="Tahoma" w:hAnsi="Tahoma" w:cs="Tahoma"/>
          <w:b/>
          <w:bCs/>
          <w:sz w:val="24"/>
          <w:szCs w:val="24"/>
        </w:rPr>
        <w:t>STEPS</w:t>
      </w:r>
    </w:p>
    <w:p w14:paraId="3EF804C1" w14:textId="77777777" w:rsidR="007913EB" w:rsidRPr="007913EB" w:rsidRDefault="007913EB" w:rsidP="00F557E0">
      <w:pPr>
        <w:jc w:val="both"/>
        <w:rPr>
          <w:rFonts w:ascii="Tahoma" w:hAnsi="Tahoma" w:cs="Tahoma"/>
          <w:sz w:val="24"/>
          <w:szCs w:val="24"/>
        </w:rPr>
      </w:pPr>
      <w:r w:rsidRPr="007913EB">
        <w:rPr>
          <w:rFonts w:ascii="Tahoma" w:hAnsi="Tahoma" w:cs="Tahoma"/>
          <w:sz w:val="24"/>
          <w:szCs w:val="24"/>
        </w:rPr>
        <w:t>Ensure that your mobile device supports Wi-Fi tethering (personal hotspot) and that it has an active mobile data plan.</w:t>
      </w:r>
    </w:p>
    <w:p w14:paraId="4BDB4052" w14:textId="77777777" w:rsidR="007913EB" w:rsidRPr="00A94253" w:rsidRDefault="007913EB" w:rsidP="00F557E0">
      <w:pPr>
        <w:jc w:val="both"/>
        <w:rPr>
          <w:rFonts w:ascii="Tahoma" w:hAnsi="Tahoma" w:cs="Tahoma"/>
          <w:sz w:val="24"/>
          <w:szCs w:val="24"/>
        </w:rPr>
      </w:pPr>
      <w:r w:rsidRPr="007913EB">
        <w:rPr>
          <w:rFonts w:ascii="Tahoma" w:hAnsi="Tahoma" w:cs="Tahoma"/>
          <w:sz w:val="24"/>
          <w:szCs w:val="24"/>
        </w:rPr>
        <w:t>On your mobile device, go to the settings menu and look for the "Personal Hotspot" or "Tethering" option. The exact location and naming may vary depending on the device and operating system.</w:t>
      </w:r>
    </w:p>
    <w:p w14:paraId="173E9470" w14:textId="58E3AC53" w:rsidR="007913EB" w:rsidRDefault="007913EB" w:rsidP="007913EB">
      <w:r>
        <w:rPr>
          <w:noProof/>
        </w:rPr>
        <w:lastRenderedPageBreak/>
        <w:drawing>
          <wp:inline distT="0" distB="0" distL="0" distR="0" wp14:anchorId="3156C937" wp14:editId="08470470">
            <wp:extent cx="2918460" cy="2888838"/>
            <wp:effectExtent l="0" t="0" r="0" b="6985"/>
            <wp:docPr id="15170407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40782" name="Picture 1517040782"/>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55971" cy="2925968"/>
                    </a:xfrm>
                    <a:prstGeom prst="rect">
                      <a:avLst/>
                    </a:prstGeom>
                  </pic:spPr>
                </pic:pic>
              </a:graphicData>
            </a:graphic>
          </wp:inline>
        </w:drawing>
      </w:r>
    </w:p>
    <w:p w14:paraId="37E9BF4B" w14:textId="7851D092" w:rsidR="007913EB" w:rsidRPr="007913EB" w:rsidRDefault="007913EB" w:rsidP="00153784">
      <w:pPr>
        <w:jc w:val="both"/>
        <w:rPr>
          <w:rFonts w:ascii="Tahoma" w:hAnsi="Tahoma" w:cs="Tahoma"/>
          <w:sz w:val="24"/>
          <w:szCs w:val="24"/>
        </w:rPr>
      </w:pPr>
    </w:p>
    <w:p w14:paraId="353F6C52" w14:textId="77777777" w:rsidR="007913EB" w:rsidRPr="00A94253" w:rsidRDefault="007913EB" w:rsidP="00153784">
      <w:pPr>
        <w:jc w:val="both"/>
        <w:rPr>
          <w:rFonts w:ascii="Tahoma" w:hAnsi="Tahoma" w:cs="Tahoma"/>
          <w:sz w:val="24"/>
          <w:szCs w:val="24"/>
        </w:rPr>
      </w:pPr>
      <w:r w:rsidRPr="007913EB">
        <w:rPr>
          <w:rFonts w:ascii="Tahoma" w:hAnsi="Tahoma" w:cs="Tahoma"/>
          <w:sz w:val="24"/>
          <w:szCs w:val="24"/>
        </w:rPr>
        <w:t>Enable the Wi-Fi hotspot or tethering feature on your mobile device. You may need to set a password or passphrase to secure the hotspot. Take note of this password.</w:t>
      </w:r>
    </w:p>
    <w:p w14:paraId="4E4314FC" w14:textId="6A91D3F2" w:rsidR="007913EB" w:rsidRPr="007913EB" w:rsidRDefault="007913EB" w:rsidP="007913EB">
      <w:r>
        <w:rPr>
          <w:noProof/>
        </w:rPr>
        <w:drawing>
          <wp:inline distT="0" distB="0" distL="0" distR="0" wp14:anchorId="722B88C3" wp14:editId="7E6F9930">
            <wp:extent cx="3124200" cy="2771392"/>
            <wp:effectExtent l="0" t="0" r="0" b="0"/>
            <wp:docPr id="9399145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14597" name="Picture 939914597"/>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45744" cy="2790503"/>
                    </a:xfrm>
                    <a:prstGeom prst="rect">
                      <a:avLst/>
                    </a:prstGeom>
                  </pic:spPr>
                </pic:pic>
              </a:graphicData>
            </a:graphic>
          </wp:inline>
        </w:drawing>
      </w:r>
      <w:r w:rsidRPr="007913EB">
        <w:rPr>
          <w:noProof/>
        </w:rPr>
        <w:t xml:space="preserve"> </w:t>
      </w:r>
      <w:r>
        <w:rPr>
          <w:noProof/>
        </w:rPr>
        <w:drawing>
          <wp:inline distT="0" distB="0" distL="0" distR="0" wp14:anchorId="6E6AA387" wp14:editId="4F3657E0">
            <wp:extent cx="2011680" cy="3576322"/>
            <wp:effectExtent l="0" t="0" r="7620" b="5080"/>
            <wp:docPr id="16463568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56826" name="Picture 1646356826"/>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30151" cy="3609159"/>
                    </a:xfrm>
                    <a:prstGeom prst="rect">
                      <a:avLst/>
                    </a:prstGeom>
                  </pic:spPr>
                </pic:pic>
              </a:graphicData>
            </a:graphic>
          </wp:inline>
        </w:drawing>
      </w:r>
    </w:p>
    <w:p w14:paraId="5D2B5A28" w14:textId="2F50B0CA" w:rsidR="007913EB" w:rsidRPr="00A94253" w:rsidRDefault="007913EB" w:rsidP="00153784">
      <w:pPr>
        <w:jc w:val="both"/>
        <w:rPr>
          <w:rFonts w:ascii="Tahoma" w:hAnsi="Tahoma" w:cs="Tahoma"/>
          <w:sz w:val="24"/>
          <w:szCs w:val="24"/>
        </w:rPr>
      </w:pPr>
      <w:r w:rsidRPr="007913EB">
        <w:rPr>
          <w:rFonts w:ascii="Tahoma" w:hAnsi="Tahoma" w:cs="Tahoma"/>
          <w:sz w:val="24"/>
          <w:szCs w:val="24"/>
        </w:rPr>
        <w:t>On your PC</w:t>
      </w:r>
      <w:r w:rsidRPr="00A94253">
        <w:rPr>
          <w:rFonts w:ascii="Tahoma" w:hAnsi="Tahoma" w:cs="Tahoma"/>
          <w:sz w:val="24"/>
          <w:szCs w:val="24"/>
        </w:rPr>
        <w:t xml:space="preserve"> go to settings and </w:t>
      </w:r>
      <w:r w:rsidRPr="007913EB">
        <w:rPr>
          <w:rFonts w:ascii="Tahoma" w:hAnsi="Tahoma" w:cs="Tahoma"/>
          <w:sz w:val="24"/>
          <w:szCs w:val="24"/>
        </w:rPr>
        <w:t>make sure the Wi-Fi capability is turned on. You can usually do this through the network settings or by clicking on the Wi-Fi icon in the taskbar.</w:t>
      </w:r>
    </w:p>
    <w:p w14:paraId="660EAD1F" w14:textId="17840114" w:rsidR="007913EB" w:rsidRDefault="007913EB" w:rsidP="007913EB">
      <w:r>
        <w:rPr>
          <w:noProof/>
        </w:rPr>
        <w:lastRenderedPageBreak/>
        <w:drawing>
          <wp:inline distT="0" distB="0" distL="0" distR="0" wp14:anchorId="3E2A2C5D" wp14:editId="0C2AF901">
            <wp:extent cx="5608320" cy="3152884"/>
            <wp:effectExtent l="0" t="0" r="0" b="9525"/>
            <wp:docPr id="6936145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14537" name="Picture 69361453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57502" cy="3180533"/>
                    </a:xfrm>
                    <a:prstGeom prst="rect">
                      <a:avLst/>
                    </a:prstGeom>
                  </pic:spPr>
                </pic:pic>
              </a:graphicData>
            </a:graphic>
          </wp:inline>
        </w:drawing>
      </w:r>
    </w:p>
    <w:p w14:paraId="69E3E9F9" w14:textId="77777777" w:rsidR="00924782" w:rsidRDefault="00924782" w:rsidP="007913EB"/>
    <w:p w14:paraId="33C280BA" w14:textId="3C66F2ED" w:rsidR="007913EB" w:rsidRDefault="007913EB" w:rsidP="007913EB">
      <w:r>
        <w:rPr>
          <w:noProof/>
        </w:rPr>
        <w:drawing>
          <wp:inline distT="0" distB="0" distL="0" distR="0" wp14:anchorId="548245FD" wp14:editId="7BCAAD43">
            <wp:extent cx="5669280" cy="3187154"/>
            <wp:effectExtent l="0" t="0" r="7620" b="0"/>
            <wp:docPr id="13871808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80831" name="Picture 138718083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89256" cy="3198384"/>
                    </a:xfrm>
                    <a:prstGeom prst="rect">
                      <a:avLst/>
                    </a:prstGeom>
                  </pic:spPr>
                </pic:pic>
              </a:graphicData>
            </a:graphic>
          </wp:inline>
        </w:drawing>
      </w:r>
    </w:p>
    <w:p w14:paraId="5E620721" w14:textId="4ABC3419" w:rsidR="007913EB" w:rsidRDefault="007913EB" w:rsidP="007913EB">
      <w:r>
        <w:rPr>
          <w:noProof/>
        </w:rPr>
        <w:lastRenderedPageBreak/>
        <w:drawing>
          <wp:inline distT="0" distB="0" distL="0" distR="0" wp14:anchorId="312779ED" wp14:editId="3AEA707F">
            <wp:extent cx="5699760" cy="3204289"/>
            <wp:effectExtent l="0" t="0" r="0" b="0"/>
            <wp:docPr id="4245070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07077" name="Picture 42450707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5667" cy="3218853"/>
                    </a:xfrm>
                    <a:prstGeom prst="rect">
                      <a:avLst/>
                    </a:prstGeom>
                  </pic:spPr>
                </pic:pic>
              </a:graphicData>
            </a:graphic>
          </wp:inline>
        </w:drawing>
      </w:r>
    </w:p>
    <w:p w14:paraId="3E1998DE" w14:textId="77777777" w:rsidR="007913EB" w:rsidRPr="007913EB" w:rsidRDefault="007913EB" w:rsidP="007913EB">
      <w:pPr>
        <w:rPr>
          <w:rFonts w:ascii="Tahoma" w:hAnsi="Tahoma" w:cs="Tahoma"/>
          <w:sz w:val="24"/>
          <w:szCs w:val="24"/>
        </w:rPr>
      </w:pPr>
    </w:p>
    <w:p w14:paraId="632E9E99" w14:textId="77777777" w:rsidR="007913EB" w:rsidRPr="00A94253" w:rsidRDefault="007913EB" w:rsidP="00153784">
      <w:pPr>
        <w:jc w:val="both"/>
        <w:rPr>
          <w:rFonts w:ascii="Tahoma" w:hAnsi="Tahoma" w:cs="Tahoma"/>
          <w:sz w:val="24"/>
          <w:szCs w:val="24"/>
        </w:rPr>
      </w:pPr>
      <w:r w:rsidRPr="007913EB">
        <w:rPr>
          <w:rFonts w:ascii="Tahoma" w:hAnsi="Tahoma" w:cs="Tahoma"/>
          <w:sz w:val="24"/>
          <w:szCs w:val="24"/>
        </w:rPr>
        <w:t>Your PC will scan for available Wi-Fi networks. Locate and select your mobile device's hotspot network from the list of available networks.</w:t>
      </w:r>
    </w:p>
    <w:p w14:paraId="48584463" w14:textId="198BC0D4" w:rsidR="00EA6076" w:rsidRDefault="00EA6076" w:rsidP="007913EB">
      <w:r>
        <w:rPr>
          <w:noProof/>
        </w:rPr>
        <w:drawing>
          <wp:inline distT="0" distB="0" distL="0" distR="0" wp14:anchorId="2171574A" wp14:editId="665EC794">
            <wp:extent cx="5943600" cy="3341370"/>
            <wp:effectExtent l="0" t="0" r="0" b="0"/>
            <wp:docPr id="15330242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24200" name="Picture 1533024200"/>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958A805" w14:textId="2B055656" w:rsidR="00EB1E63" w:rsidRPr="007913EB" w:rsidRDefault="00EB1E63" w:rsidP="007913EB"/>
    <w:p w14:paraId="0E874D45" w14:textId="77777777" w:rsidR="007913EB" w:rsidRPr="00A94253" w:rsidRDefault="007913EB" w:rsidP="00153784">
      <w:pPr>
        <w:jc w:val="both"/>
        <w:rPr>
          <w:rFonts w:ascii="Tahoma" w:hAnsi="Tahoma" w:cs="Tahoma"/>
          <w:sz w:val="24"/>
          <w:szCs w:val="24"/>
        </w:rPr>
      </w:pPr>
      <w:r w:rsidRPr="007913EB">
        <w:rPr>
          <w:rFonts w:ascii="Tahoma" w:hAnsi="Tahoma" w:cs="Tahoma"/>
          <w:sz w:val="24"/>
          <w:szCs w:val="24"/>
        </w:rPr>
        <w:t>If prompted, enter the password or passphrase you set in step 3. This is necessary to establish a secure connection between your PC and the mobile device.</w:t>
      </w:r>
    </w:p>
    <w:p w14:paraId="24CA8176" w14:textId="4E91F3E7" w:rsidR="00EA6076" w:rsidRDefault="00EA6076" w:rsidP="007913EB"/>
    <w:p w14:paraId="2732B5A5" w14:textId="5C09DC22" w:rsidR="00EB1E63" w:rsidRDefault="00EA6076" w:rsidP="007913EB">
      <w:r>
        <w:rPr>
          <w:noProof/>
        </w:rPr>
        <w:lastRenderedPageBreak/>
        <w:drawing>
          <wp:inline distT="0" distB="0" distL="0" distR="0" wp14:anchorId="014EE59D" wp14:editId="2F33EA19">
            <wp:extent cx="5943600" cy="3341370"/>
            <wp:effectExtent l="0" t="0" r="0" b="0"/>
            <wp:docPr id="13419081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08175" name="Picture 1341908175"/>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F03E08F" w14:textId="77777777" w:rsidR="005B51A0" w:rsidRPr="007913EB" w:rsidRDefault="005B51A0" w:rsidP="007913EB"/>
    <w:p w14:paraId="77AC02F1" w14:textId="77777777" w:rsidR="007913EB" w:rsidRPr="00A94253" w:rsidRDefault="007913EB" w:rsidP="00153784">
      <w:pPr>
        <w:jc w:val="both"/>
        <w:rPr>
          <w:rFonts w:ascii="Tahoma" w:hAnsi="Tahoma" w:cs="Tahoma"/>
          <w:sz w:val="24"/>
          <w:szCs w:val="24"/>
        </w:rPr>
      </w:pPr>
      <w:r w:rsidRPr="007913EB">
        <w:rPr>
          <w:rFonts w:ascii="Tahoma" w:hAnsi="Tahoma" w:cs="Tahoma"/>
          <w:sz w:val="24"/>
          <w:szCs w:val="24"/>
        </w:rPr>
        <w:t>Once connected, your PC will use the mobile network connection provided by the Wi-Fi hotspot. You can verify the connection by checking the network status on your PC or opening a web browser to access the internet.</w:t>
      </w:r>
    </w:p>
    <w:p w14:paraId="2B82B083" w14:textId="1A58EB92" w:rsidR="00A94253" w:rsidRDefault="00A94253" w:rsidP="007913EB">
      <w:r>
        <w:rPr>
          <w:noProof/>
        </w:rPr>
        <w:drawing>
          <wp:inline distT="0" distB="0" distL="0" distR="0" wp14:anchorId="60520772" wp14:editId="111D731E">
            <wp:extent cx="5943600" cy="3341370"/>
            <wp:effectExtent l="0" t="0" r="0" b="0"/>
            <wp:docPr id="1982608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0842" name="Picture 198260842"/>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C1B12B8" w14:textId="2EF23F97" w:rsidR="007913EB" w:rsidRPr="007913EB" w:rsidRDefault="007913EB" w:rsidP="007913EB"/>
    <w:p w14:paraId="6482236F" w14:textId="77777777" w:rsidR="007913EB" w:rsidRPr="007913EB" w:rsidRDefault="007913EB" w:rsidP="007913EB">
      <w:pPr>
        <w:pBdr>
          <w:bottom w:val="single" w:sz="6" w:space="1" w:color="auto"/>
        </w:pBdr>
        <w:spacing w:after="0" w:line="240" w:lineRule="auto"/>
        <w:jc w:val="center"/>
        <w:rPr>
          <w:rFonts w:ascii="Arial" w:eastAsia="Times New Roman" w:hAnsi="Arial" w:cs="Arial"/>
          <w:vanish/>
          <w:kern w:val="0"/>
          <w:sz w:val="16"/>
          <w:szCs w:val="16"/>
          <w14:ligatures w14:val="none"/>
        </w:rPr>
      </w:pPr>
      <w:r w:rsidRPr="007913EB">
        <w:rPr>
          <w:rFonts w:ascii="Arial" w:eastAsia="Times New Roman" w:hAnsi="Arial" w:cs="Arial"/>
          <w:vanish/>
          <w:kern w:val="0"/>
          <w:sz w:val="16"/>
          <w:szCs w:val="16"/>
          <w14:ligatures w14:val="none"/>
        </w:rPr>
        <w:t>Top of Form</w:t>
      </w:r>
    </w:p>
    <w:p w14:paraId="23C7A496" w14:textId="77777777" w:rsidR="007913EB" w:rsidRPr="003D60DA" w:rsidRDefault="007913EB" w:rsidP="003D60DA"/>
    <w:p w14:paraId="78231EEC" w14:textId="77777777" w:rsidR="001A29ED" w:rsidRPr="00965FD9" w:rsidRDefault="001A29ED" w:rsidP="00965FD9">
      <w:pPr>
        <w:rPr>
          <w:rFonts w:ascii="Tahoma" w:hAnsi="Tahoma" w:cs="Tahoma"/>
          <w:b/>
          <w:bCs/>
          <w:sz w:val="24"/>
          <w:szCs w:val="24"/>
        </w:rPr>
      </w:pPr>
      <w:r w:rsidRPr="00965FD9">
        <w:rPr>
          <w:rFonts w:ascii="Tahoma" w:hAnsi="Tahoma" w:cs="Tahoma"/>
          <w:b/>
          <w:bCs/>
          <w:sz w:val="24"/>
          <w:szCs w:val="24"/>
        </w:rPr>
        <w:lastRenderedPageBreak/>
        <w:t>Describe how RADIUS server is used to manage user authentication to a network</w:t>
      </w:r>
    </w:p>
    <w:p w14:paraId="730B366E" w14:textId="7B768053" w:rsidR="00965FD9" w:rsidRDefault="00965FD9" w:rsidP="00965FD9">
      <w:pPr>
        <w:spacing w:line="360" w:lineRule="auto"/>
        <w:jc w:val="both"/>
        <w:rPr>
          <w:rFonts w:ascii="Times New Roman" w:hAnsi="Times New Roman" w:cs="Times New Roman"/>
          <w:sz w:val="24"/>
          <w:szCs w:val="24"/>
        </w:rPr>
      </w:pPr>
      <w:r w:rsidRPr="00965FD9">
        <w:rPr>
          <w:rFonts w:ascii="Times New Roman" w:hAnsi="Times New Roman" w:cs="Times New Roman"/>
          <w:sz w:val="24"/>
          <w:szCs w:val="24"/>
        </w:rPr>
        <w:t>RADIUS (Remote Authentication Dial-In User Service) is a client-server protocol that allows remote users to request access to a network resource through a device that communicates with a central RADIUS server. The user submits a username and a password, which are encrypted by the RADIUS server and verified against a database. The RADIUS server then sends an Access-Request message to the device, which grants or denies access to the user.</w:t>
      </w:r>
    </w:p>
    <w:p w14:paraId="0FBB3803" w14:textId="77777777" w:rsidR="00CE327D" w:rsidRPr="00CE327D" w:rsidRDefault="00CE327D" w:rsidP="00CE327D">
      <w:pPr>
        <w:spacing w:line="360" w:lineRule="auto"/>
        <w:jc w:val="both"/>
        <w:rPr>
          <w:rFonts w:ascii="Times New Roman" w:hAnsi="Times New Roman" w:cs="Times New Roman"/>
          <w:sz w:val="24"/>
          <w:szCs w:val="24"/>
        </w:rPr>
      </w:pPr>
      <w:r w:rsidRPr="00CE327D">
        <w:rPr>
          <w:rFonts w:ascii="Times New Roman" w:hAnsi="Times New Roman" w:cs="Times New Roman"/>
          <w:sz w:val="24"/>
          <w:szCs w:val="24"/>
        </w:rPr>
        <w:t>RADIUS authenticates using two approaches:</w:t>
      </w:r>
    </w:p>
    <w:p w14:paraId="1C607B6C" w14:textId="77777777" w:rsidR="00CE327D" w:rsidRPr="00CE327D" w:rsidRDefault="00CE327D" w:rsidP="00CE327D">
      <w:pPr>
        <w:spacing w:line="360" w:lineRule="auto"/>
        <w:jc w:val="both"/>
        <w:rPr>
          <w:rFonts w:ascii="Times New Roman" w:hAnsi="Times New Roman" w:cs="Times New Roman"/>
          <w:sz w:val="24"/>
          <w:szCs w:val="24"/>
        </w:rPr>
      </w:pPr>
      <w:r w:rsidRPr="00CE327D">
        <w:rPr>
          <w:rFonts w:ascii="Times New Roman" w:hAnsi="Times New Roman" w:cs="Times New Roman"/>
          <w:sz w:val="24"/>
          <w:szCs w:val="24"/>
        </w:rPr>
        <w:t>Password Authentication Protocol (PAP). The RADIUS client forwards the remote user's user ID and password to the RADIUS authentication server. If the credentials are correct, the server authenticates the user and the RADIUS client enables the remote user to connect to the network.</w:t>
      </w:r>
    </w:p>
    <w:p w14:paraId="3C6B97C8" w14:textId="77777777" w:rsidR="00CE327D" w:rsidRPr="00CE327D" w:rsidRDefault="00CE327D" w:rsidP="00CE327D">
      <w:pPr>
        <w:spacing w:line="360" w:lineRule="auto"/>
        <w:jc w:val="both"/>
        <w:rPr>
          <w:rFonts w:ascii="Times New Roman" w:hAnsi="Times New Roman" w:cs="Times New Roman"/>
          <w:sz w:val="24"/>
          <w:szCs w:val="24"/>
        </w:rPr>
      </w:pPr>
      <w:r w:rsidRPr="00CE327D">
        <w:rPr>
          <w:rFonts w:ascii="Times New Roman" w:hAnsi="Times New Roman" w:cs="Times New Roman"/>
          <w:sz w:val="24"/>
          <w:szCs w:val="24"/>
        </w:rPr>
        <w:t>Challenge Handshake Authentication Protocol (CHAP). Also known as a three-way handshake, CHAP authentication relies on the client and server using an encrypted shared secret. </w:t>
      </w:r>
      <w:hyperlink r:id="rId14" w:history="1">
        <w:r w:rsidRPr="00CE327D">
          <w:rPr>
            <w:rStyle w:val="Hyperlink"/>
            <w:rFonts w:ascii="Times New Roman" w:hAnsi="Times New Roman" w:cs="Times New Roman"/>
            <w:sz w:val="24"/>
            <w:szCs w:val="24"/>
          </w:rPr>
          <w:t>Compared to PAP</w:t>
        </w:r>
      </w:hyperlink>
      <w:r w:rsidRPr="00CE327D">
        <w:rPr>
          <w:rFonts w:ascii="Times New Roman" w:hAnsi="Times New Roman" w:cs="Times New Roman"/>
          <w:sz w:val="24"/>
          <w:szCs w:val="24"/>
        </w:rPr>
        <w:t>, CHAP authentication is considered more secure because it encrypts authentication exchanges and it can be configured to do repeated mid-session authentications.</w:t>
      </w:r>
    </w:p>
    <w:p w14:paraId="5B7CDC0E" w14:textId="77777777" w:rsidR="00CE327D" w:rsidRPr="00965FD9" w:rsidRDefault="00CE327D" w:rsidP="00965FD9">
      <w:pPr>
        <w:spacing w:line="360" w:lineRule="auto"/>
        <w:jc w:val="both"/>
        <w:rPr>
          <w:rFonts w:ascii="Times New Roman" w:hAnsi="Times New Roman" w:cs="Times New Roman"/>
          <w:sz w:val="24"/>
          <w:szCs w:val="24"/>
        </w:rPr>
      </w:pPr>
    </w:p>
    <w:p w14:paraId="6D339B50" w14:textId="631A84C3" w:rsidR="00EB454F" w:rsidRPr="00965FD9" w:rsidRDefault="00EB454F" w:rsidP="00965FD9">
      <w:pPr>
        <w:spacing w:line="360" w:lineRule="auto"/>
        <w:jc w:val="both"/>
        <w:rPr>
          <w:rFonts w:ascii="Times New Roman" w:hAnsi="Times New Roman" w:cs="Times New Roman"/>
          <w:sz w:val="24"/>
          <w:szCs w:val="24"/>
        </w:rPr>
      </w:pPr>
    </w:p>
    <w:sectPr w:rsidR="00EB454F" w:rsidRPr="00965FD9" w:rsidSect="006979DC">
      <w:pgSz w:w="12240" w:h="15840"/>
      <w:pgMar w:top="90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57B7D"/>
    <w:multiLevelType w:val="multilevel"/>
    <w:tmpl w:val="749C1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03A1220"/>
    <w:multiLevelType w:val="multilevel"/>
    <w:tmpl w:val="298A2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EC0F9C"/>
    <w:multiLevelType w:val="multilevel"/>
    <w:tmpl w:val="EBB4D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12715B"/>
    <w:multiLevelType w:val="multilevel"/>
    <w:tmpl w:val="0B78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94210D"/>
    <w:multiLevelType w:val="hybridMultilevel"/>
    <w:tmpl w:val="A1D62F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659C6483"/>
    <w:multiLevelType w:val="hybridMultilevel"/>
    <w:tmpl w:val="63D41E48"/>
    <w:lvl w:ilvl="0" w:tplc="26CA9504">
      <w:start w:val="1"/>
      <w:numFmt w:val="bullet"/>
      <w:lvlText w:val=""/>
      <w:lvlJc w:val="left"/>
      <w:pPr>
        <w:tabs>
          <w:tab w:val="num" w:pos="720"/>
        </w:tabs>
        <w:ind w:left="720" w:hanging="360"/>
      </w:pPr>
      <w:rPr>
        <w:rFonts w:ascii="Wingdings" w:hAnsi="Wingdings" w:hint="default"/>
      </w:rPr>
    </w:lvl>
    <w:lvl w:ilvl="1" w:tplc="4C0618C0">
      <w:start w:val="142"/>
      <w:numFmt w:val="bullet"/>
      <w:lvlText w:val=""/>
      <w:lvlJc w:val="left"/>
      <w:pPr>
        <w:tabs>
          <w:tab w:val="num" w:pos="1440"/>
        </w:tabs>
        <w:ind w:left="1440" w:hanging="360"/>
      </w:pPr>
      <w:rPr>
        <w:rFonts w:ascii="Wingdings 2" w:hAnsi="Wingdings 2" w:hint="default"/>
      </w:rPr>
    </w:lvl>
    <w:lvl w:ilvl="2" w:tplc="C63A20AE" w:tentative="1">
      <w:start w:val="1"/>
      <w:numFmt w:val="bullet"/>
      <w:lvlText w:val=""/>
      <w:lvlJc w:val="left"/>
      <w:pPr>
        <w:tabs>
          <w:tab w:val="num" w:pos="2160"/>
        </w:tabs>
        <w:ind w:left="2160" w:hanging="360"/>
      </w:pPr>
      <w:rPr>
        <w:rFonts w:ascii="Wingdings" w:hAnsi="Wingdings" w:hint="default"/>
      </w:rPr>
    </w:lvl>
    <w:lvl w:ilvl="3" w:tplc="2C4E07BA" w:tentative="1">
      <w:start w:val="1"/>
      <w:numFmt w:val="bullet"/>
      <w:lvlText w:val=""/>
      <w:lvlJc w:val="left"/>
      <w:pPr>
        <w:tabs>
          <w:tab w:val="num" w:pos="2880"/>
        </w:tabs>
        <w:ind w:left="2880" w:hanging="360"/>
      </w:pPr>
      <w:rPr>
        <w:rFonts w:ascii="Wingdings" w:hAnsi="Wingdings" w:hint="default"/>
      </w:rPr>
    </w:lvl>
    <w:lvl w:ilvl="4" w:tplc="CFC8C1D4" w:tentative="1">
      <w:start w:val="1"/>
      <w:numFmt w:val="bullet"/>
      <w:lvlText w:val=""/>
      <w:lvlJc w:val="left"/>
      <w:pPr>
        <w:tabs>
          <w:tab w:val="num" w:pos="3600"/>
        </w:tabs>
        <w:ind w:left="3600" w:hanging="360"/>
      </w:pPr>
      <w:rPr>
        <w:rFonts w:ascii="Wingdings" w:hAnsi="Wingdings" w:hint="default"/>
      </w:rPr>
    </w:lvl>
    <w:lvl w:ilvl="5" w:tplc="9A86758A" w:tentative="1">
      <w:start w:val="1"/>
      <w:numFmt w:val="bullet"/>
      <w:lvlText w:val=""/>
      <w:lvlJc w:val="left"/>
      <w:pPr>
        <w:tabs>
          <w:tab w:val="num" w:pos="4320"/>
        </w:tabs>
        <w:ind w:left="4320" w:hanging="360"/>
      </w:pPr>
      <w:rPr>
        <w:rFonts w:ascii="Wingdings" w:hAnsi="Wingdings" w:hint="default"/>
      </w:rPr>
    </w:lvl>
    <w:lvl w:ilvl="6" w:tplc="A078B55E" w:tentative="1">
      <w:start w:val="1"/>
      <w:numFmt w:val="bullet"/>
      <w:lvlText w:val=""/>
      <w:lvlJc w:val="left"/>
      <w:pPr>
        <w:tabs>
          <w:tab w:val="num" w:pos="5040"/>
        </w:tabs>
        <w:ind w:left="5040" w:hanging="360"/>
      </w:pPr>
      <w:rPr>
        <w:rFonts w:ascii="Wingdings" w:hAnsi="Wingdings" w:hint="default"/>
      </w:rPr>
    </w:lvl>
    <w:lvl w:ilvl="7" w:tplc="76AAE3A4" w:tentative="1">
      <w:start w:val="1"/>
      <w:numFmt w:val="bullet"/>
      <w:lvlText w:val=""/>
      <w:lvlJc w:val="left"/>
      <w:pPr>
        <w:tabs>
          <w:tab w:val="num" w:pos="5760"/>
        </w:tabs>
        <w:ind w:left="5760" w:hanging="360"/>
      </w:pPr>
      <w:rPr>
        <w:rFonts w:ascii="Wingdings" w:hAnsi="Wingdings" w:hint="default"/>
      </w:rPr>
    </w:lvl>
    <w:lvl w:ilvl="8" w:tplc="93664218" w:tentative="1">
      <w:start w:val="1"/>
      <w:numFmt w:val="bullet"/>
      <w:lvlText w:val=""/>
      <w:lvlJc w:val="left"/>
      <w:pPr>
        <w:tabs>
          <w:tab w:val="num" w:pos="6480"/>
        </w:tabs>
        <w:ind w:left="6480" w:hanging="360"/>
      </w:pPr>
      <w:rPr>
        <w:rFonts w:ascii="Wingdings" w:hAnsi="Wingdings" w:hint="default"/>
      </w:rPr>
    </w:lvl>
  </w:abstractNum>
  <w:num w:numId="1" w16cid:durableId="898397402">
    <w:abstractNumId w:val="1"/>
  </w:num>
  <w:num w:numId="2" w16cid:durableId="217786637">
    <w:abstractNumId w:val="5"/>
  </w:num>
  <w:num w:numId="3" w16cid:durableId="2055302738">
    <w:abstractNumId w:val="0"/>
  </w:num>
  <w:num w:numId="4" w16cid:durableId="1308123643">
    <w:abstractNumId w:val="2"/>
  </w:num>
  <w:num w:numId="5" w16cid:durableId="257104285">
    <w:abstractNumId w:val="4"/>
    <w:lvlOverride w:ilvl="0"/>
    <w:lvlOverride w:ilvl="1"/>
    <w:lvlOverride w:ilvl="2"/>
    <w:lvlOverride w:ilvl="3"/>
    <w:lvlOverride w:ilvl="4"/>
    <w:lvlOverride w:ilvl="5"/>
    <w:lvlOverride w:ilvl="6"/>
    <w:lvlOverride w:ilvl="7"/>
    <w:lvlOverride w:ilvl="8"/>
  </w:num>
  <w:num w:numId="6" w16cid:durableId="13930434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54F"/>
    <w:rsid w:val="00042DC0"/>
    <w:rsid w:val="00126F95"/>
    <w:rsid w:val="00153784"/>
    <w:rsid w:val="001A29ED"/>
    <w:rsid w:val="00312BCA"/>
    <w:rsid w:val="003D60DA"/>
    <w:rsid w:val="005B51A0"/>
    <w:rsid w:val="005F4617"/>
    <w:rsid w:val="006979DC"/>
    <w:rsid w:val="007913EB"/>
    <w:rsid w:val="00924782"/>
    <w:rsid w:val="00965FD9"/>
    <w:rsid w:val="00A032C9"/>
    <w:rsid w:val="00A94253"/>
    <w:rsid w:val="00BA1D0D"/>
    <w:rsid w:val="00CE327D"/>
    <w:rsid w:val="00D66D09"/>
    <w:rsid w:val="00EA6076"/>
    <w:rsid w:val="00EB1E63"/>
    <w:rsid w:val="00EB454F"/>
    <w:rsid w:val="00F557E0"/>
    <w:rsid w:val="00FC75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621F1"/>
  <w15:chartTrackingRefBased/>
  <w15:docId w15:val="{2FE8B091-F7C9-43D9-B524-22D01DE54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B454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z-TopofForm">
    <w:name w:val="HTML Top of Form"/>
    <w:basedOn w:val="Normal"/>
    <w:next w:val="Normal"/>
    <w:link w:val="z-TopofFormChar"/>
    <w:hidden/>
    <w:uiPriority w:val="99"/>
    <w:semiHidden/>
    <w:unhideWhenUsed/>
    <w:rsid w:val="007913EB"/>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7913EB"/>
    <w:rPr>
      <w:rFonts w:ascii="Arial" w:eastAsia="Times New Roman" w:hAnsi="Arial" w:cs="Arial"/>
      <w:vanish/>
      <w:kern w:val="0"/>
      <w:sz w:val="16"/>
      <w:szCs w:val="16"/>
      <w14:ligatures w14:val="none"/>
    </w:rPr>
  </w:style>
  <w:style w:type="character" w:styleId="Hyperlink">
    <w:name w:val="Hyperlink"/>
    <w:basedOn w:val="DefaultParagraphFont"/>
    <w:uiPriority w:val="99"/>
    <w:unhideWhenUsed/>
    <w:rsid w:val="00FC7553"/>
    <w:rPr>
      <w:color w:val="0563C1" w:themeColor="hyperlink"/>
      <w:u w:val="single"/>
    </w:rPr>
  </w:style>
  <w:style w:type="paragraph" w:styleId="ListParagraph">
    <w:name w:val="List Paragraph"/>
    <w:basedOn w:val="Normal"/>
    <w:uiPriority w:val="34"/>
    <w:qFormat/>
    <w:rsid w:val="00FC7553"/>
    <w:pPr>
      <w:spacing w:line="256" w:lineRule="auto"/>
      <w:ind w:left="720"/>
      <w:contextualSpacing/>
    </w:pPr>
    <w:rPr>
      <w:kern w:val="0"/>
      <w14:ligatures w14:val="none"/>
    </w:rPr>
  </w:style>
  <w:style w:type="table" w:styleId="TableGrid">
    <w:name w:val="Table Grid"/>
    <w:basedOn w:val="TableNormal"/>
    <w:uiPriority w:val="39"/>
    <w:rsid w:val="00FC7553"/>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E327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914780">
      <w:bodyDiv w:val="1"/>
      <w:marLeft w:val="0"/>
      <w:marRight w:val="0"/>
      <w:marTop w:val="0"/>
      <w:marBottom w:val="0"/>
      <w:divBdr>
        <w:top w:val="none" w:sz="0" w:space="0" w:color="auto"/>
        <w:left w:val="none" w:sz="0" w:space="0" w:color="auto"/>
        <w:bottom w:val="none" w:sz="0" w:space="0" w:color="auto"/>
        <w:right w:val="none" w:sz="0" w:space="0" w:color="auto"/>
      </w:divBdr>
    </w:div>
    <w:div w:id="350692502">
      <w:bodyDiv w:val="1"/>
      <w:marLeft w:val="0"/>
      <w:marRight w:val="0"/>
      <w:marTop w:val="0"/>
      <w:marBottom w:val="0"/>
      <w:divBdr>
        <w:top w:val="none" w:sz="0" w:space="0" w:color="auto"/>
        <w:left w:val="none" w:sz="0" w:space="0" w:color="auto"/>
        <w:bottom w:val="none" w:sz="0" w:space="0" w:color="auto"/>
        <w:right w:val="none" w:sz="0" w:space="0" w:color="auto"/>
      </w:divBdr>
      <w:divsChild>
        <w:div w:id="503127450">
          <w:marLeft w:val="0"/>
          <w:marRight w:val="0"/>
          <w:marTop w:val="0"/>
          <w:marBottom w:val="0"/>
          <w:divBdr>
            <w:top w:val="single" w:sz="2" w:space="0" w:color="D9D9E3"/>
            <w:left w:val="single" w:sz="2" w:space="0" w:color="D9D9E3"/>
            <w:bottom w:val="single" w:sz="2" w:space="0" w:color="D9D9E3"/>
            <w:right w:val="single" w:sz="2" w:space="0" w:color="D9D9E3"/>
          </w:divBdr>
          <w:divsChild>
            <w:div w:id="2102097849">
              <w:marLeft w:val="0"/>
              <w:marRight w:val="0"/>
              <w:marTop w:val="0"/>
              <w:marBottom w:val="0"/>
              <w:divBdr>
                <w:top w:val="single" w:sz="2" w:space="0" w:color="D9D9E3"/>
                <w:left w:val="single" w:sz="2" w:space="0" w:color="D9D9E3"/>
                <w:bottom w:val="single" w:sz="2" w:space="0" w:color="D9D9E3"/>
                <w:right w:val="single" w:sz="2" w:space="0" w:color="D9D9E3"/>
              </w:divBdr>
              <w:divsChild>
                <w:div w:id="1341851355">
                  <w:marLeft w:val="0"/>
                  <w:marRight w:val="0"/>
                  <w:marTop w:val="0"/>
                  <w:marBottom w:val="0"/>
                  <w:divBdr>
                    <w:top w:val="single" w:sz="2" w:space="0" w:color="D9D9E3"/>
                    <w:left w:val="single" w:sz="2" w:space="0" w:color="D9D9E3"/>
                    <w:bottom w:val="single" w:sz="2" w:space="0" w:color="D9D9E3"/>
                    <w:right w:val="single" w:sz="2" w:space="0" w:color="D9D9E3"/>
                  </w:divBdr>
                  <w:divsChild>
                    <w:div w:id="67188872">
                      <w:marLeft w:val="0"/>
                      <w:marRight w:val="0"/>
                      <w:marTop w:val="0"/>
                      <w:marBottom w:val="0"/>
                      <w:divBdr>
                        <w:top w:val="single" w:sz="2" w:space="0" w:color="D9D9E3"/>
                        <w:left w:val="single" w:sz="2" w:space="0" w:color="D9D9E3"/>
                        <w:bottom w:val="single" w:sz="2" w:space="0" w:color="D9D9E3"/>
                        <w:right w:val="single" w:sz="2" w:space="0" w:color="D9D9E3"/>
                      </w:divBdr>
                      <w:divsChild>
                        <w:div w:id="992217496">
                          <w:marLeft w:val="0"/>
                          <w:marRight w:val="0"/>
                          <w:marTop w:val="0"/>
                          <w:marBottom w:val="0"/>
                          <w:divBdr>
                            <w:top w:val="single" w:sz="2" w:space="0" w:color="auto"/>
                            <w:left w:val="single" w:sz="2" w:space="0" w:color="auto"/>
                            <w:bottom w:val="single" w:sz="6" w:space="0" w:color="auto"/>
                            <w:right w:val="single" w:sz="2" w:space="0" w:color="auto"/>
                          </w:divBdr>
                          <w:divsChild>
                            <w:div w:id="1926721425">
                              <w:marLeft w:val="0"/>
                              <w:marRight w:val="0"/>
                              <w:marTop w:val="100"/>
                              <w:marBottom w:val="100"/>
                              <w:divBdr>
                                <w:top w:val="single" w:sz="2" w:space="0" w:color="D9D9E3"/>
                                <w:left w:val="single" w:sz="2" w:space="0" w:color="D9D9E3"/>
                                <w:bottom w:val="single" w:sz="2" w:space="0" w:color="D9D9E3"/>
                                <w:right w:val="single" w:sz="2" w:space="0" w:color="D9D9E3"/>
                              </w:divBdr>
                              <w:divsChild>
                                <w:div w:id="111097102">
                                  <w:marLeft w:val="0"/>
                                  <w:marRight w:val="0"/>
                                  <w:marTop w:val="0"/>
                                  <w:marBottom w:val="0"/>
                                  <w:divBdr>
                                    <w:top w:val="single" w:sz="2" w:space="0" w:color="D9D9E3"/>
                                    <w:left w:val="single" w:sz="2" w:space="0" w:color="D9D9E3"/>
                                    <w:bottom w:val="single" w:sz="2" w:space="0" w:color="D9D9E3"/>
                                    <w:right w:val="single" w:sz="2" w:space="0" w:color="D9D9E3"/>
                                  </w:divBdr>
                                  <w:divsChild>
                                    <w:div w:id="2133474945">
                                      <w:marLeft w:val="0"/>
                                      <w:marRight w:val="0"/>
                                      <w:marTop w:val="0"/>
                                      <w:marBottom w:val="0"/>
                                      <w:divBdr>
                                        <w:top w:val="single" w:sz="2" w:space="0" w:color="D9D9E3"/>
                                        <w:left w:val="single" w:sz="2" w:space="0" w:color="D9D9E3"/>
                                        <w:bottom w:val="single" w:sz="2" w:space="0" w:color="D9D9E3"/>
                                        <w:right w:val="single" w:sz="2" w:space="0" w:color="D9D9E3"/>
                                      </w:divBdr>
                                      <w:divsChild>
                                        <w:div w:id="969937077">
                                          <w:marLeft w:val="0"/>
                                          <w:marRight w:val="0"/>
                                          <w:marTop w:val="0"/>
                                          <w:marBottom w:val="0"/>
                                          <w:divBdr>
                                            <w:top w:val="single" w:sz="2" w:space="0" w:color="D9D9E3"/>
                                            <w:left w:val="single" w:sz="2" w:space="0" w:color="D9D9E3"/>
                                            <w:bottom w:val="single" w:sz="2" w:space="0" w:color="D9D9E3"/>
                                            <w:right w:val="single" w:sz="2" w:space="0" w:color="D9D9E3"/>
                                          </w:divBdr>
                                          <w:divsChild>
                                            <w:div w:id="1948192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86694032">
          <w:marLeft w:val="0"/>
          <w:marRight w:val="0"/>
          <w:marTop w:val="0"/>
          <w:marBottom w:val="0"/>
          <w:divBdr>
            <w:top w:val="none" w:sz="0" w:space="0" w:color="auto"/>
            <w:left w:val="none" w:sz="0" w:space="0" w:color="auto"/>
            <w:bottom w:val="none" w:sz="0" w:space="0" w:color="auto"/>
            <w:right w:val="none" w:sz="0" w:space="0" w:color="auto"/>
          </w:divBdr>
        </w:div>
      </w:divsChild>
    </w:div>
    <w:div w:id="351421056">
      <w:bodyDiv w:val="1"/>
      <w:marLeft w:val="0"/>
      <w:marRight w:val="0"/>
      <w:marTop w:val="0"/>
      <w:marBottom w:val="0"/>
      <w:divBdr>
        <w:top w:val="none" w:sz="0" w:space="0" w:color="auto"/>
        <w:left w:val="none" w:sz="0" w:space="0" w:color="auto"/>
        <w:bottom w:val="none" w:sz="0" w:space="0" w:color="auto"/>
        <w:right w:val="none" w:sz="0" w:space="0" w:color="auto"/>
      </w:divBdr>
    </w:div>
    <w:div w:id="1062488665">
      <w:bodyDiv w:val="1"/>
      <w:marLeft w:val="0"/>
      <w:marRight w:val="0"/>
      <w:marTop w:val="0"/>
      <w:marBottom w:val="0"/>
      <w:divBdr>
        <w:top w:val="none" w:sz="0" w:space="0" w:color="auto"/>
        <w:left w:val="none" w:sz="0" w:space="0" w:color="auto"/>
        <w:bottom w:val="none" w:sz="0" w:space="0" w:color="auto"/>
        <w:right w:val="none" w:sz="0" w:space="0" w:color="auto"/>
      </w:divBdr>
    </w:div>
    <w:div w:id="1411660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techtarget.com/searchnetworking/answer/Which-is-most-secure-CHAP-or-PA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680</Words>
  <Characters>3878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2023-05-22T05:18:00Z</dcterms:created>
  <dcterms:modified xsi:type="dcterms:W3CDTF">2023-05-22T05:18:00Z</dcterms:modified>
</cp:coreProperties>
</file>