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BCF54" w14:textId="77777777" w:rsidR="00887C05" w:rsidRDefault="00887C05">
      <w:pPr>
        <w:spacing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</w:t>
      </w:r>
      <w:r>
        <w:rPr>
          <w:noProof/>
        </w:rPr>
        <w:drawing>
          <wp:inline distT="0" distB="0" distL="0" distR="0" wp14:anchorId="4D32157C" wp14:editId="156F03C0">
            <wp:extent cx="1162050" cy="1123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412" cy="11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BE2F" w14:textId="77777777" w:rsidR="00887C05" w:rsidRPr="00A20D57" w:rsidRDefault="00887C05" w:rsidP="00887C05">
      <w:pPr>
        <w:pBdr>
          <w:bottom w:val="single" w:sz="18" w:space="8" w:color="B8860B"/>
        </w:pBdr>
        <w:spacing w:after="200"/>
      </w:pPr>
      <w:r>
        <w:rPr>
          <w:b/>
          <w:bCs/>
        </w:rPr>
        <w:t xml:space="preserve">                             </w:t>
      </w:r>
      <w:r>
        <w:rPr>
          <w:b/>
          <w:bCs/>
          <w:sz w:val="40"/>
          <w:szCs w:val="40"/>
        </w:rPr>
        <w:t>KING CEASOR UNIVERSITY</w:t>
      </w:r>
    </w:p>
    <w:p w14:paraId="1DC5BD6F" w14:textId="77777777" w:rsidR="00887C05" w:rsidRPr="00A20D57" w:rsidRDefault="00887C05" w:rsidP="00887C05">
      <w:pPr>
        <w:spacing w:after="300"/>
        <w:jc w:val="center"/>
      </w:pPr>
      <w:r>
        <w:rPr>
          <w:i/>
          <w:iCs/>
        </w:rPr>
        <w:t>Plot 32, King Ceasor Road, Ggaba Road, Bunga Hill, Kampala, Uganda</w:t>
      </w:r>
    </w:p>
    <w:p w14:paraId="7D3CEDAF" w14:textId="7D591DF5" w:rsidR="00DF02C3" w:rsidRPr="00D75480" w:rsidRDefault="00887C05">
      <w:pPr>
        <w:spacing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2500C4">
        <w:rPr>
          <w:b/>
          <w:bCs/>
          <w:sz w:val="24"/>
          <w:szCs w:val="24"/>
        </w:rPr>
        <w:t>ADVERTISEMENT FOR THE POSITION OF ACCOUNTS ASSISTANT</w:t>
      </w:r>
    </w:p>
    <w:p w14:paraId="25774212" w14:textId="77777777" w:rsidR="00DF02C3" w:rsidRDefault="002500C4">
      <w:pPr>
        <w:spacing w:after="150"/>
      </w:pPr>
      <w:r>
        <w:rPr>
          <w:sz w:val="24"/>
          <w:szCs w:val="24"/>
        </w:rPr>
        <w:t>King Ceasor University (KCU) is a chartered private university located in Bunga, Kampala, committed to academic excellence, innovation, research, and quality assurance in higher education.</w:t>
      </w:r>
    </w:p>
    <w:p w14:paraId="6B2E6ACD" w14:textId="77777777" w:rsidR="00DF02C3" w:rsidRDefault="002500C4">
      <w:pPr>
        <w:spacing w:after="150"/>
      </w:pPr>
      <w:r>
        <w:rPr>
          <w:sz w:val="24"/>
          <w:szCs w:val="24"/>
        </w:rPr>
        <w:t xml:space="preserve">The University is seeking applications from suitably qualified and experienced applicants for the position of </w:t>
      </w:r>
      <w:r>
        <w:rPr>
          <w:b/>
          <w:bCs/>
          <w:sz w:val="24"/>
          <w:szCs w:val="24"/>
        </w:rPr>
        <w:t>Accounts Assistant</w:t>
      </w:r>
      <w:r>
        <w:rPr>
          <w:sz w:val="24"/>
          <w:szCs w:val="24"/>
        </w:rPr>
        <w:t>. The successful candidate must demonstrate excellence in financial record-keeping, student fees administration, accuracy, confidentiality and customer service within a busy university finance office.</w:t>
      </w:r>
    </w:p>
    <w:p w14:paraId="6EC43880" w14:textId="77777777" w:rsidR="00DF02C3" w:rsidRDefault="002500C4">
      <w:pPr>
        <w:spacing w:before="100" w:after="150"/>
      </w:pPr>
      <w:r>
        <w:rPr>
          <w:b/>
          <w:bCs/>
          <w:sz w:val="24"/>
          <w:szCs w:val="24"/>
        </w:rPr>
        <w:t>1. POSITION</w:t>
      </w:r>
    </w:p>
    <w:p w14:paraId="78B8746B" w14:textId="77777777" w:rsidR="00DF02C3" w:rsidRDefault="002500C4">
      <w:pPr>
        <w:spacing w:after="150"/>
      </w:pPr>
      <w:r>
        <w:rPr>
          <w:sz w:val="24"/>
          <w:szCs w:val="24"/>
        </w:rPr>
        <w:t>Accounts Assistant</w:t>
      </w:r>
    </w:p>
    <w:p w14:paraId="1AED5568" w14:textId="6E3C4056" w:rsidR="00DF02C3" w:rsidRDefault="002F6FB6">
      <w:pPr>
        <w:spacing w:before="100" w:after="150"/>
      </w:pPr>
      <w:r>
        <w:rPr>
          <w:b/>
          <w:bCs/>
          <w:sz w:val="24"/>
          <w:szCs w:val="24"/>
        </w:rPr>
        <w:t>2</w:t>
      </w:r>
      <w:r w:rsidR="002500C4">
        <w:rPr>
          <w:b/>
          <w:bCs/>
          <w:sz w:val="24"/>
          <w:szCs w:val="24"/>
        </w:rPr>
        <w:t>. DUTY STATION</w:t>
      </w:r>
    </w:p>
    <w:p w14:paraId="1DF227B6" w14:textId="77777777" w:rsidR="00DF02C3" w:rsidRDefault="002500C4">
      <w:pPr>
        <w:spacing w:after="150"/>
      </w:pPr>
      <w:r>
        <w:rPr>
          <w:sz w:val="24"/>
          <w:szCs w:val="24"/>
        </w:rPr>
        <w:t>King Ceasor University, Bunga, Kampala, Uganda.</w:t>
      </w:r>
    </w:p>
    <w:p w14:paraId="6DEA3C0B" w14:textId="278EF427" w:rsidR="00DF02C3" w:rsidRDefault="00C80EF7">
      <w:pPr>
        <w:spacing w:before="100" w:after="150"/>
      </w:pPr>
      <w:r>
        <w:rPr>
          <w:b/>
          <w:bCs/>
          <w:sz w:val="24"/>
          <w:szCs w:val="24"/>
        </w:rPr>
        <w:t>3</w:t>
      </w:r>
      <w:r w:rsidR="002500C4">
        <w:rPr>
          <w:b/>
          <w:bCs/>
          <w:sz w:val="24"/>
          <w:szCs w:val="24"/>
        </w:rPr>
        <w:t>. ROLE</w:t>
      </w:r>
    </w:p>
    <w:p w14:paraId="4E0E6469" w14:textId="77777777" w:rsidR="00DF02C3" w:rsidRDefault="002500C4">
      <w:pPr>
        <w:spacing w:after="150"/>
      </w:pPr>
      <w:r>
        <w:rPr>
          <w:sz w:val="24"/>
          <w:szCs w:val="24"/>
        </w:rPr>
        <w:t>The Accounts Assistant shall report to the Finance Director and shall:</w:t>
      </w:r>
    </w:p>
    <w:p w14:paraId="192EF813" w14:textId="77777777" w:rsidR="00DF02C3" w:rsidRDefault="002500C4">
      <w:pPr>
        <w:spacing w:after="150"/>
      </w:pPr>
      <w:r>
        <w:rPr>
          <w:sz w:val="24"/>
          <w:szCs w:val="24"/>
        </w:rPr>
        <w:t>a. Support the day-to-day processing and recording of student fee payments and University expenditure.</w:t>
      </w:r>
    </w:p>
    <w:p w14:paraId="39EFA1E8" w14:textId="77777777" w:rsidR="00DF02C3" w:rsidRDefault="002500C4">
      <w:pPr>
        <w:spacing w:after="150"/>
      </w:pPr>
      <w:r>
        <w:rPr>
          <w:sz w:val="24"/>
          <w:szCs w:val="24"/>
        </w:rPr>
        <w:t>b. Maintain accurate and up-to-date student ledgers, debtor registers and financial records.</w:t>
      </w:r>
    </w:p>
    <w:p w14:paraId="3923132E" w14:textId="77777777" w:rsidR="00DF02C3" w:rsidRDefault="002500C4">
      <w:pPr>
        <w:spacing w:after="150"/>
      </w:pPr>
      <w:r>
        <w:rPr>
          <w:sz w:val="24"/>
          <w:szCs w:val="24"/>
        </w:rPr>
        <w:t>c. Assist in the reconciliation of accounts, stores and stationery disbursements in liaison with relevant departments.</w:t>
      </w:r>
    </w:p>
    <w:p w14:paraId="11A393A5" w14:textId="77777777" w:rsidR="00DF02C3" w:rsidRDefault="002500C4">
      <w:pPr>
        <w:spacing w:after="150"/>
      </w:pPr>
      <w:r>
        <w:rPr>
          <w:sz w:val="24"/>
          <w:szCs w:val="24"/>
        </w:rPr>
        <w:t>d. Provide efficient and courteous service to students and staff on routine fees and accounts queries.</w:t>
      </w:r>
    </w:p>
    <w:p w14:paraId="4B63E2CE" w14:textId="77777777" w:rsidR="00DF02C3" w:rsidRDefault="002500C4">
      <w:pPr>
        <w:spacing w:after="150"/>
      </w:pPr>
      <w:r>
        <w:rPr>
          <w:sz w:val="24"/>
          <w:szCs w:val="24"/>
        </w:rPr>
        <w:t>e. Support the Finance Department during registration, examinations and other peak administrative periods.</w:t>
      </w:r>
    </w:p>
    <w:p w14:paraId="5200C5B6" w14:textId="77777777" w:rsidR="00DF02C3" w:rsidRDefault="002500C4">
      <w:pPr>
        <w:spacing w:after="150"/>
      </w:pPr>
      <w:r>
        <w:rPr>
          <w:sz w:val="24"/>
          <w:szCs w:val="24"/>
        </w:rPr>
        <w:t>f. Perform such other duties as may be delegated by the Finance Director.</w:t>
      </w:r>
    </w:p>
    <w:p w14:paraId="02ADBEE6" w14:textId="5C12C2FE" w:rsidR="00DF02C3" w:rsidRDefault="00C80EF7">
      <w:pPr>
        <w:spacing w:before="100" w:after="150"/>
      </w:pPr>
      <w:r>
        <w:rPr>
          <w:b/>
          <w:bCs/>
          <w:sz w:val="24"/>
          <w:szCs w:val="24"/>
        </w:rPr>
        <w:t>4</w:t>
      </w:r>
      <w:r w:rsidR="002500C4">
        <w:rPr>
          <w:b/>
          <w:bCs/>
          <w:sz w:val="24"/>
          <w:szCs w:val="24"/>
        </w:rPr>
        <w:t>. PURPOSE OF THE JOB</w:t>
      </w:r>
    </w:p>
    <w:p w14:paraId="5E81209F" w14:textId="77777777" w:rsidR="00DF02C3" w:rsidRDefault="002500C4">
      <w:pPr>
        <w:spacing w:after="150"/>
      </w:pPr>
      <w:r>
        <w:rPr>
          <w:sz w:val="24"/>
          <w:szCs w:val="24"/>
        </w:rPr>
        <w:t xml:space="preserve">To support the Finance Department in the accurate and timely processing, recording and reconciliation of student fees and University expenditure; maintain reliable financial and student debtor records; support stores and stationery reconciliation; and provide efficient, </w:t>
      </w:r>
      <w:r>
        <w:rPr>
          <w:sz w:val="24"/>
          <w:szCs w:val="24"/>
        </w:rPr>
        <w:lastRenderedPageBreak/>
        <w:t>courteous service to students, staff and other stakeholders in line with the University's financial policies and procedures.</w:t>
      </w:r>
    </w:p>
    <w:p w14:paraId="1ACD4DE8" w14:textId="6FEF7F4C" w:rsidR="00DF02C3" w:rsidRDefault="00C80EF7">
      <w:pPr>
        <w:spacing w:before="100" w:after="150"/>
      </w:pPr>
      <w:r>
        <w:rPr>
          <w:b/>
          <w:bCs/>
          <w:sz w:val="24"/>
          <w:szCs w:val="24"/>
        </w:rPr>
        <w:t>5</w:t>
      </w:r>
      <w:r w:rsidR="002500C4">
        <w:rPr>
          <w:b/>
          <w:bCs/>
          <w:sz w:val="24"/>
          <w:szCs w:val="24"/>
        </w:rPr>
        <w:t>. DUTIES AND RESPONSIBILITIES</w:t>
      </w:r>
    </w:p>
    <w:p w14:paraId="5132751A" w14:textId="77777777" w:rsidR="00DF02C3" w:rsidRDefault="002500C4">
      <w:pPr>
        <w:spacing w:after="150"/>
      </w:pPr>
      <w:r>
        <w:rPr>
          <w:sz w:val="24"/>
          <w:szCs w:val="24"/>
        </w:rPr>
        <w:t>a. Post student fee payments daily on QuickBooks/Academia in an accurate and timely manner.</w:t>
      </w:r>
    </w:p>
    <w:p w14:paraId="17C34CA6" w14:textId="77777777" w:rsidR="00DF02C3" w:rsidRDefault="002500C4">
      <w:pPr>
        <w:spacing w:after="150"/>
      </w:pPr>
      <w:r>
        <w:rPr>
          <w:sz w:val="24"/>
          <w:szCs w:val="24"/>
        </w:rPr>
        <w:t>b. Raise invoices for the various student fees based on the University fee structure.</w:t>
      </w:r>
    </w:p>
    <w:p w14:paraId="3A604CDA" w14:textId="77777777" w:rsidR="00DF02C3" w:rsidRDefault="002500C4">
      <w:pPr>
        <w:spacing w:after="150"/>
      </w:pPr>
      <w:r>
        <w:rPr>
          <w:sz w:val="24"/>
          <w:szCs w:val="24"/>
        </w:rPr>
        <w:t>c. Reconcile student ledger balances in respect of fees status and statements, including updating the student debtor register in the format provided by the Finance Director.</w:t>
      </w:r>
    </w:p>
    <w:p w14:paraId="1B712B27" w14:textId="77777777" w:rsidR="00DF02C3" w:rsidRDefault="002500C4">
      <w:pPr>
        <w:spacing w:after="150"/>
      </w:pPr>
      <w:r>
        <w:rPr>
          <w:sz w:val="24"/>
          <w:szCs w:val="24"/>
        </w:rPr>
        <w:t>d. Collaborate with the Estates and Stores Department in ensuring reconciliation of bought and disbursed stationery to the various Schools and departments, including the re-order process.</w:t>
      </w:r>
    </w:p>
    <w:p w14:paraId="5F91367B" w14:textId="77777777" w:rsidR="00DF02C3" w:rsidRDefault="002500C4">
      <w:pPr>
        <w:spacing w:after="150"/>
      </w:pPr>
      <w:r>
        <w:rPr>
          <w:sz w:val="24"/>
          <w:szCs w:val="24"/>
        </w:rPr>
        <w:t>e. Communicate with students, including addressing simple student fee queries in a professional and timely manner.</w:t>
      </w:r>
    </w:p>
    <w:p w14:paraId="60E3F92E" w14:textId="77777777" w:rsidR="00DF02C3" w:rsidRDefault="002500C4">
      <w:pPr>
        <w:spacing w:after="150"/>
      </w:pPr>
      <w:r>
        <w:rPr>
          <w:sz w:val="24"/>
          <w:szCs w:val="24"/>
        </w:rPr>
        <w:t>f. Post various expenses in QuickBooks on a daily basis.</w:t>
      </w:r>
    </w:p>
    <w:p w14:paraId="24DB3427" w14:textId="77777777" w:rsidR="00DF02C3" w:rsidRDefault="002500C4">
      <w:pPr>
        <w:spacing w:after="150"/>
      </w:pPr>
      <w:r>
        <w:rPr>
          <w:sz w:val="24"/>
          <w:szCs w:val="24"/>
        </w:rPr>
        <w:t>g. Receive, code and forward to the Finance Director various requisitions from the different Schools and departments.</w:t>
      </w:r>
    </w:p>
    <w:p w14:paraId="086C78DD" w14:textId="77777777" w:rsidR="00DF02C3" w:rsidRDefault="002500C4">
      <w:pPr>
        <w:spacing w:after="150"/>
      </w:pPr>
      <w:r>
        <w:rPr>
          <w:sz w:val="24"/>
          <w:szCs w:val="24"/>
        </w:rPr>
        <w:t>h. File soft and hard copy financial documentation in the designated folders and box files.</w:t>
      </w:r>
    </w:p>
    <w:p w14:paraId="44656EB5" w14:textId="77777777" w:rsidR="00DF02C3" w:rsidRDefault="002500C4">
      <w:pPr>
        <w:spacing w:after="150"/>
      </w:pPr>
      <w:r>
        <w:rPr>
          <w:sz w:val="24"/>
          <w:szCs w:val="24"/>
        </w:rPr>
        <w:t>i. Issue student ID cards.</w:t>
      </w:r>
    </w:p>
    <w:p w14:paraId="0254E6FB" w14:textId="77777777" w:rsidR="00DF02C3" w:rsidRDefault="002500C4">
      <w:pPr>
        <w:spacing w:after="150"/>
      </w:pPr>
      <w:r>
        <w:rPr>
          <w:sz w:val="24"/>
          <w:szCs w:val="24"/>
        </w:rPr>
        <w:t>j. Collaborate with the various Schools during examination periods on which students are cleared to sit examinations, by providing the required student lists.</w:t>
      </w:r>
    </w:p>
    <w:p w14:paraId="0E2DDAC4" w14:textId="77777777" w:rsidR="00DF02C3" w:rsidRDefault="002500C4">
      <w:pPr>
        <w:spacing w:after="150"/>
      </w:pPr>
      <w:r>
        <w:rPr>
          <w:sz w:val="24"/>
          <w:szCs w:val="24"/>
        </w:rPr>
        <w:t>k. Collaborate with the Admissions Office during student registration at the beginning of each semester.</w:t>
      </w:r>
    </w:p>
    <w:p w14:paraId="102E51CC" w14:textId="77777777" w:rsidR="00DF02C3" w:rsidRDefault="002500C4">
      <w:pPr>
        <w:spacing w:after="150"/>
      </w:pPr>
      <w:r>
        <w:rPr>
          <w:sz w:val="24"/>
          <w:szCs w:val="24"/>
        </w:rPr>
        <w:t>l. Assist in the reconciliation of bank statements and petty cash accounts.</w:t>
      </w:r>
    </w:p>
    <w:p w14:paraId="5C04B941" w14:textId="77777777" w:rsidR="00DF02C3" w:rsidRDefault="002500C4">
      <w:pPr>
        <w:spacing w:after="150"/>
      </w:pPr>
      <w:r>
        <w:rPr>
          <w:sz w:val="24"/>
          <w:szCs w:val="24"/>
        </w:rPr>
        <w:t>m. Support the maintenance of the University's fixed asset register.</w:t>
      </w:r>
    </w:p>
    <w:p w14:paraId="3C43CAA8" w14:textId="77777777" w:rsidR="00DF02C3" w:rsidRDefault="002500C4">
      <w:pPr>
        <w:spacing w:after="150"/>
      </w:pPr>
      <w:r>
        <w:rPr>
          <w:sz w:val="24"/>
          <w:szCs w:val="24"/>
        </w:rPr>
        <w:t>n. Assist in the preparation of periodic financial reports, schedules and reconciliations as required by the Finance Director.</w:t>
      </w:r>
    </w:p>
    <w:p w14:paraId="0FC252EB" w14:textId="77777777" w:rsidR="00DF02C3" w:rsidRDefault="002500C4">
      <w:pPr>
        <w:spacing w:after="150"/>
      </w:pPr>
      <w:r>
        <w:rPr>
          <w:sz w:val="24"/>
          <w:szCs w:val="24"/>
        </w:rPr>
        <w:t>o. Support internal and external audit processes by retrieving and organising the required financial documentation.</w:t>
      </w:r>
    </w:p>
    <w:p w14:paraId="2CF3CA94" w14:textId="77777777" w:rsidR="00DF02C3" w:rsidRDefault="002500C4">
      <w:pPr>
        <w:spacing w:after="150"/>
      </w:pPr>
      <w:r>
        <w:rPr>
          <w:sz w:val="24"/>
          <w:szCs w:val="24"/>
        </w:rPr>
        <w:t>p. Ensure compliance with the University's financial policies, procedures and internal controls in all assigned tasks.</w:t>
      </w:r>
    </w:p>
    <w:p w14:paraId="1FAF5500" w14:textId="77777777" w:rsidR="00DF02C3" w:rsidRDefault="002500C4">
      <w:pPr>
        <w:spacing w:after="150"/>
      </w:pPr>
      <w:r>
        <w:rPr>
          <w:sz w:val="24"/>
          <w:szCs w:val="24"/>
        </w:rPr>
        <w:t>q. Maintain confidentiality and integrity in handling student and University financial information.</w:t>
      </w:r>
    </w:p>
    <w:p w14:paraId="245CB48C" w14:textId="77777777" w:rsidR="00DF02C3" w:rsidRDefault="002500C4">
      <w:pPr>
        <w:spacing w:after="150"/>
      </w:pPr>
      <w:r>
        <w:rPr>
          <w:sz w:val="24"/>
          <w:szCs w:val="24"/>
        </w:rPr>
        <w:t>r. Perform any other duties as assigned by the Finance Director.</w:t>
      </w:r>
    </w:p>
    <w:p w14:paraId="138726A5" w14:textId="0296B8A2" w:rsidR="00DF02C3" w:rsidRDefault="00C80EF7">
      <w:pPr>
        <w:spacing w:before="100" w:after="150"/>
      </w:pPr>
      <w:r>
        <w:rPr>
          <w:b/>
          <w:bCs/>
          <w:sz w:val="24"/>
          <w:szCs w:val="24"/>
        </w:rPr>
        <w:t>6</w:t>
      </w:r>
      <w:r w:rsidR="002500C4">
        <w:rPr>
          <w:b/>
          <w:bCs/>
          <w:sz w:val="24"/>
          <w:szCs w:val="24"/>
        </w:rPr>
        <w:t>. CANDIDATE SPECIFICATION</w:t>
      </w:r>
    </w:p>
    <w:p w14:paraId="42E23BDE" w14:textId="77777777" w:rsidR="00DF02C3" w:rsidRDefault="002500C4">
      <w:pPr>
        <w:spacing w:after="150"/>
      </w:pPr>
      <w:r>
        <w:rPr>
          <w:sz w:val="24"/>
          <w:szCs w:val="24"/>
        </w:rPr>
        <w:t>Applicants must:</w:t>
      </w:r>
    </w:p>
    <w:p w14:paraId="7C1F88C3" w14:textId="77777777" w:rsidR="00DF02C3" w:rsidRDefault="002500C4">
      <w:pPr>
        <w:spacing w:after="150"/>
      </w:pPr>
      <w:r>
        <w:rPr>
          <w:sz w:val="24"/>
          <w:szCs w:val="24"/>
        </w:rPr>
        <w:t>a. Hold a relevant academic and/or professional qualification in Accounting, Finance or Business Administration.</w:t>
      </w:r>
    </w:p>
    <w:p w14:paraId="60CEAE3A" w14:textId="77777777" w:rsidR="00DF02C3" w:rsidRDefault="002500C4">
      <w:pPr>
        <w:spacing w:after="150"/>
      </w:pPr>
      <w:r>
        <w:rPr>
          <w:sz w:val="24"/>
          <w:szCs w:val="24"/>
        </w:rPr>
        <w:lastRenderedPageBreak/>
        <w:t>b. Demonstrate relevant experience in a busy accounts or finance office, preferably within a university or educational institution.</w:t>
      </w:r>
    </w:p>
    <w:p w14:paraId="0C40DFF5" w14:textId="6BB2DA10" w:rsidR="00965683" w:rsidRPr="00D75480" w:rsidRDefault="002500C4" w:rsidP="00D75480">
      <w:pPr>
        <w:spacing w:after="150"/>
      </w:pPr>
      <w:r>
        <w:rPr>
          <w:sz w:val="24"/>
          <w:szCs w:val="24"/>
        </w:rPr>
        <w:t>c. Possess strong attention to detail, integrity and confidentiality in handling financial information.</w:t>
      </w:r>
    </w:p>
    <w:p w14:paraId="1396CA24" w14:textId="090F667F" w:rsidR="00DF02C3" w:rsidRDefault="00C80EF7">
      <w:pPr>
        <w:spacing w:before="100" w:after="150"/>
      </w:pPr>
      <w:r>
        <w:rPr>
          <w:b/>
          <w:bCs/>
          <w:sz w:val="24"/>
          <w:szCs w:val="24"/>
        </w:rPr>
        <w:t>6</w:t>
      </w:r>
      <w:r w:rsidR="002500C4">
        <w:rPr>
          <w:b/>
          <w:bCs/>
          <w:sz w:val="24"/>
          <w:szCs w:val="24"/>
        </w:rPr>
        <w:t>.1 Academic and Professional Qualifications</w:t>
      </w:r>
    </w:p>
    <w:p w14:paraId="1AD5868C" w14:textId="77777777" w:rsidR="00DF02C3" w:rsidRDefault="002500C4">
      <w:pPr>
        <w:spacing w:after="150"/>
      </w:pPr>
      <w:r>
        <w:rPr>
          <w:sz w:val="24"/>
          <w:szCs w:val="24"/>
        </w:rPr>
        <w:t>a. A Bachelor's degree in Accounting, Finance, Business Administration (Accounting option) or a related field from a recognised institution.</w:t>
      </w:r>
    </w:p>
    <w:p w14:paraId="0C975692" w14:textId="77777777" w:rsidR="00DF02C3" w:rsidRDefault="002500C4">
      <w:pPr>
        <w:spacing w:after="150"/>
      </w:pPr>
      <w:r>
        <w:rPr>
          <w:sz w:val="24"/>
          <w:szCs w:val="24"/>
        </w:rPr>
        <w:t>b. A Diploma in Accounting, Business Administration or a related field will be considered for candidates with substantial relevant experience.</w:t>
      </w:r>
    </w:p>
    <w:p w14:paraId="24E0CAE0" w14:textId="77777777" w:rsidR="00DF02C3" w:rsidRDefault="002500C4">
      <w:pPr>
        <w:spacing w:after="150"/>
      </w:pPr>
      <w:r>
        <w:rPr>
          <w:sz w:val="24"/>
          <w:szCs w:val="24"/>
        </w:rPr>
        <w:t>c. Part or full professional qualification (e.g., CPA, ACCA or equivalent) will be an added advantage.</w:t>
      </w:r>
    </w:p>
    <w:p w14:paraId="5ED3B0D1" w14:textId="436D3FB4" w:rsidR="00DF02C3" w:rsidRDefault="00C80EF7">
      <w:pPr>
        <w:spacing w:before="100" w:after="150"/>
      </w:pPr>
      <w:r>
        <w:rPr>
          <w:b/>
          <w:bCs/>
          <w:sz w:val="24"/>
          <w:szCs w:val="24"/>
        </w:rPr>
        <w:t>6</w:t>
      </w:r>
      <w:r w:rsidR="002500C4">
        <w:rPr>
          <w:b/>
          <w:bCs/>
          <w:sz w:val="24"/>
          <w:szCs w:val="24"/>
        </w:rPr>
        <w:t>.2 Experience</w:t>
      </w:r>
    </w:p>
    <w:p w14:paraId="7A3319AA" w14:textId="32CFA79E" w:rsidR="00DF02C3" w:rsidRDefault="002500C4">
      <w:pPr>
        <w:spacing w:after="150"/>
      </w:pPr>
      <w:r>
        <w:rPr>
          <w:sz w:val="24"/>
          <w:szCs w:val="24"/>
        </w:rPr>
        <w:t>a. A minimum of two (2) years of relevant experience in an accounts, finance or student fees office.</w:t>
      </w:r>
    </w:p>
    <w:p w14:paraId="156C8380" w14:textId="77777777" w:rsidR="00DF02C3" w:rsidRDefault="002500C4">
      <w:pPr>
        <w:spacing w:after="150"/>
      </w:pPr>
      <w:r>
        <w:rPr>
          <w:sz w:val="24"/>
          <w:szCs w:val="24"/>
        </w:rPr>
        <w:t>b. Experience working in a university or other higher education institution will be an added advantage.</w:t>
      </w:r>
    </w:p>
    <w:p w14:paraId="7EFD78F9" w14:textId="77777777" w:rsidR="00DF02C3" w:rsidRDefault="002500C4">
      <w:pPr>
        <w:spacing w:after="150"/>
      </w:pPr>
      <w:r>
        <w:rPr>
          <w:sz w:val="24"/>
          <w:szCs w:val="24"/>
        </w:rPr>
        <w:t>c. Demonstrated experience in processing student fee payments, invoicing and ledger reconciliation.</w:t>
      </w:r>
    </w:p>
    <w:p w14:paraId="5D16E07E" w14:textId="7B8A82B4" w:rsidR="00DF02C3" w:rsidRDefault="00C80EF7">
      <w:pPr>
        <w:spacing w:before="100" w:after="150"/>
      </w:pPr>
      <w:r>
        <w:rPr>
          <w:b/>
          <w:bCs/>
          <w:sz w:val="24"/>
          <w:szCs w:val="24"/>
        </w:rPr>
        <w:t>6</w:t>
      </w:r>
      <w:r w:rsidR="002500C4">
        <w:rPr>
          <w:b/>
          <w:bCs/>
          <w:sz w:val="24"/>
          <w:szCs w:val="24"/>
        </w:rPr>
        <w:t>.3 Technical Competencies</w:t>
      </w:r>
    </w:p>
    <w:p w14:paraId="51AF1B50" w14:textId="77777777" w:rsidR="00DF02C3" w:rsidRDefault="002500C4">
      <w:pPr>
        <w:spacing w:after="150"/>
      </w:pPr>
      <w:r>
        <w:rPr>
          <w:sz w:val="24"/>
          <w:szCs w:val="24"/>
        </w:rPr>
        <w:t>a. Proficiency in QuickBooks or similar accounting software.</w:t>
      </w:r>
    </w:p>
    <w:p w14:paraId="45B7A839" w14:textId="77777777" w:rsidR="00DF02C3" w:rsidRDefault="002500C4">
      <w:pPr>
        <w:spacing w:after="150"/>
      </w:pPr>
      <w:r>
        <w:rPr>
          <w:sz w:val="24"/>
          <w:szCs w:val="24"/>
        </w:rPr>
        <w:t>b. Proficiency in Microsoft Excel and other Microsoft Office applications.</w:t>
      </w:r>
    </w:p>
    <w:p w14:paraId="31BD7C95" w14:textId="77777777" w:rsidR="00DF02C3" w:rsidRDefault="002500C4">
      <w:pPr>
        <w:spacing w:after="150"/>
      </w:pPr>
      <w:r>
        <w:rPr>
          <w:sz w:val="24"/>
          <w:szCs w:val="24"/>
        </w:rPr>
        <w:t>c. Sound knowledge of basic bookkeeping, invoicing and reconciliation procedures.</w:t>
      </w:r>
    </w:p>
    <w:p w14:paraId="4D612CDB" w14:textId="77777777" w:rsidR="00DF02C3" w:rsidRDefault="002500C4">
      <w:pPr>
        <w:spacing w:after="150"/>
      </w:pPr>
      <w:r>
        <w:rPr>
          <w:sz w:val="24"/>
          <w:szCs w:val="24"/>
        </w:rPr>
        <w:t>d. Familiarity with student information/academic management systems (e.g., Academia) will be an added advantage.</w:t>
      </w:r>
    </w:p>
    <w:p w14:paraId="2402A766" w14:textId="77777777" w:rsidR="00DF02C3" w:rsidRDefault="002500C4">
      <w:pPr>
        <w:spacing w:after="150"/>
      </w:pPr>
      <w:r>
        <w:rPr>
          <w:sz w:val="24"/>
          <w:szCs w:val="24"/>
        </w:rPr>
        <w:t>e. Basic understanding of financial controls, filing and records management.</w:t>
      </w:r>
    </w:p>
    <w:p w14:paraId="14DCC5BB" w14:textId="294789B9" w:rsidR="00DF02C3" w:rsidRDefault="00C80EF7">
      <w:pPr>
        <w:spacing w:before="100" w:after="150"/>
      </w:pPr>
      <w:r>
        <w:rPr>
          <w:b/>
          <w:bCs/>
          <w:sz w:val="24"/>
          <w:szCs w:val="24"/>
        </w:rPr>
        <w:t>6</w:t>
      </w:r>
      <w:r w:rsidR="002500C4">
        <w:rPr>
          <w:b/>
          <w:bCs/>
          <w:sz w:val="24"/>
          <w:szCs w:val="24"/>
        </w:rPr>
        <w:t>.4 Personal Attributes</w:t>
      </w:r>
    </w:p>
    <w:p w14:paraId="749A49F5" w14:textId="77777777" w:rsidR="00DF02C3" w:rsidRDefault="002500C4">
      <w:pPr>
        <w:spacing w:after="150"/>
      </w:pPr>
      <w:r>
        <w:rPr>
          <w:sz w:val="24"/>
          <w:szCs w:val="24"/>
        </w:rPr>
        <w:t>a. Proven integrity, honesty and professionalism.</w:t>
      </w:r>
    </w:p>
    <w:p w14:paraId="5E143097" w14:textId="77777777" w:rsidR="00DF02C3" w:rsidRDefault="002500C4">
      <w:pPr>
        <w:spacing w:after="150"/>
      </w:pPr>
      <w:r>
        <w:rPr>
          <w:sz w:val="24"/>
          <w:szCs w:val="24"/>
        </w:rPr>
        <w:t>b. Strong attention to detail and accuracy in financial record-keeping.</w:t>
      </w:r>
    </w:p>
    <w:p w14:paraId="479902F9" w14:textId="77777777" w:rsidR="00DF02C3" w:rsidRDefault="002500C4">
      <w:pPr>
        <w:spacing w:after="150"/>
      </w:pPr>
      <w:r>
        <w:rPr>
          <w:sz w:val="24"/>
          <w:szCs w:val="24"/>
        </w:rPr>
        <w:t>c. Excellent interpersonal and communication skills, with the ability to interact courteously with students and staff.</w:t>
      </w:r>
    </w:p>
    <w:p w14:paraId="5413D66F" w14:textId="77777777" w:rsidR="00DF02C3" w:rsidRDefault="002500C4">
      <w:pPr>
        <w:spacing w:after="150"/>
      </w:pPr>
      <w:r>
        <w:rPr>
          <w:sz w:val="24"/>
          <w:szCs w:val="24"/>
        </w:rPr>
        <w:t>d. Ability to work under pressure and meet deadlines, particularly during registration and examination periods.</w:t>
      </w:r>
    </w:p>
    <w:p w14:paraId="18164136" w14:textId="77777777" w:rsidR="00DF02C3" w:rsidRDefault="002500C4">
      <w:pPr>
        <w:spacing w:after="150"/>
      </w:pPr>
      <w:r>
        <w:rPr>
          <w:sz w:val="24"/>
          <w:szCs w:val="24"/>
        </w:rPr>
        <w:t>e. Strong organisational skills and ability to work both independently and as part of a team.</w:t>
      </w:r>
    </w:p>
    <w:p w14:paraId="28D062C6" w14:textId="77777777" w:rsidR="00DF02C3" w:rsidRDefault="002500C4">
      <w:pPr>
        <w:spacing w:after="150"/>
      </w:pPr>
      <w:r>
        <w:rPr>
          <w:sz w:val="24"/>
          <w:szCs w:val="24"/>
        </w:rPr>
        <w:t>f. Willingness to maintain confidentiality regarding student and University financial information.</w:t>
      </w:r>
    </w:p>
    <w:p w14:paraId="7784F614" w14:textId="77777777" w:rsidR="00D75480" w:rsidRDefault="00D75480">
      <w:pPr>
        <w:spacing w:before="100" w:after="150"/>
        <w:rPr>
          <w:b/>
          <w:bCs/>
          <w:sz w:val="24"/>
          <w:szCs w:val="24"/>
        </w:rPr>
      </w:pPr>
    </w:p>
    <w:p w14:paraId="59F3FFF7" w14:textId="77777777" w:rsidR="00D75480" w:rsidRDefault="00D75480">
      <w:pPr>
        <w:spacing w:before="100" w:after="150"/>
        <w:rPr>
          <w:b/>
          <w:bCs/>
          <w:sz w:val="24"/>
          <w:szCs w:val="24"/>
        </w:rPr>
      </w:pPr>
    </w:p>
    <w:p w14:paraId="5D6A1B92" w14:textId="42E157D9" w:rsidR="00DF02C3" w:rsidRDefault="00C80EF7">
      <w:pPr>
        <w:spacing w:before="100" w:after="150"/>
      </w:pPr>
      <w:r>
        <w:rPr>
          <w:b/>
          <w:bCs/>
          <w:sz w:val="24"/>
          <w:szCs w:val="24"/>
        </w:rPr>
        <w:lastRenderedPageBreak/>
        <w:t>7</w:t>
      </w:r>
      <w:r w:rsidR="002500C4">
        <w:rPr>
          <w:b/>
          <w:bCs/>
          <w:sz w:val="24"/>
          <w:szCs w:val="24"/>
        </w:rPr>
        <w:t>. REMUNERATION</w:t>
      </w:r>
    </w:p>
    <w:p w14:paraId="4AB0A17B" w14:textId="77777777" w:rsidR="00DF02C3" w:rsidRDefault="002500C4">
      <w:pPr>
        <w:spacing w:after="150"/>
      </w:pPr>
      <w:r>
        <w:rPr>
          <w:sz w:val="24"/>
          <w:szCs w:val="24"/>
        </w:rPr>
        <w:t>An attractive remuneration package in accordance with King Ceasor University's terms and conditions of service.</w:t>
      </w:r>
    </w:p>
    <w:p w14:paraId="752FC5AB" w14:textId="697623FF" w:rsidR="00DF02C3" w:rsidRDefault="00C80EF7">
      <w:pPr>
        <w:spacing w:before="100" w:after="150"/>
      </w:pPr>
      <w:r>
        <w:rPr>
          <w:b/>
          <w:bCs/>
          <w:sz w:val="24"/>
          <w:szCs w:val="24"/>
        </w:rPr>
        <w:t>8</w:t>
      </w:r>
      <w:r w:rsidR="002500C4">
        <w:rPr>
          <w:b/>
          <w:bCs/>
          <w:sz w:val="24"/>
          <w:szCs w:val="24"/>
        </w:rPr>
        <w:t>. TENURE</w:t>
      </w:r>
    </w:p>
    <w:p w14:paraId="44BF3718" w14:textId="77777777" w:rsidR="00DF02C3" w:rsidRDefault="002500C4">
      <w:pPr>
        <w:spacing w:after="150"/>
      </w:pPr>
      <w:r>
        <w:rPr>
          <w:sz w:val="24"/>
          <w:szCs w:val="24"/>
        </w:rPr>
        <w:t>The Accounts Assistant shall hold office in accordance with the University's terms and conditions of service and subject to satisfactory performance.</w:t>
      </w:r>
    </w:p>
    <w:p w14:paraId="76B164DD" w14:textId="77777777" w:rsidR="00DF02C3" w:rsidRDefault="002500C4">
      <w:pPr>
        <w:spacing w:before="100" w:after="150"/>
      </w:pPr>
      <w:r>
        <w:rPr>
          <w:b/>
          <w:bCs/>
          <w:sz w:val="24"/>
          <w:szCs w:val="24"/>
        </w:rPr>
        <w:t>10. METHOD OF APPLICATION</w:t>
      </w:r>
    </w:p>
    <w:p w14:paraId="0E7767A0" w14:textId="77777777" w:rsidR="00DF02C3" w:rsidRDefault="002500C4">
      <w:pPr>
        <w:spacing w:after="150"/>
      </w:pPr>
      <w:r>
        <w:rPr>
          <w:sz w:val="24"/>
          <w:szCs w:val="24"/>
        </w:rPr>
        <w:t>Interested applicants are invited to submit their application letters. A complete application shall comprise the following documents:</w:t>
      </w:r>
    </w:p>
    <w:p w14:paraId="15CF29FD" w14:textId="77777777" w:rsidR="00DF02C3" w:rsidRDefault="002500C4">
      <w:pPr>
        <w:spacing w:after="150"/>
      </w:pPr>
      <w:r>
        <w:rPr>
          <w:sz w:val="24"/>
          <w:szCs w:val="24"/>
        </w:rPr>
        <w:t>a. A signed letter of application.</w:t>
      </w:r>
    </w:p>
    <w:p w14:paraId="478A7F9D" w14:textId="77777777" w:rsidR="00DF02C3" w:rsidRDefault="002500C4">
      <w:pPr>
        <w:spacing w:after="150"/>
      </w:pPr>
      <w:r>
        <w:rPr>
          <w:sz w:val="24"/>
          <w:szCs w:val="24"/>
        </w:rPr>
        <w:t>b. Curriculum Vitae with contact details, signed and dated by the applicant.</w:t>
      </w:r>
    </w:p>
    <w:p w14:paraId="274E866C" w14:textId="77777777" w:rsidR="00DF02C3" w:rsidRDefault="002500C4">
      <w:pPr>
        <w:spacing w:after="150"/>
      </w:pPr>
      <w:r>
        <w:rPr>
          <w:sz w:val="24"/>
          <w:szCs w:val="24"/>
        </w:rPr>
        <w:t>c. Certified copies of academic transcripts and certificates.</w:t>
      </w:r>
    </w:p>
    <w:p w14:paraId="0A87B5A7" w14:textId="77777777" w:rsidR="00DF02C3" w:rsidRDefault="002500C4">
      <w:pPr>
        <w:spacing w:after="150"/>
      </w:pPr>
      <w:r>
        <w:rPr>
          <w:sz w:val="24"/>
          <w:szCs w:val="24"/>
        </w:rPr>
        <w:t>d. Copies of professional certificates (e.g., CPA, ACCA), where applicable.</w:t>
      </w:r>
    </w:p>
    <w:p w14:paraId="13508809" w14:textId="77777777" w:rsidR="00DF02C3" w:rsidRDefault="002500C4">
      <w:pPr>
        <w:spacing w:after="150"/>
      </w:pPr>
      <w:r>
        <w:rPr>
          <w:sz w:val="24"/>
          <w:szCs w:val="24"/>
        </w:rPr>
        <w:t>e. Three (3) letters of recommendation.</w:t>
      </w:r>
    </w:p>
    <w:p w14:paraId="137F75DF" w14:textId="77777777" w:rsidR="00DF02C3" w:rsidRDefault="002500C4">
      <w:pPr>
        <w:spacing w:after="150"/>
      </w:pPr>
      <w:r>
        <w:rPr>
          <w:sz w:val="24"/>
          <w:szCs w:val="24"/>
        </w:rPr>
        <w:t>f. Copies of letters of appointment to relevant previous positions.</w:t>
      </w:r>
    </w:p>
    <w:p w14:paraId="1BD9B31F" w14:textId="77777777" w:rsidR="00DF02C3" w:rsidRDefault="002500C4">
      <w:pPr>
        <w:spacing w:after="150"/>
      </w:pPr>
      <w:r>
        <w:rPr>
          <w:sz w:val="24"/>
          <w:szCs w:val="24"/>
        </w:rPr>
        <w:t>g. A copy of the applicant's National Identity Card or passport.</w:t>
      </w:r>
    </w:p>
    <w:p w14:paraId="09B96E34" w14:textId="77777777" w:rsidR="00DF02C3" w:rsidRDefault="002500C4">
      <w:pPr>
        <w:spacing w:after="150"/>
      </w:pPr>
      <w:r>
        <w:rPr>
          <w:sz w:val="24"/>
          <w:szCs w:val="24"/>
        </w:rPr>
        <w:t>h. Referees should be advised to send confidential reference letters directly to the University by the stated closing date.</w:t>
      </w:r>
    </w:p>
    <w:p w14:paraId="29C56E60" w14:textId="77777777" w:rsidR="00DF02C3" w:rsidRDefault="002500C4">
      <w:pPr>
        <w:spacing w:after="150"/>
      </w:pPr>
      <w:r>
        <w:rPr>
          <w:sz w:val="24"/>
          <w:szCs w:val="24"/>
        </w:rPr>
        <w:t>i. References should address the applicant's qualifications, work experience, competence, conduct and personal integrity.</w:t>
      </w:r>
    </w:p>
    <w:p w14:paraId="1628162B" w14:textId="77777777" w:rsidR="00DF02C3" w:rsidRDefault="002500C4">
      <w:pPr>
        <w:spacing w:after="150"/>
      </w:pPr>
      <w:r>
        <w:rPr>
          <w:b/>
          <w:bCs/>
          <w:sz w:val="24"/>
          <w:szCs w:val="24"/>
        </w:rPr>
        <w:t>Both Hardcopy and Electronic (Email) applications shall be accepted.</w:t>
      </w:r>
    </w:p>
    <w:p w14:paraId="1AE7396E" w14:textId="77777777" w:rsidR="00DF02C3" w:rsidRDefault="002500C4">
      <w:pPr>
        <w:spacing w:before="100" w:after="150"/>
      </w:pPr>
      <w:r>
        <w:rPr>
          <w:b/>
          <w:bCs/>
          <w:sz w:val="24"/>
          <w:szCs w:val="24"/>
        </w:rPr>
        <w:t>(a) Hardcopy Applications</w:t>
      </w:r>
    </w:p>
    <w:p w14:paraId="3392E137" w14:textId="77777777" w:rsidR="00DF02C3" w:rsidRDefault="002500C4">
      <w:pPr>
        <w:spacing w:after="150"/>
      </w:pPr>
      <w:r>
        <w:rPr>
          <w:sz w:val="24"/>
          <w:szCs w:val="24"/>
        </w:rPr>
        <w:t>Confidential letters and sealed applications marked:</w:t>
      </w:r>
    </w:p>
    <w:p w14:paraId="24D6D3EC" w14:textId="77777777" w:rsidR="00DF02C3" w:rsidRDefault="002500C4">
      <w:pPr>
        <w:spacing w:after="150"/>
      </w:pPr>
      <w:r>
        <w:rPr>
          <w:b/>
          <w:bCs/>
          <w:sz w:val="24"/>
          <w:szCs w:val="24"/>
        </w:rPr>
        <w:t>"CONFIDENTIAL: POSITION OF ACCOUNTS ASSISTANT"</w:t>
      </w:r>
    </w:p>
    <w:p w14:paraId="608CCF83" w14:textId="77777777" w:rsidR="00DF02C3" w:rsidRDefault="002500C4">
      <w:pPr>
        <w:spacing w:after="150"/>
      </w:pPr>
      <w:r>
        <w:rPr>
          <w:sz w:val="24"/>
          <w:szCs w:val="24"/>
        </w:rPr>
        <w:t>should be addressed to:</w:t>
      </w:r>
    </w:p>
    <w:p w14:paraId="1501B912" w14:textId="76E7BBE8" w:rsidR="00DF02C3" w:rsidRDefault="002500C4">
      <w:pPr>
        <w:spacing w:after="150"/>
      </w:pPr>
      <w:r>
        <w:rPr>
          <w:b/>
          <w:bCs/>
          <w:sz w:val="24"/>
          <w:szCs w:val="24"/>
        </w:rPr>
        <w:t>HUMAN RESOURCE</w:t>
      </w:r>
      <w:r w:rsidR="00747306">
        <w:rPr>
          <w:b/>
          <w:bCs/>
          <w:sz w:val="24"/>
          <w:szCs w:val="24"/>
        </w:rPr>
        <w:t xml:space="preserve"> MANAGER</w:t>
      </w:r>
      <w:r>
        <w:rPr>
          <w:b/>
          <w:bCs/>
          <w:sz w:val="24"/>
          <w:szCs w:val="24"/>
        </w:rPr>
        <w:br/>
        <w:t>KING CEASOR UNIVERSITY</w:t>
      </w:r>
      <w:r>
        <w:rPr>
          <w:b/>
          <w:bCs/>
          <w:sz w:val="24"/>
          <w:szCs w:val="24"/>
        </w:rPr>
        <w:br/>
        <w:t>PLOT 32, KING CEASOR ROAD, GGABA ROAD, BUNGA HILL</w:t>
      </w:r>
      <w:r>
        <w:rPr>
          <w:b/>
          <w:bCs/>
          <w:sz w:val="24"/>
          <w:szCs w:val="24"/>
        </w:rPr>
        <w:br/>
        <w:t>P.O. BOX 88, KAMPALA, UGANDA</w:t>
      </w:r>
    </w:p>
    <w:p w14:paraId="7E25B144" w14:textId="77777777" w:rsidR="00DF02C3" w:rsidRDefault="002500C4">
      <w:pPr>
        <w:spacing w:before="100" w:after="150"/>
      </w:pPr>
      <w:r>
        <w:rPr>
          <w:b/>
          <w:bCs/>
          <w:sz w:val="24"/>
          <w:szCs w:val="24"/>
        </w:rPr>
        <w:t>(b) Electronic (Email) Applications</w:t>
      </w:r>
    </w:p>
    <w:p w14:paraId="01709A0A" w14:textId="7064992A" w:rsidR="00D75480" w:rsidRDefault="002500C4">
      <w:pPr>
        <w:spacing w:after="15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Electronic applications should have all the above documents scanned and emailed to </w:t>
      </w:r>
      <w:r w:rsidR="005E2EDC">
        <w:rPr>
          <w:b/>
          <w:bCs/>
          <w:sz w:val="24"/>
          <w:szCs w:val="24"/>
        </w:rPr>
        <w:t>careers</w:t>
      </w:r>
      <w:r>
        <w:rPr>
          <w:b/>
          <w:bCs/>
          <w:sz w:val="24"/>
          <w:szCs w:val="24"/>
        </w:rPr>
        <w:t>@kcu.ac.ug</w:t>
      </w:r>
      <w:r>
        <w:rPr>
          <w:sz w:val="24"/>
          <w:szCs w:val="24"/>
        </w:rPr>
        <w:t xml:space="preserve"> by </w:t>
      </w:r>
      <w:r>
        <w:rPr>
          <w:b/>
          <w:bCs/>
          <w:sz w:val="24"/>
          <w:szCs w:val="24"/>
        </w:rPr>
        <w:t xml:space="preserve">5:00 pm East African Standard Time on </w:t>
      </w:r>
      <w:r w:rsidR="00747306">
        <w:rPr>
          <w:b/>
          <w:bCs/>
          <w:sz w:val="24"/>
          <w:szCs w:val="24"/>
        </w:rPr>
        <w:t>31</w:t>
      </w:r>
      <w:r w:rsidR="00747306">
        <w:rPr>
          <w:b/>
          <w:bCs/>
          <w:sz w:val="24"/>
          <w:szCs w:val="24"/>
          <w:vertAlign w:val="superscript"/>
        </w:rPr>
        <w:t>st</w:t>
      </w:r>
      <w:r w:rsidR="00652AB6">
        <w:rPr>
          <w:b/>
          <w:bCs/>
          <w:sz w:val="24"/>
          <w:szCs w:val="24"/>
          <w:vertAlign w:val="superscript"/>
        </w:rPr>
        <w:t xml:space="preserve"> </w:t>
      </w:r>
      <w:r w:rsidR="00652AB6">
        <w:t xml:space="preserve"> </w:t>
      </w:r>
      <w:r w:rsidR="00652AB6" w:rsidRPr="00652AB6">
        <w:rPr>
          <w:b/>
          <w:bCs/>
          <w:sz w:val="24"/>
          <w:szCs w:val="24"/>
        </w:rPr>
        <w:t>July 2026</w:t>
      </w:r>
      <w:r w:rsidR="00652AB6">
        <w:rPr>
          <w:b/>
          <w:bCs/>
          <w:sz w:val="24"/>
          <w:szCs w:val="24"/>
        </w:rPr>
        <w:t>.</w:t>
      </w:r>
    </w:p>
    <w:p w14:paraId="35BDDFA3" w14:textId="77777777" w:rsidR="00D75480" w:rsidRDefault="00D75480">
      <w:pPr>
        <w:spacing w:after="150"/>
        <w:rPr>
          <w:b/>
          <w:bCs/>
          <w:sz w:val="24"/>
          <w:szCs w:val="24"/>
        </w:rPr>
      </w:pPr>
    </w:p>
    <w:p w14:paraId="3EF5029D" w14:textId="77777777" w:rsidR="00D75480" w:rsidRDefault="00D75480">
      <w:pPr>
        <w:spacing w:after="150"/>
        <w:rPr>
          <w:b/>
          <w:bCs/>
          <w:sz w:val="24"/>
          <w:szCs w:val="24"/>
        </w:rPr>
      </w:pPr>
    </w:p>
    <w:p w14:paraId="2D4FAB9C" w14:textId="77777777" w:rsidR="00D75480" w:rsidRDefault="00D75480">
      <w:pPr>
        <w:spacing w:after="150"/>
        <w:rPr>
          <w:b/>
          <w:bCs/>
          <w:sz w:val="24"/>
          <w:szCs w:val="24"/>
        </w:rPr>
      </w:pPr>
    </w:p>
    <w:p w14:paraId="4CC9A0C7" w14:textId="77777777" w:rsidR="00D75480" w:rsidRDefault="00D75480">
      <w:pPr>
        <w:spacing w:after="150"/>
        <w:rPr>
          <w:b/>
          <w:bCs/>
          <w:sz w:val="24"/>
          <w:szCs w:val="24"/>
        </w:rPr>
      </w:pPr>
    </w:p>
    <w:p w14:paraId="507A109E" w14:textId="647738C4" w:rsidR="00DF02C3" w:rsidRPr="00D75480" w:rsidRDefault="002500C4">
      <w:pPr>
        <w:spacing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Please Note That:</w:t>
      </w:r>
    </w:p>
    <w:p w14:paraId="75DC4EC5" w14:textId="77777777" w:rsidR="00DF02C3" w:rsidRDefault="002500C4">
      <w:pPr>
        <w:spacing w:after="150"/>
      </w:pPr>
      <w:r>
        <w:rPr>
          <w:sz w:val="24"/>
          <w:szCs w:val="24"/>
        </w:rPr>
        <w:t>a. Incomplete applications or applications received after the closing date and time will not be considered.</w:t>
      </w:r>
    </w:p>
    <w:p w14:paraId="1FC6BF73" w14:textId="77777777" w:rsidR="00DF02C3" w:rsidRDefault="002500C4">
      <w:pPr>
        <w:spacing w:after="150"/>
      </w:pPr>
      <w:r>
        <w:rPr>
          <w:sz w:val="24"/>
          <w:szCs w:val="24"/>
        </w:rPr>
        <w:t>b. Only shortlisted applicants shall be contacted.</w:t>
      </w:r>
    </w:p>
    <w:p w14:paraId="713845C3" w14:textId="21565E1B" w:rsidR="00D75480" w:rsidRDefault="008378BC">
      <w:pPr>
        <w:spacing w:after="15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65068E" wp14:editId="03B939C6">
            <wp:extent cx="981075" cy="342900"/>
            <wp:effectExtent l="0" t="0" r="9525" b="0"/>
            <wp:docPr id="2" name="Picture 2" descr="C:\Users\Boss\OneDrive\Pictures\New Pi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Boss\OneDrive\Pictures\New Pi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10C1" w14:textId="31B310C7" w:rsidR="00DF02C3" w:rsidRDefault="002500C4" w:rsidP="00D754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Mr. </w:t>
      </w:r>
      <w:r w:rsidR="00D54B8D">
        <w:rPr>
          <w:b/>
          <w:bCs/>
          <w:sz w:val="24"/>
          <w:szCs w:val="24"/>
        </w:rPr>
        <w:t>John Acire</w:t>
      </w:r>
    </w:p>
    <w:p w14:paraId="2A5054F5" w14:textId="3BA2C81F" w:rsidR="005D5AF9" w:rsidRDefault="005D5AF9" w:rsidP="00D75480">
      <w:r>
        <w:rPr>
          <w:b/>
          <w:bCs/>
          <w:sz w:val="24"/>
          <w:szCs w:val="24"/>
        </w:rPr>
        <w:t>H</w:t>
      </w:r>
      <w:r w:rsidR="00D75480">
        <w:rPr>
          <w:b/>
          <w:bCs/>
          <w:sz w:val="24"/>
          <w:szCs w:val="24"/>
        </w:rPr>
        <w:t>UMAN RESOURCE MANAGER</w:t>
      </w:r>
    </w:p>
    <w:sectPr w:rsidR="005D5AF9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54989" w14:textId="77777777" w:rsidR="00BF763F" w:rsidRDefault="00BF763F" w:rsidP="00542E28">
      <w:r>
        <w:separator/>
      </w:r>
    </w:p>
  </w:endnote>
  <w:endnote w:type="continuationSeparator" w:id="0">
    <w:p w14:paraId="1C8AFF75" w14:textId="77777777" w:rsidR="00BF763F" w:rsidRDefault="00BF763F" w:rsidP="00542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55650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7431AA" w14:textId="47E20A17" w:rsidR="00542E28" w:rsidRDefault="00542E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B64008" w14:textId="77777777" w:rsidR="00542E28" w:rsidRDefault="00542E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6426A" w14:textId="77777777" w:rsidR="00BF763F" w:rsidRDefault="00BF763F" w:rsidP="00542E28">
      <w:r>
        <w:separator/>
      </w:r>
    </w:p>
  </w:footnote>
  <w:footnote w:type="continuationSeparator" w:id="0">
    <w:p w14:paraId="51EFF514" w14:textId="77777777" w:rsidR="00BF763F" w:rsidRDefault="00BF763F" w:rsidP="00542E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C3C5A"/>
    <w:multiLevelType w:val="hybridMultilevel"/>
    <w:tmpl w:val="70D068BE"/>
    <w:lvl w:ilvl="0" w:tplc="98E2B388">
      <w:start w:val="1"/>
      <w:numFmt w:val="bullet"/>
      <w:lvlText w:val="●"/>
      <w:lvlJc w:val="left"/>
      <w:pPr>
        <w:ind w:left="720" w:hanging="360"/>
      </w:pPr>
    </w:lvl>
    <w:lvl w:ilvl="1" w:tplc="F5C66082">
      <w:start w:val="1"/>
      <w:numFmt w:val="bullet"/>
      <w:lvlText w:val="○"/>
      <w:lvlJc w:val="left"/>
      <w:pPr>
        <w:ind w:left="1440" w:hanging="360"/>
      </w:pPr>
    </w:lvl>
    <w:lvl w:ilvl="2" w:tplc="E1AE6D7A">
      <w:start w:val="1"/>
      <w:numFmt w:val="bullet"/>
      <w:lvlText w:val="■"/>
      <w:lvlJc w:val="left"/>
      <w:pPr>
        <w:ind w:left="2160" w:hanging="360"/>
      </w:pPr>
    </w:lvl>
    <w:lvl w:ilvl="3" w:tplc="4B9CFFA2">
      <w:start w:val="1"/>
      <w:numFmt w:val="bullet"/>
      <w:lvlText w:val="●"/>
      <w:lvlJc w:val="left"/>
      <w:pPr>
        <w:ind w:left="2880" w:hanging="360"/>
      </w:pPr>
    </w:lvl>
    <w:lvl w:ilvl="4" w:tplc="6E6455BA">
      <w:start w:val="1"/>
      <w:numFmt w:val="bullet"/>
      <w:lvlText w:val="○"/>
      <w:lvlJc w:val="left"/>
      <w:pPr>
        <w:ind w:left="3600" w:hanging="360"/>
      </w:pPr>
    </w:lvl>
    <w:lvl w:ilvl="5" w:tplc="119C0B94">
      <w:start w:val="1"/>
      <w:numFmt w:val="bullet"/>
      <w:lvlText w:val="■"/>
      <w:lvlJc w:val="left"/>
      <w:pPr>
        <w:ind w:left="4320" w:hanging="360"/>
      </w:pPr>
    </w:lvl>
    <w:lvl w:ilvl="6" w:tplc="9404D762">
      <w:start w:val="1"/>
      <w:numFmt w:val="bullet"/>
      <w:lvlText w:val="●"/>
      <w:lvlJc w:val="left"/>
      <w:pPr>
        <w:ind w:left="5040" w:hanging="360"/>
      </w:pPr>
    </w:lvl>
    <w:lvl w:ilvl="7" w:tplc="71E4A590">
      <w:start w:val="1"/>
      <w:numFmt w:val="bullet"/>
      <w:lvlText w:val="●"/>
      <w:lvlJc w:val="left"/>
      <w:pPr>
        <w:ind w:left="5760" w:hanging="360"/>
      </w:pPr>
    </w:lvl>
    <w:lvl w:ilvl="8" w:tplc="2FBA5D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2C3"/>
    <w:rsid w:val="001242DC"/>
    <w:rsid w:val="002500C4"/>
    <w:rsid w:val="002F6FB6"/>
    <w:rsid w:val="00542E28"/>
    <w:rsid w:val="005D5AF9"/>
    <w:rsid w:val="005E2EDC"/>
    <w:rsid w:val="00652AB6"/>
    <w:rsid w:val="00665D32"/>
    <w:rsid w:val="00747306"/>
    <w:rsid w:val="008378BC"/>
    <w:rsid w:val="008545E2"/>
    <w:rsid w:val="00887C05"/>
    <w:rsid w:val="00965683"/>
    <w:rsid w:val="009B1691"/>
    <w:rsid w:val="00BD443B"/>
    <w:rsid w:val="00BF763F"/>
    <w:rsid w:val="00C80EF7"/>
    <w:rsid w:val="00D54B8D"/>
    <w:rsid w:val="00D62C7C"/>
    <w:rsid w:val="00D75480"/>
    <w:rsid w:val="00DF02C3"/>
    <w:rsid w:val="00F9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A1702"/>
  <w15:docId w15:val="{A51E1710-56F1-4DBA-B2CA-7B785120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2E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2E28"/>
  </w:style>
  <w:style w:type="paragraph" w:styleId="Footer">
    <w:name w:val="footer"/>
    <w:basedOn w:val="Normal"/>
    <w:link w:val="FooterChar"/>
    <w:uiPriority w:val="99"/>
    <w:unhideWhenUsed/>
    <w:rsid w:val="00542E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2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1177</Words>
  <Characters>6714</Characters>
  <Application>Microsoft Office Word</Application>
  <DocSecurity>0</DocSecurity>
  <Lines>55</Lines>
  <Paragraphs>15</Paragraphs>
  <ScaleCrop>false</ScaleCrop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6</cp:revision>
  <dcterms:created xsi:type="dcterms:W3CDTF">2026-07-16T16:50:00Z</dcterms:created>
  <dcterms:modified xsi:type="dcterms:W3CDTF">2026-07-19T17:31:00Z</dcterms:modified>
</cp:coreProperties>
</file>