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6B" w:rsidRPr="00C319C8" w:rsidRDefault="00C319C8">
      <w:pPr>
        <w:rPr>
          <w:lang w:val="fr-BE"/>
        </w:rPr>
      </w:pP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 xml:space="preserve">PROCEDURE 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TotalHeures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()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LOCAL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h,i,th,tm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 xml:space="preserve"> sont des entiers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 xml:space="preserve">POUR i=1 A 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TableOccurrence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(Table)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h=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h+HeureVersEntier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(Table[i][n]) // [n] étant le N° de la colonne à calculer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FIN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th=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PartieEntière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(h/360000)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tm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=h modulo 360000/6000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 xml:space="preserve">SELON 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tm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CAS &lt;10 :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Total_Heure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=th+":0"+tm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AUTRE CAS :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Total_Heure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=th+":"+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tm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 xml:space="preserve"> // &lt;</w:t>
      </w:r>
      <w:proofErr w:type="spellStart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Total_Heure</w:t>
      </w:r>
      <w:proofErr w:type="spellEnd"/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&gt; étant le résultat</w:t>
      </w:r>
      <w:r w:rsidRPr="00C319C8">
        <w:rPr>
          <w:rFonts w:ascii="Arial" w:hAnsi="Arial" w:cs="Arial"/>
          <w:color w:val="2D2D2D"/>
          <w:sz w:val="18"/>
          <w:szCs w:val="18"/>
          <w:lang w:val="fr-BE"/>
        </w:rPr>
        <w:br/>
      </w:r>
      <w:r w:rsidRPr="00C319C8">
        <w:rPr>
          <w:rFonts w:ascii="Arial" w:hAnsi="Arial" w:cs="Arial"/>
          <w:color w:val="2D2D2D"/>
          <w:sz w:val="18"/>
          <w:szCs w:val="18"/>
          <w:shd w:val="clear" w:color="auto" w:fill="EBEBEB"/>
          <w:lang w:val="fr-BE"/>
        </w:rPr>
        <w:t>FIN</w:t>
      </w:r>
      <w:bookmarkStart w:id="0" w:name="_GoBack"/>
      <w:bookmarkEnd w:id="0"/>
    </w:p>
    <w:sectPr w:rsidR="00F21E6B" w:rsidRPr="00C319C8" w:rsidSect="004C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8"/>
    <w:rsid w:val="004C7EA1"/>
    <w:rsid w:val="00C319C8"/>
    <w:rsid w:val="00F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DFACA-4437-44BD-94EE-DBA0C412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Farese</dc:creator>
  <cp:keywords/>
  <dc:description/>
  <cp:lastModifiedBy>Vito Farese</cp:lastModifiedBy>
  <cp:revision>1</cp:revision>
  <dcterms:created xsi:type="dcterms:W3CDTF">2021-09-01T12:11:00Z</dcterms:created>
  <dcterms:modified xsi:type="dcterms:W3CDTF">2021-09-01T12:11:00Z</dcterms:modified>
</cp:coreProperties>
</file>