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Guía: Certificados, extractos y declaración de renta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rPr>
              <w:t xml:space="preserve">ID de documento</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rPr>
              <w:t xml:space="preserve">KB-06</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rPr>
              <w:t xml:space="preserve">Tema</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rPr>
              <w:t xml:space="preserve">Guía: Certificados, extractos y declaración de renta</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rPr>
              <w:t xml:space="preserve">Aplicabilidad</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rPr>
              <w:t xml:space="preserve">Clientes que necesitan documentos para impuestos. Los pasos dependen del país de la cuenta; este documento cubre Colombia y menciona Chile.</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rPr>
              <w:t xml:space="preserve">Fuente</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rPr>
              <w:t xml:space="preserve">Conversaciones reales de soporte de un neobanco, anonimizadas. Prueba de concepto de RAG.</w:t>
            </w:r>
          </w:p>
        </w:tc>
      </w:tr>
    </w:tbl>
    <w:p>
      <w:pPr>
        <w:spacing w:after="80"/>
      </w:pPr>
    </w:p>
    <w:p>
      <w:pPr>
        <w:pStyle w:val="Heading1"/>
      </w:pPr>
      <w:r>
        <w:rPr>
          <w:rFonts w:ascii="Calibri" w:cs="Calibri" w:eastAsia="Calibri" w:hAnsi="Calibri"/>
        </w:rPr>
        <w:t xml:space="preserve">Resumen</w:t>
      </w:r>
    </w:p>
    <w:p>
      <w:pPr>
        <w:spacing w:after="120"/>
      </w:pPr>
      <w:r>
        <w:rPr>
          <w:rFonts w:ascii="Calibri" w:cs="Calibri" w:eastAsia="Calibri" w:hAnsi="Calibri"/>
        </w:rPr>
        <w:t xml:space="preserve">En Colombia no se emite un certificado tributario como tal. El documento equivalente es el Reporte Anual de Costos Totales, que resume los costos cobrados durante el año en operaciones en pesos. Se envía por correo al titular durante el primer trimestre del año y se complementa con los extractos mensuales descargables desde la app.</w:t>
      </w:r>
    </w:p>
    <w:p>
      <w:pPr>
        <w:pStyle w:val="Heading2"/>
      </w:pPr>
      <w:r>
        <w:rPr>
          <w:rFonts w:ascii="Calibri" w:cs="Calibri" w:eastAsia="Calibri" w:hAnsi="Calibri"/>
        </w:rPr>
        <w:t xml:space="preserve">Reporte Anual de Costos Totales (Colombia)</w:t>
      </w:r>
    </w:p>
    <w:p>
      <w:pPr>
        <w:pStyle w:val="ListParagraph"/>
        <w:numPr>
          <w:ilvl w:val="0"/>
          <w:numId w:val="2"/>
        </w:numPr>
        <w:spacing w:after="60"/>
      </w:pPr>
      <w:r>
        <w:rPr>
          <w:rFonts w:ascii="Calibri" w:cs="Calibri" w:eastAsia="Calibri" w:hAnsi="Calibri"/>
        </w:rPr>
        <w:t xml:space="preserve">Resume costos, comisiones, GMF (4x1000), IVA y administración de cuenta del año.</w:t>
      </w:r>
    </w:p>
    <w:p>
      <w:pPr>
        <w:pStyle w:val="ListParagraph"/>
        <w:numPr>
          <w:ilvl w:val="0"/>
          <w:numId w:val="2"/>
        </w:numPr>
        <w:spacing w:after="60"/>
      </w:pPr>
      <w:r>
        <w:rPr>
          <w:rFonts w:ascii="Calibri" w:cs="Calibri" w:eastAsia="Calibri" w:hAnsi="Calibri"/>
        </w:rPr>
        <w:t xml:space="preserve">Se envía al correo registrado a más tardar el 31 de marzo del año siguiente, con el asunto "Reporte Anual de Costos Totales".</w:t>
      </w:r>
    </w:p>
    <w:p>
      <w:pPr>
        <w:pStyle w:val="ListParagraph"/>
        <w:numPr>
          <w:ilvl w:val="0"/>
          <w:numId w:val="2"/>
        </w:numPr>
        <w:spacing w:after="60"/>
      </w:pPr>
      <w:r>
        <w:rPr>
          <w:rFonts w:ascii="Calibri" w:cs="Calibri" w:eastAsia="Calibri" w:hAnsi="Calibri"/>
        </w:rPr>
        <w:t xml:space="preserve">El PDF está protegido con una clave: el número de cédula (documento de identidad) del titular.</w:t>
      </w:r>
    </w:p>
    <w:p>
      <w:pPr>
        <w:pStyle w:val="ListParagraph"/>
        <w:numPr>
          <w:ilvl w:val="0"/>
          <w:numId w:val="2"/>
        </w:numPr>
        <w:spacing w:after="60"/>
      </w:pPr>
      <w:r>
        <w:rPr>
          <w:rFonts w:ascii="Calibri" w:cs="Calibri" w:eastAsia="Calibri" w:hAnsi="Calibri"/>
        </w:rPr>
        <w:t xml:space="preserve">Si el cliente no lo encuentra, pídele revisar spam y promociones y buscar por el asunto. Confirma que el correo consultado sea el registrado en la cuenta.</w:t>
      </w:r>
    </w:p>
    <w:p>
      <w:pPr>
        <w:pStyle w:val="Heading2"/>
      </w:pPr>
      <w:r>
        <w:rPr>
          <w:rFonts w:ascii="Calibri" w:cs="Calibri" w:eastAsia="Calibri" w:hAnsi="Calibri"/>
        </w:rPr>
        <w:t xml:space="preserve">Descargar extractos mensuales desde la app</w:t>
      </w:r>
    </w:p>
    <w:p>
      <w:pPr>
        <w:spacing w:after="120"/>
      </w:pPr>
      <w:r>
        <w:rPr>
          <w:rFonts w:ascii="Calibri" w:cs="Calibri" w:eastAsia="Calibri" w:hAnsi="Calibri"/>
        </w:rPr>
        <w:t xml:space="preserve">Para cuentas en pesos (COP o CLP, según el país):</w:t>
      </w:r>
    </w:p>
    <w:p>
      <w:pPr>
        <w:pStyle w:val="ListParagraph"/>
        <w:numPr>
          <w:ilvl w:val="0"/>
          <w:numId w:val="3"/>
        </w:numPr>
        <w:spacing w:after="60"/>
      </w:pPr>
      <w:r>
        <w:rPr>
          <w:rFonts w:ascii="Calibri" w:cs="Calibri" w:eastAsia="Calibri" w:hAnsi="Calibri"/>
        </w:rPr>
        <w:t xml:space="preserve">Entra a la moneda principal en la app (Peso colombiano) y toca "Ver todo".</w:t>
      </w:r>
    </w:p>
    <w:p>
      <w:pPr>
        <w:pStyle w:val="ListParagraph"/>
        <w:numPr>
          <w:ilvl w:val="0"/>
          <w:numId w:val="3"/>
        </w:numPr>
        <w:spacing w:after="60"/>
      </w:pPr>
      <w:r>
        <w:rPr>
          <w:rFonts w:ascii="Calibri" w:cs="Calibri" w:eastAsia="Calibri" w:hAnsi="Calibri"/>
        </w:rPr>
        <w:t xml:space="preserve">Abre el menú de la esquina superior derecha (tres puntos o engranaje).</w:t>
      </w:r>
    </w:p>
    <w:p>
      <w:pPr>
        <w:pStyle w:val="ListParagraph"/>
        <w:numPr>
          <w:ilvl w:val="0"/>
          <w:numId w:val="3"/>
        </w:numPr>
        <w:spacing w:after="60"/>
      </w:pPr>
      <w:r>
        <w:rPr>
          <w:rFonts w:ascii="Calibri" w:cs="Calibri" w:eastAsia="Calibri" w:hAnsi="Calibri"/>
        </w:rPr>
        <w:t xml:space="preserve">Elige "Extracto bancario mensual", selecciona el mes y descarga el PDF.</w:t>
      </w:r>
    </w:p>
    <w:p>
      <w:pPr>
        <w:spacing w:after="120"/>
      </w:pPr>
      <w:r>
        <w:rPr>
          <w:rFonts w:ascii="Calibri" w:cs="Calibri" w:eastAsia="Calibri" w:hAnsi="Calibri"/>
        </w:rPr>
        <w:t xml:space="preserve">Para otras monedas, o si la opción no aparece:</w:t>
      </w:r>
    </w:p>
    <w:p>
      <w:pPr>
        <w:pStyle w:val="ListParagraph"/>
        <w:numPr>
          <w:ilvl w:val="0"/>
          <w:numId w:val="4"/>
        </w:numPr>
        <w:spacing w:after="60"/>
      </w:pPr>
      <w:r>
        <w:rPr>
          <w:rFonts w:ascii="Calibri" w:cs="Calibri" w:eastAsia="Calibri" w:hAnsi="Calibri"/>
        </w:rPr>
        <w:t xml:space="preserve">Entra a la moneda &gt; Movimientos.</w:t>
      </w:r>
    </w:p>
    <w:p>
      <w:pPr>
        <w:pStyle w:val="ListParagraph"/>
        <w:numPr>
          <w:ilvl w:val="0"/>
          <w:numId w:val="4"/>
        </w:numPr>
        <w:spacing w:after="60"/>
      </w:pPr>
      <w:r>
        <w:rPr>
          <w:rFonts w:ascii="Calibri" w:cs="Calibri" w:eastAsia="Calibri" w:hAnsi="Calibri"/>
        </w:rPr>
        <w:t xml:space="preserve">Filtra por rango de fechas (máximo 3 meses por exportación).</w:t>
      </w:r>
    </w:p>
    <w:p>
      <w:pPr>
        <w:pStyle w:val="ListParagraph"/>
        <w:numPr>
          <w:ilvl w:val="0"/>
          <w:numId w:val="4"/>
        </w:numPr>
        <w:spacing w:after="60"/>
      </w:pPr>
      <w:r>
        <w:rPr>
          <w:rFonts w:ascii="Calibri" w:cs="Calibri" w:eastAsia="Calibri" w:hAnsi="Calibri"/>
        </w:rPr>
        <w:t xml:space="preserve">Exporta o comparte en PDF o CSV.</w:t>
      </w:r>
    </w:p>
    <w:p>
      <w:pPr>
        <w:pStyle w:val="ListParagraph"/>
        <w:numPr>
          <w:ilvl w:val="0"/>
          <w:numId w:val="4"/>
        </w:numPr>
        <w:spacing w:after="60"/>
      </w:pPr>
      <w:r>
        <w:rPr>
          <w:rFonts w:ascii="Calibri" w:cs="Calibri" w:eastAsia="Calibri" w:hAnsi="Calibri"/>
        </w:rPr>
        <w:t xml:space="preserve">Como complemento, usa la opción de certificado de cuenta si está disponible.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7E9" w:color="auto" w:val="clear"/>
            <w:tcMar>
              <w:top w:type="dxa" w:w="80"/>
              <w:left w:type="dxa" w:w="140"/>
              <w:bottom w:type="dxa" w:w="80"/>
              <w:right w:type="dxa" w:w="140"/>
            </w:tcMar>
          </w:tcPr>
          <w:p>
            <w:r>
              <w:rPr>
                <w:rFonts w:ascii="Calibri" w:cs="Calibri" w:eastAsia="Calibri" w:hAnsi="Calibri"/>
                <w:b/>
                <w:bCs/>
              </w:rPr>
              <w:t xml:space="preserve">Importante: </w:t>
            </w:r>
            <w:r>
              <w:rPr>
                <w:rFonts w:ascii="Calibri" w:cs="Calibri" w:eastAsia="Calibri" w:hAnsi="Calibri"/>
              </w:rPr>
              <w:t xml:space="preserve">Los extractos solo existen desde que se abrió la cuenta. Si la cuenta se creó durante el año, no habrá extractos de los meses anteriores a la apertura. Si la opción de extracto mensual no aparece en Android o iOS, actualiza la app y, si persiste, escala para que el equipo comparta los documentos por correo.</w:t>
            </w:r>
          </w:p>
        </w:tc>
      </w:tr>
    </w:tbl>
    <w:p>
      <w:pPr>
        <w:spacing w:after="80"/>
      </w:pPr>
    </w:p>
    <w:p>
      <w:pPr>
        <w:pStyle w:val="Heading2"/>
      </w:pPr>
      <w:r>
        <w:rPr>
          <w:rFonts w:ascii="Calibri" w:cs="Calibri" w:eastAsia="Calibri" w:hAnsi="Calibri"/>
        </w:rPr>
        <w:t xml:space="preserve">Datos que conviene confirmar al cliente</w:t>
      </w:r>
    </w:p>
    <w:p>
      <w:pPr>
        <w:pStyle w:val="ListParagraph"/>
        <w:numPr>
          <w:ilvl w:val="0"/>
          <w:numId w:val="2"/>
        </w:numPr>
        <w:spacing w:after="60"/>
      </w:pPr>
      <w:r>
        <w:rPr>
          <w:rFonts w:ascii="Calibri" w:cs="Calibri" w:eastAsia="Calibri" w:hAnsi="Calibri"/>
        </w:rPr>
        <w:t xml:space="preserve">País de la cuenta (Colombia o Chile): los pasos y documentos cambian.</w:t>
      </w:r>
    </w:p>
    <w:p>
      <w:pPr>
        <w:pStyle w:val="ListParagraph"/>
        <w:numPr>
          <w:ilvl w:val="0"/>
          <w:numId w:val="2"/>
        </w:numPr>
        <w:spacing w:after="60"/>
      </w:pPr>
      <w:r>
        <w:rPr>
          <w:rFonts w:ascii="Calibri" w:cs="Calibri" w:eastAsia="Calibri" w:hAnsi="Calibri"/>
        </w:rPr>
        <w:t xml:space="preserve">Año fiscal que necesita.</w:t>
      </w:r>
    </w:p>
    <w:p>
      <w:pPr>
        <w:pStyle w:val="ListParagraph"/>
        <w:numPr>
          <w:ilvl w:val="0"/>
          <w:numId w:val="2"/>
        </w:numPr>
        <w:spacing w:after="60"/>
      </w:pPr>
      <w:r>
        <w:rPr>
          <w:rFonts w:ascii="Calibri" w:cs="Calibri" w:eastAsia="Calibri" w:hAnsi="Calibri"/>
        </w:rPr>
        <w:t xml:space="preserve">Sistema operativo (Android o iOS) si hay problemas con el menú.</w:t>
      </w:r>
    </w:p>
    <w:p>
      <w:pPr>
        <w:pStyle w:val="ListParagraph"/>
        <w:numPr>
          <w:ilvl w:val="0"/>
          <w:numId w:val="2"/>
        </w:numPr>
        <w:spacing w:after="60"/>
      </w:pPr>
      <w:r>
        <w:rPr>
          <w:rFonts w:ascii="Calibri" w:cs="Calibri" w:eastAsia="Calibri" w:hAnsi="Calibri"/>
        </w:rPr>
        <w:t xml:space="preserve">Correo registrado, para reenviar documentos si es necesario. No pedir contraseñas.</w:t>
      </w:r>
    </w:p>
    <w:p>
      <w:pPr>
        <w:pStyle w:val="Heading2"/>
      </w:pPr>
      <w:r>
        <w:rPr>
          <w:rFonts w:ascii="Calibri" w:cs="Calibri" w:eastAsia="Calibri" w:hAnsi="Calibri"/>
        </w:rPr>
        <w:t xml:space="preserve">Preguntas frecuentes</w:t>
      </w:r>
    </w:p>
    <w:p>
      <w:pPr>
        <w:keepNext/>
        <w:spacing w:after="40" w:before="120"/>
      </w:pPr>
      <w:r>
        <w:rPr>
          <w:rFonts w:ascii="Calibri" w:cs="Calibri" w:eastAsia="Calibri" w:hAnsi="Calibri"/>
          <w:b/>
          <w:bCs/>
          <w:color w:val="1F4E79"/>
        </w:rPr>
        <w:t xml:space="preserve">P: ¿Dónde obtengo el certificado de costos anuales para mi declaración de renta?</w:t>
      </w:r>
    </w:p>
    <w:p>
      <w:pPr>
        <w:spacing w:after="100"/>
      </w:pPr>
      <w:r>
        <w:rPr>
          <w:rFonts w:ascii="Calibri" w:cs="Calibri" w:eastAsia="Calibri" w:hAnsi="Calibri"/>
          <w:b/>
          <w:bCs/>
        </w:rPr>
        <w:t xml:space="preserve">R: </w:t>
      </w:r>
      <w:r>
        <w:rPr>
          <w:rFonts w:ascii="Calibri" w:cs="Calibri" w:eastAsia="Calibri" w:hAnsi="Calibri"/>
        </w:rPr>
        <w:t xml:space="preserve">En Colombia el documento equivalente es el Reporte Anual de Costos Totales. Llega al correo registrado a más tardar el 31 de marzo. La clave del PDF es tu número de cédula.</w:t>
      </w:r>
    </w:p>
    <w:p>
      <w:pPr>
        <w:keepNext/>
        <w:spacing w:after="40" w:before="120"/>
      </w:pPr>
      <w:r>
        <w:rPr>
          <w:rFonts w:ascii="Calibri" w:cs="Calibri" w:eastAsia="Calibri" w:hAnsi="Calibri"/>
          <w:b/>
          <w:bCs/>
          <w:color w:val="1F4E79"/>
        </w:rPr>
        <w:t xml:space="preserve">P: ¿Con qué asunto llega el reporte anual?</w:t>
      </w:r>
    </w:p>
    <w:p>
      <w:pPr>
        <w:spacing w:after="100"/>
      </w:pPr>
      <w:r>
        <w:rPr>
          <w:rFonts w:ascii="Calibri" w:cs="Calibri" w:eastAsia="Calibri" w:hAnsi="Calibri"/>
          <w:b/>
          <w:bCs/>
        </w:rPr>
        <w:t xml:space="preserve">R: </w:t>
      </w:r>
      <w:r>
        <w:rPr>
          <w:rFonts w:ascii="Calibri" w:cs="Calibri" w:eastAsia="Calibri" w:hAnsi="Calibri"/>
        </w:rPr>
        <w:t xml:space="preserve">Con el asunto "Reporte Anual de Costos Totales".</w:t>
      </w:r>
    </w:p>
    <w:p>
      <w:pPr>
        <w:keepNext/>
        <w:spacing w:after="40" w:before="120"/>
      </w:pPr>
      <w:r>
        <w:rPr>
          <w:rFonts w:ascii="Calibri" w:cs="Calibri" w:eastAsia="Calibri" w:hAnsi="Calibri"/>
          <w:b/>
          <w:bCs/>
          <w:color w:val="1F4E79"/>
        </w:rPr>
        <w:t xml:space="preserve">P: ¿Cómo descargo los extractos de cada mes?</w:t>
      </w:r>
    </w:p>
    <w:p>
      <w:pPr>
        <w:spacing w:after="100"/>
      </w:pPr>
      <w:r>
        <w:rPr>
          <w:rFonts w:ascii="Calibri" w:cs="Calibri" w:eastAsia="Calibri" w:hAnsi="Calibri"/>
          <w:b/>
          <w:bCs/>
        </w:rPr>
        <w:t xml:space="preserve">R: </w:t>
      </w:r>
      <w:r>
        <w:rPr>
          <w:rFonts w:ascii="Calibri" w:cs="Calibri" w:eastAsia="Calibri" w:hAnsi="Calibri"/>
        </w:rPr>
        <w:t xml:space="preserve">En la app: moneda en pesos &gt; Ver todo &gt; menú de tres puntos o engranaje &gt; Extracto bancario mensual &gt; elige el mes y descarga el PDF. Si no ves la opción, usa Movimientos, filtra el mes y exporta.</w:t>
      </w:r>
    </w:p>
    <w:p>
      <w:pPr>
        <w:keepNext/>
        <w:spacing w:after="40" w:before="120"/>
      </w:pPr>
      <w:r>
        <w:rPr>
          <w:rFonts w:ascii="Calibri" w:cs="Calibri" w:eastAsia="Calibri" w:hAnsi="Calibri"/>
          <w:b/>
          <w:bCs/>
          <w:color w:val="1F4E79"/>
        </w:rPr>
        <w:t xml:space="preserve">P: No veo la opción de extracto mensual, ¿qué hago?</w:t>
      </w:r>
    </w:p>
    <w:p>
      <w:pPr>
        <w:spacing w:after="100"/>
      </w:pPr>
      <w:r>
        <w:rPr>
          <w:rFonts w:ascii="Calibri" w:cs="Calibri" w:eastAsia="Calibri" w:hAnsi="Calibri"/>
          <w:b/>
          <w:bCs/>
        </w:rPr>
        <w:t xml:space="preserve">R: </w:t>
      </w:r>
      <w:r>
        <w:rPr>
          <w:rFonts w:ascii="Calibri" w:cs="Calibri" w:eastAsia="Calibri" w:hAnsi="Calibri"/>
        </w:rPr>
        <w:t xml:space="preserve">Actualiza la app y revisa el menú superior derecho. Si no aparece, usa Movimientos &gt; filtra por mes &gt; Exportar PDF (máximo 3 meses por rango). Si tampoco funciona, escala el caso.</w:t>
      </w:r>
    </w:p>
    <w:p>
      <w:pPr>
        <w:keepNext/>
        <w:spacing w:after="40" w:before="120"/>
      </w:pPr>
      <w:r>
        <w:rPr>
          <w:rFonts w:ascii="Calibri" w:cs="Calibri" w:eastAsia="Calibri" w:hAnsi="Calibri"/>
          <w:b/>
          <w:bCs/>
          <w:color w:val="1F4E79"/>
        </w:rPr>
        <w:t xml:space="preserve">P: Mi cuenta se creó durante el año, ¿tendré extractos de todo el año?</w:t>
      </w:r>
    </w:p>
    <w:p>
      <w:pPr>
        <w:spacing w:after="100"/>
      </w:pPr>
      <w:r>
        <w:rPr>
          <w:rFonts w:ascii="Calibri" w:cs="Calibri" w:eastAsia="Calibri" w:hAnsi="Calibri"/>
          <w:b/>
          <w:bCs/>
        </w:rPr>
        <w:t xml:space="preserve">R: </w:t>
      </w:r>
      <w:r>
        <w:rPr>
          <w:rFonts w:ascii="Calibri" w:cs="Calibri" w:eastAsia="Calibri" w:hAnsi="Calibri"/>
        </w:rPr>
        <w:t xml:space="preserve">Solo desde el mes de apertura de la cuenta.</w:t>
      </w:r>
    </w:p>
    <w:sectPr>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libri" w:cs="Calibri" w:eastAsia="Calibri" w:hAnsi="Calibri"/>
      <w:b/>
      <w:bCs/>
      <w:color w:val="1F4E79"/>
      <w:sz w:val="40"/>
      <w:szCs w:val="40"/>
    </w:rPr>
  </w:style>
  <w:style w:type="paragraph" w:styleId="Heading1">
    <w:name w:val="Heading 1"/>
    <w:basedOn w:val="Normal"/>
    <w:next w:val="Normal"/>
    <w:qFormat/>
    <w:pPr>
      <w:spacing w:after="120" w:before="24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Certificados, extractos y declaración de renta</dc:title>
  <dc:creator>Prueba de concepto RAG</dc:creator>
  <cp:lastModifiedBy>Un-named</cp:lastModifiedBy>
  <cp:revision>1</cp:revision>
  <dcterms:created xsi:type="dcterms:W3CDTF">2026-10-14T16:25:47.436Z</dcterms:created>
  <dcterms:modified xsi:type="dcterms:W3CDTF">2026-10-14T16:25:47.436Z</dcterms:modified>
</cp:coreProperties>
</file>

<file path=docProps/custom.xml><?xml version="1.0" encoding="utf-8"?>
<Properties xmlns="http://schemas.openxmlformats.org/officeDocument/2006/custom-properties" xmlns:vt="http://schemas.openxmlformats.org/officeDocument/2006/docPropsVTypes"/>
</file>