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Guía: Acceso a la cuenta, datos personales y recargas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ID de documento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KB-07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Tema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Guía: Acceso a la cuenta, datos personales y recargas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Aplicabilidad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Errores de acceso a la app, cambio de teléfono, contraseña y PIN, PSE y apertura de cuentas.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Conversaciones reales de soporte de un neobanco, anonimizadas. Prueba de concepto de RAG.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Resumen</w:t>
      </w:r>
    </w:p>
    <w:p>
      <w:pPr>
        <w:spacing w:after="120"/>
      </w:pPr>
      <w:r>
        <w:rPr>
          <w:rFonts w:ascii="Calibri" w:cs="Calibri" w:eastAsia="Calibri" w:hAnsi="Calibri"/>
        </w:rPr>
        <w:t xml:space="preserve">Cubre los problemas más comunes de acceso y administración de la cuenta: error "forbidden" al iniciar sesión, cambio del número de teléfono registrado, confusión entre contraseña, PIN y clave PSE, recargas por PSE y demoras al abrir una cuenta nueva.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Error "forbidden" o no deja acceder a la cuenta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Pide cerrar y abrir la app, actualizarla y probar con otra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Pide desinstalar y reinstalar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el error continúa, solicita un video o captura del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Escala por correo con la evidencia y entrega el número de referencia del caso. Indica que se puede responder al mismo correo con más información.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Cambiar el número de teléfono registrado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se hace por chat. El cliente debe dejar su caso en el formulario del centro de ayuda.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Un agente continúa por correo y envía el procedimiento. Se necesita validar la identidad, por lo que puede requerirse un código enviado al número anterior.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 el cliente está en otro país y ya no tiene acceso al número anterior, debe explicarlo en el caso para que el equipo indique una alternativa de validación.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Conviene actualizar el número antes de viajar, para poder recibir códigos de verificación (ver KB-02).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7E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Importante: </w:t>
            </w:r>
            <w:r>
              <w:rPr>
                <w:rFonts w:ascii="Calibri" w:cs="Calibri" w:eastAsia="Calibri" w:hAnsi="Calibri"/>
              </w:rPr>
              <w:t xml:space="preserve">Los códigos de verificación son personales. Nunca los pidas ni los repitas en el chat, y recuérdalo al cliente: "no compartas este código con nadie".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Contraseña, PIN de 4 dígitos y clave PSE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Contraseña de la cuenta:</w:t>
      </w:r>
      <w:r>
        <w:rPr>
          <w:rFonts w:ascii="Calibri" w:cs="Calibri" w:eastAsia="Calibri" w:hAnsi="Calibri"/>
        </w:rPr>
        <w:t xml:space="preserve"> alfanumérica, es la que se usa para iniciar sesión y la que pide el flujo PSE de la plataforma. Se cambia en Perfil &gt; Seguridad &gt; Cambiar contraseña, o con "Olvidé mi contraseña" al iniciar sesión.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PIN de 4 dígitos:</w:t>
      </w:r>
      <w:r>
        <w:rPr>
          <w:rFonts w:ascii="Calibri" w:cs="Calibri" w:eastAsia="Calibri" w:hAnsi="Calibri"/>
        </w:rPr>
        <w:t xml:space="preserve"> es de uso en la app y no sirve como contraseña de PSE.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Clave PSE de 6 dígitos:</w:t>
      </w:r>
      <w:r>
        <w:rPr>
          <w:rFonts w:ascii="Calibri" w:cs="Calibri" w:eastAsia="Calibri" w:hAnsi="Calibri"/>
        </w:rPr>
        <w:t xml:space="preserve"> la define el banco del cliente, no la plataforma. Se activa en la app del banco (Seguridad / Claves) y se pide después para autorizar el pago. Algunos bancos usan clave de 4 dígitos más token.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Recargas y pagos con PSE (Colombia)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Cargar saldo en pesos: Cargar &gt; COP &gt; PSE y seguir el flujo del banco.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Límite informado de carga por PSE: 380.000 COP diarios.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Límite informado para pagos PSE a comercios: 30 millones de COP diarios.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Estos límites son los informados por soporte en la fecha de las conversaciones; confirma el valor vigente.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Abrir una cuenta para otra persona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Cada persona debe registrarse desde la app con su propio documento de identidad.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 validación de documentos puede tardar varios días. Si pasan 3 días o más, se debe revisar el correo (incluido spam) por si el equipo pidió información adicional.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El titular debe escribir desde su propio número registrado; el soporte no acelera el proceso desde el chat.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Mientras se activa, el titular de otra cuenta puede enviarle dinero una vez que la cuenta esté activa.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Bloqueo de emergencia</w:t>
      </w:r>
    </w:p>
    <w:p>
      <w:pPr>
        <w:spacing w:after="120"/>
      </w:pPr>
      <w:r>
        <w:rPr>
          <w:rFonts w:ascii="Calibri" w:cs="Calibri" w:eastAsia="Calibri" w:hAnsi="Calibri"/>
        </w:rPr>
        <w:t xml:space="preserve">Ante pérdida, robo o fraude, la plataforma ofrece el bloqueo de emergencia de cuenta y tarjetas desde el menú principal del chat o de la app. Después, ver KB-05 para el caso.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Preguntas frecuentes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No puedo entrar a mi cuenta y sale "forbidden", ¿qué hago?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Actualiza y reinstala la app. Si continúa, envía un video o captura del error. El caso se escala por correo con un número de referencia.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¿Cómo cambio mi número de teléfono por uno de otro país?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Deja tu caso en el formulario del centro de ayuda. Un agente continúa por correo con el procedimiento y la validación de identidad.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El flujo PSE me pide una contraseña y la mía es de 6 dígitos, ¿cuál uso?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El campo de la plataforma pide la contraseña alfanumérica de tu cuenta, no el PIN ni la clave del banco. La clave de 6 dígitos es la de PSE de tu banco y se pide después para autorizar el pago.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¿Cuánto puedo cargar por PSE al día?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El límite informado para recargas por PSE es de 380.000 COP diarios; para pagos PSE a comercios, 30 millones de COP diarios. Verifica el valor vigente.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P: La cuenta de mi pareja lleva días en validación, ¿se puede acelerar?</w:t>
      </w:r>
    </w:p>
    <w:p>
      <w:pPr>
        <w:spacing w:after="100"/>
      </w:pPr>
      <w:r>
        <w:rPr>
          <w:rFonts w:ascii="Calibri" w:cs="Calibri" w:eastAsia="Calibri" w:hAnsi="Calibri"/>
          <w:b/>
          <w:bCs/>
        </w:rPr>
        <w:t xml:space="preserve">R: </w:t>
      </w:r>
      <w:r>
        <w:rPr>
          <w:rFonts w:ascii="Calibri" w:cs="Calibri" w:eastAsia="Calibri" w:hAnsi="Calibri"/>
        </w:rPr>
        <w:t xml:space="preserve">No desde el chat. Debe revisar el correo, incluido spam, por si piden información adicional, y escribir desde su propio número si necesita seguimiento.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" w:cs="Calibri" w:eastAsia="Calibri" w:hAnsi="Calibri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Guía: Acceso a la cuenta, datos personales y recargas</dc:title>
  <dc:creator>Prueba de concepto RAG</dc:creator>
  <cp:lastModifiedBy>Un-named</cp:lastModifiedBy>
  <cp:revision>1</cp:revision>
  <dcterms:created xsi:type="dcterms:W3CDTF">2026-10-14T16:25:47.460Z</dcterms:created>
  <dcterms:modified xsi:type="dcterms:W3CDTF">2026-10-14T16:25:47.460Z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