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E4737" w14:textId="77777777" w:rsidR="00B31418" w:rsidRDefault="00A76C76">
      <w:pPr>
        <w:spacing w:before="40"/>
        <w:ind w:right="3244"/>
        <w:jc w:val="center"/>
        <w:rPr>
          <w:b/>
          <w:sz w:val="28"/>
        </w:rPr>
      </w:pPr>
      <w:r>
        <w:rPr>
          <w:b/>
          <w:w w:val="95"/>
          <w:sz w:val="28"/>
        </w:rPr>
        <w:t>专题</w:t>
      </w:r>
      <w:r>
        <w:rPr>
          <w:rFonts w:hint="eastAsia"/>
          <w:b/>
          <w:w w:val="95"/>
          <w:sz w:val="28"/>
          <w:lang w:val="en-US"/>
        </w:rPr>
        <w:t>六：</w:t>
      </w:r>
      <w:r>
        <w:rPr>
          <w:b/>
          <w:w w:val="95"/>
          <w:sz w:val="28"/>
        </w:rPr>
        <w:t>课后作业</w:t>
      </w:r>
    </w:p>
    <w:p w14:paraId="69AEFAF2" w14:textId="77777777" w:rsidR="00B31418" w:rsidRDefault="00B31418">
      <w:pPr>
        <w:pStyle w:val="a3"/>
        <w:spacing w:before="4"/>
        <w:ind w:left="0" w:firstLine="0"/>
        <w:rPr>
          <w:b/>
          <w:sz w:val="26"/>
        </w:rPr>
      </w:pPr>
    </w:p>
    <w:p w14:paraId="78DDFA51" w14:textId="77777777" w:rsidR="00B31418" w:rsidRDefault="00A76C76">
      <w:pPr>
        <w:pStyle w:val="a3"/>
        <w:spacing w:before="1"/>
        <w:ind w:left="0" w:right="3253" w:firstLine="0"/>
        <w:jc w:val="right"/>
        <w:rPr>
          <w:spacing w:val="-40"/>
        </w:rPr>
      </w:pPr>
      <w:r>
        <w:t>请判断以下题目的对错，在括号里打“</w:t>
      </w:r>
      <w:r>
        <w:rPr>
          <w:rFonts w:ascii="Symbol" w:eastAsia="Symbol" w:hAnsi="Symbol"/>
        </w:rPr>
        <w:t></w:t>
      </w:r>
      <w:r>
        <w:rPr>
          <w:spacing w:val="-40"/>
        </w:rPr>
        <w:t>”或“×”。</w:t>
      </w:r>
    </w:p>
    <w:p w14:paraId="76D8DE8C" w14:textId="77777777" w:rsidR="00B31418" w:rsidRDefault="00B31418">
      <w:pPr>
        <w:pStyle w:val="a3"/>
        <w:spacing w:before="1"/>
        <w:ind w:left="0" w:right="3253" w:firstLine="0"/>
        <w:jc w:val="right"/>
        <w:rPr>
          <w:spacing w:val="-40"/>
        </w:rPr>
      </w:pPr>
    </w:p>
    <w:p w14:paraId="78DE9B10" w14:textId="74A8A0BD" w:rsidR="00B31418" w:rsidRDefault="00A76C76">
      <w:pPr>
        <w:widowControl/>
        <w:spacing w:line="360" w:lineRule="auto"/>
        <w:rPr>
          <w:color w:val="000000"/>
          <w:sz w:val="24"/>
          <w:szCs w:val="24"/>
          <w:lang w:val="en-US" w:bidi="ar"/>
        </w:rPr>
      </w:pPr>
      <w:r>
        <w:rPr>
          <w:rFonts w:hint="eastAsia"/>
          <w:color w:val="000000"/>
          <w:sz w:val="24"/>
          <w:szCs w:val="24"/>
          <w:lang w:val="en-US" w:bidi="ar"/>
        </w:rPr>
        <w:t>1  新文化运动开始的标志是《狂人日记》的发表。（</w:t>
      </w:r>
      <w:r>
        <w:rPr>
          <w:spacing w:val="-40"/>
        </w:rPr>
        <w:t>×</w:t>
      </w:r>
      <w:r>
        <w:rPr>
          <w:rFonts w:hint="eastAsia"/>
          <w:color w:val="000000"/>
          <w:sz w:val="24"/>
          <w:szCs w:val="24"/>
          <w:lang w:val="en-US" w:bidi="ar"/>
        </w:rPr>
        <w:t>）</w:t>
      </w:r>
    </w:p>
    <w:p w14:paraId="0EEFBEE9" w14:textId="2C7009F9" w:rsidR="00B31418" w:rsidRDefault="00A76C76">
      <w:pPr>
        <w:widowControl/>
        <w:spacing w:line="360" w:lineRule="auto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2  新文化运动的基本口号是民主与科学。（</w:t>
      </w:r>
      <w:r>
        <w:rPr>
          <w:rFonts w:ascii="Symbol" w:eastAsia="Symbol" w:hAnsi="Symbol"/>
        </w:rPr>
        <w:t></w:t>
      </w:r>
      <w:r>
        <w:rPr>
          <w:rFonts w:hint="eastAsia"/>
          <w:sz w:val="24"/>
          <w:szCs w:val="24"/>
          <w:lang w:val="en-US"/>
        </w:rPr>
        <w:t>）</w:t>
      </w:r>
    </w:p>
    <w:p w14:paraId="1E7B9B22" w14:textId="120018FD" w:rsidR="00B31418" w:rsidRDefault="00A76C76">
      <w:pPr>
        <w:widowControl/>
        <w:spacing w:line="360" w:lineRule="auto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3  新文化运动提倡的民主是指资产阶级民主主义的制度和思想。（</w:t>
      </w:r>
      <w:r>
        <w:rPr>
          <w:rFonts w:ascii="Symbol" w:eastAsia="Symbol" w:hAnsi="Symbol"/>
        </w:rPr>
        <w:t></w:t>
      </w:r>
      <w:r>
        <w:rPr>
          <w:rFonts w:hint="eastAsia"/>
          <w:sz w:val="24"/>
          <w:szCs w:val="24"/>
          <w:lang w:val="en-US"/>
        </w:rPr>
        <w:t xml:space="preserve"> ）</w:t>
      </w:r>
    </w:p>
    <w:p w14:paraId="06FB1A75" w14:textId="676F968C" w:rsidR="00B31418" w:rsidRDefault="00A76C76">
      <w:pPr>
        <w:widowControl/>
        <w:spacing w:line="360" w:lineRule="auto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4  </w:t>
      </w:r>
      <w:r>
        <w:rPr>
          <w:rFonts w:hint="eastAsia"/>
          <w:szCs w:val="21"/>
        </w:rPr>
        <w:t>五四前的新文化运动是新民主主义性质的思想解放运动运动</w:t>
      </w:r>
      <w:r>
        <w:rPr>
          <w:rFonts w:hint="eastAsia"/>
          <w:sz w:val="24"/>
          <w:szCs w:val="24"/>
          <w:lang w:val="en-US"/>
        </w:rPr>
        <w:t>。（</w:t>
      </w:r>
      <w:r w:rsidR="00DF4517">
        <w:rPr>
          <w:rFonts w:asciiTheme="minorEastAsia" w:eastAsiaTheme="minorEastAsia" w:hAnsiTheme="minorEastAsia" w:hint="eastAsia"/>
        </w:rPr>
        <w:t>错</w:t>
      </w:r>
      <w:r>
        <w:rPr>
          <w:rFonts w:hint="eastAsia"/>
          <w:sz w:val="24"/>
          <w:szCs w:val="24"/>
          <w:lang w:val="en-US"/>
        </w:rPr>
        <w:t xml:space="preserve"> ）</w:t>
      </w:r>
    </w:p>
    <w:p w14:paraId="6A32A955" w14:textId="69C7A07C" w:rsidR="00B31418" w:rsidRDefault="00A76C76">
      <w:pPr>
        <w:widowControl/>
        <w:spacing w:line="360" w:lineRule="auto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5  新文化运动的思想家们将改造国民性作为运动的首要任务。（</w:t>
      </w:r>
      <w:r>
        <w:rPr>
          <w:rFonts w:ascii="Symbol" w:eastAsia="Symbol" w:hAnsi="Symbol"/>
        </w:rPr>
        <w:t></w:t>
      </w:r>
      <w:r>
        <w:rPr>
          <w:rFonts w:hint="eastAsia"/>
          <w:sz w:val="24"/>
          <w:szCs w:val="24"/>
          <w:lang w:val="en-US"/>
        </w:rPr>
        <w:t>）</w:t>
      </w:r>
      <w:r>
        <w:rPr>
          <w:rFonts w:hint="eastAsia"/>
          <w:sz w:val="24"/>
          <w:szCs w:val="24"/>
          <w:lang w:val="en-US"/>
        </w:rPr>
        <w:tab/>
      </w:r>
    </w:p>
    <w:p w14:paraId="34970FE0" w14:textId="0A5423C6" w:rsidR="00B31418" w:rsidRDefault="00A76C76">
      <w:pPr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/>
        </w:rPr>
        <w:t xml:space="preserve">6  在中国大地上率先举起马克思主义旗帜的，是陈独秀。(  </w:t>
      </w:r>
      <w:r>
        <w:rPr>
          <w:spacing w:val="-40"/>
        </w:rPr>
        <w:t>×</w:t>
      </w:r>
      <w:r>
        <w:rPr>
          <w:rFonts w:hint="eastAsia"/>
          <w:sz w:val="24"/>
          <w:szCs w:val="24"/>
          <w:lang w:val="en-US"/>
        </w:rPr>
        <w:t xml:space="preserve">  )</w:t>
      </w:r>
      <w:r>
        <w:rPr>
          <w:rFonts w:hint="eastAsia"/>
          <w:sz w:val="24"/>
          <w:szCs w:val="24"/>
          <w:lang w:val="en-US"/>
        </w:rPr>
        <w:tab/>
      </w:r>
    </w:p>
    <w:p w14:paraId="2248D0BB" w14:textId="124EF3F9" w:rsidR="00B31418" w:rsidRDefault="00A76C76">
      <w:pPr>
        <w:pStyle w:val="a4"/>
        <w:tabs>
          <w:tab w:val="left" w:pos="537"/>
          <w:tab w:val="left" w:pos="538"/>
          <w:tab w:val="left" w:pos="6658"/>
        </w:tabs>
        <w:spacing w:line="360" w:lineRule="auto"/>
        <w:ind w:left="0" w:firstLine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7  李大钊在《我的马克思主义观》一文中，明确地把马克思主义称为“世界改造原动的学说”。（</w:t>
      </w:r>
      <w:r>
        <w:rPr>
          <w:rFonts w:ascii="Symbol" w:eastAsia="Symbol" w:hAnsi="Symbol"/>
        </w:rPr>
        <w:t></w:t>
      </w:r>
      <w:r>
        <w:rPr>
          <w:rFonts w:hint="eastAsia"/>
          <w:sz w:val="24"/>
          <w:szCs w:val="24"/>
          <w:lang w:val="en-US"/>
        </w:rPr>
        <w:t>）</w:t>
      </w:r>
    </w:p>
    <w:p w14:paraId="5E7C4CEE" w14:textId="1781868E" w:rsidR="00B31418" w:rsidRDefault="00A76C76">
      <w:pPr>
        <w:pStyle w:val="a4"/>
        <w:tabs>
          <w:tab w:val="left" w:pos="537"/>
          <w:tab w:val="left" w:pos="538"/>
          <w:tab w:val="left" w:pos="6658"/>
        </w:tabs>
        <w:spacing w:line="360" w:lineRule="auto"/>
        <w:ind w:left="0" w:firstLine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8  五四运动中，学生罢课、商人罢市、工人罢工，是一次真正的群众运动。（ </w:t>
      </w:r>
      <w:r>
        <w:rPr>
          <w:rFonts w:ascii="Symbol" w:eastAsia="Symbol" w:hAnsi="Symbol"/>
        </w:rPr>
        <w:t></w:t>
      </w:r>
      <w:r>
        <w:rPr>
          <w:rFonts w:hint="eastAsia"/>
          <w:sz w:val="24"/>
          <w:szCs w:val="24"/>
          <w:lang w:val="en-US"/>
        </w:rPr>
        <w:t>）</w:t>
      </w:r>
    </w:p>
    <w:p w14:paraId="61A02CBC" w14:textId="16BF3271" w:rsidR="00B31418" w:rsidRDefault="00A76C76">
      <w:pPr>
        <w:pStyle w:val="a4"/>
        <w:tabs>
          <w:tab w:val="left" w:pos="537"/>
          <w:tab w:val="left" w:pos="538"/>
          <w:tab w:val="left" w:pos="6658"/>
        </w:tabs>
        <w:spacing w:line="360" w:lineRule="auto"/>
        <w:ind w:left="0" w:firstLine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9  五四运动的直接导火索是，巴黎和会上中国外交的失败。（   </w:t>
      </w:r>
      <w:r>
        <w:rPr>
          <w:rFonts w:ascii="Symbol" w:eastAsia="Symbol" w:hAnsi="Symbol"/>
        </w:rPr>
        <w:t></w:t>
      </w:r>
      <w:r>
        <w:rPr>
          <w:rFonts w:hint="eastAsia"/>
          <w:sz w:val="24"/>
          <w:szCs w:val="24"/>
          <w:lang w:val="en-US"/>
        </w:rPr>
        <w:t xml:space="preserve"> ）</w:t>
      </w:r>
    </w:p>
    <w:p w14:paraId="58E1262D" w14:textId="240F3136" w:rsidR="00B31418" w:rsidRDefault="00A76C76">
      <w:pPr>
        <w:pStyle w:val="a4"/>
        <w:tabs>
          <w:tab w:val="left" w:pos="537"/>
          <w:tab w:val="left" w:pos="538"/>
          <w:tab w:val="left" w:pos="6658"/>
        </w:tabs>
        <w:spacing w:line="360" w:lineRule="auto"/>
        <w:ind w:left="0" w:firstLine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10 1918 年第一次世界大战，推动中国先进分子从资产阶级民主主义转向社会主 义。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ab/>
      </w:r>
      <w:r>
        <w:rPr>
          <w:spacing w:val="-40"/>
        </w:rPr>
        <w:t>×</w:t>
      </w:r>
      <w:r>
        <w:rPr>
          <w:rFonts w:hint="eastAsia"/>
          <w:sz w:val="24"/>
          <w:szCs w:val="24"/>
        </w:rPr>
        <w:t>）</w:t>
      </w:r>
    </w:p>
    <w:p w14:paraId="50826C2E" w14:textId="77777777" w:rsidR="00B31418" w:rsidRDefault="00B31418">
      <w:pPr>
        <w:pStyle w:val="a4"/>
        <w:tabs>
          <w:tab w:val="left" w:pos="537"/>
          <w:tab w:val="left" w:pos="538"/>
          <w:tab w:val="left" w:pos="6658"/>
        </w:tabs>
        <w:spacing w:line="360" w:lineRule="auto"/>
        <w:ind w:left="0" w:firstLine="0"/>
        <w:rPr>
          <w:sz w:val="24"/>
          <w:szCs w:val="24"/>
          <w:lang w:val="en-US"/>
        </w:rPr>
      </w:pPr>
    </w:p>
    <w:p w14:paraId="367D06C4" w14:textId="77777777" w:rsidR="00B31418" w:rsidRDefault="00B31418">
      <w:pPr>
        <w:widowControl/>
        <w:rPr>
          <w:lang w:val="en-US"/>
        </w:rPr>
      </w:pPr>
    </w:p>
    <w:p w14:paraId="75794FD0" w14:textId="77777777" w:rsidR="00B31418" w:rsidRDefault="00B31418">
      <w:pPr>
        <w:widowControl/>
        <w:rPr>
          <w:lang w:val="en-US"/>
        </w:rPr>
      </w:pPr>
    </w:p>
    <w:p w14:paraId="49F7CAC2" w14:textId="77777777" w:rsidR="00B31418" w:rsidRDefault="00B31418">
      <w:pPr>
        <w:pStyle w:val="a4"/>
        <w:tabs>
          <w:tab w:val="left" w:pos="538"/>
          <w:tab w:val="left" w:pos="2338"/>
        </w:tabs>
        <w:spacing w:line="487" w:lineRule="auto"/>
        <w:ind w:left="118" w:right="343" w:firstLine="0"/>
        <w:rPr>
          <w:spacing w:val="7"/>
          <w:sz w:val="24"/>
        </w:rPr>
      </w:pPr>
    </w:p>
    <w:sectPr w:rsidR="00B31418">
      <w:type w:val="continuous"/>
      <w:pgSz w:w="11910" w:h="1685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1418"/>
    <w:rsid w:val="00A76C76"/>
    <w:rsid w:val="00B31418"/>
    <w:rsid w:val="00DF4517"/>
    <w:rsid w:val="1A753FA9"/>
    <w:rsid w:val="236A5D97"/>
    <w:rsid w:val="34D73D5D"/>
    <w:rsid w:val="53CD47AA"/>
    <w:rsid w:val="5E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B7F4"/>
  <w15:docId w15:val="{A10E45CB-B725-408C-A1ED-1B6AD5B9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538" w:hanging="420"/>
    </w:pPr>
    <w:rPr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ind w:left="538" w:hanging="42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2277317064@qq.com</cp:lastModifiedBy>
  <cp:revision>5</cp:revision>
  <dcterms:created xsi:type="dcterms:W3CDTF">2020-03-29T04:07:00Z</dcterms:created>
  <dcterms:modified xsi:type="dcterms:W3CDTF">2020-05-26T05:49:00Z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2020-03-29T00:00:00Z</vt:filetime>
  </property>
  <property fmtid="{D5CDD505-2E9C-101B-9397-08002B2CF9AE}" pid="5" name="KSOProductBuildVer">
    <vt:lpwstr>2052-11.1.0.9513</vt:lpwstr>
  </property>
</Properties>
</file>