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72E8" w14:textId="25F96373" w:rsidR="00F5545B" w:rsidRDefault="00F5545B" w:rsidP="00F5545B">
      <w:pPr>
        <w:pStyle w:val="p1"/>
        <w:rPr>
          <w:lang w:val="en-GB"/>
        </w:rPr>
      </w:pPr>
      <w:r>
        <w:rPr>
          <w:rFonts w:hint="eastAsia"/>
          <w:lang w:val="en-GB"/>
        </w:rPr>
        <w:t>私であることの試み／</w:t>
      </w:r>
      <w:r>
        <w:rPr>
          <w:lang w:val="en-GB"/>
        </w:rPr>
        <w:t>CONATUS</w:t>
      </w:r>
    </w:p>
    <w:p w14:paraId="4F276682" w14:textId="77777777" w:rsidR="00F5545B" w:rsidRDefault="00F5545B" w:rsidP="00F5545B">
      <w:pPr>
        <w:pStyle w:val="p1"/>
        <w:rPr>
          <w:lang w:val="en-GB"/>
        </w:rPr>
      </w:pPr>
    </w:p>
    <w:p w14:paraId="6BEBA671" w14:textId="77777777" w:rsidR="00F5545B" w:rsidRDefault="00F5545B" w:rsidP="00F5545B">
      <w:pPr>
        <w:pStyle w:val="p1"/>
      </w:pPr>
      <w:r>
        <w:t xml:space="preserve">　今回の展示を通して、やはり「ヴァーチャルとリアル」の境界線という認識は、これからのデジタル・ヒューマニティーズを考える上では不要なのだろう、という思いを強くした。</w:t>
      </w:r>
      <w:r>
        <w:t>VR</w:t>
      </w:r>
      <w:r>
        <w:t>や</w:t>
      </w:r>
      <w:r>
        <w:t>SNS</w:t>
      </w:r>
      <w:r>
        <w:t>、あるいはこれからもどこかで湧出してくる</w:t>
      </w:r>
      <w:proofErr w:type="gramStart"/>
      <w:r>
        <w:t>だろう</w:t>
      </w:r>
      <w:proofErr w:type="gramEnd"/>
      <w:r>
        <w:t>ニューメディアで、日々交換され共有される意識や体験や存在。それはもはや従来の「ヴァーチャル」概念では捉えきれない存在論としての豊穣さを孕んでいる。</w:t>
      </w:r>
    </w:p>
    <w:p w14:paraId="4A5D22F4" w14:textId="77777777" w:rsidR="00F5545B" w:rsidRDefault="00F5545B" w:rsidP="00F5545B">
      <w:pPr>
        <w:pStyle w:val="p2"/>
      </w:pPr>
    </w:p>
    <w:p w14:paraId="7212C5AD" w14:textId="77777777" w:rsidR="00F5545B" w:rsidRDefault="00F5545B" w:rsidP="00F5545B">
      <w:pPr>
        <w:pStyle w:val="p1"/>
      </w:pPr>
      <w:r>
        <w:t xml:space="preserve">　伊藤による展示「私であることの試み／</w:t>
      </w:r>
      <w:r>
        <w:t>CONATUS</w:t>
      </w:r>
      <w:r>
        <w:t>」では、</w:t>
      </w:r>
      <w:r>
        <w:t>VR</w:t>
      </w:r>
      <w:r>
        <w:t>というニューメディアを通じて、〈身体＝映像＝ドキュメンタリー〉に新たな位相を差し込む試みがなされる。そこで用いられる</w:t>
      </w:r>
      <w:r>
        <w:t>VR</w:t>
      </w:r>
      <w:r>
        <w:t>というメディアが可能にする新たな知覚や身体のありかたについて、この場で可能になる思索はどのようなものだろうか。</w:t>
      </w:r>
    </w:p>
    <w:p w14:paraId="55367249" w14:textId="77777777" w:rsidR="00F5545B" w:rsidRDefault="00F5545B" w:rsidP="00F5545B">
      <w:pPr>
        <w:pStyle w:val="p2"/>
      </w:pPr>
    </w:p>
    <w:p w14:paraId="24CB3EB3" w14:textId="77777777" w:rsidR="00F5545B" w:rsidRDefault="00F5545B" w:rsidP="00F5545B">
      <w:pPr>
        <w:pStyle w:val="p1"/>
      </w:pPr>
      <w:r>
        <w:t xml:space="preserve">　私たちは次なる身体や知覚の平野において、どのような価値や夢や、あるいは星、触手、あらゆるイメージ未満のもののトランザクションとなりうるのだろうか。ヴァーチャルなものとリアルなもののトランザクション・統合を超えて、より無声音以上有声音未満のとるに足らないものたちのあいだを泳ぎ続けることになるのかもしれない。</w:t>
      </w:r>
    </w:p>
    <w:p w14:paraId="24312D40" w14:textId="77777777" w:rsidR="00F5545B" w:rsidRDefault="00F5545B" w:rsidP="00F5545B">
      <w:pPr>
        <w:pStyle w:val="p1"/>
      </w:pPr>
      <w:r>
        <w:t xml:space="preserve">　なぜか、不思議とエドワードホッパーの作品、『</w:t>
      </w:r>
      <w:r>
        <w:t>Rooms by the Sea</w:t>
      </w:r>
      <w:r>
        <w:t>』が私の意識に浮かび上がってくる。ホッパー後期の作品では、そこに人物や行為は描かれず、ただ端正な風景や建築や構造のみが描かれるようになる。そこに差し込む光とその強いコントラスト、そしてわずかに感じることのできる残滓としての人間らしさ</w:t>
      </w:r>
      <w:r>
        <w:t>——</w:t>
      </w:r>
      <w:r>
        <w:t>いたかもしれないし、いなかったかもしれないし</w:t>
      </w:r>
      <w:r>
        <w:t>——</w:t>
      </w:r>
      <w:r>
        <w:t>。</w:t>
      </w:r>
    </w:p>
    <w:p w14:paraId="0DA1AA06" w14:textId="77777777" w:rsidR="00F5545B" w:rsidRDefault="00F5545B" w:rsidP="00F5545B">
      <w:pPr>
        <w:pStyle w:val="p2"/>
      </w:pPr>
    </w:p>
    <w:p w14:paraId="0E045D62" w14:textId="77777777" w:rsidR="00F5545B" w:rsidRDefault="00F5545B" w:rsidP="00F5545B">
      <w:pPr>
        <w:pStyle w:val="p1"/>
      </w:pPr>
      <w:r>
        <w:t xml:space="preserve">　〈身体＝映像＝ドキュメンタリー〉という複数の主題を、空間に写像＝インストールしながら、微かに反射し残る木漏れ日のようなもの</w:t>
      </w:r>
      <w:r>
        <w:t>——</w:t>
      </w:r>
      <w:r>
        <w:t>伊藤が岡部氏へのインタビューを通じて触れようとしているもの</w:t>
      </w:r>
      <w:r>
        <w:t>——</w:t>
      </w:r>
      <w:r>
        <w:t>、そこに次なるヒューマニティーがあるように思える。岡部氏の患っている筋萎縮性側索硬化症（</w:t>
      </w:r>
      <w:r>
        <w:t>ALS</w:t>
      </w:r>
      <w:r>
        <w:t>）は、「難病」という名付けはされるものの、本展示で行われた取材は、そうした「難病」への単純な接近ではない。芸術的態度を経由して浮かび上がってくる位相は、単純なドキュメンタリーや事実の取材ではないのだ。岡部氏は、文字盤などを使用しながら１日数時間ほど私たちに向かって言葉を発することができる。それは、その数時間のことばのために残りの時間を費やしているということでもあるだろう。ある意味、岡部氏の持つ言葉は、日々ニューメディアごとに対応した止め処ない新たな言葉、表現、目つきを獲得している私たちと対照的でもある。視覚的な伝達を通じてしか発することのできない言葉としての共通項を持ちながら、どうして私たちはこんなにも素早い軽蔑、簡素な慈しみのみを送り合うようになってしまったのだろう？</w:t>
      </w:r>
    </w:p>
    <w:p w14:paraId="587F2ABA" w14:textId="77777777" w:rsidR="00F5545B" w:rsidRDefault="00F5545B" w:rsidP="00F5545B">
      <w:pPr>
        <w:pStyle w:val="p2"/>
      </w:pPr>
    </w:p>
    <w:p w14:paraId="21970F44" w14:textId="77777777" w:rsidR="00F5545B" w:rsidRDefault="00F5545B" w:rsidP="00F5545B">
      <w:pPr>
        <w:pStyle w:val="p1"/>
      </w:pPr>
      <w:r>
        <w:t xml:space="preserve">　伊藤は、</w:t>
      </w:r>
      <w:r>
        <w:t>VR</w:t>
      </w:r>
      <w:r>
        <w:t>を用いることで映像そのものをオブジェクトとして捉え、自在に変形させながらも、本質を喪失することのない編集を試みる。記録された切実な問題を、その切り口の滲みや鮮度を失</w:t>
      </w:r>
      <w:r>
        <w:lastRenderedPageBreak/>
        <w:t>うことなく、ニューメディアによって可能な身体や知覚や体験といった問題に絡み合わせながら私たちの前に配置していく。</w:t>
      </w:r>
    </w:p>
    <w:p w14:paraId="3B317A8C" w14:textId="77777777" w:rsidR="00F5545B" w:rsidRDefault="00F5545B" w:rsidP="00F5545B">
      <w:pPr>
        <w:pStyle w:val="p1"/>
      </w:pPr>
      <w:r>
        <w:t xml:space="preserve">　そして、本展に際しては、新宿歌舞伎町に位置するギャラリー「デカメロン」との協働を実現させた。歌舞伎町に再設置される</w:t>
      </w:r>
      <w:r>
        <w:t>NFT</w:t>
      </w:r>
      <w:r>
        <w:t>自販機を通じて、伊藤の作品を購入することができる（</w:t>
      </w:r>
      <w:r>
        <w:t>10/28~</w:t>
      </w:r>
      <w:r>
        <w:t>）。</w:t>
      </w:r>
      <w:r>
        <w:t>NEORT++</w:t>
      </w:r>
      <w:r>
        <w:t>でも伊藤の作品を</w:t>
      </w:r>
      <w:r>
        <w:t>NFT</w:t>
      </w:r>
      <w:r>
        <w:t>および物理的販売で扱うが、そこにある態度は「作品を購入すること」に倫理的な問いかけを差し挟むものである。これまで、</w:t>
      </w:r>
      <w:r>
        <w:t>NEORT++</w:t>
      </w:r>
      <w:r>
        <w:t>はデジタル表現、テクノロジーが切り拓いていく新たな美術的価値や技術的可能性をもとに、作品のキュレーションや販売を行ってきたが、今回の展示ではドキュメンタリーという現実的倫理的問題の位相が鋭く入り組んでいるのだ。</w:t>
      </w:r>
    </w:p>
    <w:p w14:paraId="16B24B7C" w14:textId="5020B844" w:rsidR="00F5545B" w:rsidRPr="00F5545B" w:rsidRDefault="00F5545B" w:rsidP="00F5545B">
      <w:pPr>
        <w:pStyle w:val="p1"/>
        <w:rPr>
          <w:lang w:val="en-GB"/>
        </w:rPr>
      </w:pPr>
      <w:r>
        <w:t xml:space="preserve">　しかし、こうした〈ニューメディア・テクノロジーと倫理的・現実的問題の地続き化〉は何ら不思議なことでもなく、特別なことでもない。ニューメディアやテクノロジーが進展していくにつれて、そこに付随するようになる現実的な問題を先取りしているに過ぎないのだ。今や</w:t>
      </w:r>
      <w:r>
        <w:t>SNS</w:t>
      </w:r>
      <w:r>
        <w:t>やインターネットはただのプラットフォームではなく、政治的・倫理的・現実的な問題のあらゆる断片をそこかしこに孕んでいる。いま湧出している</w:t>
      </w:r>
      <w:r>
        <w:t>VR</w:t>
      </w:r>
      <w:r>
        <w:t>もまたいずれ、そうした問題を孕むようになるのは自明のことだろう。そのときそこで交わされる交換や芸術的価値について、</w:t>
      </w:r>
      <w:r>
        <w:t>NEORT++</w:t>
      </w:r>
      <w:r>
        <w:t>では伊藤による</w:t>
      </w:r>
      <w:r>
        <w:t>NFT</w:t>
      </w:r>
      <w:r>
        <w:t>やドキュメンタリーといったオブジェクトを通して倫理を問うのだ。</w:t>
      </w:r>
    </w:p>
    <w:p w14:paraId="32A33570" w14:textId="77777777" w:rsidR="00F5545B" w:rsidRDefault="00F5545B" w:rsidP="00F5545B">
      <w:pPr>
        <w:pStyle w:val="p1"/>
        <w:rPr>
          <w:lang w:val="en-GB"/>
        </w:rPr>
      </w:pPr>
    </w:p>
    <w:p w14:paraId="245F18ED" w14:textId="77777777" w:rsidR="00F5545B" w:rsidRDefault="00F5545B" w:rsidP="00F5545B">
      <w:pPr>
        <w:pStyle w:val="p1"/>
        <w:rPr>
          <w:lang w:val="en-GB"/>
        </w:rPr>
      </w:pPr>
    </w:p>
    <w:p w14:paraId="52ADC3FB" w14:textId="77777777" w:rsidR="00F5545B" w:rsidRDefault="00F5545B" w:rsidP="00F5545B">
      <w:pPr>
        <w:pStyle w:val="p1"/>
        <w:rPr>
          <w:lang w:val="en-GB"/>
        </w:rPr>
      </w:pPr>
    </w:p>
    <w:p w14:paraId="6726B3BD" w14:textId="6F4C06CC" w:rsidR="00F5545B" w:rsidRDefault="00F5545B" w:rsidP="00F5545B">
      <w:pPr>
        <w:pStyle w:val="p1"/>
        <w:rPr>
          <w:lang w:val="en-GB"/>
        </w:rPr>
      </w:pPr>
      <w:r>
        <w:rPr>
          <w:rFonts w:hint="eastAsia"/>
          <w:lang w:val="en-GB"/>
        </w:rPr>
        <w:t>展覧会に際して</w:t>
      </w:r>
    </w:p>
    <w:p w14:paraId="52F7BEA4" w14:textId="77777777" w:rsidR="00F5545B" w:rsidRDefault="00F5545B" w:rsidP="00F5545B">
      <w:pPr>
        <w:pStyle w:val="p1"/>
        <w:rPr>
          <w:lang w:val="en-GB"/>
        </w:rPr>
      </w:pPr>
    </w:p>
    <w:p w14:paraId="561A859C" w14:textId="4FDD9A01" w:rsidR="00F5545B" w:rsidRDefault="00F5545B" w:rsidP="00F5545B">
      <w:pPr>
        <w:pStyle w:val="p1"/>
        <w:rPr>
          <w:rFonts w:hint="eastAsia"/>
          <w:lang w:val="en-GB"/>
        </w:rPr>
      </w:pPr>
      <w:r>
        <w:rPr>
          <w:rFonts w:hint="eastAsia"/>
          <w:lang w:val="en-GB"/>
        </w:rPr>
        <w:t>伊藤道史</w:t>
      </w:r>
    </w:p>
    <w:p w14:paraId="36AA132F" w14:textId="77777777" w:rsidR="00F5545B" w:rsidRDefault="00F5545B" w:rsidP="00F5545B">
      <w:pPr>
        <w:pStyle w:val="p1"/>
        <w:rPr>
          <w:lang w:val="en-GB"/>
        </w:rPr>
      </w:pPr>
    </w:p>
    <w:p w14:paraId="70852FE0" w14:textId="6BB70423" w:rsidR="00F5545B" w:rsidRDefault="00F5545B" w:rsidP="00F5545B">
      <w:pPr>
        <w:pStyle w:val="p1"/>
      </w:pPr>
      <w:r>
        <w:t>【作品について】</w:t>
      </w:r>
    </w:p>
    <w:p w14:paraId="408AA28E" w14:textId="77777777" w:rsidR="00F5545B" w:rsidRDefault="00F5545B" w:rsidP="00F5545B">
      <w:pPr>
        <w:pStyle w:val="p2"/>
      </w:pPr>
    </w:p>
    <w:p w14:paraId="218AF6EE" w14:textId="77777777" w:rsidR="00F5545B" w:rsidRDefault="00F5545B" w:rsidP="00F5545B">
      <w:pPr>
        <w:pStyle w:val="p1"/>
      </w:pPr>
      <w:r>
        <w:t xml:space="preserve">　本作で取材をした岡部さんとの出会いは、自分が持っていた「私たちは何を根拠に生きていられる</w:t>
      </w:r>
      <w:proofErr w:type="gramStart"/>
      <w:r>
        <w:t>ん</w:t>
      </w:r>
      <w:proofErr w:type="gramEnd"/>
      <w:r>
        <w:t>だろう？」という問いの立て方自体を根本的に見直すことにつながりました。彼の生きている「今」とは、彼が何度も生きることを諦めそうになり、それでも生き続けてきたからある今です。難病の患者は、そう診断された時から、例えば呼吸器をつけるか選択をするとき、人によっては目が見えなくなった時、あるいは毎日、自分の肉体をどう受け入れるか迷い、悩み、それは死と連続した気配として自分の肉体の温度や質量を感じるのだろうと思います。</w:t>
      </w:r>
    </w:p>
    <w:p w14:paraId="6B2FDE07" w14:textId="77777777" w:rsidR="00F5545B" w:rsidRDefault="00F5545B" w:rsidP="00F5545B">
      <w:pPr>
        <w:pStyle w:val="p2"/>
      </w:pPr>
    </w:p>
    <w:p w14:paraId="26659D05" w14:textId="77777777" w:rsidR="00F5545B" w:rsidRDefault="00F5545B" w:rsidP="00F5545B">
      <w:pPr>
        <w:pStyle w:val="p1"/>
      </w:pPr>
      <w:r>
        <w:t xml:space="preserve">　その体の肌理がそうして毎日を生きてきたものだと感じながら、私はカメラを回しました。また、限られた時間の中で、彼と私は言葉を交わしました。私が彼と出会う中で生まれた言葉や、体温や質感がどのようにドキュメンタリーとして可能なのか。そして、私と彼が出会った「時間」はどこまで編集可能で、展示可能なのか。こうした思索をもとに、矩形のアスペクト比に収まり、モンタージ</w:t>
      </w:r>
      <w:r>
        <w:lastRenderedPageBreak/>
        <w:t>ュなどの文法に回収されるような、これまでの映像経験と違ったデジタルイメージを試行しています。</w:t>
      </w:r>
    </w:p>
    <w:p w14:paraId="234580A4" w14:textId="77777777" w:rsidR="00F5545B" w:rsidRDefault="00F5545B" w:rsidP="00F5545B">
      <w:pPr>
        <w:pStyle w:val="p2"/>
      </w:pPr>
    </w:p>
    <w:p w14:paraId="3C64D36B" w14:textId="77777777" w:rsidR="00F5545B" w:rsidRDefault="00F5545B" w:rsidP="00F5545B">
      <w:pPr>
        <w:pStyle w:val="p1"/>
      </w:pPr>
      <w:r>
        <w:t>【ヴァーチャルなものについて】</w:t>
      </w:r>
    </w:p>
    <w:p w14:paraId="030F806C" w14:textId="77777777" w:rsidR="00F5545B" w:rsidRDefault="00F5545B" w:rsidP="00F5545B">
      <w:pPr>
        <w:pStyle w:val="p2"/>
      </w:pPr>
    </w:p>
    <w:p w14:paraId="04BE6CD4" w14:textId="77777777" w:rsidR="00F5545B" w:rsidRDefault="00F5545B" w:rsidP="00F5545B">
      <w:pPr>
        <w:pStyle w:val="p1"/>
      </w:pPr>
      <w:r>
        <w:t xml:space="preserve">　もしかしたら、意図的に考えもせず、「明日も人間でありたい」と思っている意識が、「明日はコンクリートになりたい」と、本当に、文字通り、全身全霊で脳から魂から肉の先まで使って思えてしまった時、私は次の日には、道でぐちゃぐちゃに散らばってコンクリートになっているかもしれないという想像をいつもしています。そうした観念はバーチャルなものですが、バーチャルではないものと十分に連続していると私は感じます。そんな自分にとってバーチャルリアリティを作ることは、想像上の世界を作り直しながら、今あった世界を異化させること、そしてそこにいる自分を分裂させることとして、あまりに自然に自分の感覚に連続しました。</w:t>
      </w:r>
    </w:p>
    <w:p w14:paraId="1861C056" w14:textId="77777777" w:rsidR="00F5545B" w:rsidRDefault="00F5545B" w:rsidP="00F5545B">
      <w:pPr>
        <w:pStyle w:val="p2"/>
      </w:pPr>
    </w:p>
    <w:p w14:paraId="791C5A02" w14:textId="77777777" w:rsidR="00F5545B" w:rsidRDefault="00F5545B" w:rsidP="00F5545B">
      <w:pPr>
        <w:pStyle w:val="p1"/>
      </w:pPr>
      <w:r>
        <w:t xml:space="preserve">　僕がまるでイソギンチャクか、コンクリートか、祖父がそうして亡くなった</w:t>
      </w:r>
      <w:r>
        <w:t>ALS</w:t>
      </w:r>
      <w:r>
        <w:t>か、震災の時に流れていったあの瓦礫か、あるいは目が</w:t>
      </w:r>
      <w:r>
        <w:t>100</w:t>
      </w:r>
      <w:r>
        <w:t>個、腕が</w:t>
      </w:r>
      <w:r>
        <w:t>100</w:t>
      </w:r>
      <w:r>
        <w:t>本ある</w:t>
      </w:r>
      <w:proofErr w:type="gramStart"/>
      <w:r>
        <w:t>何かか</w:t>
      </w:r>
      <w:proofErr w:type="gramEnd"/>
      <w:r>
        <w:t>、そうしたものとして自分があり得る場所が</w:t>
      </w:r>
      <w:r>
        <w:t>CG</w:t>
      </w:r>
      <w:r>
        <w:t>や芸術には存在して、そこでしか感じられない視覚や音、言葉、景色があります。そうしてスペキュラティブな世界を作ること。ここにあるもの全てが他の存在の仕方でする存在があり得たかもしれないことや、今世界を見ている目や身体、世界を捉えている観念や言葉が、全く違う立ち現れ方で構成され、違う世界を見ていたかもしれないこと。それによって今社会に存在する倫理や法則がパラレルになり得ること。そうした想像力が僕と、僕が生きる世界を救い続けています。</w:t>
      </w:r>
    </w:p>
    <w:p w14:paraId="4FB5EED6" w14:textId="77777777" w:rsidR="00F5545B" w:rsidRDefault="00F5545B" w:rsidP="00F5545B">
      <w:pPr>
        <w:pStyle w:val="p2"/>
      </w:pPr>
    </w:p>
    <w:p w14:paraId="119875F7" w14:textId="77777777" w:rsidR="00F5545B" w:rsidRDefault="00F5545B" w:rsidP="00F5545B">
      <w:pPr>
        <w:pStyle w:val="p1"/>
      </w:pPr>
      <w:r>
        <w:t xml:space="preserve">　また、このバーチャルリアリティがフィクションの記述の仕方を変える状況が大きく進む中で、芸術がそのメディアのあり方を問いながら美学や倫理を探ることが重要だと考えます。感染症への危惧を緩められない状況の中で接触の代替手段として急速に投資や技術開発が進む分野ですが、それゆえ、課題解決的、回復的に技術が求められ、このメディアにあるべき理想像や夢があまり語られないままになっていると感じます。</w:t>
      </w:r>
    </w:p>
    <w:p w14:paraId="20F23FA0" w14:textId="77777777" w:rsidR="00F5545B" w:rsidRDefault="00F5545B" w:rsidP="00F5545B">
      <w:pPr>
        <w:pStyle w:val="p1"/>
      </w:pPr>
      <w:r>
        <w:t xml:space="preserve">　現在の社会からの要求や、これまで持ちえた概念のみでは検討できない場所が、バーチャルの中からも、自分たちの中からも生まれて来るはずです。そうした場所で、今まで持っていなかった身体や、言葉、世界や、自分を生成しながら空間を描く実践を行なっています。</w:t>
      </w:r>
    </w:p>
    <w:p w14:paraId="4160896A" w14:textId="06F822E2" w:rsidR="00F5545B" w:rsidRPr="00F5545B" w:rsidRDefault="00F5545B"/>
    <w:sectPr w:rsidR="00F5545B" w:rsidRPr="00F5545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5B"/>
    <w:rsid w:val="00862661"/>
    <w:rsid w:val="00F554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B5F1A82"/>
  <w15:chartTrackingRefBased/>
  <w15:docId w15:val="{BF3E2F38-BCAD-904F-B6D1-EE8F1A4E1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54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554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5545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554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554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554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554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554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554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5545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5545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5545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5545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5545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5545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5545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5545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5545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554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554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54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554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545B"/>
    <w:pPr>
      <w:spacing w:before="160" w:after="160"/>
      <w:jc w:val="center"/>
    </w:pPr>
    <w:rPr>
      <w:i/>
      <w:iCs/>
      <w:color w:val="404040" w:themeColor="text1" w:themeTint="BF"/>
    </w:rPr>
  </w:style>
  <w:style w:type="character" w:customStyle="1" w:styleId="a8">
    <w:name w:val="引用文 (文字)"/>
    <w:basedOn w:val="a0"/>
    <w:link w:val="a7"/>
    <w:uiPriority w:val="29"/>
    <w:rsid w:val="00F5545B"/>
    <w:rPr>
      <w:i/>
      <w:iCs/>
      <w:color w:val="404040" w:themeColor="text1" w:themeTint="BF"/>
    </w:rPr>
  </w:style>
  <w:style w:type="paragraph" w:styleId="a9">
    <w:name w:val="List Paragraph"/>
    <w:basedOn w:val="a"/>
    <w:uiPriority w:val="34"/>
    <w:qFormat/>
    <w:rsid w:val="00F5545B"/>
    <w:pPr>
      <w:ind w:left="720"/>
      <w:contextualSpacing/>
    </w:pPr>
  </w:style>
  <w:style w:type="character" w:styleId="21">
    <w:name w:val="Intense Emphasis"/>
    <w:basedOn w:val="a0"/>
    <w:uiPriority w:val="21"/>
    <w:qFormat/>
    <w:rsid w:val="00F5545B"/>
    <w:rPr>
      <w:i/>
      <w:iCs/>
      <w:color w:val="0F4761" w:themeColor="accent1" w:themeShade="BF"/>
    </w:rPr>
  </w:style>
  <w:style w:type="paragraph" w:styleId="22">
    <w:name w:val="Intense Quote"/>
    <w:basedOn w:val="a"/>
    <w:next w:val="a"/>
    <w:link w:val="23"/>
    <w:uiPriority w:val="30"/>
    <w:qFormat/>
    <w:rsid w:val="00F55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5545B"/>
    <w:rPr>
      <w:i/>
      <w:iCs/>
      <w:color w:val="0F4761" w:themeColor="accent1" w:themeShade="BF"/>
    </w:rPr>
  </w:style>
  <w:style w:type="character" w:styleId="24">
    <w:name w:val="Intense Reference"/>
    <w:basedOn w:val="a0"/>
    <w:uiPriority w:val="32"/>
    <w:qFormat/>
    <w:rsid w:val="00F5545B"/>
    <w:rPr>
      <w:b/>
      <w:bCs/>
      <w:smallCaps/>
      <w:color w:val="0F4761" w:themeColor="accent1" w:themeShade="BF"/>
      <w:spacing w:val="5"/>
    </w:rPr>
  </w:style>
  <w:style w:type="paragraph" w:customStyle="1" w:styleId="p1">
    <w:name w:val="p1"/>
    <w:basedOn w:val="a"/>
    <w:rsid w:val="00F5545B"/>
    <w:pPr>
      <w:widowControl/>
    </w:pPr>
    <w:rPr>
      <w:rFonts w:ascii="Helvetica Neue" w:eastAsia="ＭＳ Ｐゴシック" w:hAnsi="Helvetica Neue" w:cs="ＭＳ Ｐゴシック"/>
      <w:color w:val="000000"/>
      <w:kern w:val="0"/>
      <w:szCs w:val="21"/>
      <w14:ligatures w14:val="none"/>
    </w:rPr>
  </w:style>
  <w:style w:type="paragraph" w:customStyle="1" w:styleId="p2">
    <w:name w:val="p2"/>
    <w:basedOn w:val="a"/>
    <w:rsid w:val="00F5545B"/>
    <w:pPr>
      <w:widowControl/>
    </w:pPr>
    <w:rPr>
      <w:rFonts w:ascii="Helvetica Neue" w:eastAsia="ＭＳ Ｐゴシック" w:hAnsi="Helvetica Neue" w:cs="ＭＳ Ｐゴシック"/>
      <w:color w:val="000000"/>
      <w:kern w:val="0"/>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1427</Words>
  <Characters>1943</Characters>
  <Application>Microsoft Office Word</Application>
  <DocSecurity>0</DocSecurity>
  <Lines>46</Lines>
  <Paragraphs>16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ogawa.rakuki@keio.jp</dc:creator>
  <cp:keywords/>
  <dc:description/>
  <cp:lastModifiedBy>ogawa.rakuki@keio.jp</cp:lastModifiedBy>
  <cp:revision>1</cp:revision>
  <dcterms:created xsi:type="dcterms:W3CDTF">2026-06-17T14:18:00Z</dcterms:created>
  <dcterms:modified xsi:type="dcterms:W3CDTF">2026-06-17T14:20:00Z</dcterms:modified>
</cp:coreProperties>
</file>