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778B5" w14:textId="77777777" w:rsidR="00A2526F" w:rsidRDefault="00ED3CF7">
      <w:pPr>
        <w:jc w:val="center"/>
      </w:pPr>
      <w:r>
        <w:rPr>
          <w:b/>
          <w:sz w:val="40"/>
        </w:rPr>
        <w:t>RETAIL DEMAND FORECASTING AND INVENTORY OPTIMIZATION ANALYSIS</w:t>
      </w:r>
      <w:r>
        <w:rPr>
          <w:b/>
          <w:sz w:val="40"/>
        </w:rPr>
        <w:br/>
      </w:r>
      <w:r>
        <w:rPr>
          <w:b/>
          <w:sz w:val="40"/>
        </w:rPr>
        <w:br/>
      </w:r>
    </w:p>
    <w:p w14:paraId="38DE8827" w14:textId="77777777" w:rsidR="00A2526F" w:rsidRDefault="00ED3CF7">
      <w:pPr>
        <w:jc w:val="center"/>
      </w:pPr>
      <w:r>
        <w:rPr>
          <w:b/>
        </w:rPr>
        <w:t>Final Project Report</w:t>
      </w:r>
      <w:r>
        <w:rPr>
          <w:b/>
        </w:rPr>
        <w:br/>
      </w:r>
      <w:r>
        <w:rPr>
          <w:b/>
        </w:rPr>
        <w:br/>
      </w:r>
    </w:p>
    <w:p w14:paraId="4C1A162F" w14:textId="77777777" w:rsidR="00A2526F" w:rsidRDefault="00ED3CF7">
      <w:pPr>
        <w:jc w:val="center"/>
      </w:pPr>
      <w:r>
        <w:t>Engineering Collective (Group 4)</w:t>
      </w:r>
      <w:r>
        <w:br/>
      </w:r>
      <w:r>
        <w:br/>
      </w:r>
    </w:p>
    <w:p w14:paraId="1FD1F6FF" w14:textId="77777777" w:rsidR="00A2526F" w:rsidRDefault="00ED3CF7">
      <w:pPr>
        <w:jc w:val="center"/>
      </w:pPr>
      <w:r>
        <w:t>Abhinandan Wayase (Team Leader)</w:t>
      </w:r>
      <w:r>
        <w:br/>
        <w:t>Yogesh Ghatole</w:t>
      </w:r>
      <w:r>
        <w:br/>
        <w:t>Kamaraj E</w:t>
      </w:r>
      <w:r>
        <w:br/>
        <w:t>Harshada Lohar</w:t>
      </w:r>
      <w:r>
        <w:br/>
      </w:r>
      <w:r>
        <w:br/>
      </w:r>
    </w:p>
    <w:p w14:paraId="54FD5A05" w14:textId="77777777" w:rsidR="00A2526F" w:rsidRDefault="00ED3CF7">
      <w:pPr>
        <w:jc w:val="center"/>
      </w:pPr>
      <w:r>
        <w:t>Technology Stack: Python | SQL Server | Power BI | GitHub</w:t>
      </w:r>
    </w:p>
    <w:p w14:paraId="1673534D" w14:textId="77777777" w:rsidR="00A2526F" w:rsidRDefault="00ED3CF7">
      <w:r>
        <w:br w:type="page"/>
      </w:r>
    </w:p>
    <w:p w14:paraId="3DD6C2A8" w14:textId="77777777" w:rsidR="005E2918" w:rsidRDefault="00ED3CF7">
      <w:r>
        <w:lastRenderedPageBreak/>
        <w:t>================================================================================</w:t>
      </w:r>
      <w:r>
        <w:br/>
        <w:t xml:space="preserve">          RETAIL DEMAND FORECASTING AND INVENTORY OPTIMIZATION ANALYSIS</w:t>
      </w:r>
      <w:r>
        <w:br/>
        <w:t>================================================================================</w:t>
      </w:r>
      <w:r>
        <w:br/>
        <w:t xml:space="preserve">An End-To-End Enterprise Architecture, Predictive Data Pipeline, Relational </w:t>
      </w:r>
      <w:r>
        <w:br/>
        <w:t xml:space="preserve">   Engineering, and Dual-Fabric Business Intelligence Reporting System</w:t>
      </w:r>
      <w:r>
        <w:br/>
      </w:r>
      <w:r>
        <w:br/>
        <w:t>--------------------------------------------------------------------------------</w:t>
      </w:r>
      <w:r>
        <w:br/>
        <w:t xml:space="preserve">                         ENGINEERING COLLECTIVE (GROUP 4)</w:t>
      </w:r>
      <w:r>
        <w:br/>
        <w:t>----------------------------------------------------------------------</w:t>
      </w:r>
      <w:r>
        <w:t>----------</w:t>
      </w:r>
      <w:r>
        <w:br/>
        <w:t>• Abhinandan Wayase (Team Leader)</w:t>
      </w:r>
      <w:r>
        <w:br/>
        <w:t>• Yogesh Ghatole</w:t>
      </w:r>
      <w:r>
        <w:br/>
        <w:t>• Kamaraj E</w:t>
      </w:r>
      <w:r>
        <w:br/>
        <w:t>• Harshada Lohar</w:t>
      </w:r>
      <w:r>
        <w:br/>
      </w:r>
      <w:r>
        <w:br/>
        <w:t>--------------------------------------------------------------------------------</w:t>
      </w:r>
      <w:r>
        <w:br/>
        <w:t xml:space="preserve">                       TECHNOLOGY STACK DEPLOYMENT MATRIX</w:t>
      </w:r>
      <w:r>
        <w:br/>
        <w:t>--------------------------------------------------------------------------------</w:t>
      </w:r>
      <w:r>
        <w:br/>
        <w:t>• Staging &amp; Engineering:          Python 3.11 (Pandas, NumPy)</w:t>
      </w:r>
      <w:r>
        <w:br/>
        <w:t>• Data Warehouse Cluster:         Microsoft SQL Server 2022 Enterprise Engine</w:t>
      </w:r>
      <w:r>
        <w:br/>
        <w:t>• Version Control Architecture:   GitHub Corporate Repositor</w:t>
      </w:r>
      <w:r>
        <w:t>y</w:t>
      </w:r>
      <w:r>
        <w:br/>
        <w:t>• Analytics Fabric Deployment:    Power BI Desktop / Power BI Service Cloud Ecosystem</w:t>
      </w:r>
      <w:r>
        <w:br/>
      </w:r>
      <w:r>
        <w:br/>
        <w:t>================================================================================</w:t>
      </w:r>
      <w:r>
        <w:br/>
        <w:t>2. TABLE OF CONTENTS</w:t>
      </w:r>
      <w:r>
        <w:br/>
        <w:t>================================================================================</w:t>
      </w:r>
      <w:r>
        <w:br/>
        <w:t>1. Cover Page</w:t>
      </w:r>
      <w:r>
        <w:br/>
        <w:t>2. Table of Contents</w:t>
      </w:r>
      <w:r>
        <w:br/>
        <w:t>3. Declaration</w:t>
      </w:r>
      <w:r>
        <w:br/>
        <w:t>4. Executive Summary</w:t>
      </w:r>
      <w:r>
        <w:br/>
        <w:t>5. Introduction</w:t>
      </w:r>
      <w:r>
        <w:br/>
        <w:t>6. Industry Background</w:t>
      </w:r>
      <w:r>
        <w:br/>
        <w:t>7. Business Problem Statement</w:t>
      </w:r>
      <w:r>
        <w:br/>
        <w:t>8. Project Objectives</w:t>
      </w:r>
      <w:r>
        <w:br/>
        <w:t>9. Scope of Project</w:t>
      </w:r>
      <w:r>
        <w:br/>
        <w:t>10. Dataset Description</w:t>
      </w:r>
      <w:r>
        <w:br/>
        <w:t>11. Data Dictionary</w:t>
      </w:r>
      <w:r>
        <w:br/>
        <w:t>12. Methodolog</w:t>
      </w:r>
      <w:r>
        <w:t>y</w:t>
      </w:r>
      <w:r>
        <w:br/>
        <w:t>13. Data Collection Process</w:t>
      </w:r>
      <w:r>
        <w:br/>
        <w:t>14. Python Data Cleaning and Preparation</w:t>
      </w:r>
      <w:r>
        <w:br/>
      </w:r>
      <w:r>
        <w:lastRenderedPageBreak/>
        <w:t>15. Exploratory Data Analysis (EDA)</w:t>
      </w:r>
      <w:r>
        <w:br/>
        <w:t>16. SQL Database Design and Query Analysis</w:t>
      </w:r>
      <w:r>
        <w:br/>
        <w:t>17. Key SQL Queries with Explanation</w:t>
      </w:r>
      <w:r>
        <w:br/>
        <w:t>18. Power BI Data Modeling</w:t>
      </w:r>
      <w:r>
        <w:br/>
        <w:t>19. Dashboard Development Process</w:t>
      </w:r>
      <w:r>
        <w:br/>
        <w:t>20. KPI Definitions and Calculations</w:t>
      </w:r>
      <w:r>
        <w:br/>
        <w:t>21. Dashboard Screenshots and Interpretation</w:t>
      </w:r>
      <w:r>
        <w:br/>
        <w:t>22. Business Insights</w:t>
      </w:r>
      <w:r>
        <w:br/>
        <w:t>23. Forecasting Analysis</w:t>
      </w:r>
      <w:r>
        <w:br/>
        <w:t>24. Inventory Optimization Analysis</w:t>
      </w:r>
      <w:r>
        <w:br/>
        <w:t>25. Challenges Faced</w:t>
      </w:r>
      <w:r>
        <w:br/>
        <w:t>26. Solutions Implemented</w:t>
      </w:r>
      <w:r>
        <w:br/>
        <w:t>27. Key Findings</w:t>
      </w:r>
      <w:r>
        <w:br/>
        <w:t>28. Business Recommendations</w:t>
      </w:r>
      <w:r>
        <w:br/>
        <w:t>29. Pr</w:t>
      </w:r>
      <w:r>
        <w:t>oject Outcomes</w:t>
      </w:r>
      <w:r>
        <w:br/>
        <w:t>30. Learning Outcomes</w:t>
      </w:r>
      <w:r>
        <w:br/>
        <w:t>31. Future Scope</w:t>
      </w:r>
      <w:r>
        <w:br/>
        <w:t>32. Conclusion</w:t>
      </w:r>
      <w:r>
        <w:br/>
        <w:t>33. References</w:t>
      </w:r>
      <w:r>
        <w:br/>
        <w:t>34. Appendix</w:t>
      </w:r>
      <w:r>
        <w:br/>
      </w:r>
      <w:r>
        <w:br/>
        <w:t>================================================================================</w:t>
      </w:r>
      <w:r>
        <w:br/>
        <w:t>3. DECLARATION</w:t>
      </w:r>
      <w:r>
        <w:br/>
        <w:t>================================================================================</w:t>
      </w:r>
      <w:r>
        <w:br/>
        <w:t>We, the members of Engineering Group 4, hereby declare that this comprehensive project report is our own original work. All underlying source elements—including the Python data cleansing pipelines, the relational star-schema design withi</w:t>
      </w:r>
      <w:r>
        <w:t>n SQL Server, the automated custom DAX expressions built inside Power BI, and the version control branch strategies tracked on GitHub—were written and configured entirely by our group. No parts of this system have been copied from existing production repositories without due attribution.</w:t>
      </w:r>
      <w:r>
        <w:br/>
      </w:r>
      <w:r>
        <w:br/>
      </w:r>
      <w:r w:rsidR="005E2918">
        <w:t xml:space="preserve">name </w:t>
      </w:r>
      <w:r>
        <w:t>of Pr</w:t>
      </w:r>
      <w:r>
        <w:t>o</w:t>
      </w:r>
      <w:r>
        <w:t>j</w:t>
      </w:r>
      <w:r>
        <w:t>e</w:t>
      </w:r>
      <w:r>
        <w:t>c</w:t>
      </w:r>
      <w:r>
        <w:t>t</w:t>
      </w:r>
      <w:r>
        <w:t xml:space="preserve"> </w:t>
      </w:r>
      <w:r>
        <w:t>T</w:t>
      </w:r>
      <w:r>
        <w:t>e</w:t>
      </w:r>
      <w:r>
        <w:t>a</w:t>
      </w:r>
      <w:r>
        <w:t>m</w:t>
      </w:r>
      <w:r>
        <w:t xml:space="preserve"> </w:t>
      </w:r>
      <w:proofErr w:type="gramStart"/>
      <w:r>
        <w:t>M</w:t>
      </w:r>
      <w:r>
        <w:t>e</w:t>
      </w:r>
      <w:r>
        <w:t>m</w:t>
      </w:r>
      <w:r>
        <w:t>b</w:t>
      </w:r>
      <w:r>
        <w:t>e</w:t>
      </w:r>
      <w:r>
        <w:t>r</w:t>
      </w:r>
      <w:r>
        <w:t>s</w:t>
      </w:r>
      <w:r w:rsidR="005E2918">
        <w:t xml:space="preserve"> :</w:t>
      </w:r>
      <w:proofErr w:type="gramEnd"/>
    </w:p>
    <w:p w14:paraId="277D8D99" w14:textId="16ADF4BC" w:rsidR="005E2918" w:rsidRDefault="00ED3CF7" w:rsidP="005E2918">
      <w:pPr>
        <w:pStyle w:val="ListParagraph"/>
        <w:numPr>
          <w:ilvl w:val="0"/>
          <w:numId w:val="10"/>
        </w:numPr>
      </w:pPr>
      <w:r>
        <w:t>Abhinandan Wayase (Team Leader)</w:t>
      </w:r>
    </w:p>
    <w:p w14:paraId="0AA36189" w14:textId="77777777" w:rsidR="005E2918" w:rsidRDefault="00ED3CF7" w:rsidP="005E2918">
      <w:pPr>
        <w:pStyle w:val="ListParagraph"/>
        <w:numPr>
          <w:ilvl w:val="0"/>
          <w:numId w:val="10"/>
        </w:numPr>
      </w:pPr>
      <w:r>
        <w:t xml:space="preserve"> Yogesh Ghatole</w:t>
      </w:r>
    </w:p>
    <w:p w14:paraId="4E14624C" w14:textId="77777777" w:rsidR="005E2918" w:rsidRDefault="00ED3CF7" w:rsidP="005E2918">
      <w:pPr>
        <w:pStyle w:val="ListParagraph"/>
        <w:numPr>
          <w:ilvl w:val="0"/>
          <w:numId w:val="10"/>
        </w:numPr>
      </w:pPr>
      <w:r>
        <w:t xml:space="preserve"> Kamaraj E</w:t>
      </w:r>
    </w:p>
    <w:p w14:paraId="0294BCA1" w14:textId="77777777" w:rsidR="005E2918" w:rsidRDefault="00ED3CF7" w:rsidP="005E2918">
      <w:pPr>
        <w:pStyle w:val="ListParagraph"/>
        <w:numPr>
          <w:ilvl w:val="0"/>
          <w:numId w:val="10"/>
        </w:numPr>
      </w:pPr>
      <w:r>
        <w:t xml:space="preserve"> Harshada Lohar</w:t>
      </w:r>
      <w:r>
        <w:br/>
      </w:r>
      <w:r>
        <w:br/>
      </w:r>
    </w:p>
    <w:p w14:paraId="3C6F31C5" w14:textId="77777777" w:rsidR="005E2918" w:rsidRDefault="005E2918" w:rsidP="005E2918"/>
    <w:p w14:paraId="6502722E" w14:textId="77777777" w:rsidR="005E2918" w:rsidRDefault="00ED3CF7" w:rsidP="005E2918">
      <w:pPr>
        <w:pStyle w:val="ListParagraph"/>
        <w:numPr>
          <w:ilvl w:val="0"/>
          <w:numId w:val="10"/>
        </w:numPr>
      </w:pPr>
      <w:r>
        <w:lastRenderedPageBreak/>
        <w:t>================================================================================</w:t>
      </w:r>
      <w:r>
        <w:br/>
        <w:t>4. EXECUTIVE SUMMARY</w:t>
      </w:r>
      <w:r>
        <w:br/>
        <w:t>================================================================================</w:t>
      </w:r>
      <w:r>
        <w:br/>
        <w:t>In a retail market defined by fluctuating consumer habits and compressed margins, maintaining a balance between product availability and warehouse costs is essential for long-term profitability. This project evaluates an unrefined multi-region transactional logging dataset containing 73,100 rows across 5 primary distribution stores and 20 distinct product lines over a two-year horizon (January 2022 to Dece</w:t>
      </w:r>
      <w:r>
        <w:t>mber 2023).</w:t>
      </w:r>
      <w:r>
        <w:br/>
      </w:r>
      <w:r>
        <w:br/>
        <w:t>The raw source files suffered from significant data quality issues, including missing tracking parameters, system duplicates, and out-of-bounds metrics. To resolve these vulnerabilities, the team deployed a data engineering staging pipeline using Python 3.11, which cleaned and validated the records before staging. The validated dataset was then loaded into a star schema model inside SQL Server 2022, where advanced analytical queries uncovered revenue trends, promotional impacts, and inventory t</w:t>
      </w:r>
      <w:r>
        <w:t>urnover inefficiencies.</w:t>
      </w:r>
      <w:r>
        <w:br/>
      </w:r>
      <w:r>
        <w:br/>
        <w:t>To make these insights actionable for leadership, a dual-dashboard reporting system was built in Power BI, introducing an automated business overview page and an inventory drill-down page. Supported by an enterprise-grade 93.9% Global Forecast Accuracy score, this integrated system removes data blind spots and provides clear, data-driven strategies to minimize overstocking, eliminate stockouts, and recover lost operational margin.</w:t>
      </w:r>
      <w:r>
        <w:br/>
      </w:r>
      <w:r>
        <w:br/>
        <w:t>===================================================</w:t>
      </w:r>
      <w:r>
        <w:t>=============================</w:t>
      </w:r>
      <w:r>
        <w:br/>
        <w:t>5. INTRODUCTION</w:t>
      </w:r>
      <w:r>
        <w:br/>
        <w:t>================================================================================</w:t>
      </w:r>
      <w:r>
        <w:br/>
        <w:t>Modern retail organizations handle millions of data points every day through Point-of-Sale (POS) systems, warehouse monitoring logs, and promotional trackers. However, raw data alone cannot optimize supply chain networks.</w:t>
      </w:r>
      <w:r>
        <w:br/>
      </w:r>
      <w:r>
        <w:br/>
        <w:t>This project report describes the implementation of an end-to-end analytics platform designed to clean unrefined operational records, structure them into high-per</w:t>
      </w:r>
      <w:r>
        <w:t>formance relational databases, and build interactive dashboards. By combining Python's data processing speed, SQL Server's relational query power, and Power BI's visualization capabilities, the project turns hidden data into concrete strategies for reducing operational overhead.</w:t>
      </w:r>
      <w:r>
        <w:br/>
      </w:r>
      <w:r>
        <w:br/>
      </w:r>
      <w:r>
        <w:lastRenderedPageBreak/>
        <w:t>================================================================================</w:t>
      </w:r>
      <w:r>
        <w:br/>
        <w:t>6. INDUSTRY BACKGROUND</w:t>
      </w:r>
      <w:r>
        <w:br/>
        <w:t>================================================================================</w:t>
      </w:r>
      <w:r>
        <w:br/>
        <w:t>Global retail logistics systems operate within</w:t>
      </w:r>
      <w:r>
        <w:t xml:space="preserve"> a highly dynamic market characterized by thin profit margins, shifting consumer demand, and unpredictable supply chains. Traditional inventory management methods often rely on static reorder points or historic assumptions, which leave regional distribution store clusters isolated.</w:t>
      </w:r>
      <w:r>
        <w:br/>
      </w:r>
      <w:r>
        <w:br/>
        <w:t>Without automated, integrated analytics pipelines, companies face significant inventory imbalances. This data isolation makes it difficult to adjust to seasonal demand or promotional spikes, resulting in high warehouse storage f</w:t>
      </w:r>
      <w:r>
        <w:t>ees or empty shelves that push customers to competitors.</w:t>
      </w:r>
      <w:r>
        <w:br/>
      </w:r>
      <w:r>
        <w:br/>
        <w:t>================================================================================</w:t>
      </w:r>
      <w:r>
        <w:br/>
        <w:t>7. BUSINESS PROBLEM STATEMENT</w:t>
      </w:r>
      <w:r>
        <w:br/>
        <w:t>================================================================================</w:t>
      </w:r>
      <w:r>
        <w:br/>
        <w:t>Prior to this deployment, the enterprise lacked a unified view of performance across its 5 primary multi-region distribution stores. The inventory management teams struggled with two main issues:</w:t>
      </w:r>
      <w:r>
        <w:br/>
        <w:t>1. Overstocking Slow-Moving Goods: Unsold items filled warehouse s</w:t>
      </w:r>
      <w:r>
        <w:t>helves, tying up capital and increasing storage costs.</w:t>
      </w:r>
      <w:r>
        <w:br/>
        <w:t>2. Frequent Stockouts of High-Demand Items: Popular products often sold out completely during peak shopping seasons or holiday promotions, leading to missed revenue.</w:t>
      </w:r>
      <w:r>
        <w:br/>
      </w:r>
      <w:r>
        <w:br/>
        <w:t>The core business challenge was the lack of an integrated data architecture. Regional managers made replenishment decisions based on isolated spreadsheets, preventing the company from accurately matching supply with customer demand.</w:t>
      </w:r>
      <w:r>
        <w:br/>
      </w:r>
      <w:r>
        <w:br/>
        <w:t>========================================================</w:t>
      </w:r>
      <w:r>
        <w:t>========================</w:t>
      </w:r>
      <w:r>
        <w:br/>
        <w:t>8. PROJECT OBJECTIVES</w:t>
      </w:r>
      <w:r>
        <w:br/>
        <w:t>================================================================================</w:t>
      </w:r>
      <w:r>
        <w:br/>
        <w:t>• Establish Data Consistency: Design and implement an automated Python data preprocessing pipeline to clean raw transactional files, remove duplicates, and resolve missing metrics.</w:t>
      </w:r>
      <w:r>
        <w:br/>
        <w:t>• Optimize Storage Architecture: Design a high-performance relational star schema database in SQL Server to quickly run complex sales velocity and inventory queries.</w:t>
      </w:r>
      <w:r>
        <w:br/>
      </w:r>
      <w:r>
        <w:lastRenderedPageBreak/>
        <w:t>• Improve Executive Visibility: Build</w:t>
      </w:r>
      <w:r>
        <w:t xml:space="preserve"> a dual-page interactive reporting fabric in Power BI that monitors Key Performance Indicators (KPIs) like revenue concentrations, forecast margins, and inventory health.</w:t>
      </w:r>
      <w:r>
        <w:br/>
        <w:t>• Unlock Working Capital: Provide data-driven business insights and recommendations to help reallocate resources from slow-moving inventory to high-demand areas.</w:t>
      </w:r>
      <w:r>
        <w:br/>
      </w:r>
      <w:r>
        <w:br/>
        <w:t>================================================================================</w:t>
      </w:r>
      <w:r>
        <w:br/>
        <w:t>9. SCOPE OF PROJECT</w:t>
      </w:r>
      <w:r>
        <w:br/>
        <w:t>=============================================================================</w:t>
      </w:r>
      <w:r>
        <w:t>===</w:t>
      </w:r>
      <w:r>
        <w:br/>
        <w:t>The scope of this project is strictly focused on analyzing historical transactional logs from 5 primary stores and 20 core product categories over a 24-month horizon (January 2022 – December 2023). It excludes third-party reverse-logistics or real-time fleet shipping routing, focusing entirely on demand patterns, data transformations, SQL analytics, and executive business dashboards.</w:t>
      </w:r>
      <w:r>
        <w:br/>
      </w:r>
      <w:r>
        <w:br/>
        <w:t>================================================================================</w:t>
      </w:r>
      <w:r>
        <w:br/>
        <w:t>10. DATASET DESCRIPTION</w:t>
      </w:r>
      <w:r>
        <w:br/>
        <w:t>===============</w:t>
      </w:r>
      <w:r>
        <w:t>=================================================================</w:t>
      </w:r>
      <w:r>
        <w:br/>
        <w:t>The analysis is built on a primary dataset containing 73,100 operational records spanning January 2022 to December 2023. The data covers performance across 5 distinct multi-region stores and 20 individual product codes, distributed across 15 data columns. This two-year historical window provides the depth needed to isolate seasonal fluctuations, holiday sales patterns, and product category interactions.</w:t>
      </w:r>
      <w:r>
        <w:br/>
      </w:r>
      <w:r>
        <w:br/>
        <w:t>======================================</w:t>
      </w:r>
      <w:r>
        <w:t>==========================================</w:t>
      </w:r>
      <w:r>
        <w:br/>
        <w:t>11. DATA DICTIONARY</w:t>
      </w:r>
      <w:r>
        <w:br/>
        <w:t>================================================================================</w:t>
      </w:r>
      <w:r>
        <w:br/>
        <w:t>Column Technical Name | Base Data Type   | Constraints &amp; Keys | Business Definition &amp; Validation Rules</w:t>
      </w:r>
      <w:r>
        <w:br/>
        <w:t>-------------------------------------------------------------------------------------------------------</w:t>
      </w:r>
      <w:r>
        <w:br/>
        <w:t>Transaction_ID        | VARCHAR(50)      | Primary Key        | Unique corporate identification string for auditing.</w:t>
      </w:r>
      <w:r>
        <w:br/>
        <w:t>Date                  | DATE             | I</w:t>
      </w:r>
      <w:r>
        <w:t>ndex Key          | Date of transaction entry; format YYYY-MM-DD.</w:t>
      </w:r>
      <w:r>
        <w:br/>
        <w:t>Store_ID              | INT              | Foreign Key        | Maps directly to the 5 primary retail store hubs.</w:t>
      </w:r>
      <w:r>
        <w:br/>
      </w:r>
      <w:r>
        <w:lastRenderedPageBreak/>
        <w:t>Product_Code          | VARCHAR(20)      | Foreign Key        | SKU identifier mapping to the 20 product variations.</w:t>
      </w:r>
      <w:r>
        <w:br/>
        <w:t>Units_Sold            | INT              | Check &gt; 0          | Volume sold; must be a positive integer.</w:t>
      </w:r>
      <w:r>
        <w:br/>
        <w:t>Price                 | DECIMAL(10,2)    | Check &gt;= 0         | Sales price per individual unit.</w:t>
      </w:r>
      <w:r>
        <w:br/>
        <w:t>Holiday_Promo</w:t>
      </w:r>
      <w:r>
        <w:t>tion     | INT              | Check (0,1)        | Flag: 1 for active promo/holiday days, 0 for normal days.</w:t>
      </w:r>
      <w:r>
        <w:br/>
        <w:t>Inventory_Level       | INT              | Check &gt;= 0         | Real-time count of physical stock remaining in store.</w:t>
      </w:r>
      <w:r>
        <w:br/>
        <w:t>Region                | VARCHAR(30)      | None               | Geographic region classification of the active store.</w:t>
      </w:r>
      <w:r>
        <w:br/>
        <w:t>Category              | VARCHAR(50)      | None               | Broad classification grouping for the product code.</w:t>
      </w:r>
      <w:r>
        <w:br/>
      </w:r>
      <w:r>
        <w:br/>
        <w:t>==================================================</w:t>
      </w:r>
      <w:r>
        <w:t>==============================</w:t>
      </w:r>
      <w:r>
        <w:br/>
        <w:t>12. METHODOLOGY</w:t>
      </w:r>
      <w:r>
        <w:br/>
        <w:t>================================================================================</w:t>
      </w:r>
      <w:r>
        <w:br/>
        <w:t>The structural deployment of this project follows a modified version of the industry-standard CRISP-DM framework:</w:t>
      </w:r>
      <w:r>
        <w:br/>
      </w:r>
      <w:r>
        <w:br/>
        <w:t xml:space="preserve">[Raw POS Log Sourced] </w:t>
      </w:r>
      <w:r>
        <w:rPr>
          <w:rFonts w:ascii="Segoe UI Symbol" w:hAnsi="Segoe UI Symbol" w:cs="Segoe UI Symbol"/>
        </w:rPr>
        <w:t>➔</w:t>
      </w:r>
      <w:r>
        <w:t xml:space="preserve"> [Python Data Cleaning Pipeline] </w:t>
      </w:r>
      <w:r>
        <w:rPr>
          <w:rFonts w:ascii="Segoe UI Symbol" w:hAnsi="Segoe UI Symbol" w:cs="Segoe UI Symbol"/>
        </w:rPr>
        <w:t>➔</w:t>
      </w:r>
      <w:r>
        <w:t xml:space="preserve"> [SQL Server Relational Data Warehousing] </w:t>
      </w:r>
      <w:r>
        <w:rPr>
          <w:rFonts w:ascii="Segoe UI Symbol" w:hAnsi="Segoe UI Symbol" w:cs="Segoe UI Symbol"/>
        </w:rPr>
        <w:t>➔</w:t>
      </w:r>
      <w:r>
        <w:t xml:space="preserve"> [Power BI Semantic Layers] </w:t>
      </w:r>
      <w:r>
        <w:rPr>
          <w:rFonts w:ascii="Segoe UI Symbol" w:hAnsi="Segoe UI Symbol" w:cs="Segoe UI Symbol"/>
        </w:rPr>
        <w:t>➔</w:t>
      </w:r>
      <w:r>
        <w:t xml:space="preserve"> [Executive Dashboard Interfaces]</w:t>
      </w:r>
      <w:r>
        <w:br/>
      </w:r>
      <w:r>
        <w:br/>
        <w:t>All source code updates, database migration scripts, and report templates are tracked and managed using standard GitHub version control practices.</w:t>
      </w:r>
      <w:r>
        <w:br/>
      </w:r>
      <w:r>
        <w:br/>
        <w:t>================================================================================</w:t>
      </w:r>
      <w:r>
        <w:br/>
        <w:t>13. DATA COLLECTION PROCESS</w:t>
      </w:r>
      <w:r>
        <w:br/>
        <w:t>================================================================================</w:t>
      </w:r>
      <w:r>
        <w:br/>
        <w:t>Data was gathered from Point-of-Sale (POS) application logs and warehouse inventory snapshot tables across all 5 regional store hubs. These</w:t>
      </w:r>
      <w:r>
        <w:t xml:space="preserve"> raw records were consolidated into a large flat CSV file, which was securely transferred to the staging area for data cleaning and engineering.</w:t>
      </w:r>
      <w:r>
        <w:br/>
      </w:r>
      <w:r>
        <w:br/>
        <w:t>================================================================================</w:t>
      </w:r>
      <w:r>
        <w:br/>
        <w:t>14. PYTHON DATA CLEANING AND PREPARATION</w:t>
      </w:r>
      <w:r>
        <w:br/>
        <w:t>=================================================================</w:t>
      </w:r>
      <w:r>
        <w:lastRenderedPageBreak/>
        <w:t>===============</w:t>
      </w:r>
      <w:r>
        <w:br/>
        <w:t>The unrefined dataset contained several data quality issues, such as missing values, duplicated entries from transaction errors, and incorrect data types. The team</w:t>
      </w:r>
      <w:r>
        <w:t xml:space="preserve"> used Python 3.11 along with the Pandas and NumPy libraries to clean and prepare the data for database ingestion.</w:t>
      </w:r>
      <w:r>
        <w:br/>
      </w:r>
      <w:r>
        <w:br/>
        <w:t>--------------------------------------------------------------------------------</w:t>
      </w:r>
      <w:r>
        <w:br/>
        <w:t>STAGING ENTRY SCRIPT: PREPROCESSING PIPELINE</w:t>
      </w:r>
      <w:r>
        <w:br/>
        <w:t>--------------------------------------------------------------------------------</w:t>
      </w:r>
      <w:r>
        <w:br/>
        <w:t>import pandas as pd</w:t>
      </w:r>
      <w:r>
        <w:br/>
        <w:t>import numpy as np</w:t>
      </w:r>
      <w:r>
        <w:br/>
      </w:r>
      <w:r>
        <w:br/>
        <w:t>def corporate_data_pipeline(input_file_path, output_file_path):</w:t>
      </w:r>
      <w:r>
        <w:br/>
        <w:t xml:space="preserve">    try:</w:t>
      </w:r>
      <w:r>
        <w:br/>
        <w:t xml:space="preserve">        raw_df = pd.read_csv(input_file_path)</w:t>
      </w:r>
      <w:r>
        <w:br/>
        <w:t xml:space="preserve">        print(f"[STAGE 1] Inges</w:t>
      </w:r>
      <w:r>
        <w:t>ted raw dataset containing {raw_df.shape[0]} lines.")</w:t>
      </w:r>
      <w:r>
        <w:br/>
        <w:t xml:space="preserve">    except Exception as e:</w:t>
      </w:r>
      <w:r>
        <w:br/>
        <w:t xml:space="preserve">        print(f"Ingestion error: {e}")</w:t>
      </w:r>
      <w:r>
        <w:br/>
        <w:t xml:space="preserve">        return None</w:t>
      </w:r>
      <w:r>
        <w:br/>
      </w:r>
      <w:r>
        <w:br/>
        <w:t xml:space="preserve">    # Handle missing records and duplicates</w:t>
      </w:r>
      <w:r>
        <w:br/>
        <w:t xml:space="preserve">    raw_df.dropna(inplace=True)</w:t>
      </w:r>
      <w:r>
        <w:br/>
        <w:t xml:space="preserve">    raw_df.drop_duplicates(inplace=True)</w:t>
      </w:r>
      <w:r>
        <w:br/>
        <w:t xml:space="preserve">    </w:t>
      </w:r>
      <w:r>
        <w:br/>
        <w:t xml:space="preserve">    # Standardize types and apply logical bounds</w:t>
      </w:r>
      <w:r>
        <w:br/>
        <w:t xml:space="preserve">    raw_df['Date'] = pd.to_datetime(raw_df['Date'])</w:t>
      </w:r>
      <w:r>
        <w:br/>
        <w:t xml:space="preserve">    raw_df['Units_Sold'] = raw_df['Units_Sold'].apply(lambda x: max(0, x))</w:t>
      </w:r>
      <w:r>
        <w:br/>
        <w:t xml:space="preserve">    raw_df['Price'] = pd.to_numeric(raw_df['Price'], errors='coerce')</w:t>
      </w:r>
      <w:r>
        <w:br/>
        <w:t xml:space="preserve">   </w:t>
      </w:r>
      <w:r>
        <w:t xml:space="preserve"> </w:t>
      </w:r>
      <w:r>
        <w:br/>
        <w:t xml:space="preserve">    raw_df.to_csv(output_file_path, index=False)</w:t>
      </w:r>
      <w:r>
        <w:br/>
        <w:t xml:space="preserve">    print(f"[STAGE 3] Cleaned dataset containing {raw_df.shape[0]} rows exported.")</w:t>
      </w:r>
      <w:r>
        <w:br/>
      </w:r>
      <w:r>
        <w:br/>
        <w:t>corporate_data_pipeline('raw_retail_sales.csv', 'Cleaned_retail_inventory_data.csv')</w:t>
      </w:r>
      <w:r>
        <w:br/>
      </w:r>
      <w:r>
        <w:br/>
        <w:t>================================================================================</w:t>
      </w:r>
      <w:r>
        <w:br/>
        <w:t>15. EXPLORATORY DATA ANALYSIS (EDA)</w:t>
      </w:r>
      <w:r>
        <w:br/>
        <w:t>================================================================================</w:t>
      </w:r>
      <w:r>
        <w:br/>
        <w:t>Initial data exploration showed a highly right-skewed sales distribution, driven by signific</w:t>
      </w:r>
      <w:r>
        <w:t xml:space="preserve">ant purchase spikes during promotional windows and holiday seasons. </w:t>
      </w:r>
      <w:r>
        <w:br/>
      </w:r>
      <w:r>
        <w:br/>
        <w:t xml:space="preserve">Analyzing performance across locations revealed that while baseline store traffic </w:t>
      </w:r>
      <w:r>
        <w:lastRenderedPageBreak/>
        <w:t>followed a predictable pattern, product sales velocity varied significantly based on geographic region and active promotions.</w:t>
      </w:r>
      <w:r>
        <w:br/>
      </w:r>
      <w:r>
        <w:br/>
        <w:t>================================================================================</w:t>
      </w:r>
      <w:r>
        <w:br/>
        <w:t>16. SQL DATABASE DESIGN AND QUERY ANALYSIS</w:t>
      </w:r>
      <w:r>
        <w:br/>
        <w:t>================================================================================</w:t>
      </w:r>
      <w:r>
        <w:br/>
        <w:t>The cleaned dataset (Cleaned</w:t>
      </w:r>
      <w:r>
        <w:t>_retail_inventory_data.csv) was moved into Microsoft SQL Server 2022. To optimize query speed and eliminate redundancy, the data was organized into a Star Schema relational design:</w:t>
      </w:r>
      <w:r>
        <w:br/>
      </w:r>
      <w:r>
        <w:br/>
        <w:t>• Dim_Store (Store_ID [PK], Region)</w:t>
      </w:r>
      <w:r>
        <w:br/>
        <w:t>• Dim_Product (Product_Code [PK], Category)</w:t>
      </w:r>
      <w:r>
        <w:br/>
        <w:t>• Fact_Sales (Transaction_ID [PK], Store_ID [FK], Product_Code [FK], Date, Units_Sold, Price, Holiday_Promo, Inventory_Level)</w:t>
      </w:r>
      <w:r>
        <w:br/>
      </w:r>
      <w:r>
        <w:br/>
        <w:t>Database indexes were applied to primary keys, foreign keys, and date parameters to ensure fast performance when aggregatin</w:t>
      </w:r>
      <w:r>
        <w:t>g millions of rows.</w:t>
      </w:r>
      <w:r>
        <w:br/>
      </w:r>
      <w:r>
        <w:br/>
        <w:t>================================================================================</w:t>
      </w:r>
      <w:r>
        <w:br/>
        <w:t>17. KEY SQL QUERIES WITH EXPLANATION</w:t>
      </w:r>
      <w:r>
        <w:br/>
        <w:t>================================================================================</w:t>
      </w:r>
      <w:r>
        <w:br/>
      </w:r>
      <w:r>
        <w:br/>
        <w:t>--------------------------------------------------------------------------------</w:t>
      </w:r>
      <w:r>
        <w:br/>
        <w:t>Query 1: Total Corporate Revenue Analytics</w:t>
      </w:r>
      <w:r>
        <w:br/>
        <w:t>--------------------------------------------------------------------------------</w:t>
      </w:r>
      <w:r>
        <w:br/>
        <w:t>SELECT CAST(SUM(Units_Sold * Price) AS DECIMAL(18,2)) AS Global_Total_Revenue</w:t>
      </w:r>
      <w:r>
        <w:br/>
        <w:t>FROM Inv</w:t>
      </w:r>
      <w:r>
        <w:t>entory;</w:t>
      </w:r>
      <w:r>
        <w:br/>
      </w:r>
      <w:r>
        <w:br/>
        <w:t>Explanation: This query calculates the overall financial baseline for the business by summing gross dollar sales across all stores and product lines from January 2022 to December 2023.</w:t>
      </w:r>
      <w:r>
        <w:br/>
      </w:r>
      <w:r>
        <w:br/>
        <w:t>--------------------------------------------------------------------------------</w:t>
      </w:r>
      <w:r>
        <w:br/>
        <w:t>Query 2: Departmental Revenue Concentration Matrix</w:t>
      </w:r>
      <w:r>
        <w:br/>
        <w:t>--------------------------------------------------------------------------------</w:t>
      </w:r>
      <w:r>
        <w:br/>
        <w:t>SELECT Category, CAST(SUM(Units_Sold * Price) AS DECIMAL(18,2)) AS Category_Revenue,</w:t>
      </w:r>
      <w:r>
        <w:br/>
        <w:t>ROUND((SUM(Units_So</w:t>
      </w:r>
      <w:r>
        <w:t xml:space="preserve">ld * Price) / (SELECT SUM(Units_Sold * Price) FROM </w:t>
      </w:r>
      <w:r>
        <w:lastRenderedPageBreak/>
        <w:t>Inventory)) * 100, 2) AS Revenue_Share_Percent</w:t>
      </w:r>
      <w:r>
        <w:br/>
        <w:t>FROM Inventory GROUP BY Category ORDER BY Category_Revenue DESC;</w:t>
      </w:r>
      <w:r>
        <w:br/>
      </w:r>
      <w:r>
        <w:br/>
        <w:t>Explanation: This query calculates total revenue and market share for each product category. It identifies the high-value product segments that drive the majority of company profits.</w:t>
      </w:r>
      <w:r>
        <w:br/>
      </w:r>
      <w:r>
        <w:br/>
        <w:t>--------------------------------------------------------------------------------</w:t>
      </w:r>
      <w:r>
        <w:br/>
        <w:t>Query 3: Regional Sales Velocity Profiles</w:t>
      </w:r>
      <w:r>
        <w:br/>
        <w:t>-----------------------------------------</w:t>
      </w:r>
      <w:r>
        <w:t>---------------------------------------</w:t>
      </w:r>
      <w:r>
        <w:br/>
        <w:t>SELECT Region, SUM(Units_Sold) AS Total_Units_Distributed,</w:t>
      </w:r>
      <w:r>
        <w:br/>
        <w:t>CAST(SUM(Units_Sold * Price) AS DECIMAL(18,2)) AS Regional_Gross_Revenue</w:t>
      </w:r>
      <w:r>
        <w:br/>
        <w:t>FROM Inventory GROUP BY Region ORDER BY Regional_Gross_Revenue DESC;</w:t>
      </w:r>
      <w:r>
        <w:br/>
      </w:r>
      <w:r>
        <w:br/>
        <w:t>Explanation: This query provides a clear view of performance by region, helping management see which territories are meeting sales targets and which need operational attention.</w:t>
      </w:r>
      <w:r>
        <w:br/>
      </w:r>
      <w:r>
        <w:br/>
        <w:t>--------------------------------------------------------------------------------</w:t>
      </w:r>
      <w:r>
        <w:br/>
        <w:t>Query 4: Ti</w:t>
      </w:r>
      <w:r>
        <w:t>me-Series Monthly Revenue Trajectory Mapping</w:t>
      </w:r>
      <w:r>
        <w:br/>
        <w:t>--------------------------------------------------------------------------------</w:t>
      </w:r>
      <w:r>
        <w:br/>
        <w:t>SELECT MONTH([Date]) AS Month_No, DATENAME(MONTH, [Date]) AS Month_Name,</w:t>
      </w:r>
      <w:r>
        <w:br/>
        <w:t>CAST(ROUND(SUM(Units_Sold * Price), 2) AS DECIMAL(18,2)) AS Revenue</w:t>
      </w:r>
      <w:r>
        <w:br/>
        <w:t>FROM Inventory GROUP BY MONTH([Date]), DATENAME(MONTH, [Date]) ORDER BY Month_No;</w:t>
      </w:r>
      <w:r>
        <w:br/>
      </w:r>
      <w:r>
        <w:br/>
        <w:t xml:space="preserve">Explanation: This query aggregates sales revenue by calendar month. It highlights predictable seasonal shifts, allowing logistics teams to align inventory levels </w:t>
      </w:r>
      <w:r>
        <w:t>with recurring peak demand periods.</w:t>
      </w:r>
      <w:r>
        <w:br/>
      </w:r>
      <w:r>
        <w:br/>
        <w:t>--------------------------------------------------------------------------------</w:t>
      </w:r>
      <w:r>
        <w:br/>
        <w:t>Query 5: Promotion vs Non-Promotion Revenue Delta Index</w:t>
      </w:r>
      <w:r>
        <w:br/>
        <w:t>--------------------------------------------------------------------------------</w:t>
      </w:r>
      <w:r>
        <w:br/>
        <w:t>SELECT Holiday_Promotion, COUNT(Transaction_ID) AS Total_Transactions,</w:t>
      </w:r>
      <w:r>
        <w:br/>
        <w:t>SUM(Units_Sold) AS Volumetric_Units_Sold,</w:t>
      </w:r>
      <w:r>
        <w:br/>
        <w:t>CAST(ROUND(AVG(Units_Sold * Price), 2) AS DECIMAL(10,2)) AS Avg_Ticket_Value</w:t>
      </w:r>
      <w:r>
        <w:br/>
        <w:t>FROM Inventory GROUP BY Holiday_Promotion;</w:t>
      </w:r>
      <w:r>
        <w:br/>
      </w:r>
      <w:r>
        <w:br/>
        <w:t>Explanation: This query</w:t>
      </w:r>
      <w:r>
        <w:t xml:space="preserve"> compares sales metrics between promotional days (1) and standard business days (0). It measures how effectively discount campaigns drive volume and change average customer spending.</w:t>
      </w:r>
      <w:r>
        <w:br/>
      </w:r>
      <w:r>
        <w:br/>
      </w:r>
      <w:r>
        <w:lastRenderedPageBreak/>
        <w:t>--------------------------------------------------------------------------------</w:t>
      </w:r>
      <w:r>
        <w:br/>
        <w:t>Query 6: Average Category Inventory Holding Profile</w:t>
      </w:r>
      <w:r>
        <w:br/>
        <w:t>--------------------------------------------------------------------------------</w:t>
      </w:r>
      <w:r>
        <w:br/>
        <w:t>SELECT Category, ROUND(AVG(Inventory_Level), 2) AS Avg_Inventory_Stock</w:t>
      </w:r>
      <w:r>
        <w:br/>
        <w:t>FROM Inventory GROUP BY Category;</w:t>
      </w:r>
      <w:r>
        <w:br/>
      </w:r>
      <w:r>
        <w:br/>
        <w:t>Explanat</w:t>
      </w:r>
      <w:r>
        <w:t>ion: This query calculates average stock counts across categories to identify product lines with too much capital tied up in warehouse storage.</w:t>
      </w:r>
      <w:r>
        <w:br/>
      </w:r>
      <w:r>
        <w:br/>
        <w:t>--------------------------------------------------------------------------------</w:t>
      </w:r>
      <w:r>
        <w:br/>
        <w:t>Query 7: Corporate Inventory Turnover Ratio (ITR) Core Metric</w:t>
      </w:r>
      <w:r>
        <w:br/>
        <w:t>--------------------------------------------------------------------------------</w:t>
      </w:r>
      <w:r>
        <w:br/>
        <w:t>SELECT Category, SUM(Units_Sold) AS Total_Units_Sold, ROUND(AVG(Inventory_Level), 2) AS Avg_Inventory_Level,</w:t>
      </w:r>
      <w:r>
        <w:br/>
        <w:t>ROUND(CAST(SUM(Units_Sold) AS FLOA</w:t>
      </w:r>
      <w:r>
        <w:t>T) / NULLIF(AVG(Inventory_Level), 0), 2) AS Inventory_Turnover_Ratio</w:t>
      </w:r>
      <w:r>
        <w:br/>
        <w:t>FROM Inventory GROUP BY Category;</w:t>
      </w:r>
      <w:r>
        <w:br/>
      </w:r>
      <w:r>
        <w:br/>
        <w:t>Explanation: This calculation evaluates warehouse efficiency by dividing total units sold by average inventory levels. It separates fast-moving goods from slow-moving stock that increases holding costs.</w:t>
      </w:r>
      <w:r>
        <w:br/>
      </w:r>
      <w:r>
        <w:br/>
        <w:t>================================================================================</w:t>
      </w:r>
      <w:r>
        <w:br/>
        <w:t>18. POWER BI DATA MODELING</w:t>
      </w:r>
      <w:r>
        <w:br/>
        <w:t>================================================================================</w:t>
      </w:r>
      <w:r>
        <w:br/>
        <w:t>The organized d</w:t>
      </w:r>
      <w:r>
        <w:t>ata tables were loaded into Power BI Desktop using an optimized query connection. Within the Power BI modeling canvas, relationships were built out into a strict star schema design. All filtering flows move in a single direction from the Dimension tables to the Fact table, which avoids circular dependencies, ensures accurate aggregations, and keeps report pages fast and responsive.</w:t>
      </w:r>
      <w:r>
        <w:br/>
      </w:r>
      <w:r>
        <w:br/>
        <w:t>================================================================================</w:t>
      </w:r>
      <w:r>
        <w:br/>
        <w:t>19. DASHBOARD DEVELOPMENT PROCESS</w:t>
      </w:r>
      <w:r>
        <w:br/>
        <w:t>===========</w:t>
      </w:r>
      <w:r>
        <w:t>=====================================================================</w:t>
      </w:r>
      <w:r>
        <w:br/>
        <w:t xml:space="preserve">The development process prioritized clear visual hierarchy and ease of use. High-level performance indicators were placed across the top of the canvas for quick reading. </w:t>
      </w:r>
      <w:r>
        <w:br/>
      </w:r>
      <w:r>
        <w:br/>
        <w:t xml:space="preserve">The dashboard architecture was split into two dedicated views: an Executive </w:t>
      </w:r>
      <w:r>
        <w:lastRenderedPageBreak/>
        <w:t>Summary Control Center for high-level business overviews and an Inventory Optimization Drill-Down Layout for supply chain tracking. Cross-filtering, conditional colors, and context-aware tooltip</w:t>
      </w:r>
      <w:r>
        <w:t>s were added to let users drill down into specific regions or products with a single click.</w:t>
      </w:r>
      <w:r>
        <w:br/>
      </w:r>
      <w:r>
        <w:br/>
        <w:t>================================================================================</w:t>
      </w:r>
      <w:r>
        <w:br/>
        <w:t>20. KPI DEFINITIONS AND CALCULATIONS</w:t>
      </w:r>
      <w:r>
        <w:br/>
        <w:t>================================================================================</w:t>
      </w:r>
      <w:r>
        <w:br/>
        <w:t>The primary business metrics were built using custom Data Analysis Expressions (DAX) to ensure fast, dynamic calculation performance:</w:t>
      </w:r>
      <w:r>
        <w:br/>
      </w:r>
      <w:r>
        <w:br/>
        <w:t>• Total Realized Revenue:</w:t>
      </w:r>
      <w:r>
        <w:br/>
        <w:t xml:space="preserve">  Total_Revenue = SUMX(Fact_Sales, Fact_Sales[Units_Sold] *</w:t>
      </w:r>
      <w:r>
        <w:t xml:space="preserve"> Fact_Sales[Price])</w:t>
      </w:r>
      <w:r>
        <w:br/>
      </w:r>
      <w:r>
        <w:br/>
        <w:t>• Global Forecast Accuracy Score:</w:t>
      </w:r>
      <w:r>
        <w:br/>
        <w:t xml:space="preserve">  Forecast_Accuracy = 1 - DIVIDE(SUMX(Fact_Sales, ABS(Fact_Sales[Units_Sold] - Fact_Sales[Forecasted_Units])), SUM(Fact_Sales[Units_Sold]), 0)</w:t>
      </w:r>
      <w:r>
        <w:br/>
      </w:r>
      <w:r>
        <w:br/>
        <w:t>• Inventory Turnover Ratio (ITR):</w:t>
      </w:r>
      <w:r>
        <w:br/>
        <w:t xml:space="preserve">  Inventory_Turnover = DIVIDE(SUM(Fact_Sales[Units_Sold]), AVERAGE(Fact_Sales[Inventory_Level]), 1)</w:t>
      </w:r>
      <w:r>
        <w:br/>
      </w:r>
      <w:r>
        <w:br/>
        <w:t>================================================================================</w:t>
      </w:r>
      <w:r>
        <w:br/>
        <w:t>21. DASHBOARD SCREENSHOTS AND INTERPRETATION</w:t>
      </w:r>
      <w:r>
        <w:br/>
        <w:t>====================================================</w:t>
      </w:r>
      <w:r>
        <w:t>============================</w:t>
      </w:r>
      <w:r>
        <w:br/>
        <w:t>• Dashboard Canvas 1: Executive Summary Dashboard</w:t>
      </w:r>
      <w:r>
        <w:br/>
        <w:t xml:space="preserve">  Visual Layout: This interface features clear KPI cards along the top displaying Gross Revenue ($49.2M), Global Forecast Accuracy (93.9%), and Average Inventory Turnover (3.63x). The main section includes an interactive regional matrix that uses conditional color formatting to highlight supply risks, paired with a combo line chart that compares monthly forecasted demand against actual units sold.</w:t>
      </w:r>
      <w:r>
        <w:br/>
      </w:r>
      <w:r>
        <w:br/>
        <w:t>• Dashboard Canvas 2: Inventory</w:t>
      </w:r>
      <w:r>
        <w:t xml:space="preserve"> Optimization Dashboard</w:t>
      </w:r>
      <w:r>
        <w:br/>
        <w:t xml:space="preserve">  Visual Layout: This analytical page features a continuous trend chart highlighting recurring seasonal demand spikes across product lines. Below it, a comparative horizontal bar chart plots current warehouse stock levels directly against actual units sold, quickly flagging slow-moving items where inventory holding costs are too high.</w:t>
      </w:r>
      <w:r>
        <w:br/>
      </w:r>
      <w:r>
        <w:br/>
      </w:r>
      <w:r>
        <w:lastRenderedPageBreak/>
        <w:t>================================================================================</w:t>
      </w:r>
      <w:r>
        <w:br/>
        <w:t>22. BUSINESS INSIGHTS</w:t>
      </w:r>
      <w:r>
        <w:br/>
        <w:t>===============================================</w:t>
      </w:r>
      <w:r>
        <w:t>=================================</w:t>
      </w:r>
      <w:r>
        <w:br/>
        <w:t xml:space="preserve">Cross-referencing historical sales trends with promotional logs shows that 34% of total retail revenue is concentrated within key holiday windows. </w:t>
      </w:r>
      <w:r>
        <w:br/>
      </w:r>
      <w:r>
        <w:br/>
        <w:t>The analysis also revealed that using flat, year-round safety stock targets across all regions creates a significant profit leak. This rigid approach causes overstocking and higher storage fees during slow periods, while leaving stores understocked during peak promotional events.</w:t>
      </w:r>
      <w:r>
        <w:br/>
      </w:r>
      <w:r>
        <w:br/>
        <w:t>===============================================</w:t>
      </w:r>
      <w:r>
        <w:t>=================================</w:t>
      </w:r>
      <w:r>
        <w:br/>
        <w:t>23. FORECASTING ANALYSIS</w:t>
      </w:r>
      <w:r>
        <w:br/>
        <w:t>================================================================================</w:t>
      </w:r>
      <w:r>
        <w:br/>
        <w:t xml:space="preserve">The implemented analytics platform achieved a stable 93.9% Global Forecast Accuracy score, showing that the data processing pipeline is highly dependable. </w:t>
      </w:r>
      <w:r>
        <w:br/>
      </w:r>
      <w:r>
        <w:br/>
        <w:t>However, looking closer at individual territories revealed localized demand variances—especially in the West territory during seasonal changes. This variance shows that the company needs to move away from broad regi</w:t>
      </w:r>
      <w:r>
        <w:t>onal averages and transition toward localized demand-smoothing models.</w:t>
      </w:r>
      <w:r>
        <w:br/>
      </w:r>
      <w:r>
        <w:br/>
        <w:t>================================================================================</w:t>
      </w:r>
      <w:r>
        <w:br/>
        <w:t>24. INVENTORY OPTIMIZATION ANALYSIS</w:t>
      </w:r>
      <w:r>
        <w:br/>
        <w:t>================================================================================</w:t>
      </w:r>
      <w:r>
        <w:br/>
        <w:t>Comparing current stock volumes against real-time sales velocity identified several slow-moving product lines where inventory turnover drops below acceptable levels. By adjusting replenishment schedules for these specific categories, the comp</w:t>
      </w:r>
      <w:r>
        <w:t>any can free up trapped working capital and reduce warehouse storage costs without impacting customer service levels.</w:t>
      </w:r>
      <w:r>
        <w:br/>
      </w:r>
      <w:r>
        <w:br/>
        <w:t>================================================================================</w:t>
      </w:r>
      <w:r>
        <w:br/>
        <w:t>25. CHALLENGES FACED</w:t>
      </w:r>
      <w:r>
        <w:br/>
        <w:t>================================================================================</w:t>
      </w:r>
      <w:r>
        <w:br/>
        <w:t xml:space="preserve">• Corrupted Data Formats: The raw multi-region store logs contained significant </w:t>
      </w:r>
      <w:r>
        <w:lastRenderedPageBreak/>
        <w:t>data noise, tracking errors, and duplicate entries that threatened data integrity.</w:t>
      </w:r>
      <w:r>
        <w:br/>
        <w:t>• Query Latency: Running complex analytical agg</w:t>
      </w:r>
      <w:r>
        <w:t>regations and multi-table joins across 73,100 production records initially caused noticeable delay times.</w:t>
      </w:r>
      <w:r>
        <w:br/>
        <w:t>• Complex Model Filtering: Setting up multi-field filtering across multiple dimension tables in early Power BI prototypes occasionally caused circular relationship errors.</w:t>
      </w:r>
      <w:r>
        <w:br/>
      </w:r>
      <w:r>
        <w:br/>
        <w:t>================================================================================</w:t>
      </w:r>
      <w:r>
        <w:br/>
        <w:t>26. SOLUTIONS IMPLEMENTED</w:t>
      </w:r>
      <w:r>
        <w:br/>
        <w:t>================================================================================</w:t>
      </w:r>
      <w:r>
        <w:br/>
        <w:t>• Automated Python Pipeline: Built a structur</w:t>
      </w:r>
      <w:r>
        <w:t>ed Python 3.11 data engineering script to automatically clean data, parse dates, and remove duplicates prior to database loading.</w:t>
      </w:r>
      <w:r>
        <w:br/>
        <w:t>• Database Query Optimization: Applied clustered and non-clustered indexes to key columns and foreign keys within SQL Server, reducing query execution times to milliseconds.</w:t>
      </w:r>
      <w:r>
        <w:br/>
        <w:t>• Strict Star Schema Modeling: Reorganized the Power BI data model into a clean star schema with single-direction filtering relationships, ensuring stable performance and accurate calculations.</w:t>
      </w:r>
      <w:r>
        <w:br/>
      </w:r>
      <w:r>
        <w:br/>
        <w:t>=============</w:t>
      </w:r>
      <w:r>
        <w:t>===================================================================</w:t>
      </w:r>
      <w:r>
        <w:br/>
        <w:t>27. KEY FINDINGS</w:t>
      </w:r>
      <w:r>
        <w:br/>
        <w:t>================================================================================</w:t>
      </w:r>
      <w:r>
        <w:br/>
        <w:t>• Finding 1: Raw transaction logs contained a 4.2% duplicate error rate from data processing glitches, which skewed early sales forecasts when left uncleaned.</w:t>
      </w:r>
      <w:r>
        <w:br/>
        <w:t>• Finding 2: Product revenue is highly concentrated, with the top 3 product categories driving over 55% of global gross profits.</w:t>
      </w:r>
      <w:r>
        <w:br/>
        <w:t>• Finding 3: Using static safety-stock thresholds year-rou</w:t>
      </w:r>
      <w:r>
        <w:t>nd leads to excessive inventory costs during low-demand seasons, particularly within slow-moving product lines.</w:t>
      </w:r>
      <w:r>
        <w:br/>
      </w:r>
      <w:r>
        <w:br/>
        <w:t>================================================================================</w:t>
      </w:r>
      <w:r>
        <w:br/>
        <w:t>28. BUSINESS RECOMMENDATIONS</w:t>
      </w:r>
      <w:r>
        <w:br/>
        <w:t>================================================================================</w:t>
      </w:r>
      <w:r>
        <w:br/>
        <w:t>• Transition to Dynamic Safety Stock: Replace rigid inventory limits with automated, dynamic safety-stock thresholds that automatically adjust to seasonal demand trends.</w:t>
      </w:r>
      <w:r>
        <w:br/>
        <w:t>• Implement Cross-Region Stock Balanci</w:t>
      </w:r>
      <w:r>
        <w:t xml:space="preserve">ng: Use the Power BI regional inventory </w:t>
      </w:r>
      <w:r>
        <w:lastRenderedPageBreak/>
        <w:t>matrix to coordinate inventory transfers, moving slow-moving items to regions experiencing sudden demand spikes.</w:t>
      </w:r>
      <w:r>
        <w:br/>
        <w:t>• Align Marketing with Supply Chains: Connect marketing promotional calendars directly into the automated demand forecasting pipeline to optimize stock levels well before promotional campaigns launch.</w:t>
      </w:r>
      <w:r>
        <w:br/>
      </w:r>
      <w:r>
        <w:br/>
        <w:t>================================================================================</w:t>
      </w:r>
      <w:r>
        <w:br/>
        <w:t>29. PROJECT OUTCOMES</w:t>
      </w:r>
      <w:r>
        <w:br/>
        <w:t>=======================================================</w:t>
      </w:r>
      <w:r>
        <w:t>=========================</w:t>
      </w:r>
      <w:r>
        <w:br/>
        <w:t>This project successfully delivered a unified data platform that removes operational data silos. Supply chain teams and executive leadership now have access to clean data, optimized storage architecture, and interactive reports, allowing them to make proactive replenishment decisions and protect profit margins.</w:t>
      </w:r>
      <w:r>
        <w:br/>
      </w:r>
      <w:r>
        <w:br/>
        <w:t>================================================================================</w:t>
      </w:r>
      <w:r>
        <w:br/>
        <w:t>30. LEARNING OUTCOMES</w:t>
      </w:r>
      <w:r>
        <w:br/>
        <w:t>=====================================================================</w:t>
      </w:r>
      <w:r>
        <w:t>===========</w:t>
      </w:r>
      <w:r>
        <w:br/>
        <w:t>Through this deployment, the engineering collective gained valuable hands-on experience in building enterprise-grade data infrastructure. Core technical achievements included writing stable data pipelines in Python, building optimized star schema databases in SQL Server, and mastering complex data modeling and advanced DAX calculations within Power BI.</w:t>
      </w:r>
      <w:r>
        <w:br/>
      </w:r>
      <w:r>
        <w:br/>
        <w:t>================================================================================</w:t>
      </w:r>
      <w:r>
        <w:br/>
        <w:t>31. FUTURE SCOPE</w:t>
      </w:r>
      <w:r>
        <w:br/>
        <w:t>==============================================</w:t>
      </w:r>
      <w:r>
        <w:t>==================================</w:t>
      </w:r>
      <w:r>
        <w:br/>
        <w:t>Future updates will focus on integrating live Azure Stream Analytics pipelines to support real-time warehouse stock tracking. We also plan to integrate machine learning models directly into the data engineering workflow to automatically improve demand forecasting precision during unpredictable market shifts.</w:t>
      </w:r>
      <w:r>
        <w:br/>
      </w:r>
      <w:r>
        <w:br/>
        <w:t>================================================================================</w:t>
      </w:r>
      <w:r>
        <w:br/>
        <w:t>32. CONCLUSION</w:t>
      </w:r>
      <w:r>
        <w:br/>
        <w:t>======================================================================</w:t>
      </w:r>
      <w:r>
        <w:t>==========</w:t>
      </w:r>
      <w:r>
        <w:br/>
        <w:t xml:space="preserve">This project demonstrates how combining data engineering pipelines with modern </w:t>
      </w:r>
      <w:r>
        <w:lastRenderedPageBreak/>
        <w:t>business intelligence tools can transform traditional retail supply chains. By cleaning data in Python, structuring it efficiently in SQL Server, and building rich, accessible dashboards in Power BI, the team delivered a powerful analytics solution that turns complex database logs into clear, actionable corporate strategies.</w:t>
      </w:r>
      <w:r>
        <w:br/>
      </w:r>
      <w:r>
        <w:br/>
        <w:t>================================================================================</w:t>
      </w:r>
      <w:r>
        <w:br/>
        <w:t>33. REFERENCE</w:t>
      </w:r>
      <w:r>
        <w:t>S</w:t>
      </w:r>
      <w:r>
        <w:br/>
        <w:t>================================================================================</w:t>
      </w:r>
      <w:r>
        <w:br/>
        <w:t>• Kimball, R., &amp; Ross, M. (2013). The Data Warehouse Toolkit: The Definitive Guide to Dimensional Modeling (3rd ed.). John Wiley &amp; Sons.</w:t>
      </w:r>
      <w:r>
        <w:br/>
        <w:t>• McKinney, W. (2022). Python for Data Analysis: Data Wrangling with Pandas, NumPy, and Jupyter (3rd ed.). O'Reilly Media.</w:t>
      </w:r>
      <w:r>
        <w:br/>
        <w:t>• Ferrari, A., &amp; Russo, M. (2019). The Definitive Guide to DAX: Business Intelligence with Microsoft Power BI (2nd ed.). Microsoft Press.</w:t>
      </w:r>
      <w:r>
        <w:br/>
      </w:r>
      <w:r>
        <w:br/>
        <w:t>==============================</w:t>
      </w:r>
      <w:r>
        <w:t>==================================================</w:t>
      </w:r>
      <w:r>
        <w:br/>
        <w:t>34. APPENDIX</w:t>
      </w:r>
      <w:r>
        <w:br/>
        <w:t>================================================================================</w:t>
      </w:r>
      <w:r>
        <w:br/>
        <w:t>• Appendix A: System Data Ingestion Mapping Protocols</w:t>
      </w:r>
      <w:r>
        <w:br/>
        <w:t xml:space="preserve">  Detailed engineering layouts covering CSV ingestion, validation rules, and schema transformation workflows before loading data into the database.</w:t>
      </w:r>
      <w:r>
        <w:br/>
        <w:t>• Appendix B: SQL Server Database DDL Generation Logs</w:t>
      </w:r>
      <w:r>
        <w:br/>
        <w:t xml:space="preserve">  Complete structural scripts defining database constraints, data types, clustered indexes, and relational fore</w:t>
      </w:r>
      <w:r>
        <w:t>ign keys inside SQL Server.</w:t>
      </w:r>
      <w:r>
        <w:br/>
        <w:t>• Appendix C: Custom Corporate DAX Metric Reference Library</w:t>
      </w:r>
      <w:r>
        <w:br/>
        <w:t xml:space="preserve">  A comprehensive library of all built-in DAX metrics used across executive dashboards to evaluate financial performance and inventory </w:t>
      </w:r>
      <w:r w:rsidR="005E2918">
        <w:t>analysis</w:t>
      </w:r>
    </w:p>
    <w:p w14:paraId="1034BA3C" w14:textId="77777777" w:rsidR="005E2918" w:rsidRDefault="005E2918" w:rsidP="005E2918">
      <w:pPr>
        <w:pStyle w:val="ListParagraph"/>
      </w:pPr>
    </w:p>
    <w:p w14:paraId="188ED3BD" w14:textId="77777777" w:rsidR="005E2918" w:rsidRDefault="005E2918" w:rsidP="005E2918">
      <w:pPr>
        <w:pStyle w:val="ListParagraph"/>
      </w:pPr>
    </w:p>
    <w:p w14:paraId="3B00B8C3" w14:textId="77777777" w:rsidR="005E2918" w:rsidRDefault="005E2918" w:rsidP="005E2918">
      <w:pPr>
        <w:pStyle w:val="ListParagraph"/>
      </w:pPr>
    </w:p>
    <w:p w14:paraId="5933C186" w14:textId="77777777" w:rsidR="005E2918" w:rsidRDefault="005E2918" w:rsidP="005E2918">
      <w:pPr>
        <w:pStyle w:val="ListParagraph"/>
      </w:pPr>
    </w:p>
    <w:p w14:paraId="614F7083" w14:textId="33DAACC8" w:rsidR="00A2526F" w:rsidRDefault="005E2918" w:rsidP="005E2918">
      <w:pPr>
        <w:pStyle w:val="Heading1"/>
        <w:jc w:val="center"/>
      </w:pPr>
      <w:r>
        <w:rPr>
          <w:sz w:val="48"/>
          <w:szCs w:val="48"/>
        </w:rPr>
        <w:t>Thank you</w:t>
      </w:r>
      <w:r w:rsidR="00ED3CF7">
        <w:br/>
      </w:r>
    </w:p>
    <w:sectPr w:rsidR="00A252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D2F20D1"/>
    <w:multiLevelType w:val="hybridMultilevel"/>
    <w:tmpl w:val="4EEE69F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518466800">
    <w:abstractNumId w:val="8"/>
  </w:num>
  <w:num w:numId="2" w16cid:durableId="868102273">
    <w:abstractNumId w:val="6"/>
  </w:num>
  <w:num w:numId="3" w16cid:durableId="367534798">
    <w:abstractNumId w:val="5"/>
  </w:num>
  <w:num w:numId="4" w16cid:durableId="1052264533">
    <w:abstractNumId w:val="4"/>
  </w:num>
  <w:num w:numId="5" w16cid:durableId="1337922784">
    <w:abstractNumId w:val="7"/>
  </w:num>
  <w:num w:numId="6" w16cid:durableId="1271009010">
    <w:abstractNumId w:val="3"/>
  </w:num>
  <w:num w:numId="7" w16cid:durableId="800148346">
    <w:abstractNumId w:val="2"/>
  </w:num>
  <w:num w:numId="8" w16cid:durableId="55712847">
    <w:abstractNumId w:val="1"/>
  </w:num>
  <w:num w:numId="9" w16cid:durableId="1734808852">
    <w:abstractNumId w:val="0"/>
  </w:num>
  <w:num w:numId="10" w16cid:durableId="7549093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E2918"/>
    <w:rsid w:val="00A2526F"/>
    <w:rsid w:val="00AA1D8D"/>
    <w:rsid w:val="00B47730"/>
    <w:rsid w:val="00CB0664"/>
    <w:rsid w:val="00DE6FE6"/>
    <w:rsid w:val="00ED3CF7"/>
    <w:rsid w:val="00F02C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9707FE"/>
  <w14:defaultImageDpi w14:val="300"/>
  <w15:docId w15:val="{0B5832B7-44AE-49F9-836C-AC09BE4AE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4569</Words>
  <Characters>26049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wayase Abhinandan</cp:lastModifiedBy>
  <cp:revision>2</cp:revision>
  <dcterms:created xsi:type="dcterms:W3CDTF">2026-06-07T19:13:00Z</dcterms:created>
  <dcterms:modified xsi:type="dcterms:W3CDTF">2026-06-07T19:13:00Z</dcterms:modified>
  <cp:category/>
</cp:coreProperties>
</file>