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364" w:rsidRPr="00E50DBA" w:rsidRDefault="008C2364">
      <w:pPr>
        <w:jc w:val="center"/>
        <w:rPr>
          <w:rFonts w:ascii="Tahoma" w:hAnsi="Tahoma" w:cs="Tahoma"/>
          <w:b/>
          <w:sz w:val="28"/>
          <w:lang w:val="fi-FI"/>
        </w:rPr>
      </w:pPr>
      <w:bookmarkStart w:id="0" w:name="_GoBack"/>
      <w:bookmarkEnd w:id="0"/>
      <w:r w:rsidRPr="00E50DBA">
        <w:rPr>
          <w:rFonts w:ascii="Tahoma" w:hAnsi="Tahoma" w:cs="Tahoma"/>
          <w:b/>
          <w:sz w:val="28"/>
          <w:lang w:val="fi-FI"/>
        </w:rPr>
        <w:t>PERJANJIAN PENGIKATAN JUAL BELI [PPJB]</w:t>
      </w:r>
    </w:p>
    <w:p w:rsidR="008C2364" w:rsidRPr="00E50DBA" w:rsidRDefault="008C2364">
      <w:pPr>
        <w:jc w:val="center"/>
        <w:rPr>
          <w:rFonts w:ascii="Tahoma" w:hAnsi="Tahoma" w:cs="Tahoma"/>
          <w:b/>
          <w:sz w:val="28"/>
          <w:lang w:val="es-ES"/>
        </w:rPr>
      </w:pPr>
      <w:r w:rsidRPr="00E50DBA">
        <w:rPr>
          <w:rFonts w:ascii="Tahoma" w:hAnsi="Tahoma" w:cs="Tahoma"/>
          <w:b/>
          <w:sz w:val="28"/>
          <w:lang w:val="es-ES"/>
        </w:rPr>
        <w:t>TANAH DAN BANGUNAN</w:t>
      </w:r>
    </w:p>
    <w:p w:rsidR="008C2364" w:rsidRPr="00E50DBA" w:rsidRDefault="008C2364">
      <w:pPr>
        <w:pStyle w:val="Heading4"/>
        <w:rPr>
          <w:rFonts w:ascii="Tahoma" w:hAnsi="Tahoma" w:cs="Tahoma"/>
          <w:lang w:val="es-ES"/>
        </w:rPr>
      </w:pPr>
      <w:r w:rsidRPr="00E50DBA">
        <w:rPr>
          <w:rFonts w:ascii="Tahoma" w:hAnsi="Tahoma" w:cs="Tahoma"/>
          <w:lang w:val="es-ES"/>
        </w:rPr>
        <w:t>DI PROYEK PERUMAHAN BINTARO JAYA</w:t>
      </w:r>
    </w:p>
    <w:p w:rsidR="008C2364" w:rsidRPr="00E50DBA" w:rsidRDefault="008C2364">
      <w:pPr>
        <w:jc w:val="center"/>
        <w:rPr>
          <w:rFonts w:ascii="Tahoma" w:hAnsi="Tahoma" w:cs="Tahoma"/>
          <w:sz w:val="28"/>
          <w:lang w:val="es-ES"/>
        </w:rPr>
      </w:pPr>
      <w:r w:rsidRPr="00E50DBA">
        <w:rPr>
          <w:rFonts w:ascii="Tahoma" w:hAnsi="Tahoma" w:cs="Tahoma"/>
          <w:b/>
          <w:sz w:val="24"/>
          <w:lang w:val="es-ES"/>
        </w:rPr>
        <w:t xml:space="preserve">Nomor: </w:t>
      </w:r>
      <w:r>
        <w:rPr>
          <w:rFonts w:ascii="Tahoma" w:hAnsi="Tahoma" w:cs="Tahoma"/>
          <w:b/>
          <w:sz w:val="24"/>
        </w:rPr>
        <w:fldChar w:fldCharType="begin"/>
      </w:r>
      <w:r w:rsidRPr="00E50DBA">
        <w:rPr>
          <w:rFonts w:ascii="Tahoma" w:hAnsi="Tahoma" w:cs="Tahoma"/>
          <w:b/>
          <w:sz w:val="24"/>
          <w:lang w:val="es-ES"/>
        </w:rPr>
        <w:instrText xml:space="preserve"> MERGEFIELD "nomor_ppjb" </w:instrText>
      </w:r>
      <w:r>
        <w:rPr>
          <w:rFonts w:ascii="Tahoma" w:hAnsi="Tahoma" w:cs="Tahoma"/>
          <w:b/>
          <w:sz w:val="24"/>
        </w:rPr>
        <w:fldChar w:fldCharType="separate"/>
      </w:r>
      <w:r w:rsidR="008E2DA9">
        <w:rPr>
          <w:rFonts w:ascii="Tahoma" w:hAnsi="Tahoma" w:cs="Tahoma"/>
          <w:b/>
          <w:noProof/>
          <w:sz w:val="24"/>
          <w:lang w:val="es-ES"/>
        </w:rPr>
        <w:t>«nomor_ppjb»</w:t>
      </w:r>
      <w:r>
        <w:rPr>
          <w:rFonts w:ascii="Tahoma" w:hAnsi="Tahoma" w:cs="Tahoma"/>
          <w:b/>
          <w:sz w:val="24"/>
        </w:rPr>
        <w:fldChar w:fldCharType="end"/>
      </w:r>
    </w:p>
    <w:p w:rsidR="008C2364" w:rsidRPr="00E50DBA" w:rsidRDefault="008C2364" w:rsidP="004669DB">
      <w:pPr>
        <w:jc w:val="center"/>
        <w:rPr>
          <w:rFonts w:ascii="Tahoma" w:hAnsi="Tahoma" w:cs="Tahoma"/>
          <w:sz w:val="28"/>
          <w:lang w:val="es-ES"/>
        </w:rPr>
      </w:pPr>
    </w:p>
    <w:p w:rsidR="008C2364" w:rsidRPr="00E50DBA" w:rsidRDefault="008C2364">
      <w:pPr>
        <w:jc w:val="both"/>
        <w:rPr>
          <w:rFonts w:ascii="Tahoma" w:hAnsi="Tahoma" w:cs="Tahoma"/>
          <w:lang w:val="es-ES"/>
        </w:rPr>
      </w:pPr>
      <w:r w:rsidRPr="00E50DBA">
        <w:rPr>
          <w:rFonts w:ascii="Tahoma" w:hAnsi="Tahoma" w:cs="Tahoma"/>
          <w:lang w:val="es-ES"/>
        </w:rPr>
        <w:t xml:space="preserve">Pada hari ini </w:t>
      </w:r>
      <w:r>
        <w:rPr>
          <w:rFonts w:ascii="Tahoma" w:hAnsi="Tahoma" w:cs="Tahoma"/>
          <w:b/>
          <w:bCs/>
          <w:color w:val="FF0000"/>
        </w:rPr>
        <w:fldChar w:fldCharType="begin"/>
      </w:r>
      <w:r w:rsidRPr="00E50DBA">
        <w:rPr>
          <w:rFonts w:ascii="Tahoma" w:hAnsi="Tahoma" w:cs="Tahoma"/>
          <w:b/>
          <w:bCs/>
          <w:color w:val="FF0000"/>
          <w:lang w:val="es-ES"/>
        </w:rPr>
        <w:instrText xml:space="preserve"> MERGEFIELD hari </w:instrText>
      </w:r>
      <w:r>
        <w:rPr>
          <w:rFonts w:ascii="Tahoma" w:hAnsi="Tahoma" w:cs="Tahoma"/>
          <w:b/>
          <w:bCs/>
          <w:color w:val="FF0000"/>
        </w:rPr>
        <w:fldChar w:fldCharType="separate"/>
      </w:r>
      <w:r w:rsidR="008E2DA9">
        <w:rPr>
          <w:rFonts w:ascii="Tahoma" w:hAnsi="Tahoma" w:cs="Tahoma"/>
          <w:b/>
          <w:bCs/>
          <w:noProof/>
          <w:color w:val="FF0000"/>
          <w:lang w:val="es-ES"/>
        </w:rPr>
        <w:t>«hari»</w:t>
      </w:r>
      <w:r>
        <w:rPr>
          <w:rFonts w:ascii="Tahoma" w:hAnsi="Tahoma" w:cs="Tahoma"/>
          <w:b/>
          <w:bCs/>
          <w:color w:val="FF0000"/>
        </w:rPr>
        <w:fldChar w:fldCharType="end"/>
      </w:r>
      <w:r w:rsidRPr="00E50DBA">
        <w:rPr>
          <w:rFonts w:ascii="Tahoma" w:hAnsi="Tahoma" w:cs="Tahoma"/>
          <w:color w:val="FF0000"/>
          <w:lang w:val="es-ES"/>
        </w:rPr>
        <w:t xml:space="preserve"> </w:t>
      </w:r>
      <w:r w:rsidRPr="00E50DBA">
        <w:rPr>
          <w:rFonts w:ascii="Tahoma" w:hAnsi="Tahoma" w:cs="Tahoma"/>
          <w:lang w:val="es-ES"/>
        </w:rPr>
        <w:t xml:space="preserve">tanggal </w:t>
      </w:r>
      <w:r>
        <w:rPr>
          <w:rFonts w:ascii="Tahoma" w:hAnsi="Tahoma" w:cs="Tahoma"/>
          <w:b/>
          <w:bCs/>
          <w:color w:val="FF0000"/>
        </w:rPr>
        <w:fldChar w:fldCharType="begin"/>
      </w:r>
      <w:r w:rsidRPr="00E50DBA">
        <w:rPr>
          <w:rFonts w:ascii="Tahoma" w:hAnsi="Tahoma" w:cs="Tahoma"/>
          <w:b/>
          <w:bCs/>
          <w:color w:val="FF0000"/>
          <w:lang w:val="es-ES"/>
        </w:rPr>
        <w:instrText xml:space="preserve"> MERGEFIELD tanggal </w:instrText>
      </w:r>
      <w:r>
        <w:rPr>
          <w:rFonts w:ascii="Tahoma" w:hAnsi="Tahoma" w:cs="Tahoma"/>
          <w:b/>
          <w:bCs/>
          <w:color w:val="FF0000"/>
        </w:rPr>
        <w:fldChar w:fldCharType="separate"/>
      </w:r>
      <w:r w:rsidR="008E2DA9">
        <w:rPr>
          <w:rFonts w:ascii="Tahoma" w:hAnsi="Tahoma" w:cs="Tahoma"/>
          <w:b/>
          <w:bCs/>
          <w:noProof/>
          <w:color w:val="FF0000"/>
          <w:lang w:val="es-ES"/>
        </w:rPr>
        <w:t>«tanggal»</w:t>
      </w:r>
      <w:r>
        <w:rPr>
          <w:rFonts w:ascii="Tahoma" w:hAnsi="Tahoma" w:cs="Tahoma"/>
          <w:b/>
          <w:bCs/>
          <w:color w:val="FF0000"/>
        </w:rPr>
        <w:fldChar w:fldCharType="end"/>
      </w:r>
      <w:r w:rsidRPr="00E50DBA">
        <w:rPr>
          <w:rFonts w:ascii="Tahoma" w:hAnsi="Tahoma" w:cs="Tahoma"/>
          <w:b/>
          <w:bCs/>
          <w:color w:val="FF0000"/>
          <w:lang w:val="es-ES"/>
        </w:rPr>
        <w:t xml:space="preserve"> </w:t>
      </w:r>
      <w:r w:rsidRPr="00E50DBA">
        <w:rPr>
          <w:rFonts w:ascii="Tahoma" w:hAnsi="Tahoma" w:cs="Tahoma"/>
          <w:lang w:val="es-ES"/>
        </w:rPr>
        <w:t xml:space="preserve">bulan </w:t>
      </w:r>
      <w:r>
        <w:rPr>
          <w:rFonts w:ascii="Tahoma" w:hAnsi="Tahoma" w:cs="Tahoma"/>
          <w:b/>
          <w:bCs/>
          <w:color w:val="FF0000"/>
        </w:rPr>
        <w:fldChar w:fldCharType="begin"/>
      </w:r>
      <w:r w:rsidRPr="00E50DBA">
        <w:rPr>
          <w:rFonts w:ascii="Tahoma" w:hAnsi="Tahoma" w:cs="Tahoma"/>
          <w:b/>
          <w:bCs/>
          <w:color w:val="FF0000"/>
          <w:lang w:val="es-ES"/>
        </w:rPr>
        <w:instrText xml:space="preserve"> MERGEFIELD bulan </w:instrText>
      </w:r>
      <w:r>
        <w:rPr>
          <w:rFonts w:ascii="Tahoma" w:hAnsi="Tahoma" w:cs="Tahoma"/>
          <w:b/>
          <w:bCs/>
          <w:color w:val="FF0000"/>
        </w:rPr>
        <w:fldChar w:fldCharType="separate"/>
      </w:r>
      <w:r w:rsidR="008E2DA9">
        <w:rPr>
          <w:rFonts w:ascii="Tahoma" w:hAnsi="Tahoma" w:cs="Tahoma"/>
          <w:b/>
          <w:bCs/>
          <w:noProof/>
          <w:color w:val="FF0000"/>
          <w:lang w:val="es-ES"/>
        </w:rPr>
        <w:t>«bulan»</w:t>
      </w:r>
      <w:r>
        <w:rPr>
          <w:rFonts w:ascii="Tahoma" w:hAnsi="Tahoma" w:cs="Tahoma"/>
          <w:b/>
          <w:bCs/>
          <w:color w:val="FF0000"/>
        </w:rPr>
        <w:fldChar w:fldCharType="end"/>
      </w:r>
      <w:r w:rsidRPr="00E50DBA">
        <w:rPr>
          <w:rFonts w:ascii="Tahoma" w:hAnsi="Tahoma" w:cs="Tahoma"/>
          <w:b/>
          <w:bCs/>
          <w:color w:val="FF0000"/>
          <w:lang w:val="es-ES"/>
        </w:rPr>
        <w:t xml:space="preserve"> </w:t>
      </w:r>
      <w:r w:rsidRPr="00E50DBA">
        <w:rPr>
          <w:rFonts w:ascii="Tahoma" w:hAnsi="Tahoma" w:cs="Tahoma"/>
          <w:lang w:val="es-ES"/>
        </w:rPr>
        <w:t xml:space="preserve">tahun </w:t>
      </w:r>
      <w:r>
        <w:rPr>
          <w:rFonts w:ascii="Tahoma" w:hAnsi="Tahoma" w:cs="Tahoma"/>
          <w:b/>
          <w:bCs/>
          <w:color w:val="FF0000"/>
        </w:rPr>
        <w:fldChar w:fldCharType="begin"/>
      </w:r>
      <w:r w:rsidRPr="00E50DBA">
        <w:rPr>
          <w:rFonts w:ascii="Tahoma" w:hAnsi="Tahoma" w:cs="Tahoma"/>
          <w:b/>
          <w:bCs/>
          <w:color w:val="FF0000"/>
          <w:lang w:val="es-ES"/>
        </w:rPr>
        <w:instrText xml:space="preserve"> MERGEFIELD tahun </w:instrText>
      </w:r>
      <w:r>
        <w:rPr>
          <w:rFonts w:ascii="Tahoma" w:hAnsi="Tahoma" w:cs="Tahoma"/>
          <w:b/>
          <w:bCs/>
          <w:color w:val="FF0000"/>
        </w:rPr>
        <w:fldChar w:fldCharType="separate"/>
      </w:r>
      <w:r w:rsidR="008E2DA9">
        <w:rPr>
          <w:rFonts w:ascii="Tahoma" w:hAnsi="Tahoma" w:cs="Tahoma"/>
          <w:b/>
          <w:bCs/>
          <w:noProof/>
          <w:color w:val="FF0000"/>
          <w:lang w:val="es-ES"/>
        </w:rPr>
        <w:t>«tahun»</w:t>
      </w:r>
      <w:r>
        <w:rPr>
          <w:rFonts w:ascii="Tahoma" w:hAnsi="Tahoma" w:cs="Tahoma"/>
          <w:b/>
          <w:bCs/>
          <w:color w:val="FF0000"/>
        </w:rPr>
        <w:fldChar w:fldCharType="end"/>
      </w:r>
      <w:r w:rsidRPr="00E50DBA">
        <w:rPr>
          <w:rFonts w:ascii="Tahoma" w:hAnsi="Tahoma" w:cs="Tahoma"/>
          <w:color w:val="FF0000"/>
          <w:lang w:val="es-ES"/>
        </w:rPr>
        <w:t xml:space="preserve"> [</w:t>
      </w:r>
      <w:r>
        <w:rPr>
          <w:rFonts w:ascii="Tahoma" w:hAnsi="Tahoma" w:cs="Tahoma"/>
          <w:b/>
          <w:color w:val="FF0000"/>
        </w:rPr>
        <w:fldChar w:fldCharType="begin"/>
      </w:r>
      <w:r w:rsidRPr="00E50DBA">
        <w:rPr>
          <w:rFonts w:ascii="Tahoma" w:hAnsi="Tahoma" w:cs="Tahoma"/>
          <w:b/>
          <w:color w:val="FF0000"/>
          <w:lang w:val="es-ES"/>
        </w:rPr>
        <w:instrText xml:space="preserve"> MERGEFIELD tahun_terbilang </w:instrText>
      </w:r>
      <w:r>
        <w:rPr>
          <w:rFonts w:ascii="Tahoma" w:hAnsi="Tahoma" w:cs="Tahoma"/>
          <w:b/>
          <w:color w:val="FF0000"/>
        </w:rPr>
        <w:fldChar w:fldCharType="separate"/>
      </w:r>
      <w:r w:rsidR="008E2DA9">
        <w:rPr>
          <w:rFonts w:ascii="Tahoma" w:hAnsi="Tahoma" w:cs="Tahoma"/>
          <w:b/>
          <w:noProof/>
          <w:color w:val="FF0000"/>
          <w:lang w:val="es-ES"/>
        </w:rPr>
        <w:t>«tahun_terbilang»</w:t>
      </w:r>
      <w:r>
        <w:rPr>
          <w:rFonts w:ascii="Tahoma" w:hAnsi="Tahoma" w:cs="Tahoma"/>
          <w:b/>
          <w:color w:val="FF0000"/>
        </w:rPr>
        <w:fldChar w:fldCharType="end"/>
      </w:r>
      <w:r w:rsidRPr="00E50DBA">
        <w:rPr>
          <w:rFonts w:ascii="Tahoma" w:hAnsi="Tahoma" w:cs="Tahoma"/>
          <w:color w:val="FF0000"/>
          <w:lang w:val="es-ES"/>
        </w:rPr>
        <w:t>]</w:t>
      </w:r>
      <w:r w:rsidRPr="00E50DBA">
        <w:rPr>
          <w:rFonts w:ascii="Tahoma" w:hAnsi="Tahoma" w:cs="Tahoma"/>
          <w:lang w:val="es-ES"/>
        </w:rPr>
        <w:t xml:space="preserve"> yang bertandatangan dibawah ini:</w:t>
      </w:r>
    </w:p>
    <w:p w:rsidR="008C2364" w:rsidRPr="00E50DBA" w:rsidRDefault="008C2364">
      <w:pPr>
        <w:ind w:left="567" w:hanging="567"/>
        <w:jc w:val="both"/>
        <w:rPr>
          <w:rFonts w:ascii="Tahoma" w:hAnsi="Tahoma" w:cs="Tahoma"/>
          <w:lang w:val="es-ES"/>
        </w:rPr>
      </w:pPr>
    </w:p>
    <w:p w:rsidR="008C2364" w:rsidRPr="00E50DBA" w:rsidRDefault="00140E86">
      <w:pPr>
        <w:numPr>
          <w:ilvl w:val="0"/>
          <w:numId w:val="10"/>
        </w:numPr>
        <w:tabs>
          <w:tab w:val="clear" w:pos="720"/>
          <w:tab w:val="num" w:pos="360"/>
          <w:tab w:val="left" w:pos="567"/>
        </w:tabs>
        <w:ind w:left="360"/>
        <w:jc w:val="both"/>
        <w:rPr>
          <w:rFonts w:ascii="Tahoma" w:hAnsi="Tahoma" w:cs="Tahoma"/>
          <w:lang w:val="es-ES"/>
        </w:rPr>
      </w:pPr>
      <w:r w:rsidRPr="00E50DBA">
        <w:rPr>
          <w:rFonts w:ascii="Tahoma" w:hAnsi="Tahoma" w:cs="Tahoma"/>
          <w:b/>
          <w:bCs/>
          <w:lang w:val="es-ES"/>
        </w:rPr>
        <w:t>HENNY MEYLIANA</w:t>
      </w:r>
      <w:r w:rsidR="008C2364" w:rsidRPr="00E50DBA">
        <w:rPr>
          <w:rFonts w:ascii="Tahoma" w:hAnsi="Tahoma" w:cs="Tahoma"/>
          <w:smallCaps/>
          <w:lang w:val="es-ES"/>
        </w:rPr>
        <w:t>,</w:t>
      </w:r>
      <w:r w:rsidR="008C2364" w:rsidRPr="00E50DBA">
        <w:rPr>
          <w:rFonts w:ascii="Tahoma" w:hAnsi="Tahoma" w:cs="Tahoma"/>
          <w:bCs/>
          <w:lang w:val="es-ES"/>
        </w:rPr>
        <w:t xml:space="preserve"> selaku</w:t>
      </w:r>
      <w:r w:rsidR="008C2364" w:rsidRPr="00E50DBA">
        <w:rPr>
          <w:rFonts w:ascii="Tahoma" w:hAnsi="Tahoma" w:cs="Tahoma"/>
          <w:lang w:val="es-ES"/>
        </w:rPr>
        <w:t xml:space="preserve"> </w:t>
      </w:r>
      <w:r w:rsidR="00032276" w:rsidRPr="00E50DBA">
        <w:rPr>
          <w:rFonts w:ascii="Tahoma" w:hAnsi="Tahoma" w:cs="Tahoma"/>
          <w:b/>
          <w:lang w:val="es-ES"/>
        </w:rPr>
        <w:t>Manajer Penjualan</w:t>
      </w:r>
      <w:r w:rsidR="008C2364" w:rsidRPr="00E50DBA">
        <w:rPr>
          <w:rFonts w:ascii="Tahoma" w:hAnsi="Tahoma" w:cs="Tahoma"/>
          <w:lang w:val="es-ES"/>
        </w:rPr>
        <w:t xml:space="preserve"> ber</w:t>
      </w:r>
      <w:r w:rsidR="00BB197F" w:rsidRPr="00E50DBA">
        <w:rPr>
          <w:rFonts w:ascii="Tahoma" w:hAnsi="Tahoma" w:cs="Tahoma"/>
          <w:lang w:val="es-ES"/>
        </w:rPr>
        <w:t>dasarkan Surat Kuasa Direksi PT</w:t>
      </w:r>
      <w:r w:rsidR="008C2364" w:rsidRPr="00E50DBA">
        <w:rPr>
          <w:rFonts w:ascii="Tahoma" w:hAnsi="Tahoma" w:cs="Tahoma"/>
          <w:lang w:val="es-ES"/>
        </w:rPr>
        <w:t xml:space="preserve"> J</w:t>
      </w:r>
      <w:r w:rsidR="00BB197F" w:rsidRPr="00E50DBA">
        <w:rPr>
          <w:rFonts w:ascii="Tahoma" w:hAnsi="Tahoma" w:cs="Tahoma"/>
          <w:lang w:val="es-ES"/>
        </w:rPr>
        <w:t>aya</w:t>
      </w:r>
      <w:r w:rsidR="008C2364" w:rsidRPr="00E50DBA">
        <w:rPr>
          <w:rFonts w:ascii="Tahoma" w:hAnsi="Tahoma" w:cs="Tahoma"/>
          <w:lang w:val="es-ES"/>
        </w:rPr>
        <w:t xml:space="preserve"> R</w:t>
      </w:r>
      <w:r w:rsidR="00BB197F" w:rsidRPr="00E50DBA">
        <w:rPr>
          <w:rFonts w:ascii="Tahoma" w:hAnsi="Tahoma" w:cs="Tahoma"/>
          <w:lang w:val="es-ES"/>
        </w:rPr>
        <w:t>Eal</w:t>
      </w:r>
      <w:r w:rsidR="008C2364" w:rsidRPr="00E50DBA">
        <w:rPr>
          <w:rFonts w:ascii="Tahoma" w:hAnsi="Tahoma" w:cs="Tahoma"/>
          <w:lang w:val="es-ES"/>
        </w:rPr>
        <w:t xml:space="preserve"> P</w:t>
      </w:r>
      <w:r w:rsidR="00BB197F" w:rsidRPr="00E50DBA">
        <w:rPr>
          <w:rFonts w:ascii="Tahoma" w:hAnsi="Tahoma" w:cs="Tahoma"/>
          <w:lang w:val="es-ES"/>
        </w:rPr>
        <w:t>roperty</w:t>
      </w:r>
      <w:r w:rsidR="008C2364" w:rsidRPr="00E50DBA">
        <w:rPr>
          <w:rFonts w:ascii="Tahoma" w:hAnsi="Tahoma" w:cs="Tahoma"/>
          <w:lang w:val="es-ES"/>
        </w:rPr>
        <w:t xml:space="preserve">, Tbk. Nomor </w:t>
      </w:r>
      <w:r w:rsidR="00CF7F96" w:rsidRPr="00E50DBA">
        <w:rPr>
          <w:rFonts w:ascii="Tahoma" w:hAnsi="Tahoma" w:cs="Tahoma"/>
          <w:b/>
          <w:color w:val="000000"/>
          <w:lang w:val="es-ES"/>
        </w:rPr>
        <w:t>0</w:t>
      </w:r>
      <w:r w:rsidRPr="00E50DBA">
        <w:rPr>
          <w:rFonts w:ascii="Tahoma" w:hAnsi="Tahoma" w:cs="Tahoma"/>
          <w:b/>
          <w:color w:val="000000"/>
          <w:lang w:val="es-ES"/>
        </w:rPr>
        <w:t>16</w:t>
      </w:r>
      <w:r w:rsidR="00CF7F96" w:rsidRPr="00E50DBA">
        <w:rPr>
          <w:rFonts w:ascii="Tahoma" w:hAnsi="Tahoma" w:cs="Tahoma"/>
          <w:b/>
          <w:color w:val="000000"/>
          <w:lang w:val="es-ES"/>
        </w:rPr>
        <w:t>/JRP-DIR/HKM-SK/</w:t>
      </w:r>
      <w:r w:rsidRPr="00E50DBA">
        <w:rPr>
          <w:rFonts w:ascii="Tahoma" w:hAnsi="Tahoma" w:cs="Tahoma"/>
          <w:b/>
          <w:color w:val="000000"/>
          <w:lang w:val="es-ES"/>
        </w:rPr>
        <w:t>II</w:t>
      </w:r>
      <w:r w:rsidR="00EE211B" w:rsidRPr="00E50DBA">
        <w:rPr>
          <w:rFonts w:ascii="Tahoma" w:hAnsi="Tahoma" w:cs="Tahoma"/>
          <w:b/>
          <w:color w:val="000000"/>
          <w:lang w:val="es-ES"/>
        </w:rPr>
        <w:t>I</w:t>
      </w:r>
      <w:r w:rsidR="00CF7F96" w:rsidRPr="00E50DBA">
        <w:rPr>
          <w:rFonts w:ascii="Tahoma" w:hAnsi="Tahoma" w:cs="Tahoma"/>
          <w:b/>
          <w:color w:val="000000"/>
          <w:lang w:val="es-ES"/>
        </w:rPr>
        <w:t>/200</w:t>
      </w:r>
      <w:r w:rsidRPr="00E50DBA">
        <w:rPr>
          <w:rFonts w:ascii="Tahoma" w:hAnsi="Tahoma" w:cs="Tahoma"/>
          <w:b/>
          <w:color w:val="000000"/>
          <w:lang w:val="es-ES"/>
        </w:rPr>
        <w:t>8</w:t>
      </w:r>
      <w:r w:rsidR="008C2364" w:rsidRPr="00E50DBA">
        <w:rPr>
          <w:rFonts w:ascii="Tahoma" w:hAnsi="Tahoma" w:cs="Tahoma"/>
          <w:b/>
          <w:lang w:val="es-ES"/>
        </w:rPr>
        <w:t xml:space="preserve"> </w:t>
      </w:r>
      <w:r w:rsidR="008C2364" w:rsidRPr="00E50DBA">
        <w:rPr>
          <w:rFonts w:ascii="Tahoma" w:hAnsi="Tahoma" w:cs="Tahoma"/>
          <w:lang w:val="es-ES"/>
        </w:rPr>
        <w:t xml:space="preserve">tertanggal </w:t>
      </w:r>
      <w:r w:rsidR="00EE211B" w:rsidRPr="00E50DBA">
        <w:rPr>
          <w:rFonts w:ascii="Tahoma" w:hAnsi="Tahoma" w:cs="Tahoma"/>
          <w:b/>
          <w:lang w:val="es-ES"/>
        </w:rPr>
        <w:t>2</w:t>
      </w:r>
      <w:r w:rsidRPr="00E50DBA">
        <w:rPr>
          <w:rFonts w:ascii="Tahoma" w:hAnsi="Tahoma" w:cs="Tahoma"/>
          <w:b/>
          <w:lang w:val="es-ES"/>
        </w:rPr>
        <w:t>4</w:t>
      </w:r>
      <w:r w:rsidR="00EE211B" w:rsidRPr="00E50DBA">
        <w:rPr>
          <w:rFonts w:ascii="Tahoma" w:hAnsi="Tahoma" w:cs="Tahoma"/>
          <w:b/>
          <w:lang w:val="es-ES"/>
        </w:rPr>
        <w:t xml:space="preserve"> </w:t>
      </w:r>
      <w:r w:rsidRPr="00E50DBA">
        <w:rPr>
          <w:rFonts w:ascii="Tahoma" w:hAnsi="Tahoma" w:cs="Tahoma"/>
          <w:b/>
          <w:lang w:val="es-ES"/>
        </w:rPr>
        <w:t>Maret</w:t>
      </w:r>
      <w:r w:rsidR="00CF7F96" w:rsidRPr="00E50DBA">
        <w:rPr>
          <w:rFonts w:ascii="Tahoma" w:hAnsi="Tahoma" w:cs="Tahoma"/>
          <w:b/>
          <w:lang w:val="es-ES"/>
        </w:rPr>
        <w:t xml:space="preserve"> 200</w:t>
      </w:r>
      <w:r w:rsidRPr="00E50DBA">
        <w:rPr>
          <w:rFonts w:ascii="Tahoma" w:hAnsi="Tahoma" w:cs="Tahoma"/>
          <w:b/>
          <w:lang w:val="es-ES"/>
        </w:rPr>
        <w:t>8</w:t>
      </w:r>
      <w:r w:rsidR="00FD3D36" w:rsidRPr="00E50DBA">
        <w:rPr>
          <w:rFonts w:ascii="Tahoma" w:hAnsi="Tahoma" w:cs="Tahoma"/>
          <w:b/>
          <w:lang w:val="es-ES"/>
        </w:rPr>
        <w:t xml:space="preserve"> </w:t>
      </w:r>
      <w:r w:rsidR="008C2364" w:rsidRPr="00E50DBA">
        <w:rPr>
          <w:rFonts w:ascii="Tahoma" w:hAnsi="Tahoma" w:cs="Tahoma"/>
          <w:lang w:val="es-ES"/>
        </w:rPr>
        <w:t xml:space="preserve">dari dan oleh karenanya bertindak untuk dan atas nama </w:t>
      </w:r>
      <w:bookmarkStart w:id="1" w:name="Dropdown10"/>
      <w:r w:rsidR="008C2364">
        <w:rPr>
          <w:rFonts w:ascii="Tahoma" w:hAnsi="Tahoma" w:cs="Tahoma"/>
          <w:b/>
        </w:rPr>
        <w:fldChar w:fldCharType="begin">
          <w:ffData>
            <w:name w:val="Dropdown10"/>
            <w:enabled/>
            <w:calcOnExit w:val="0"/>
            <w:ddList>
              <w:listEntry w:val="PT. Jaya Real Property, Tbk."/>
            </w:ddList>
          </w:ffData>
        </w:fldChar>
      </w:r>
      <w:r w:rsidR="008C2364" w:rsidRPr="00E50DBA">
        <w:rPr>
          <w:rFonts w:ascii="Tahoma" w:hAnsi="Tahoma" w:cs="Tahoma"/>
          <w:b/>
          <w:lang w:val="es-ES"/>
        </w:rPr>
        <w:instrText xml:space="preserve"> FORMDROPDOWN </w:instrText>
      </w:r>
      <w:r w:rsidR="008C2364">
        <w:rPr>
          <w:rFonts w:ascii="Tahoma" w:hAnsi="Tahoma" w:cs="Tahoma"/>
          <w:b/>
        </w:rPr>
      </w:r>
      <w:r w:rsidR="008C2364">
        <w:rPr>
          <w:rFonts w:ascii="Tahoma" w:hAnsi="Tahoma" w:cs="Tahoma"/>
          <w:b/>
        </w:rPr>
        <w:fldChar w:fldCharType="end"/>
      </w:r>
      <w:bookmarkEnd w:id="1"/>
      <w:r w:rsidR="008C2364" w:rsidRPr="00E50DBA">
        <w:rPr>
          <w:rFonts w:ascii="Tahoma" w:hAnsi="Tahoma" w:cs="Tahoma"/>
          <w:lang w:val="es-ES"/>
        </w:rPr>
        <w:t>, badan hukum Indonesia berkedudukan di Jakarta, berkantor di Bintaro Trade Centre Blok K, Jl. Jend. Sudirman, Bin</w:t>
      </w:r>
      <w:r w:rsidR="00BB197F" w:rsidRPr="00E50DBA">
        <w:rPr>
          <w:rFonts w:ascii="Tahoma" w:hAnsi="Tahoma" w:cs="Tahoma"/>
          <w:lang w:val="es-ES"/>
        </w:rPr>
        <w:t>taro Jaya Sektor VII, Tangerang-</w:t>
      </w:r>
      <w:r w:rsidR="008C2364" w:rsidRPr="00E50DBA">
        <w:rPr>
          <w:rFonts w:ascii="Tahoma" w:hAnsi="Tahoma" w:cs="Tahoma"/>
          <w:lang w:val="es-ES"/>
        </w:rPr>
        <w:t xml:space="preserve">15224, untuk selanjutnya dalam Perjanjian ini disebut </w:t>
      </w:r>
      <w:r w:rsidR="008C2364" w:rsidRPr="00E50DBA">
        <w:rPr>
          <w:rFonts w:ascii="Tahoma" w:hAnsi="Tahoma" w:cs="Tahoma"/>
          <w:b/>
          <w:bCs/>
          <w:lang w:val="es-ES"/>
        </w:rPr>
        <w:t>JAYA</w:t>
      </w:r>
      <w:r w:rsidR="008C2364" w:rsidRPr="00E50DBA">
        <w:rPr>
          <w:rFonts w:ascii="Tahoma" w:hAnsi="Tahoma" w:cs="Tahoma"/>
          <w:lang w:val="es-ES"/>
        </w:rPr>
        <w:t>;</w:t>
      </w:r>
    </w:p>
    <w:p w:rsidR="008C2364" w:rsidRPr="00E50DBA" w:rsidRDefault="008C2364">
      <w:pPr>
        <w:tabs>
          <w:tab w:val="left" w:pos="567"/>
        </w:tabs>
        <w:jc w:val="both"/>
        <w:rPr>
          <w:rFonts w:ascii="Tahoma" w:hAnsi="Tahoma" w:cs="Tahoma"/>
          <w:lang w:val="es-ES"/>
        </w:rPr>
      </w:pPr>
    </w:p>
    <w:p w:rsidR="008C2364" w:rsidRPr="00E50DBA" w:rsidRDefault="008C2364">
      <w:pPr>
        <w:numPr>
          <w:ilvl w:val="0"/>
          <w:numId w:val="10"/>
        </w:numPr>
        <w:tabs>
          <w:tab w:val="clear" w:pos="720"/>
          <w:tab w:val="num" w:pos="360"/>
          <w:tab w:val="left" w:pos="567"/>
        </w:tabs>
        <w:ind w:left="360"/>
        <w:jc w:val="both"/>
        <w:rPr>
          <w:rFonts w:ascii="Tahoma" w:hAnsi="Tahoma" w:cs="Tahoma"/>
          <w:lang w:val="es-ES"/>
        </w:rPr>
      </w:pPr>
      <w:r>
        <w:rPr>
          <w:rFonts w:ascii="Tahoma" w:hAnsi="Tahoma" w:cs="Tahoma"/>
          <w:b/>
          <w:bCs/>
        </w:rPr>
        <w:fldChar w:fldCharType="begin"/>
      </w:r>
      <w:r w:rsidRPr="00E50DBA">
        <w:rPr>
          <w:rFonts w:ascii="Tahoma" w:hAnsi="Tahoma" w:cs="Tahoma"/>
          <w:b/>
          <w:bCs/>
          <w:lang w:val="es-ES"/>
        </w:rPr>
        <w:instrText xml:space="preserve"> MERGEFIELD nama_pemilik </w:instrText>
      </w:r>
      <w:r>
        <w:rPr>
          <w:rFonts w:ascii="Tahoma" w:hAnsi="Tahoma" w:cs="Tahoma"/>
          <w:b/>
          <w:bCs/>
        </w:rPr>
        <w:fldChar w:fldCharType="separate"/>
      </w:r>
      <w:r w:rsidR="008E2DA9">
        <w:rPr>
          <w:rFonts w:ascii="Tahoma" w:hAnsi="Tahoma" w:cs="Tahoma"/>
          <w:b/>
          <w:bCs/>
          <w:noProof/>
          <w:lang w:val="es-ES"/>
        </w:rPr>
        <w:t>«nama_pemilik»</w:t>
      </w:r>
      <w:r>
        <w:rPr>
          <w:rFonts w:ascii="Tahoma" w:hAnsi="Tahoma" w:cs="Tahoma"/>
          <w:b/>
          <w:bCs/>
        </w:rPr>
        <w:fldChar w:fldCharType="end"/>
      </w:r>
      <w:r w:rsidRPr="00E50DBA">
        <w:rPr>
          <w:rFonts w:ascii="Tahoma" w:hAnsi="Tahoma" w:cs="Tahoma"/>
          <w:lang w:val="es-ES"/>
        </w:rPr>
        <w:t xml:space="preserve">, selaku pribadi, yang beralamat </w:t>
      </w:r>
      <w:r w:rsidRPr="00E50DBA">
        <w:rPr>
          <w:rFonts w:ascii="Tahoma" w:hAnsi="Tahoma" w:cs="Tahoma"/>
          <w:b/>
          <w:bCs/>
          <w:lang w:val="es-ES"/>
        </w:rPr>
        <w:t xml:space="preserve">di </w:t>
      </w:r>
      <w:r>
        <w:rPr>
          <w:rFonts w:ascii="Tahoma" w:hAnsi="Tahoma" w:cs="Tahoma"/>
          <w:b/>
          <w:bCs/>
        </w:rPr>
        <w:fldChar w:fldCharType="begin"/>
      </w:r>
      <w:r w:rsidRPr="00E50DBA">
        <w:rPr>
          <w:rFonts w:ascii="Tahoma" w:hAnsi="Tahoma" w:cs="Tahoma"/>
          <w:b/>
          <w:bCs/>
          <w:lang w:val="es-ES"/>
        </w:rPr>
        <w:instrText xml:space="preserve"> MERGEFIELD alamat </w:instrText>
      </w:r>
      <w:r>
        <w:rPr>
          <w:rFonts w:ascii="Tahoma" w:hAnsi="Tahoma" w:cs="Tahoma"/>
          <w:b/>
          <w:bCs/>
        </w:rPr>
        <w:fldChar w:fldCharType="separate"/>
      </w:r>
      <w:r w:rsidR="008E2DA9">
        <w:rPr>
          <w:rFonts w:ascii="Tahoma" w:hAnsi="Tahoma" w:cs="Tahoma"/>
          <w:b/>
          <w:bCs/>
          <w:noProof/>
          <w:lang w:val="es-ES"/>
        </w:rPr>
        <w:t>«alamat»</w:t>
      </w:r>
      <w:r>
        <w:rPr>
          <w:rFonts w:ascii="Tahoma" w:hAnsi="Tahoma" w:cs="Tahoma"/>
          <w:b/>
          <w:bCs/>
        </w:rPr>
        <w:fldChar w:fldCharType="end"/>
      </w:r>
      <w:r w:rsidRPr="00E50DBA">
        <w:rPr>
          <w:rFonts w:ascii="Tahoma" w:hAnsi="Tahoma" w:cs="Tahoma"/>
          <w:lang w:val="es-ES"/>
        </w:rPr>
        <w:t xml:space="preserve">, untuk selanjutnya dalam perjanjian ini disebut </w:t>
      </w:r>
      <w:r w:rsidRPr="00E50DBA">
        <w:rPr>
          <w:rFonts w:ascii="Tahoma" w:hAnsi="Tahoma" w:cs="Tahoma"/>
          <w:b/>
          <w:lang w:val="es-ES"/>
        </w:rPr>
        <w:t>PEMBELI</w:t>
      </w:r>
      <w:r w:rsidRPr="00E50DBA">
        <w:rPr>
          <w:rFonts w:ascii="Tahoma" w:hAnsi="Tahoma" w:cs="Tahoma"/>
          <w:lang w:val="es-ES"/>
        </w:rPr>
        <w:t>.</w:t>
      </w:r>
    </w:p>
    <w:p w:rsidR="008C2364" w:rsidRPr="00E50DBA" w:rsidRDefault="008C2364">
      <w:pPr>
        <w:ind w:left="567" w:hanging="567"/>
        <w:jc w:val="both"/>
        <w:rPr>
          <w:rFonts w:ascii="Tahoma" w:hAnsi="Tahoma" w:cs="Tahoma"/>
          <w:lang w:val="es-ES"/>
        </w:rPr>
      </w:pPr>
    </w:p>
    <w:p w:rsidR="008C2364" w:rsidRPr="00E50DBA" w:rsidRDefault="008C2364">
      <w:pPr>
        <w:pStyle w:val="BodyText"/>
        <w:rPr>
          <w:rFonts w:ascii="Tahoma" w:hAnsi="Tahoma" w:cs="Tahoma"/>
          <w:lang w:val="es-ES"/>
        </w:rPr>
      </w:pPr>
      <w:r w:rsidRPr="00E50DBA">
        <w:rPr>
          <w:rFonts w:ascii="Tahoma" w:hAnsi="Tahoma" w:cs="Tahoma"/>
          <w:lang w:val="es-ES"/>
        </w:rPr>
        <w:t>JAYA dan PEMBELI [untuk selanjutnya dalam Perjanjian ini disebut “</w:t>
      </w:r>
      <w:r w:rsidR="00D52756" w:rsidRPr="00E50DBA">
        <w:rPr>
          <w:rFonts w:ascii="Tahoma" w:hAnsi="Tahoma" w:cs="Tahoma"/>
          <w:lang w:val="es-ES"/>
        </w:rPr>
        <w:t>Para Pihak</w:t>
      </w:r>
      <w:r w:rsidRPr="00E50DBA">
        <w:rPr>
          <w:rFonts w:ascii="Tahoma" w:hAnsi="Tahoma" w:cs="Tahoma"/>
          <w:lang w:val="es-ES"/>
        </w:rPr>
        <w:t>”] terlebih dahulu menerangkan hal-hal sebagai berikut:</w:t>
      </w:r>
    </w:p>
    <w:p w:rsidR="008C2364" w:rsidRPr="00E50DBA" w:rsidRDefault="008C2364">
      <w:pPr>
        <w:jc w:val="both"/>
        <w:rPr>
          <w:rFonts w:ascii="Tahoma" w:hAnsi="Tahoma" w:cs="Tahoma"/>
          <w:lang w:val="es-ES"/>
        </w:rPr>
      </w:pPr>
    </w:p>
    <w:p w:rsidR="008C2364" w:rsidRPr="00E50DBA" w:rsidRDefault="008C2364">
      <w:pPr>
        <w:numPr>
          <w:ilvl w:val="0"/>
          <w:numId w:val="8"/>
        </w:numPr>
        <w:tabs>
          <w:tab w:val="clear" w:pos="720"/>
          <w:tab w:val="num" w:pos="567"/>
        </w:tabs>
        <w:ind w:left="567" w:hanging="567"/>
        <w:jc w:val="both"/>
        <w:rPr>
          <w:rFonts w:ascii="Tahoma" w:hAnsi="Tahoma" w:cs="Tahoma"/>
          <w:lang w:val="es-ES"/>
        </w:rPr>
      </w:pPr>
      <w:r w:rsidRPr="00E50DBA">
        <w:rPr>
          <w:rFonts w:ascii="Tahoma" w:hAnsi="Tahoma" w:cs="Tahoma"/>
          <w:lang w:val="es-ES"/>
        </w:rPr>
        <w:t>Bahwa JAYA adalah suatu perusahaan pembangun perumahan yang telah mendapat ijin untuk mengembangkan wilayah pemukiman Bintaro Jaya.</w:t>
      </w:r>
    </w:p>
    <w:p w:rsidR="008C2364" w:rsidRPr="00E50DBA" w:rsidRDefault="008C2364">
      <w:pPr>
        <w:ind w:left="360"/>
        <w:jc w:val="both"/>
        <w:rPr>
          <w:rFonts w:ascii="Tahoma" w:hAnsi="Tahoma" w:cs="Tahoma"/>
          <w:lang w:val="es-ES"/>
        </w:rPr>
      </w:pPr>
    </w:p>
    <w:p w:rsidR="008C2364" w:rsidRPr="00E50DBA" w:rsidRDefault="008C2364">
      <w:pPr>
        <w:ind w:left="567" w:hanging="567"/>
        <w:jc w:val="both"/>
        <w:rPr>
          <w:rFonts w:ascii="Tahoma" w:hAnsi="Tahoma" w:cs="Tahoma"/>
          <w:lang w:val="es-ES"/>
        </w:rPr>
      </w:pPr>
      <w:r w:rsidRPr="00E50DBA">
        <w:rPr>
          <w:rFonts w:ascii="Tahoma" w:hAnsi="Tahoma" w:cs="Tahoma"/>
          <w:lang w:val="es-ES"/>
        </w:rPr>
        <w:t>b.</w:t>
      </w:r>
      <w:r w:rsidRPr="00E50DBA">
        <w:rPr>
          <w:rFonts w:ascii="Tahoma" w:hAnsi="Tahoma" w:cs="Tahoma"/>
          <w:lang w:val="es-ES"/>
        </w:rPr>
        <w:tab/>
        <w:t>Bahwa JAYA bermaksud menjual sebagaimana PEMBELI bermaksud membeli sebagian dari tanah tersebut berikut bangunan yang didirikan di atasnya, serta kondisi lainnya yang akan diuraikan lebih lanjut di dalam perjanjian ini.</w:t>
      </w:r>
    </w:p>
    <w:p w:rsidR="008C2364" w:rsidRPr="00E50DBA" w:rsidRDefault="008C2364">
      <w:pPr>
        <w:ind w:left="567" w:hanging="567"/>
        <w:jc w:val="both"/>
        <w:rPr>
          <w:rFonts w:ascii="Tahoma" w:hAnsi="Tahoma" w:cs="Tahoma"/>
          <w:lang w:val="es-ES"/>
        </w:rPr>
      </w:pPr>
    </w:p>
    <w:p w:rsidR="008C2364" w:rsidRPr="00E50DBA" w:rsidRDefault="008C2364">
      <w:pPr>
        <w:jc w:val="both"/>
        <w:rPr>
          <w:rFonts w:ascii="Tahoma" w:hAnsi="Tahoma" w:cs="Tahoma"/>
          <w:lang w:val="es-ES"/>
        </w:rPr>
      </w:pPr>
      <w:r w:rsidRPr="00E50DBA">
        <w:rPr>
          <w:rFonts w:ascii="Tahoma" w:hAnsi="Tahoma" w:cs="Tahoma"/>
          <w:lang w:val="es-ES"/>
        </w:rPr>
        <w:t xml:space="preserve">Berdasarkan hal-hal tersebut di atas, dengan ini </w:t>
      </w:r>
      <w:r w:rsidR="00D52756" w:rsidRPr="00E50DBA">
        <w:rPr>
          <w:rFonts w:ascii="Tahoma" w:hAnsi="Tahoma" w:cs="Tahoma"/>
          <w:lang w:val="es-ES"/>
        </w:rPr>
        <w:t>Para Pihak</w:t>
      </w:r>
      <w:r w:rsidRPr="00E50DBA">
        <w:rPr>
          <w:rFonts w:ascii="Tahoma" w:hAnsi="Tahoma" w:cs="Tahoma"/>
          <w:lang w:val="es-ES"/>
        </w:rPr>
        <w:t xml:space="preserve"> sepakat untuk mengadakan Perjanjian Pengikatan Jual Beli Tanah dan Bangunan [selanjutnya disebut “PERJANJIAN”] sesuai dengan syarat dan kondisi-kondisi yang ditentukan dalam Pasal-Pasal di bawah ini:</w:t>
      </w:r>
    </w:p>
    <w:p w:rsidR="008C2364" w:rsidRPr="00E50DBA" w:rsidRDefault="008C2364">
      <w:pPr>
        <w:ind w:left="567" w:hanging="567"/>
        <w:jc w:val="both"/>
        <w:rPr>
          <w:rFonts w:ascii="Tahoma" w:hAnsi="Tahoma" w:cs="Tahoma"/>
          <w:lang w:val="es-ES"/>
        </w:rPr>
      </w:pPr>
    </w:p>
    <w:p w:rsidR="00FE1032" w:rsidRPr="00E50DBA" w:rsidRDefault="00FE1032">
      <w:pPr>
        <w:ind w:left="567" w:hanging="567"/>
        <w:jc w:val="both"/>
        <w:rPr>
          <w:rFonts w:ascii="Tahoma" w:hAnsi="Tahoma" w:cs="Tahoma"/>
          <w:lang w:val="es-ES"/>
        </w:rPr>
      </w:pPr>
    </w:p>
    <w:p w:rsidR="008C2364" w:rsidRDefault="008C2364">
      <w:pPr>
        <w:ind w:left="567" w:hanging="567"/>
        <w:jc w:val="center"/>
        <w:rPr>
          <w:rFonts w:ascii="Tahoma" w:hAnsi="Tahoma" w:cs="Tahoma"/>
          <w:b/>
        </w:rPr>
      </w:pPr>
      <w:r>
        <w:rPr>
          <w:rFonts w:ascii="Tahoma" w:hAnsi="Tahoma" w:cs="Tahoma"/>
          <w:b/>
        </w:rPr>
        <w:t>PASAL 1</w:t>
      </w:r>
    </w:p>
    <w:p w:rsidR="008C2364" w:rsidRDefault="008C2364">
      <w:pPr>
        <w:ind w:left="567" w:hanging="567"/>
        <w:jc w:val="center"/>
        <w:rPr>
          <w:rFonts w:ascii="Tahoma" w:hAnsi="Tahoma" w:cs="Tahoma"/>
          <w:b/>
        </w:rPr>
      </w:pPr>
      <w:r>
        <w:rPr>
          <w:rFonts w:ascii="Tahoma" w:hAnsi="Tahoma" w:cs="Tahoma"/>
          <w:b/>
        </w:rPr>
        <w:t>OBYEK PERJANJIAN</w:t>
      </w:r>
    </w:p>
    <w:p w:rsidR="008C2364" w:rsidRDefault="008C2364">
      <w:pPr>
        <w:ind w:left="567" w:hanging="567"/>
        <w:jc w:val="center"/>
        <w:rPr>
          <w:rFonts w:ascii="Tahoma" w:hAnsi="Tahoma" w:cs="Tahoma"/>
        </w:rPr>
      </w:pPr>
    </w:p>
    <w:p w:rsidR="008C2364" w:rsidRDefault="008C2364">
      <w:pPr>
        <w:pStyle w:val="BodyTextIndent2"/>
        <w:numPr>
          <w:ilvl w:val="0"/>
          <w:numId w:val="15"/>
        </w:numPr>
        <w:rPr>
          <w:rFonts w:ascii="Tahoma" w:hAnsi="Tahoma" w:cs="Tahoma"/>
        </w:rPr>
      </w:pPr>
      <w:r>
        <w:rPr>
          <w:rFonts w:ascii="Tahoma" w:hAnsi="Tahoma" w:cs="Tahoma"/>
        </w:rPr>
        <w:t>JAYA dengan ini berjanji dan mengikat diri baik sekarang dan untuk kemudian pada waktunya menjual dan menyerahkan kepada PEMBELI sebagaimana PEMBELI dengan ini berjanji dan mengikatkan dirinya sekarang dan untuk kemudian pada waktunya membeli dan menerima penyerahan dari JAYA atas TANAH DAN BANGUNAN yang disebutkan pada ayat 2 Pasal ini.</w:t>
      </w:r>
    </w:p>
    <w:p w:rsidR="008C2364" w:rsidRDefault="008C2364">
      <w:pPr>
        <w:pStyle w:val="BodyTextIndent2"/>
        <w:ind w:left="0" w:firstLine="0"/>
        <w:rPr>
          <w:rFonts w:ascii="Tahoma" w:hAnsi="Tahoma" w:cs="Tahoma"/>
        </w:rPr>
      </w:pPr>
    </w:p>
    <w:p w:rsidR="008C2364" w:rsidRDefault="00D52756">
      <w:pPr>
        <w:pStyle w:val="BodyTextIndent2"/>
        <w:numPr>
          <w:ilvl w:val="0"/>
          <w:numId w:val="15"/>
        </w:numPr>
        <w:rPr>
          <w:rFonts w:ascii="Tahoma" w:hAnsi="Tahoma" w:cs="Tahoma"/>
        </w:rPr>
      </w:pPr>
      <w:r>
        <w:rPr>
          <w:rFonts w:ascii="Tahoma" w:hAnsi="Tahoma" w:cs="Tahoma"/>
        </w:rPr>
        <w:t>Para Pihak</w:t>
      </w:r>
      <w:r w:rsidR="008C2364">
        <w:rPr>
          <w:rFonts w:ascii="Tahoma" w:hAnsi="Tahoma" w:cs="Tahoma"/>
        </w:rPr>
        <w:t xml:space="preserve"> sepakat bahwa yang menjadi obyek dari PERJANJIAN ini adalah sebagai berikut:</w:t>
      </w:r>
    </w:p>
    <w:p w:rsidR="008C2364" w:rsidRDefault="008C2364">
      <w:pPr>
        <w:ind w:left="360"/>
        <w:jc w:val="both"/>
        <w:rPr>
          <w:rFonts w:ascii="Tahoma" w:hAnsi="Tahoma" w:cs="Tahoma"/>
        </w:rPr>
      </w:pPr>
    </w:p>
    <w:p w:rsidR="008C2364" w:rsidRDefault="008C2364">
      <w:pPr>
        <w:tabs>
          <w:tab w:val="left" w:pos="426"/>
          <w:tab w:val="left" w:pos="851"/>
        </w:tabs>
        <w:ind w:left="851" w:hanging="851"/>
        <w:jc w:val="both"/>
        <w:rPr>
          <w:rFonts w:ascii="Tahoma" w:hAnsi="Tahoma" w:cs="Tahoma"/>
        </w:rPr>
      </w:pPr>
      <w:r>
        <w:rPr>
          <w:rFonts w:ascii="Tahoma" w:hAnsi="Tahoma" w:cs="Tahoma"/>
        </w:rPr>
        <w:tab/>
        <w:t>[i]</w:t>
      </w:r>
      <w:r>
        <w:rPr>
          <w:rFonts w:ascii="Tahoma" w:hAnsi="Tahoma" w:cs="Tahoma"/>
        </w:rPr>
        <w:tab/>
        <w:t xml:space="preserve">Sebidang tanah seluas </w:t>
      </w:r>
      <w:r>
        <w:rPr>
          <w:rFonts w:ascii="Tahoma" w:hAnsi="Tahoma" w:cs="Tahoma"/>
          <w:b/>
          <w:color w:val="0000FF"/>
        </w:rPr>
        <w:fldChar w:fldCharType="begin"/>
      </w:r>
      <w:r>
        <w:rPr>
          <w:rFonts w:ascii="Tahoma" w:hAnsi="Tahoma" w:cs="Tahoma"/>
          <w:b/>
          <w:color w:val="0000FF"/>
        </w:rPr>
        <w:instrText xml:space="preserve"> MERGEFIELD luas_tanah </w:instrText>
      </w:r>
      <w:r>
        <w:rPr>
          <w:rFonts w:ascii="Tahoma" w:hAnsi="Tahoma" w:cs="Tahoma"/>
          <w:b/>
          <w:color w:val="0000FF"/>
        </w:rPr>
        <w:fldChar w:fldCharType="separate"/>
      </w:r>
      <w:r w:rsidR="008E2DA9">
        <w:rPr>
          <w:rFonts w:ascii="Tahoma" w:hAnsi="Tahoma" w:cs="Tahoma"/>
          <w:b/>
          <w:noProof/>
          <w:color w:val="0000FF"/>
        </w:rPr>
        <w:t>«luas_tanah»</w:t>
      </w:r>
      <w:r>
        <w:rPr>
          <w:rFonts w:ascii="Tahoma" w:hAnsi="Tahoma" w:cs="Tahoma"/>
          <w:b/>
          <w:color w:val="0000FF"/>
        </w:rPr>
        <w:fldChar w:fldCharType="end"/>
      </w:r>
      <w:r>
        <w:rPr>
          <w:rFonts w:ascii="Tahoma" w:hAnsi="Tahoma" w:cs="Tahoma"/>
          <w:b/>
          <w:color w:val="0000FF"/>
        </w:rPr>
        <w:t xml:space="preserve"> m²</w:t>
      </w:r>
      <w:r>
        <w:rPr>
          <w:rFonts w:ascii="Tahoma" w:hAnsi="Tahoma" w:cs="Tahoma"/>
          <w:b/>
        </w:rPr>
        <w:t xml:space="preserve"> </w:t>
      </w:r>
      <w:r>
        <w:rPr>
          <w:rFonts w:ascii="Tahoma" w:hAnsi="Tahoma" w:cs="Tahoma"/>
        </w:rPr>
        <w:t>[</w:t>
      </w:r>
      <w:r>
        <w:rPr>
          <w:rFonts w:ascii="Tahoma" w:hAnsi="Tahoma" w:cs="Tahoma"/>
          <w:b/>
          <w:i/>
          <w:color w:val="0000FF"/>
        </w:rPr>
        <w:fldChar w:fldCharType="begin"/>
      </w:r>
      <w:r>
        <w:rPr>
          <w:rFonts w:ascii="Tahoma" w:hAnsi="Tahoma" w:cs="Tahoma"/>
          <w:b/>
          <w:i/>
          <w:color w:val="0000FF"/>
        </w:rPr>
        <w:instrText xml:space="preserve"> MERGEFIELD luas_tanah_terbilang </w:instrText>
      </w:r>
      <w:r>
        <w:rPr>
          <w:rFonts w:ascii="Tahoma" w:hAnsi="Tahoma" w:cs="Tahoma"/>
          <w:b/>
          <w:i/>
          <w:color w:val="0000FF"/>
        </w:rPr>
        <w:fldChar w:fldCharType="separate"/>
      </w:r>
      <w:r w:rsidR="008E2DA9">
        <w:rPr>
          <w:rFonts w:ascii="Tahoma" w:hAnsi="Tahoma" w:cs="Tahoma"/>
          <w:b/>
          <w:i/>
          <w:noProof/>
          <w:color w:val="0000FF"/>
        </w:rPr>
        <w:t>«luas_tanah_terbilang»</w:t>
      </w:r>
      <w:r>
        <w:rPr>
          <w:rFonts w:ascii="Tahoma" w:hAnsi="Tahoma" w:cs="Tahoma"/>
          <w:b/>
          <w:i/>
          <w:color w:val="0000FF"/>
        </w:rPr>
        <w:fldChar w:fldCharType="end"/>
      </w:r>
      <w:r>
        <w:rPr>
          <w:rFonts w:ascii="Tahoma" w:hAnsi="Tahoma" w:cs="Tahoma"/>
        </w:rPr>
        <w:t xml:space="preserve"> meter</w:t>
      </w:r>
      <w:r w:rsidR="00C211FC" w:rsidRPr="00C211FC">
        <w:rPr>
          <w:rFonts w:ascii="Tahoma" w:hAnsi="Tahoma" w:cs="Tahoma"/>
        </w:rPr>
        <w:t xml:space="preserve"> </w:t>
      </w:r>
      <w:r w:rsidR="00C211FC">
        <w:rPr>
          <w:rFonts w:ascii="Tahoma" w:hAnsi="Tahoma" w:cs="Tahoma"/>
        </w:rPr>
        <w:t>persegi</w:t>
      </w:r>
      <w:r>
        <w:rPr>
          <w:rFonts w:ascii="Tahoma" w:hAnsi="Tahoma" w:cs="Tahoma"/>
        </w:rPr>
        <w:t xml:space="preserve">] yang terletak di Proyek Perumahan Bintaro Jaya, Kelurahan </w:t>
      </w:r>
      <w:r>
        <w:rPr>
          <w:rFonts w:ascii="Tahoma" w:hAnsi="Tahoma" w:cs="Tahoma"/>
          <w:b/>
          <w:color w:val="0000FF"/>
        </w:rPr>
        <w:fldChar w:fldCharType="begin"/>
      </w:r>
      <w:r>
        <w:rPr>
          <w:rFonts w:ascii="Tahoma" w:hAnsi="Tahoma" w:cs="Tahoma"/>
          <w:b/>
          <w:color w:val="0000FF"/>
        </w:rPr>
        <w:instrText xml:space="preserve"> MERGEFIELD kelurahan </w:instrText>
      </w:r>
      <w:r>
        <w:rPr>
          <w:rFonts w:ascii="Tahoma" w:hAnsi="Tahoma" w:cs="Tahoma"/>
          <w:b/>
          <w:color w:val="0000FF"/>
        </w:rPr>
        <w:fldChar w:fldCharType="separate"/>
      </w:r>
      <w:r w:rsidR="008E2DA9">
        <w:rPr>
          <w:rFonts w:ascii="Tahoma" w:hAnsi="Tahoma" w:cs="Tahoma"/>
          <w:b/>
          <w:noProof/>
          <w:color w:val="0000FF"/>
        </w:rPr>
        <w:t>«kelurahan»</w:t>
      </w:r>
      <w:r>
        <w:rPr>
          <w:rFonts w:ascii="Tahoma" w:hAnsi="Tahoma" w:cs="Tahoma"/>
          <w:b/>
          <w:color w:val="0000FF"/>
        </w:rPr>
        <w:fldChar w:fldCharType="end"/>
      </w:r>
      <w:r>
        <w:rPr>
          <w:rFonts w:ascii="Tahoma" w:hAnsi="Tahoma" w:cs="Tahoma"/>
          <w:color w:val="0000FF"/>
        </w:rPr>
        <w:t>,</w:t>
      </w:r>
      <w:r>
        <w:rPr>
          <w:rFonts w:ascii="Tahoma" w:hAnsi="Tahoma" w:cs="Tahoma"/>
        </w:rPr>
        <w:t xml:space="preserve"> Kecamatan </w:t>
      </w:r>
      <w:r>
        <w:rPr>
          <w:rFonts w:ascii="Tahoma" w:hAnsi="Tahoma" w:cs="Tahoma"/>
          <w:b/>
          <w:color w:val="0000FF"/>
        </w:rPr>
        <w:fldChar w:fldCharType="begin"/>
      </w:r>
      <w:r>
        <w:rPr>
          <w:rFonts w:ascii="Tahoma" w:hAnsi="Tahoma" w:cs="Tahoma"/>
          <w:b/>
          <w:color w:val="0000FF"/>
        </w:rPr>
        <w:instrText xml:space="preserve"> MERGEFIELD kecamatan </w:instrText>
      </w:r>
      <w:r>
        <w:rPr>
          <w:rFonts w:ascii="Tahoma" w:hAnsi="Tahoma" w:cs="Tahoma"/>
          <w:b/>
          <w:color w:val="0000FF"/>
        </w:rPr>
        <w:fldChar w:fldCharType="separate"/>
      </w:r>
      <w:r w:rsidR="008E2DA9">
        <w:rPr>
          <w:rFonts w:ascii="Tahoma" w:hAnsi="Tahoma" w:cs="Tahoma"/>
          <w:b/>
          <w:noProof/>
          <w:color w:val="0000FF"/>
        </w:rPr>
        <w:t>«kecamatan»</w:t>
      </w:r>
      <w:r>
        <w:rPr>
          <w:rFonts w:ascii="Tahoma" w:hAnsi="Tahoma" w:cs="Tahoma"/>
          <w:b/>
          <w:color w:val="0000FF"/>
        </w:rPr>
        <w:fldChar w:fldCharType="end"/>
      </w:r>
      <w:r>
        <w:rPr>
          <w:rFonts w:ascii="Tahoma" w:hAnsi="Tahoma" w:cs="Tahoma"/>
          <w:b/>
          <w:color w:val="0000FF"/>
        </w:rPr>
        <w:t xml:space="preserve"> </w:t>
      </w:r>
      <w:r>
        <w:rPr>
          <w:rFonts w:ascii="Tahoma" w:hAnsi="Tahoma" w:cs="Tahoma"/>
        </w:rPr>
        <w:t>Kabupaten Tangerang [untuk selanjutnya disebut “TANAH”].</w:t>
      </w:r>
    </w:p>
    <w:p w:rsidR="008C2364" w:rsidRDefault="008C2364">
      <w:pPr>
        <w:tabs>
          <w:tab w:val="left" w:pos="426"/>
          <w:tab w:val="left" w:pos="851"/>
        </w:tabs>
        <w:ind w:left="851" w:hanging="851"/>
        <w:jc w:val="both"/>
        <w:rPr>
          <w:rFonts w:ascii="Tahoma" w:hAnsi="Tahoma" w:cs="Tahoma"/>
        </w:rPr>
      </w:pPr>
    </w:p>
    <w:p w:rsidR="008C2364" w:rsidRDefault="008C2364">
      <w:pPr>
        <w:tabs>
          <w:tab w:val="left" w:pos="426"/>
          <w:tab w:val="left" w:pos="851"/>
        </w:tabs>
        <w:ind w:left="851" w:hanging="851"/>
        <w:jc w:val="both"/>
        <w:rPr>
          <w:rFonts w:ascii="Tahoma" w:hAnsi="Tahoma" w:cs="Tahoma"/>
        </w:rPr>
      </w:pPr>
      <w:r>
        <w:rPr>
          <w:rFonts w:ascii="Tahoma" w:hAnsi="Tahoma" w:cs="Tahoma"/>
        </w:rPr>
        <w:tab/>
        <w:t>[ii]</w:t>
      </w:r>
      <w:r>
        <w:rPr>
          <w:rFonts w:ascii="Tahoma" w:hAnsi="Tahoma" w:cs="Tahoma"/>
        </w:rPr>
        <w:tab/>
        <w:t xml:space="preserve">Bangunan rumah tinggal seluas </w:t>
      </w:r>
      <w:r>
        <w:rPr>
          <w:rFonts w:ascii="Tahoma" w:hAnsi="Tahoma" w:cs="Tahoma"/>
          <w:b/>
          <w:bCs/>
          <w:color w:val="0000FF"/>
        </w:rPr>
        <w:fldChar w:fldCharType="begin"/>
      </w:r>
      <w:r>
        <w:rPr>
          <w:rFonts w:ascii="Tahoma" w:hAnsi="Tahoma" w:cs="Tahoma"/>
          <w:b/>
          <w:bCs/>
          <w:color w:val="0000FF"/>
        </w:rPr>
        <w:instrText xml:space="preserve"> MERGEFIELD luas_bang </w:instrText>
      </w:r>
      <w:r>
        <w:rPr>
          <w:rFonts w:ascii="Tahoma" w:hAnsi="Tahoma" w:cs="Tahoma"/>
          <w:b/>
          <w:bCs/>
          <w:color w:val="0000FF"/>
        </w:rPr>
        <w:fldChar w:fldCharType="separate"/>
      </w:r>
      <w:r w:rsidR="008E2DA9">
        <w:rPr>
          <w:rFonts w:ascii="Tahoma" w:hAnsi="Tahoma" w:cs="Tahoma"/>
          <w:b/>
          <w:bCs/>
          <w:noProof/>
          <w:color w:val="0000FF"/>
        </w:rPr>
        <w:t>«luas_bang»</w:t>
      </w:r>
      <w:r>
        <w:rPr>
          <w:rFonts w:ascii="Tahoma" w:hAnsi="Tahoma" w:cs="Tahoma"/>
          <w:b/>
          <w:bCs/>
          <w:color w:val="0000FF"/>
        </w:rPr>
        <w:fldChar w:fldCharType="end"/>
      </w:r>
      <w:r>
        <w:rPr>
          <w:rFonts w:ascii="Tahoma" w:hAnsi="Tahoma" w:cs="Tahoma"/>
          <w:b/>
          <w:bCs/>
          <w:color w:val="0000FF"/>
        </w:rPr>
        <w:t xml:space="preserve"> m²</w:t>
      </w:r>
      <w:r>
        <w:rPr>
          <w:rFonts w:ascii="Tahoma" w:hAnsi="Tahoma" w:cs="Tahoma"/>
        </w:rPr>
        <w:t xml:space="preserve"> </w:t>
      </w:r>
      <w:r>
        <w:rPr>
          <w:rFonts w:ascii="Tahoma" w:hAnsi="Tahoma" w:cs="Tahoma"/>
          <w:b/>
          <w:bCs/>
          <w:color w:val="0000FF"/>
        </w:rPr>
        <w:t>[</w:t>
      </w:r>
      <w:r>
        <w:rPr>
          <w:rFonts w:ascii="Tahoma" w:hAnsi="Tahoma" w:cs="Tahoma"/>
          <w:b/>
          <w:bCs/>
          <w:i/>
          <w:color w:val="0000FF"/>
        </w:rPr>
        <w:fldChar w:fldCharType="begin"/>
      </w:r>
      <w:r>
        <w:rPr>
          <w:rFonts w:ascii="Tahoma" w:hAnsi="Tahoma" w:cs="Tahoma"/>
          <w:b/>
          <w:bCs/>
          <w:i/>
          <w:color w:val="0000FF"/>
        </w:rPr>
        <w:instrText xml:space="preserve"> MERGEFIELD luas_bang_terbilang </w:instrText>
      </w:r>
      <w:r>
        <w:rPr>
          <w:rFonts w:ascii="Tahoma" w:hAnsi="Tahoma" w:cs="Tahoma"/>
          <w:b/>
          <w:bCs/>
          <w:i/>
          <w:color w:val="0000FF"/>
        </w:rPr>
        <w:fldChar w:fldCharType="separate"/>
      </w:r>
      <w:r w:rsidR="008E2DA9">
        <w:rPr>
          <w:rFonts w:ascii="Tahoma" w:hAnsi="Tahoma" w:cs="Tahoma"/>
          <w:b/>
          <w:bCs/>
          <w:i/>
          <w:noProof/>
          <w:color w:val="0000FF"/>
        </w:rPr>
        <w:t>«luas_bang_terbilang»</w:t>
      </w:r>
      <w:r>
        <w:rPr>
          <w:rFonts w:ascii="Tahoma" w:hAnsi="Tahoma" w:cs="Tahoma"/>
          <w:b/>
          <w:bCs/>
          <w:i/>
          <w:color w:val="0000FF"/>
        </w:rPr>
        <w:fldChar w:fldCharType="end"/>
      </w:r>
      <w:r>
        <w:rPr>
          <w:rFonts w:ascii="Tahoma" w:hAnsi="Tahoma" w:cs="Tahoma"/>
        </w:rPr>
        <w:t xml:space="preserve"> meter</w:t>
      </w:r>
      <w:r w:rsidR="00C211FC" w:rsidRPr="00C211FC">
        <w:rPr>
          <w:rFonts w:ascii="Tahoma" w:hAnsi="Tahoma" w:cs="Tahoma"/>
        </w:rPr>
        <w:t xml:space="preserve"> </w:t>
      </w:r>
      <w:r w:rsidR="00C211FC">
        <w:rPr>
          <w:rFonts w:ascii="Tahoma" w:hAnsi="Tahoma" w:cs="Tahoma"/>
        </w:rPr>
        <w:t>persegi</w:t>
      </w:r>
      <w:r>
        <w:rPr>
          <w:rFonts w:ascii="Tahoma" w:hAnsi="Tahoma" w:cs="Tahoma"/>
        </w:rPr>
        <w:t xml:space="preserve">] yang terletak di proyek Bintaro Jaya, kaveling </w:t>
      </w:r>
      <w:r>
        <w:rPr>
          <w:rFonts w:ascii="Tahoma" w:hAnsi="Tahoma" w:cs="Tahoma"/>
          <w:b/>
          <w:bCs/>
          <w:color w:val="0000FF"/>
        </w:rPr>
        <w:t xml:space="preserve">blok </w:t>
      </w:r>
      <w:r>
        <w:rPr>
          <w:rFonts w:ascii="Tahoma" w:hAnsi="Tahoma" w:cs="Tahoma"/>
          <w:b/>
          <w:bCs/>
          <w:color w:val="0000FF"/>
        </w:rPr>
        <w:fldChar w:fldCharType="begin"/>
      </w:r>
      <w:r>
        <w:rPr>
          <w:rFonts w:ascii="Tahoma" w:hAnsi="Tahoma" w:cs="Tahoma"/>
          <w:b/>
          <w:bCs/>
          <w:color w:val="0000FF"/>
        </w:rPr>
        <w:instrText xml:space="preserve"> MERGEFIELD kode_blok </w:instrText>
      </w:r>
      <w:r>
        <w:rPr>
          <w:rFonts w:ascii="Tahoma" w:hAnsi="Tahoma" w:cs="Tahoma"/>
          <w:b/>
          <w:bCs/>
          <w:color w:val="0000FF"/>
        </w:rPr>
        <w:fldChar w:fldCharType="separate"/>
      </w:r>
      <w:r w:rsidR="008E2DA9">
        <w:rPr>
          <w:rFonts w:ascii="Tahoma" w:hAnsi="Tahoma" w:cs="Tahoma"/>
          <w:b/>
          <w:bCs/>
          <w:noProof/>
          <w:color w:val="0000FF"/>
        </w:rPr>
        <w:t>«kode_blok»</w:t>
      </w:r>
      <w:r>
        <w:rPr>
          <w:rFonts w:ascii="Tahoma" w:hAnsi="Tahoma" w:cs="Tahoma"/>
          <w:b/>
          <w:bCs/>
          <w:color w:val="0000FF"/>
        </w:rPr>
        <w:fldChar w:fldCharType="end"/>
      </w:r>
      <w:r>
        <w:rPr>
          <w:rFonts w:ascii="Tahoma" w:hAnsi="Tahoma" w:cs="Tahoma"/>
        </w:rPr>
        <w:t xml:space="preserve">, type </w:t>
      </w:r>
      <w:r>
        <w:rPr>
          <w:rFonts w:ascii="Tahoma" w:hAnsi="Tahoma" w:cs="Tahoma"/>
          <w:b/>
          <w:bCs/>
          <w:color w:val="0000FF"/>
        </w:rPr>
        <w:fldChar w:fldCharType="begin"/>
      </w:r>
      <w:r>
        <w:rPr>
          <w:rFonts w:ascii="Tahoma" w:hAnsi="Tahoma" w:cs="Tahoma"/>
          <w:b/>
          <w:bCs/>
          <w:color w:val="0000FF"/>
        </w:rPr>
        <w:instrText xml:space="preserve"> MERGEFIELD tipe </w:instrText>
      </w:r>
      <w:r>
        <w:rPr>
          <w:rFonts w:ascii="Tahoma" w:hAnsi="Tahoma" w:cs="Tahoma"/>
          <w:b/>
          <w:bCs/>
          <w:color w:val="0000FF"/>
        </w:rPr>
        <w:fldChar w:fldCharType="separate"/>
      </w:r>
      <w:r w:rsidR="008E2DA9">
        <w:rPr>
          <w:rFonts w:ascii="Tahoma" w:hAnsi="Tahoma" w:cs="Tahoma"/>
          <w:b/>
          <w:bCs/>
          <w:noProof/>
          <w:color w:val="0000FF"/>
        </w:rPr>
        <w:t>«tipe»</w:t>
      </w:r>
      <w:r>
        <w:rPr>
          <w:rFonts w:ascii="Tahoma" w:hAnsi="Tahoma" w:cs="Tahoma"/>
          <w:b/>
          <w:bCs/>
          <w:color w:val="0000FF"/>
        </w:rPr>
        <w:fldChar w:fldCharType="end"/>
      </w:r>
      <w:r>
        <w:rPr>
          <w:rFonts w:ascii="Tahoma" w:hAnsi="Tahoma" w:cs="Tahoma"/>
          <w:b/>
          <w:bCs/>
          <w:color w:val="0000FF"/>
        </w:rPr>
        <w:t xml:space="preserve"> </w:t>
      </w:r>
      <w:r>
        <w:rPr>
          <w:rFonts w:ascii="Tahoma" w:hAnsi="Tahoma" w:cs="Tahoma"/>
        </w:rPr>
        <w:t>yang berdiri di atas TANAH sesuai ayat 2 [i] pada Pasal ini [untuk selanjutnya disebut “BANGUNAN”].</w:t>
      </w:r>
    </w:p>
    <w:p w:rsidR="008C2364" w:rsidRDefault="008C2364">
      <w:pPr>
        <w:tabs>
          <w:tab w:val="left" w:pos="567"/>
          <w:tab w:val="left" w:pos="993"/>
        </w:tabs>
        <w:jc w:val="both"/>
        <w:rPr>
          <w:rFonts w:ascii="Tahoma" w:hAnsi="Tahoma" w:cs="Tahoma"/>
        </w:rPr>
      </w:pPr>
      <w:r>
        <w:rPr>
          <w:rFonts w:ascii="Tahoma" w:hAnsi="Tahoma" w:cs="Tahoma"/>
        </w:rPr>
        <w:tab/>
      </w:r>
    </w:p>
    <w:p w:rsidR="004669DB" w:rsidRDefault="008C2364">
      <w:pPr>
        <w:pStyle w:val="BodyTextIndent3"/>
        <w:rPr>
          <w:rFonts w:ascii="Tahoma" w:hAnsi="Tahoma" w:cs="Tahoma"/>
        </w:rPr>
      </w:pPr>
      <w:r>
        <w:rPr>
          <w:rFonts w:ascii="Tahoma" w:hAnsi="Tahoma" w:cs="Tahoma"/>
        </w:rPr>
        <w:t xml:space="preserve">TANAH </w:t>
      </w:r>
      <w:r w:rsidR="008C1D27">
        <w:rPr>
          <w:rFonts w:ascii="Tahoma" w:hAnsi="Tahoma" w:cs="Tahoma"/>
        </w:rPr>
        <w:t xml:space="preserve">dan </w:t>
      </w:r>
      <w:r>
        <w:rPr>
          <w:rFonts w:ascii="Tahoma" w:hAnsi="Tahoma" w:cs="Tahoma"/>
        </w:rPr>
        <w:t xml:space="preserve">BANGUNAN tersebut di atas untuk selanjutnya disebut “TANAH DAN BANGUNAN”. </w:t>
      </w:r>
    </w:p>
    <w:p w:rsidR="008C2364" w:rsidRDefault="004669DB">
      <w:pPr>
        <w:pStyle w:val="BodyTextIndent3"/>
        <w:rPr>
          <w:rFonts w:ascii="Tahoma" w:hAnsi="Tahoma" w:cs="Tahoma"/>
        </w:rPr>
      </w:pPr>
      <w:r>
        <w:rPr>
          <w:rFonts w:ascii="Tahoma" w:hAnsi="Tahoma" w:cs="Tahoma"/>
        </w:rPr>
        <w:br w:type="page"/>
      </w:r>
    </w:p>
    <w:p w:rsidR="008C2364" w:rsidRDefault="008C2364">
      <w:pPr>
        <w:tabs>
          <w:tab w:val="left" w:pos="567"/>
          <w:tab w:val="left" w:pos="993"/>
        </w:tabs>
        <w:ind w:left="567" w:hanging="567"/>
        <w:jc w:val="both"/>
        <w:rPr>
          <w:rFonts w:ascii="Tahoma" w:hAnsi="Tahoma" w:cs="Tahoma"/>
        </w:rPr>
      </w:pPr>
      <w:r>
        <w:rPr>
          <w:rFonts w:ascii="Tahoma" w:hAnsi="Tahoma" w:cs="Tahoma"/>
        </w:rPr>
        <w:lastRenderedPageBreak/>
        <w:t xml:space="preserve"> </w:t>
      </w:r>
    </w:p>
    <w:p w:rsidR="008C2364" w:rsidRPr="00D30BEE" w:rsidRDefault="00D52756">
      <w:pPr>
        <w:numPr>
          <w:ilvl w:val="0"/>
          <w:numId w:val="15"/>
        </w:numPr>
        <w:tabs>
          <w:tab w:val="left" w:pos="567"/>
          <w:tab w:val="left" w:pos="993"/>
        </w:tabs>
        <w:jc w:val="both"/>
        <w:rPr>
          <w:rFonts w:ascii="Tahoma" w:hAnsi="Tahoma" w:cs="Tahoma"/>
        </w:rPr>
      </w:pPr>
      <w:r w:rsidRPr="00D30BEE">
        <w:rPr>
          <w:rFonts w:ascii="Tahoma" w:hAnsi="Tahoma" w:cs="Tahoma"/>
          <w:bCs/>
        </w:rPr>
        <w:t xml:space="preserve">Para Pihak </w:t>
      </w:r>
      <w:r w:rsidR="008C2364" w:rsidRPr="00D30BEE">
        <w:rPr>
          <w:rFonts w:ascii="Tahoma" w:hAnsi="Tahoma" w:cs="Tahoma"/>
        </w:rPr>
        <w:t xml:space="preserve">sepakat bahwa apabila ukuran luas TANAH yang menjadi obyek dari PERJANJIAN ini berbeda luasnya dengan ukuran yang ditentukan dalam Surat Ukur/Gambar Situasi atau Sertifikat yang dikeluarkan oleh Kantor Badan Pertanahan Nasional </w:t>
      </w:r>
      <w:r w:rsidR="008C2364" w:rsidRPr="00D30BEE">
        <w:rPr>
          <w:rFonts w:ascii="Tahoma" w:hAnsi="Tahoma" w:cs="Tahoma"/>
        </w:rPr>
        <w:fldChar w:fldCharType="begin">
          <w:ffData>
            <w:name w:val="Dropdown25"/>
            <w:enabled/>
            <w:calcOnExit w:val="0"/>
            <w:ddList>
              <w:listEntry w:val="Kabupaten"/>
              <w:listEntry w:val="Kotamadya"/>
            </w:ddList>
          </w:ffData>
        </w:fldChar>
      </w:r>
      <w:r w:rsidR="008C2364" w:rsidRPr="00D30BEE">
        <w:rPr>
          <w:rFonts w:ascii="Tahoma" w:hAnsi="Tahoma" w:cs="Tahoma"/>
        </w:rPr>
        <w:instrText xml:space="preserve"> FORMDROPDOWN </w:instrText>
      </w:r>
      <w:r w:rsidR="008C2364" w:rsidRPr="00D30BEE">
        <w:rPr>
          <w:rFonts w:ascii="Tahoma" w:hAnsi="Tahoma" w:cs="Tahoma"/>
        </w:rPr>
      </w:r>
      <w:r w:rsidR="008C2364" w:rsidRPr="00D30BEE">
        <w:rPr>
          <w:rFonts w:ascii="Tahoma" w:hAnsi="Tahoma" w:cs="Tahoma"/>
        </w:rPr>
        <w:fldChar w:fldCharType="end"/>
      </w:r>
      <w:r w:rsidR="008C2364" w:rsidRPr="00D30BEE">
        <w:rPr>
          <w:rFonts w:ascii="Tahoma" w:hAnsi="Tahoma" w:cs="Tahoma"/>
        </w:rPr>
        <w:t xml:space="preserve"> </w:t>
      </w:r>
      <w:r w:rsidR="008C2364" w:rsidRPr="00D30BEE">
        <w:rPr>
          <w:rFonts w:ascii="Tahoma" w:hAnsi="Tahoma" w:cs="Tahoma"/>
        </w:rPr>
        <w:fldChar w:fldCharType="begin">
          <w:ffData>
            <w:name w:val="Dropdown26"/>
            <w:enabled/>
            <w:calcOnExit w:val="0"/>
            <w:ddList>
              <w:listEntry w:val="Tangerang"/>
              <w:listEntry w:val="Jakarta Selatan"/>
            </w:ddList>
          </w:ffData>
        </w:fldChar>
      </w:r>
      <w:r w:rsidR="008C2364" w:rsidRPr="00D30BEE">
        <w:rPr>
          <w:rFonts w:ascii="Tahoma" w:hAnsi="Tahoma" w:cs="Tahoma"/>
        </w:rPr>
        <w:instrText xml:space="preserve"> FORMDROPDOWN </w:instrText>
      </w:r>
      <w:r w:rsidR="008C2364" w:rsidRPr="00D30BEE">
        <w:rPr>
          <w:rFonts w:ascii="Tahoma" w:hAnsi="Tahoma" w:cs="Tahoma"/>
        </w:rPr>
      </w:r>
      <w:r w:rsidR="008C2364" w:rsidRPr="00D30BEE">
        <w:rPr>
          <w:rFonts w:ascii="Tahoma" w:hAnsi="Tahoma" w:cs="Tahoma"/>
        </w:rPr>
        <w:fldChar w:fldCharType="end"/>
      </w:r>
      <w:r w:rsidR="008C2364" w:rsidRPr="00D30BEE">
        <w:rPr>
          <w:rFonts w:ascii="Tahoma" w:hAnsi="Tahoma" w:cs="Tahoma"/>
        </w:rPr>
        <w:t xml:space="preserve">, maka </w:t>
      </w:r>
      <w:r w:rsidRPr="00D30BEE">
        <w:rPr>
          <w:rFonts w:ascii="Tahoma" w:hAnsi="Tahoma" w:cs="Tahoma"/>
        </w:rPr>
        <w:t>Para Pihak</w:t>
      </w:r>
      <w:r w:rsidR="008C2364" w:rsidRPr="00D30BEE">
        <w:rPr>
          <w:rFonts w:ascii="Tahoma" w:hAnsi="Tahoma" w:cs="Tahoma"/>
        </w:rPr>
        <w:t xml:space="preserve"> akan mematuhi serta mengikuti hasil pengukuran dari Kantor Badan Pertanahan Nasional Kabupaten yang bersangkutan, dan oleh karenanya </w:t>
      </w:r>
      <w:r w:rsidRPr="00D30BEE">
        <w:rPr>
          <w:rFonts w:ascii="Tahoma" w:hAnsi="Tahoma" w:cs="Tahoma"/>
        </w:rPr>
        <w:t>Para Pihak</w:t>
      </w:r>
      <w:r w:rsidR="008C2364" w:rsidRPr="00D30BEE">
        <w:rPr>
          <w:rFonts w:ascii="Tahoma" w:hAnsi="Tahoma" w:cs="Tahoma"/>
        </w:rPr>
        <w:t xml:space="preserve"> akan mengadakan perhitungan satu sama lain sesuai dengan harga tanah </w:t>
      </w:r>
      <w:r w:rsidR="00E50DBA">
        <w:rPr>
          <w:rFonts w:ascii="Tahoma" w:hAnsi="Tahoma" w:cs="Tahoma"/>
        </w:rPr>
        <w:t>yang berlaku pada saat ditanda-tanganinya PERJANJIAN ini</w:t>
      </w:r>
      <w:r w:rsidR="008C2364" w:rsidRPr="00D30BEE">
        <w:rPr>
          <w:rFonts w:ascii="Tahoma" w:hAnsi="Tahoma" w:cs="Tahoma"/>
        </w:rPr>
        <w:t>.</w:t>
      </w:r>
    </w:p>
    <w:p w:rsidR="008C2364" w:rsidRDefault="008C2364" w:rsidP="00FF7915">
      <w:pPr>
        <w:tabs>
          <w:tab w:val="left" w:pos="567"/>
          <w:tab w:val="left" w:pos="993"/>
        </w:tabs>
        <w:spacing w:line="120" w:lineRule="auto"/>
        <w:jc w:val="both"/>
        <w:rPr>
          <w:rFonts w:ascii="Tahoma" w:hAnsi="Tahoma" w:cs="Tahoma"/>
        </w:rPr>
      </w:pPr>
    </w:p>
    <w:p w:rsidR="008C2364" w:rsidRDefault="008C2364">
      <w:pPr>
        <w:numPr>
          <w:ilvl w:val="0"/>
          <w:numId w:val="15"/>
        </w:numPr>
        <w:tabs>
          <w:tab w:val="left" w:pos="567"/>
          <w:tab w:val="left" w:pos="993"/>
        </w:tabs>
        <w:jc w:val="both"/>
        <w:rPr>
          <w:rFonts w:ascii="Tahoma" w:hAnsi="Tahoma" w:cs="Tahoma"/>
        </w:rPr>
      </w:pPr>
      <w:r>
        <w:rPr>
          <w:rFonts w:ascii="Tahoma" w:hAnsi="Tahoma" w:cs="Tahoma"/>
          <w:bCs/>
        </w:rPr>
        <w:t>PEMBELI</w:t>
      </w:r>
      <w:r>
        <w:rPr>
          <w:rFonts w:ascii="Tahoma" w:hAnsi="Tahoma" w:cs="Tahoma"/>
          <w:b/>
        </w:rPr>
        <w:t xml:space="preserve"> </w:t>
      </w:r>
      <w:r>
        <w:rPr>
          <w:rFonts w:ascii="Tahoma" w:hAnsi="Tahoma" w:cs="Tahoma"/>
        </w:rPr>
        <w:t>tidak diijinkan untuk memperluas TANAH yang dibeli dari JAYA [Obyek Perjanjian Pasal 1 ayat 2] ke tanah sekelilingnya di luar tanah milik JAYA yang dibeli langsung ataupun tidak langsung dari pihak lain selain JAYA.</w:t>
      </w:r>
    </w:p>
    <w:p w:rsidR="008C2364" w:rsidRDefault="008C2364" w:rsidP="00FF7915">
      <w:pPr>
        <w:tabs>
          <w:tab w:val="left" w:pos="567"/>
          <w:tab w:val="left" w:pos="993"/>
        </w:tabs>
        <w:spacing w:line="120" w:lineRule="auto"/>
        <w:jc w:val="both"/>
        <w:rPr>
          <w:rFonts w:ascii="Tahoma" w:hAnsi="Tahoma" w:cs="Tahoma"/>
        </w:rPr>
      </w:pPr>
    </w:p>
    <w:p w:rsidR="008C2364" w:rsidRDefault="008C2364">
      <w:pPr>
        <w:numPr>
          <w:ilvl w:val="0"/>
          <w:numId w:val="15"/>
        </w:numPr>
        <w:tabs>
          <w:tab w:val="left" w:pos="567"/>
          <w:tab w:val="left" w:pos="993"/>
        </w:tabs>
        <w:jc w:val="both"/>
        <w:rPr>
          <w:rFonts w:ascii="Tahoma" w:hAnsi="Tahoma" w:cs="Tahoma"/>
        </w:rPr>
      </w:pPr>
      <w:r>
        <w:rPr>
          <w:rFonts w:ascii="Tahoma" w:hAnsi="Tahoma" w:cs="Tahoma"/>
        </w:rPr>
        <w:t xml:space="preserve">Dalam hal </w:t>
      </w:r>
      <w:r>
        <w:rPr>
          <w:rFonts w:ascii="Tahoma" w:hAnsi="Tahoma" w:cs="Tahoma"/>
          <w:bCs/>
        </w:rPr>
        <w:t>PEMBELI</w:t>
      </w:r>
      <w:r>
        <w:rPr>
          <w:rFonts w:ascii="Tahoma" w:hAnsi="Tahoma" w:cs="Tahoma"/>
          <w:b/>
        </w:rPr>
        <w:t xml:space="preserve"> </w:t>
      </w:r>
      <w:r>
        <w:rPr>
          <w:rFonts w:ascii="Tahoma" w:hAnsi="Tahoma" w:cs="Tahoma"/>
        </w:rPr>
        <w:t>ingin memperluas tanah yang telah dimilikinya di wilayah Perumahan JAYA baik secara langsung maupun tidak langsung, maka tanah yang dibeli oleh PEMBELI harus tanah yang termasuk dalam pemilikan JAYA dan atau melalui proses pengalihan hak kepemilikan yang berasal dari JAYA.</w:t>
      </w:r>
    </w:p>
    <w:p w:rsidR="00FE1032" w:rsidRDefault="00FE1032" w:rsidP="00FF7915">
      <w:pPr>
        <w:tabs>
          <w:tab w:val="left" w:pos="567"/>
          <w:tab w:val="left" w:pos="993"/>
        </w:tabs>
        <w:spacing w:line="120" w:lineRule="auto"/>
        <w:ind w:left="567" w:hanging="567"/>
        <w:jc w:val="center"/>
        <w:rPr>
          <w:rFonts w:ascii="Tahoma" w:hAnsi="Tahoma" w:cs="Tahoma"/>
          <w:b/>
        </w:rPr>
      </w:pPr>
    </w:p>
    <w:p w:rsidR="008C2364" w:rsidRPr="00E50DBA" w:rsidRDefault="008C2364">
      <w:pPr>
        <w:tabs>
          <w:tab w:val="left" w:pos="567"/>
          <w:tab w:val="left" w:pos="993"/>
        </w:tabs>
        <w:ind w:left="567" w:hanging="567"/>
        <w:jc w:val="center"/>
        <w:rPr>
          <w:rFonts w:ascii="Tahoma" w:hAnsi="Tahoma" w:cs="Tahoma"/>
          <w:b/>
          <w:lang w:val="es-ES"/>
        </w:rPr>
      </w:pPr>
      <w:r w:rsidRPr="00E50DBA">
        <w:rPr>
          <w:rFonts w:ascii="Tahoma" w:hAnsi="Tahoma" w:cs="Tahoma"/>
          <w:b/>
          <w:lang w:val="es-ES"/>
        </w:rPr>
        <w:t>PASAL 2</w:t>
      </w:r>
    </w:p>
    <w:p w:rsidR="008C2364" w:rsidRPr="00E50DBA" w:rsidRDefault="008C2364">
      <w:pPr>
        <w:tabs>
          <w:tab w:val="left" w:pos="567"/>
          <w:tab w:val="left" w:pos="993"/>
        </w:tabs>
        <w:ind w:left="567" w:hanging="567"/>
        <w:jc w:val="center"/>
        <w:rPr>
          <w:rFonts w:ascii="Tahoma" w:hAnsi="Tahoma" w:cs="Tahoma"/>
          <w:b/>
          <w:lang w:val="es-ES"/>
        </w:rPr>
      </w:pPr>
      <w:r w:rsidRPr="00E50DBA">
        <w:rPr>
          <w:rFonts w:ascii="Tahoma" w:hAnsi="Tahoma" w:cs="Tahoma"/>
          <w:b/>
          <w:lang w:val="es-ES"/>
        </w:rPr>
        <w:t>HARGA TANAH DAN BANGUNAN SERTA CARA PEMBAYARAN</w:t>
      </w:r>
    </w:p>
    <w:p w:rsidR="008C2364" w:rsidRPr="00E50DBA" w:rsidRDefault="008C2364">
      <w:pPr>
        <w:tabs>
          <w:tab w:val="left" w:pos="567"/>
          <w:tab w:val="left" w:pos="993"/>
        </w:tabs>
        <w:ind w:left="567" w:hanging="567"/>
        <w:jc w:val="center"/>
        <w:rPr>
          <w:rFonts w:ascii="Tahoma" w:hAnsi="Tahoma" w:cs="Tahoma"/>
          <w:lang w:val="es-ES"/>
        </w:rPr>
      </w:pPr>
    </w:p>
    <w:p w:rsidR="000231F2" w:rsidRDefault="000231F2" w:rsidP="000231F2">
      <w:pPr>
        <w:numPr>
          <w:ilvl w:val="0"/>
          <w:numId w:val="16"/>
        </w:numPr>
        <w:tabs>
          <w:tab w:val="clear" w:pos="357"/>
          <w:tab w:val="left" w:pos="360"/>
          <w:tab w:val="left" w:pos="993"/>
        </w:tabs>
        <w:ind w:left="900" w:hanging="900"/>
        <w:jc w:val="both"/>
        <w:rPr>
          <w:rFonts w:ascii="Tahoma" w:hAnsi="Tahoma" w:cs="Tahoma"/>
        </w:rPr>
      </w:pPr>
      <w:r w:rsidRPr="00E50DBA">
        <w:rPr>
          <w:rFonts w:ascii="Tahoma" w:hAnsi="Tahoma" w:cs="Tahoma"/>
          <w:lang w:val="sv-SE"/>
        </w:rPr>
        <w:t>a.</w:t>
      </w:r>
      <w:r w:rsidRPr="00E50DBA">
        <w:rPr>
          <w:rFonts w:ascii="Tahoma" w:hAnsi="Tahoma" w:cs="Tahoma"/>
          <w:lang w:val="sv-SE"/>
        </w:rPr>
        <w:tab/>
        <w:t xml:space="preserve">Para Pihak sepakat bahwa harga </w:t>
      </w:r>
      <w:r w:rsidR="007C467C" w:rsidRPr="00E50DBA">
        <w:rPr>
          <w:rFonts w:ascii="Tahoma" w:hAnsi="Tahoma" w:cs="Tahoma"/>
          <w:lang w:val="sv-SE"/>
        </w:rPr>
        <w:t xml:space="preserve">TANAH per meter persegi adalah sebesar </w:t>
      </w:r>
      <w:r w:rsidR="007C467C" w:rsidRPr="008E2DA9">
        <w:rPr>
          <w:rFonts w:ascii="Tahoma" w:hAnsi="Tahoma" w:cs="Tahoma"/>
          <w:b/>
          <w:color w:val="0000FF"/>
          <w:lang w:val="sv-SE"/>
        </w:rPr>
        <w:t>Rp.</w:t>
      </w:r>
      <w:r w:rsidR="007C467C" w:rsidRPr="008E2DA9">
        <w:rPr>
          <w:rFonts w:ascii="Tahoma" w:hAnsi="Tahoma" w:cs="Tahoma"/>
          <w:color w:val="0000FF"/>
          <w:lang w:val="sv-SE"/>
        </w:rPr>
        <w:t xml:space="preserve"> </w:t>
      </w:r>
      <w:r w:rsidR="00540047" w:rsidRPr="008E2DA9">
        <w:rPr>
          <w:rFonts w:ascii="Tahoma" w:hAnsi="Tahoma" w:cs="Tahoma"/>
          <w:b/>
          <w:color w:val="0000FF"/>
          <w:lang w:val="sv-SE"/>
        </w:rPr>
        <w:fldChar w:fldCharType="begin"/>
      </w:r>
      <w:r w:rsidR="00540047" w:rsidRPr="008E2DA9">
        <w:rPr>
          <w:rFonts w:ascii="Tahoma" w:hAnsi="Tahoma" w:cs="Tahoma"/>
          <w:b/>
          <w:color w:val="0000FF"/>
          <w:lang w:val="sv-SE"/>
        </w:rPr>
        <w:instrText xml:space="preserve"> MERGEFIELD "harga_tanah_per_meter" </w:instrText>
      </w:r>
      <w:r w:rsidR="00540047" w:rsidRPr="008E2DA9">
        <w:rPr>
          <w:rFonts w:ascii="Tahoma" w:hAnsi="Tahoma" w:cs="Tahoma"/>
          <w:b/>
          <w:color w:val="0000FF"/>
          <w:lang w:val="sv-SE"/>
        </w:rPr>
        <w:fldChar w:fldCharType="separate"/>
      </w:r>
      <w:r w:rsidR="008E2DA9">
        <w:rPr>
          <w:rFonts w:ascii="Tahoma" w:hAnsi="Tahoma" w:cs="Tahoma"/>
          <w:b/>
          <w:noProof/>
          <w:color w:val="0000FF"/>
          <w:lang w:val="sv-SE"/>
        </w:rPr>
        <w:t>«harga_tanah_per_meter»</w:t>
      </w:r>
      <w:r w:rsidR="00540047" w:rsidRPr="008E2DA9">
        <w:rPr>
          <w:rFonts w:ascii="Tahoma" w:hAnsi="Tahoma" w:cs="Tahoma"/>
          <w:b/>
          <w:color w:val="0000FF"/>
          <w:lang w:val="sv-SE"/>
        </w:rPr>
        <w:fldChar w:fldCharType="end"/>
      </w:r>
      <w:r w:rsidR="007C467C" w:rsidRPr="00E50DBA">
        <w:rPr>
          <w:rFonts w:ascii="Tahoma" w:hAnsi="Tahoma" w:cs="Tahoma"/>
          <w:lang w:val="sv-SE"/>
        </w:rPr>
        <w:t>,- (</w:t>
      </w:r>
      <w:r w:rsidR="008E2DA9" w:rsidRPr="008E2DA9">
        <w:rPr>
          <w:rFonts w:ascii="Tahoma" w:hAnsi="Tahoma" w:cs="Tahoma"/>
          <w:b/>
          <w:i/>
          <w:lang w:val="sv-SE"/>
        </w:rPr>
        <w:fldChar w:fldCharType="begin"/>
      </w:r>
      <w:r w:rsidR="008E2DA9" w:rsidRPr="008E2DA9">
        <w:rPr>
          <w:rFonts w:ascii="Tahoma" w:hAnsi="Tahoma" w:cs="Tahoma"/>
          <w:b/>
          <w:i/>
          <w:lang w:val="sv-SE"/>
        </w:rPr>
        <w:instrText xml:space="preserve"> MERGEFIELD "harga_tanah_per_meter_terbilang" </w:instrText>
      </w:r>
      <w:r w:rsidR="008E2DA9">
        <w:rPr>
          <w:rFonts w:ascii="Tahoma" w:hAnsi="Tahoma" w:cs="Tahoma"/>
          <w:b/>
          <w:i/>
          <w:lang w:val="sv-SE"/>
        </w:rPr>
        <w:fldChar w:fldCharType="separate"/>
      </w:r>
      <w:r w:rsidR="008E2DA9">
        <w:rPr>
          <w:rFonts w:ascii="Tahoma" w:hAnsi="Tahoma" w:cs="Tahoma"/>
          <w:b/>
          <w:i/>
          <w:noProof/>
          <w:lang w:val="sv-SE"/>
        </w:rPr>
        <w:t>«harga_tanah_per_meter_terbilang»</w:t>
      </w:r>
      <w:r w:rsidR="008E2DA9" w:rsidRPr="008E2DA9">
        <w:rPr>
          <w:rFonts w:ascii="Tahoma" w:hAnsi="Tahoma" w:cs="Tahoma"/>
          <w:b/>
          <w:i/>
          <w:lang w:val="sv-SE"/>
        </w:rPr>
        <w:fldChar w:fldCharType="end"/>
      </w:r>
      <w:r w:rsidR="007C467C" w:rsidRPr="008E2DA9">
        <w:rPr>
          <w:rFonts w:ascii="Tahoma" w:hAnsi="Tahoma" w:cs="Tahoma"/>
          <w:b/>
          <w:i/>
          <w:lang w:val="sv-SE"/>
        </w:rPr>
        <w:t xml:space="preserve"> </w:t>
      </w:r>
      <w:r w:rsidR="007C467C" w:rsidRPr="008E2DA9">
        <w:rPr>
          <w:rFonts w:ascii="Tahoma" w:hAnsi="Tahoma" w:cs="Tahoma"/>
          <w:b/>
          <w:i/>
        </w:rPr>
        <w:t>Rupiah</w:t>
      </w:r>
      <w:r w:rsidR="007C467C">
        <w:rPr>
          <w:rFonts w:ascii="Tahoma" w:hAnsi="Tahoma" w:cs="Tahoma"/>
        </w:rPr>
        <w:t>).</w:t>
      </w:r>
    </w:p>
    <w:p w:rsidR="000231F2" w:rsidRDefault="000231F2" w:rsidP="000231F2">
      <w:pPr>
        <w:tabs>
          <w:tab w:val="left" w:pos="360"/>
          <w:tab w:val="left" w:pos="993"/>
        </w:tabs>
        <w:jc w:val="both"/>
        <w:rPr>
          <w:rFonts w:ascii="Tahoma" w:hAnsi="Tahoma" w:cs="Tahoma"/>
        </w:rPr>
      </w:pPr>
    </w:p>
    <w:p w:rsidR="0029712A" w:rsidRDefault="000231F2" w:rsidP="000231F2">
      <w:pPr>
        <w:tabs>
          <w:tab w:val="left" w:pos="360"/>
          <w:tab w:val="left" w:pos="993"/>
        </w:tabs>
        <w:ind w:left="900" w:hanging="900"/>
        <w:jc w:val="both"/>
        <w:rPr>
          <w:rFonts w:ascii="Tahoma" w:hAnsi="Tahoma" w:cs="Tahoma"/>
        </w:rPr>
      </w:pPr>
      <w:r>
        <w:rPr>
          <w:rFonts w:ascii="Tahoma" w:hAnsi="Tahoma" w:cs="Tahoma"/>
        </w:rPr>
        <w:tab/>
        <w:t>b.</w:t>
      </w:r>
      <w:r>
        <w:rPr>
          <w:rFonts w:ascii="Tahoma" w:hAnsi="Tahoma" w:cs="Tahoma"/>
        </w:rPr>
        <w:tab/>
      </w:r>
      <w:r w:rsidR="00D52756">
        <w:rPr>
          <w:rFonts w:ascii="Tahoma" w:hAnsi="Tahoma" w:cs="Tahoma"/>
        </w:rPr>
        <w:t>Para Pihak</w:t>
      </w:r>
      <w:r w:rsidR="008C2364">
        <w:rPr>
          <w:rFonts w:ascii="Tahoma" w:hAnsi="Tahoma" w:cs="Tahoma"/>
        </w:rPr>
        <w:t xml:space="preserve"> sepakat bahwa harga TANAH DAN BANGUNAN yang menjadi obyek PERJANJIAN ini adalah sebesar </w:t>
      </w:r>
      <w:r w:rsidR="008C2364">
        <w:rPr>
          <w:rFonts w:ascii="Tahoma" w:hAnsi="Tahoma" w:cs="Tahoma"/>
          <w:b/>
          <w:bCs/>
          <w:color w:val="0000FF"/>
        </w:rPr>
        <w:t>R</w:t>
      </w:r>
      <w:r w:rsidR="008C2364">
        <w:rPr>
          <w:rFonts w:ascii="Tahoma" w:hAnsi="Tahoma" w:cs="Tahoma"/>
          <w:b/>
          <w:color w:val="0000FF"/>
        </w:rPr>
        <w:t xml:space="preserve">p. </w:t>
      </w:r>
      <w:r w:rsidR="008C2364">
        <w:rPr>
          <w:rFonts w:ascii="Tahoma" w:hAnsi="Tahoma" w:cs="Tahoma"/>
          <w:b/>
          <w:color w:val="0000FF"/>
        </w:rPr>
        <w:fldChar w:fldCharType="begin"/>
      </w:r>
      <w:r w:rsidR="008C2364">
        <w:rPr>
          <w:rFonts w:ascii="Tahoma" w:hAnsi="Tahoma" w:cs="Tahoma"/>
          <w:b/>
          <w:color w:val="0000FF"/>
        </w:rPr>
        <w:instrText xml:space="preserve"> MERGEFIELD harga </w:instrText>
      </w:r>
      <w:r w:rsidR="008C2364">
        <w:rPr>
          <w:rFonts w:ascii="Tahoma" w:hAnsi="Tahoma" w:cs="Tahoma"/>
          <w:b/>
          <w:color w:val="0000FF"/>
        </w:rPr>
        <w:fldChar w:fldCharType="separate"/>
      </w:r>
      <w:r w:rsidR="008E2DA9">
        <w:rPr>
          <w:rFonts w:ascii="Tahoma" w:hAnsi="Tahoma" w:cs="Tahoma"/>
          <w:b/>
          <w:noProof/>
          <w:color w:val="0000FF"/>
        </w:rPr>
        <w:t>«harga»</w:t>
      </w:r>
      <w:r w:rsidR="008C2364">
        <w:rPr>
          <w:rFonts w:ascii="Tahoma" w:hAnsi="Tahoma" w:cs="Tahoma"/>
          <w:b/>
          <w:color w:val="0000FF"/>
        </w:rPr>
        <w:fldChar w:fldCharType="end"/>
      </w:r>
      <w:r w:rsidR="008C2364">
        <w:rPr>
          <w:rFonts w:ascii="Tahoma" w:hAnsi="Tahoma" w:cs="Tahoma"/>
          <w:b/>
        </w:rPr>
        <w:t xml:space="preserve"> </w:t>
      </w:r>
      <w:r w:rsidR="008C2364">
        <w:rPr>
          <w:rFonts w:ascii="Tahoma" w:hAnsi="Tahoma" w:cs="Tahoma"/>
        </w:rPr>
        <w:t>[</w:t>
      </w:r>
      <w:r w:rsidR="008C2364">
        <w:rPr>
          <w:rFonts w:ascii="Tahoma" w:hAnsi="Tahoma" w:cs="Tahoma"/>
          <w:b/>
          <w:i/>
        </w:rPr>
        <w:fldChar w:fldCharType="begin"/>
      </w:r>
      <w:r w:rsidR="008C2364">
        <w:rPr>
          <w:rFonts w:ascii="Tahoma" w:hAnsi="Tahoma" w:cs="Tahoma"/>
          <w:b/>
          <w:i/>
        </w:rPr>
        <w:instrText xml:space="preserve"> MERGEFIELD harga_terbilang </w:instrText>
      </w:r>
      <w:r w:rsidR="008C2364">
        <w:rPr>
          <w:rFonts w:ascii="Tahoma" w:hAnsi="Tahoma" w:cs="Tahoma"/>
          <w:b/>
          <w:i/>
        </w:rPr>
        <w:fldChar w:fldCharType="separate"/>
      </w:r>
      <w:r w:rsidR="008E2DA9">
        <w:rPr>
          <w:rFonts w:ascii="Tahoma" w:hAnsi="Tahoma" w:cs="Tahoma"/>
          <w:b/>
          <w:i/>
          <w:noProof/>
        </w:rPr>
        <w:t>«harga_terbilang»</w:t>
      </w:r>
      <w:r w:rsidR="008C2364">
        <w:rPr>
          <w:rFonts w:ascii="Tahoma" w:hAnsi="Tahoma" w:cs="Tahoma"/>
          <w:b/>
          <w:i/>
        </w:rPr>
        <w:fldChar w:fldCharType="end"/>
      </w:r>
      <w:r w:rsidR="008C2364">
        <w:rPr>
          <w:rFonts w:ascii="Tahoma" w:hAnsi="Tahoma" w:cs="Tahoma"/>
        </w:rPr>
        <w:t>]</w:t>
      </w:r>
      <w:r w:rsidR="0029712A">
        <w:rPr>
          <w:rFonts w:ascii="Tahoma" w:hAnsi="Tahoma" w:cs="Tahoma"/>
        </w:rPr>
        <w:t>.</w:t>
      </w:r>
      <w:r w:rsidR="008C2364">
        <w:rPr>
          <w:rFonts w:ascii="Tahoma" w:hAnsi="Tahoma" w:cs="Tahoma"/>
        </w:rPr>
        <w:t xml:space="preserve"> </w:t>
      </w:r>
    </w:p>
    <w:p w:rsidR="0029712A" w:rsidRDefault="0029712A" w:rsidP="000231F2">
      <w:pPr>
        <w:tabs>
          <w:tab w:val="left" w:pos="360"/>
          <w:tab w:val="left" w:pos="993"/>
        </w:tabs>
        <w:ind w:left="900" w:hanging="900"/>
        <w:jc w:val="both"/>
        <w:rPr>
          <w:rFonts w:ascii="Tahoma" w:hAnsi="Tahoma" w:cs="Tahoma"/>
        </w:rPr>
      </w:pPr>
    </w:p>
    <w:p w:rsidR="008C2364" w:rsidRDefault="0029712A" w:rsidP="000231F2">
      <w:pPr>
        <w:tabs>
          <w:tab w:val="left" w:pos="360"/>
          <w:tab w:val="left" w:pos="993"/>
        </w:tabs>
        <w:ind w:left="900" w:hanging="900"/>
        <w:jc w:val="both"/>
        <w:rPr>
          <w:rFonts w:ascii="Tahoma" w:hAnsi="Tahoma" w:cs="Tahoma"/>
        </w:rPr>
      </w:pPr>
      <w:r>
        <w:rPr>
          <w:rFonts w:ascii="Tahoma" w:hAnsi="Tahoma" w:cs="Tahoma"/>
        </w:rPr>
        <w:tab/>
        <w:t xml:space="preserve">Harga sebagaimana dimaksud butir a dan b pasal ini </w:t>
      </w:r>
      <w:r w:rsidR="008C2364">
        <w:rPr>
          <w:rFonts w:ascii="Tahoma" w:hAnsi="Tahoma" w:cs="Tahoma"/>
        </w:rPr>
        <w:t>belum termasuk Pajak Pertambahan Nilai [PPN] yang dimaksud pada ayat 2 Pasal ini.</w:t>
      </w:r>
    </w:p>
    <w:p w:rsidR="008C2364" w:rsidRDefault="008C2364" w:rsidP="00FF7915">
      <w:pPr>
        <w:tabs>
          <w:tab w:val="left" w:pos="567"/>
          <w:tab w:val="left" w:pos="993"/>
        </w:tabs>
        <w:spacing w:line="120" w:lineRule="auto"/>
        <w:jc w:val="both"/>
        <w:rPr>
          <w:rFonts w:ascii="Tahoma" w:hAnsi="Tahoma" w:cs="Tahoma"/>
        </w:rPr>
      </w:pPr>
    </w:p>
    <w:p w:rsidR="008C2364" w:rsidRDefault="008C2364">
      <w:pPr>
        <w:numPr>
          <w:ilvl w:val="0"/>
          <w:numId w:val="16"/>
        </w:numPr>
        <w:tabs>
          <w:tab w:val="left" w:pos="567"/>
          <w:tab w:val="left" w:pos="993"/>
        </w:tabs>
        <w:jc w:val="both"/>
        <w:rPr>
          <w:rFonts w:ascii="Tahoma" w:hAnsi="Tahoma" w:cs="Tahoma"/>
        </w:rPr>
      </w:pPr>
      <w:r>
        <w:rPr>
          <w:rFonts w:ascii="Tahoma" w:hAnsi="Tahoma" w:cs="Tahoma"/>
        </w:rPr>
        <w:t xml:space="preserve">PEMBELI menyetujui serta mengikatkan dirinya untuk membayar Pajak Pertambahan Nilai atas TANAH DAN BANGUNAN sesuai dengan ketentuan hukum yang berlaku pada saat atau bersamaan dengan setiap pembayaran sebagaimana yang dimaksud pada ayat 4 Pasal ini yaitu sebesar </w:t>
      </w:r>
      <w:r>
        <w:rPr>
          <w:rFonts w:ascii="Tahoma" w:hAnsi="Tahoma" w:cs="Tahoma"/>
          <w:b/>
          <w:color w:val="0000FF"/>
        </w:rPr>
        <w:t xml:space="preserve">Rp. </w:t>
      </w:r>
      <w:r>
        <w:rPr>
          <w:rFonts w:ascii="Tahoma" w:hAnsi="Tahoma" w:cs="Tahoma"/>
          <w:b/>
          <w:color w:val="0000FF"/>
        </w:rPr>
        <w:fldChar w:fldCharType="begin"/>
      </w:r>
      <w:r>
        <w:rPr>
          <w:rFonts w:ascii="Tahoma" w:hAnsi="Tahoma" w:cs="Tahoma"/>
          <w:b/>
          <w:color w:val="0000FF"/>
        </w:rPr>
        <w:instrText xml:space="preserve"> MERGEFIELD ppn </w:instrText>
      </w:r>
      <w:r>
        <w:rPr>
          <w:rFonts w:ascii="Tahoma" w:hAnsi="Tahoma" w:cs="Tahoma"/>
          <w:b/>
          <w:color w:val="0000FF"/>
        </w:rPr>
        <w:fldChar w:fldCharType="separate"/>
      </w:r>
      <w:r w:rsidR="008E2DA9">
        <w:rPr>
          <w:rFonts w:ascii="Tahoma" w:hAnsi="Tahoma" w:cs="Tahoma"/>
          <w:b/>
          <w:noProof/>
          <w:color w:val="0000FF"/>
        </w:rPr>
        <w:t>«ppn»</w:t>
      </w:r>
      <w:r>
        <w:rPr>
          <w:rFonts w:ascii="Tahoma" w:hAnsi="Tahoma" w:cs="Tahoma"/>
          <w:b/>
          <w:color w:val="0000FF"/>
        </w:rPr>
        <w:fldChar w:fldCharType="end"/>
      </w:r>
      <w:r>
        <w:rPr>
          <w:rFonts w:ascii="Tahoma" w:hAnsi="Tahoma" w:cs="Tahoma"/>
          <w:b/>
          <w:color w:val="0000FF"/>
        </w:rPr>
        <w:t xml:space="preserve"> </w:t>
      </w:r>
      <w:r>
        <w:rPr>
          <w:rFonts w:ascii="Tahoma" w:hAnsi="Tahoma" w:cs="Tahoma"/>
        </w:rPr>
        <w:t>[</w:t>
      </w:r>
      <w:r>
        <w:rPr>
          <w:rFonts w:ascii="Tahoma" w:hAnsi="Tahoma" w:cs="Tahoma"/>
          <w:b/>
          <w:i/>
        </w:rPr>
        <w:fldChar w:fldCharType="begin"/>
      </w:r>
      <w:r>
        <w:rPr>
          <w:rFonts w:ascii="Tahoma" w:hAnsi="Tahoma" w:cs="Tahoma"/>
          <w:b/>
          <w:i/>
        </w:rPr>
        <w:instrText xml:space="preserve"> MERGEFIELD ppn_terbilang </w:instrText>
      </w:r>
      <w:r>
        <w:rPr>
          <w:rFonts w:ascii="Tahoma" w:hAnsi="Tahoma" w:cs="Tahoma"/>
          <w:b/>
          <w:i/>
        </w:rPr>
        <w:fldChar w:fldCharType="separate"/>
      </w:r>
      <w:r w:rsidR="008E2DA9">
        <w:rPr>
          <w:rFonts w:ascii="Tahoma" w:hAnsi="Tahoma" w:cs="Tahoma"/>
          <w:b/>
          <w:i/>
          <w:noProof/>
        </w:rPr>
        <w:t>«ppn_terbilang»</w:t>
      </w:r>
      <w:r>
        <w:rPr>
          <w:rFonts w:ascii="Tahoma" w:hAnsi="Tahoma" w:cs="Tahoma"/>
          <w:b/>
          <w:i/>
        </w:rPr>
        <w:fldChar w:fldCharType="end"/>
      </w:r>
      <w:r>
        <w:rPr>
          <w:rFonts w:ascii="Tahoma" w:hAnsi="Tahoma" w:cs="Tahoma"/>
        </w:rPr>
        <w:t>]</w:t>
      </w:r>
    </w:p>
    <w:p w:rsidR="008C2364" w:rsidRDefault="008C2364" w:rsidP="00FF7915">
      <w:pPr>
        <w:tabs>
          <w:tab w:val="left" w:pos="567"/>
          <w:tab w:val="left" w:pos="993"/>
        </w:tabs>
        <w:spacing w:line="120" w:lineRule="auto"/>
        <w:jc w:val="both"/>
        <w:rPr>
          <w:rFonts w:ascii="Tahoma" w:hAnsi="Tahoma" w:cs="Tahoma"/>
        </w:rPr>
      </w:pPr>
    </w:p>
    <w:p w:rsidR="008C2364" w:rsidRDefault="008C2364">
      <w:pPr>
        <w:numPr>
          <w:ilvl w:val="0"/>
          <w:numId w:val="16"/>
        </w:numPr>
        <w:tabs>
          <w:tab w:val="left" w:pos="567"/>
          <w:tab w:val="left" w:pos="993"/>
        </w:tabs>
        <w:jc w:val="both"/>
        <w:rPr>
          <w:rFonts w:ascii="Tahoma" w:hAnsi="Tahoma" w:cs="Tahoma"/>
        </w:rPr>
      </w:pPr>
      <w:r>
        <w:rPr>
          <w:rFonts w:ascii="Tahoma" w:hAnsi="Tahoma" w:cs="Tahoma"/>
        </w:rPr>
        <w:t>PEMBELI sepakat serta mengikatkan diri untuk membayar pajak yang timbul sehubungan dengan PERJANJIAN ini selain PPN yang dimaksud ayat 2 Pasal ini.</w:t>
      </w:r>
    </w:p>
    <w:p w:rsidR="008C2364" w:rsidRDefault="008C2364" w:rsidP="00FF7915">
      <w:pPr>
        <w:tabs>
          <w:tab w:val="left" w:pos="567"/>
          <w:tab w:val="left" w:pos="993"/>
        </w:tabs>
        <w:spacing w:line="120" w:lineRule="auto"/>
        <w:jc w:val="both"/>
        <w:rPr>
          <w:rFonts w:ascii="Tahoma" w:hAnsi="Tahoma" w:cs="Tahoma"/>
        </w:rPr>
      </w:pPr>
    </w:p>
    <w:p w:rsidR="008C2364" w:rsidRDefault="008C2364">
      <w:pPr>
        <w:numPr>
          <w:ilvl w:val="0"/>
          <w:numId w:val="16"/>
        </w:numPr>
        <w:tabs>
          <w:tab w:val="left" w:pos="567"/>
          <w:tab w:val="left" w:pos="993"/>
        </w:tabs>
        <w:jc w:val="both"/>
        <w:rPr>
          <w:rFonts w:ascii="Tahoma" w:hAnsi="Tahoma" w:cs="Tahoma"/>
        </w:rPr>
      </w:pPr>
      <w:r>
        <w:rPr>
          <w:rFonts w:ascii="Tahoma" w:hAnsi="Tahoma" w:cs="Tahoma"/>
        </w:rPr>
        <w:t>PEMBELI menyetujui serta mengikatkan diri untuk melakukan pembayaran atas harga TANAH DAN BANGUNAN berikut PPN dengan cara-cara sebagai berikut:</w:t>
      </w:r>
    </w:p>
    <w:p w:rsidR="008C2364" w:rsidRDefault="008C2364" w:rsidP="00FF7915">
      <w:pPr>
        <w:tabs>
          <w:tab w:val="left" w:pos="567"/>
          <w:tab w:val="left" w:pos="993"/>
        </w:tabs>
        <w:spacing w:line="120" w:lineRule="auto"/>
        <w:ind w:left="567" w:hanging="567"/>
        <w:jc w:val="both"/>
        <w:rPr>
          <w:rFonts w:ascii="Tahoma" w:hAnsi="Tahoma" w:cs="Tahoma"/>
        </w:rPr>
      </w:pPr>
    </w:p>
    <w:p w:rsidR="008C2364" w:rsidRDefault="008C2364">
      <w:pPr>
        <w:numPr>
          <w:ilvl w:val="0"/>
          <w:numId w:val="1"/>
        </w:numPr>
        <w:tabs>
          <w:tab w:val="left" w:pos="426"/>
          <w:tab w:val="left" w:pos="993"/>
        </w:tabs>
        <w:ind w:left="811"/>
        <w:jc w:val="both"/>
        <w:rPr>
          <w:rFonts w:ascii="Tahoma" w:hAnsi="Tahoma" w:cs="Tahoma"/>
        </w:rPr>
      </w:pPr>
      <w:r w:rsidRPr="00540047">
        <w:rPr>
          <w:rFonts w:ascii="Tahoma" w:hAnsi="Tahoma" w:cs="Tahoma"/>
          <w:lang w:val="pt-BR"/>
        </w:rPr>
        <w:t xml:space="preserve">Pembayaran Pertama [uang tanda jadi] sebesar </w:t>
      </w:r>
      <w:r w:rsidRPr="00540047">
        <w:rPr>
          <w:rFonts w:ascii="Tahoma" w:hAnsi="Tahoma" w:cs="Tahoma"/>
          <w:b/>
          <w:color w:val="0000FF"/>
          <w:lang w:val="pt-BR"/>
        </w:rPr>
        <w:t xml:space="preserve">Rp. </w:t>
      </w:r>
      <w:r>
        <w:rPr>
          <w:rFonts w:ascii="Tahoma" w:hAnsi="Tahoma" w:cs="Tahoma"/>
          <w:b/>
          <w:color w:val="0000FF"/>
        </w:rPr>
        <w:fldChar w:fldCharType="begin"/>
      </w:r>
      <w:r w:rsidRPr="00540047">
        <w:rPr>
          <w:rFonts w:ascii="Tahoma" w:hAnsi="Tahoma" w:cs="Tahoma"/>
          <w:b/>
          <w:color w:val="0000FF"/>
          <w:lang w:val="pt-BR"/>
        </w:rPr>
        <w:instrText xml:space="preserve"> MERGEFIELD nilai_tanda_jadi </w:instrText>
      </w:r>
      <w:r>
        <w:rPr>
          <w:rFonts w:ascii="Tahoma" w:hAnsi="Tahoma" w:cs="Tahoma"/>
          <w:b/>
          <w:color w:val="0000FF"/>
        </w:rPr>
        <w:fldChar w:fldCharType="separate"/>
      </w:r>
      <w:r w:rsidR="008E2DA9" w:rsidRPr="008E2DA9">
        <w:rPr>
          <w:rFonts w:ascii="Tahoma" w:hAnsi="Tahoma" w:cs="Tahoma"/>
          <w:b/>
          <w:noProof/>
          <w:color w:val="0000FF"/>
        </w:rPr>
        <w:t>«nilai_tanda_jadi»</w:t>
      </w:r>
      <w:r>
        <w:rPr>
          <w:rFonts w:ascii="Tahoma" w:hAnsi="Tahoma" w:cs="Tahoma"/>
          <w:b/>
          <w:color w:val="0000FF"/>
        </w:rPr>
        <w:fldChar w:fldCharType="end"/>
      </w:r>
      <w:r>
        <w:rPr>
          <w:rFonts w:ascii="Tahoma" w:hAnsi="Tahoma" w:cs="Tahoma"/>
        </w:rPr>
        <w:t xml:space="preserve"> [</w:t>
      </w:r>
      <w:r>
        <w:rPr>
          <w:rFonts w:ascii="Tahoma" w:hAnsi="Tahoma" w:cs="Tahoma"/>
          <w:b/>
          <w:i/>
        </w:rPr>
        <w:fldChar w:fldCharType="begin"/>
      </w:r>
      <w:r>
        <w:rPr>
          <w:rFonts w:ascii="Tahoma" w:hAnsi="Tahoma" w:cs="Tahoma"/>
          <w:b/>
          <w:i/>
        </w:rPr>
        <w:instrText xml:space="preserve"> MERGEFIELD nilai_tanda_jadi_terbilang </w:instrText>
      </w:r>
      <w:r>
        <w:rPr>
          <w:rFonts w:ascii="Tahoma" w:hAnsi="Tahoma" w:cs="Tahoma"/>
          <w:b/>
          <w:i/>
        </w:rPr>
        <w:fldChar w:fldCharType="separate"/>
      </w:r>
      <w:r w:rsidR="008E2DA9">
        <w:rPr>
          <w:rFonts w:ascii="Tahoma" w:hAnsi="Tahoma" w:cs="Tahoma"/>
          <w:b/>
          <w:i/>
          <w:noProof/>
        </w:rPr>
        <w:t>«nilai_tanda_jadi_terbilang»</w:t>
      </w:r>
      <w:r>
        <w:rPr>
          <w:rFonts w:ascii="Tahoma" w:hAnsi="Tahoma" w:cs="Tahoma"/>
          <w:b/>
          <w:i/>
        </w:rPr>
        <w:fldChar w:fldCharType="end"/>
      </w:r>
      <w:r>
        <w:rPr>
          <w:rFonts w:ascii="Tahoma" w:hAnsi="Tahoma" w:cs="Tahoma"/>
        </w:rPr>
        <w:t xml:space="preserve">] dengan cara mengisi Surat Persetujuan Pembelian yang merupakan lampiran yang tidak dapat dipisahkan dengan PERJANJIAN ini dan untuk sahnya pembayaran tersebut, JAYA akan mengeluarkan </w:t>
      </w:r>
      <w:r w:rsidR="009D2DC6">
        <w:rPr>
          <w:rFonts w:ascii="Tahoma" w:hAnsi="Tahoma" w:cs="Tahoma"/>
        </w:rPr>
        <w:t>kwitansi.</w:t>
      </w:r>
    </w:p>
    <w:p w:rsidR="008C2364" w:rsidRDefault="008C2364" w:rsidP="00FF7915">
      <w:pPr>
        <w:numPr>
          <w:ilvl w:val="12"/>
          <w:numId w:val="0"/>
        </w:numPr>
        <w:tabs>
          <w:tab w:val="left" w:pos="426"/>
          <w:tab w:val="left" w:pos="993"/>
        </w:tabs>
        <w:spacing w:line="120" w:lineRule="auto"/>
        <w:ind w:left="811" w:hanging="454"/>
        <w:jc w:val="both"/>
        <w:rPr>
          <w:rFonts w:ascii="Tahoma" w:hAnsi="Tahoma" w:cs="Tahoma"/>
        </w:rPr>
      </w:pPr>
    </w:p>
    <w:p w:rsidR="008C2364" w:rsidRDefault="008C2364">
      <w:pPr>
        <w:numPr>
          <w:ilvl w:val="0"/>
          <w:numId w:val="1"/>
        </w:numPr>
        <w:tabs>
          <w:tab w:val="left" w:pos="426"/>
          <w:tab w:val="left" w:pos="993"/>
        </w:tabs>
        <w:ind w:left="811"/>
        <w:jc w:val="both"/>
        <w:rPr>
          <w:rFonts w:ascii="Tahoma" w:hAnsi="Tahoma" w:cs="Tahoma"/>
        </w:rPr>
      </w:pPr>
      <w:r>
        <w:rPr>
          <w:rFonts w:ascii="Tahoma" w:hAnsi="Tahoma" w:cs="Tahoma"/>
        </w:rPr>
        <w:t xml:space="preserve">Sisa pembayaran sebesar </w:t>
      </w:r>
      <w:r>
        <w:rPr>
          <w:rFonts w:ascii="Tahoma" w:hAnsi="Tahoma" w:cs="Tahoma"/>
          <w:b/>
          <w:color w:val="0000FF"/>
        </w:rPr>
        <w:t xml:space="preserve">Rp </w:t>
      </w:r>
      <w:r>
        <w:rPr>
          <w:rFonts w:ascii="Tahoma" w:hAnsi="Tahoma" w:cs="Tahoma"/>
          <w:b/>
          <w:color w:val="0000FF"/>
        </w:rPr>
        <w:fldChar w:fldCharType="begin"/>
      </w:r>
      <w:r>
        <w:rPr>
          <w:rFonts w:ascii="Tahoma" w:hAnsi="Tahoma" w:cs="Tahoma"/>
          <w:b/>
          <w:color w:val="0000FF"/>
        </w:rPr>
        <w:instrText xml:space="preserve"> MERGEFIELD sisa_pembayaran </w:instrText>
      </w:r>
      <w:r>
        <w:rPr>
          <w:rFonts w:ascii="Tahoma" w:hAnsi="Tahoma" w:cs="Tahoma"/>
          <w:b/>
          <w:color w:val="0000FF"/>
        </w:rPr>
        <w:fldChar w:fldCharType="separate"/>
      </w:r>
      <w:r w:rsidR="008E2DA9">
        <w:rPr>
          <w:rFonts w:ascii="Tahoma" w:hAnsi="Tahoma" w:cs="Tahoma"/>
          <w:b/>
          <w:noProof/>
          <w:color w:val="0000FF"/>
        </w:rPr>
        <w:t>«sisa_pembayaran»</w:t>
      </w:r>
      <w:r>
        <w:rPr>
          <w:rFonts w:ascii="Tahoma" w:hAnsi="Tahoma" w:cs="Tahoma"/>
          <w:b/>
          <w:color w:val="0000FF"/>
        </w:rPr>
        <w:fldChar w:fldCharType="end"/>
      </w:r>
      <w:r>
        <w:rPr>
          <w:rFonts w:ascii="Tahoma" w:hAnsi="Tahoma" w:cs="Tahoma"/>
          <w:b/>
        </w:rPr>
        <w:t xml:space="preserve"> </w:t>
      </w:r>
      <w:r>
        <w:rPr>
          <w:rFonts w:ascii="Tahoma" w:hAnsi="Tahoma" w:cs="Tahoma"/>
        </w:rPr>
        <w:t>[</w:t>
      </w:r>
      <w:r>
        <w:rPr>
          <w:rFonts w:ascii="Tahoma" w:hAnsi="Tahoma" w:cs="Tahoma"/>
          <w:b/>
          <w:i/>
        </w:rPr>
        <w:fldChar w:fldCharType="begin"/>
      </w:r>
      <w:r>
        <w:rPr>
          <w:rFonts w:ascii="Tahoma" w:hAnsi="Tahoma" w:cs="Tahoma"/>
          <w:b/>
          <w:i/>
        </w:rPr>
        <w:instrText xml:space="preserve"> MERGEFIELD sisa_terbilang </w:instrText>
      </w:r>
      <w:r>
        <w:rPr>
          <w:rFonts w:ascii="Tahoma" w:hAnsi="Tahoma" w:cs="Tahoma"/>
          <w:b/>
          <w:i/>
        </w:rPr>
        <w:fldChar w:fldCharType="separate"/>
      </w:r>
      <w:r w:rsidR="008E2DA9">
        <w:rPr>
          <w:rFonts w:ascii="Tahoma" w:hAnsi="Tahoma" w:cs="Tahoma"/>
          <w:b/>
          <w:i/>
          <w:noProof/>
        </w:rPr>
        <w:t>«sisa_terbilang»</w:t>
      </w:r>
      <w:r>
        <w:rPr>
          <w:rFonts w:ascii="Tahoma" w:hAnsi="Tahoma" w:cs="Tahoma"/>
          <w:b/>
          <w:i/>
        </w:rPr>
        <w:fldChar w:fldCharType="end"/>
      </w:r>
      <w:r>
        <w:rPr>
          <w:rFonts w:ascii="Tahoma" w:hAnsi="Tahoma" w:cs="Tahoma"/>
        </w:rPr>
        <w:t>] yang akan dibayarkan dengan cara sesuai dengan jadwal pembayaran terlampir yang merupakan bagian yang tidak terpisahkan dengan PERJANJIAN ini [Lampiran 1].</w:t>
      </w:r>
    </w:p>
    <w:p w:rsidR="00FE1032" w:rsidRPr="00FE1032" w:rsidRDefault="00FE1032" w:rsidP="00FE1032"/>
    <w:p w:rsidR="008C2364" w:rsidRDefault="008C2364">
      <w:pPr>
        <w:pStyle w:val="Heading7"/>
      </w:pPr>
      <w:r>
        <w:t>PASAL 3</w:t>
      </w:r>
    </w:p>
    <w:p w:rsidR="008C2364" w:rsidRDefault="008C2364">
      <w:pPr>
        <w:tabs>
          <w:tab w:val="left" w:pos="567"/>
          <w:tab w:val="left" w:pos="993"/>
        </w:tabs>
        <w:ind w:left="993" w:hanging="993"/>
        <w:jc w:val="center"/>
        <w:rPr>
          <w:rFonts w:ascii="Tahoma" w:hAnsi="Tahoma" w:cs="Tahoma"/>
          <w:b/>
        </w:rPr>
      </w:pPr>
      <w:r>
        <w:rPr>
          <w:rFonts w:ascii="Tahoma" w:hAnsi="Tahoma" w:cs="Tahoma"/>
          <w:b/>
        </w:rPr>
        <w:t>KELALAIAN PEMBAYARAN</w:t>
      </w:r>
    </w:p>
    <w:p w:rsidR="008C2364" w:rsidRDefault="008C2364" w:rsidP="00FF7915">
      <w:pPr>
        <w:tabs>
          <w:tab w:val="left" w:pos="567"/>
          <w:tab w:val="left" w:pos="993"/>
        </w:tabs>
        <w:spacing w:line="120" w:lineRule="auto"/>
        <w:ind w:left="992" w:hanging="992"/>
        <w:jc w:val="both"/>
        <w:rPr>
          <w:rFonts w:ascii="Tahoma" w:hAnsi="Tahoma" w:cs="Tahoma"/>
        </w:rPr>
      </w:pPr>
    </w:p>
    <w:p w:rsidR="008C2364" w:rsidRDefault="008C2364">
      <w:pPr>
        <w:numPr>
          <w:ilvl w:val="0"/>
          <w:numId w:val="17"/>
        </w:numPr>
        <w:tabs>
          <w:tab w:val="left" w:pos="567"/>
        </w:tabs>
        <w:jc w:val="both"/>
        <w:rPr>
          <w:rFonts w:ascii="Tahoma" w:hAnsi="Tahoma" w:cs="Tahoma"/>
        </w:rPr>
      </w:pPr>
      <w:r>
        <w:rPr>
          <w:rFonts w:ascii="Tahoma" w:hAnsi="Tahoma" w:cs="Tahoma"/>
        </w:rPr>
        <w:t xml:space="preserve">Dalam hal PEMBELI terlambat atau lalai untuk membayar angsuran harga TANAH DAN BANGUNAN serta PPN sebagaimana dimaksud pada Pasal 2 ayat 4 di atas, maka PEMBELI dikenakan denda keterlambatan sebesar </w:t>
      </w:r>
      <w:r w:rsidR="00F41AE7">
        <w:rPr>
          <w:rFonts w:ascii="Tahoma" w:hAnsi="Tahoma" w:cs="Tahoma"/>
        </w:rPr>
        <w:t>1</w:t>
      </w:r>
      <w:r>
        <w:rPr>
          <w:rFonts w:ascii="Tahoma" w:hAnsi="Tahoma" w:cs="Tahoma"/>
        </w:rPr>
        <w:t>‰</w:t>
      </w:r>
      <w:r>
        <w:rPr>
          <w:rFonts w:ascii="Tahoma" w:hAnsi="Tahoma" w:cs="Tahoma"/>
          <w:vertAlign w:val="subscript"/>
        </w:rPr>
        <w:t xml:space="preserve"> </w:t>
      </w:r>
      <w:r>
        <w:rPr>
          <w:rFonts w:ascii="Tahoma" w:hAnsi="Tahoma" w:cs="Tahoma"/>
        </w:rPr>
        <w:t xml:space="preserve"> [</w:t>
      </w:r>
      <w:r w:rsidR="00F41AE7">
        <w:rPr>
          <w:rFonts w:ascii="Tahoma" w:hAnsi="Tahoma" w:cs="Tahoma"/>
        </w:rPr>
        <w:t>satu</w:t>
      </w:r>
      <w:r w:rsidR="0039350E">
        <w:rPr>
          <w:rFonts w:ascii="Tahoma" w:hAnsi="Tahoma" w:cs="Tahoma"/>
        </w:rPr>
        <w:t xml:space="preserve"> </w:t>
      </w:r>
      <w:r>
        <w:rPr>
          <w:rFonts w:ascii="Tahoma" w:hAnsi="Tahoma" w:cs="Tahoma"/>
        </w:rPr>
        <w:t xml:space="preserve">permil] dari jumlah angsuran yang telah jatuh tempo untuk tiap hari keterlambatan dengan maksimal </w:t>
      </w:r>
      <w:r w:rsidR="00F41AE7">
        <w:rPr>
          <w:rFonts w:ascii="Tahoma" w:hAnsi="Tahoma" w:cs="Tahoma"/>
        </w:rPr>
        <w:t>3</w:t>
      </w:r>
      <w:r>
        <w:rPr>
          <w:rFonts w:ascii="Tahoma" w:hAnsi="Tahoma" w:cs="Tahoma"/>
        </w:rPr>
        <w:t>% [</w:t>
      </w:r>
      <w:r w:rsidR="00F41AE7">
        <w:rPr>
          <w:rFonts w:ascii="Tahoma" w:hAnsi="Tahoma" w:cs="Tahoma"/>
        </w:rPr>
        <w:t>tiga</w:t>
      </w:r>
      <w:r w:rsidR="0039350E">
        <w:rPr>
          <w:rFonts w:ascii="Tahoma" w:hAnsi="Tahoma" w:cs="Tahoma"/>
        </w:rPr>
        <w:t xml:space="preserve"> </w:t>
      </w:r>
      <w:r>
        <w:rPr>
          <w:rFonts w:ascii="Tahoma" w:hAnsi="Tahoma" w:cs="Tahoma"/>
        </w:rPr>
        <w:t>persen] dari nilai terhutang.</w:t>
      </w:r>
    </w:p>
    <w:p w:rsidR="008C2364" w:rsidRDefault="008C2364" w:rsidP="00FF7915">
      <w:pPr>
        <w:tabs>
          <w:tab w:val="left" w:pos="567"/>
        </w:tabs>
        <w:spacing w:line="120" w:lineRule="auto"/>
        <w:jc w:val="both"/>
        <w:rPr>
          <w:rFonts w:ascii="Tahoma" w:hAnsi="Tahoma" w:cs="Tahoma"/>
        </w:rPr>
      </w:pPr>
    </w:p>
    <w:p w:rsidR="008C2364" w:rsidRDefault="008C2364">
      <w:pPr>
        <w:numPr>
          <w:ilvl w:val="0"/>
          <w:numId w:val="17"/>
        </w:numPr>
        <w:tabs>
          <w:tab w:val="left" w:pos="567"/>
        </w:tabs>
        <w:jc w:val="both"/>
        <w:rPr>
          <w:rFonts w:ascii="Tahoma" w:hAnsi="Tahoma" w:cs="Tahoma"/>
        </w:rPr>
      </w:pPr>
      <w:r>
        <w:rPr>
          <w:rFonts w:ascii="Tahoma" w:hAnsi="Tahoma" w:cs="Tahoma"/>
        </w:rPr>
        <w:t>Dalam hal PEMBELI lalai membayar angsuran TANAH DAN BANGUNAN berikut PPN, denda-denda dan biaya-biaya lain yang terhutang sampai mencapai denda maksimal, maka PERJANJIAN ini menjadi batal demi hukum dan berlaku ketentuan-ketentuan tentang pembatalan PERJANJIAN.</w:t>
      </w:r>
    </w:p>
    <w:p w:rsidR="008C2364" w:rsidRDefault="008C2364">
      <w:pPr>
        <w:tabs>
          <w:tab w:val="left" w:pos="567"/>
        </w:tabs>
        <w:ind w:left="567" w:hanging="567"/>
        <w:jc w:val="both"/>
        <w:rPr>
          <w:rFonts w:ascii="Tahoma" w:hAnsi="Tahoma" w:cs="Tahoma"/>
        </w:rPr>
      </w:pPr>
    </w:p>
    <w:p w:rsidR="008C2364" w:rsidRDefault="008C2364">
      <w:pPr>
        <w:tabs>
          <w:tab w:val="left" w:pos="567"/>
        </w:tabs>
        <w:ind w:left="567" w:hanging="567"/>
        <w:jc w:val="center"/>
        <w:rPr>
          <w:rFonts w:ascii="Tahoma" w:hAnsi="Tahoma" w:cs="Tahoma"/>
          <w:b/>
        </w:rPr>
      </w:pPr>
      <w:r>
        <w:rPr>
          <w:rFonts w:ascii="Tahoma" w:hAnsi="Tahoma" w:cs="Tahoma"/>
          <w:b/>
        </w:rPr>
        <w:t>PASAL 4</w:t>
      </w:r>
    </w:p>
    <w:p w:rsidR="008C2364" w:rsidRDefault="008C2364">
      <w:pPr>
        <w:tabs>
          <w:tab w:val="left" w:pos="567"/>
        </w:tabs>
        <w:ind w:left="567" w:hanging="567"/>
        <w:jc w:val="center"/>
        <w:rPr>
          <w:rFonts w:ascii="Tahoma" w:hAnsi="Tahoma" w:cs="Tahoma"/>
          <w:b/>
        </w:rPr>
      </w:pPr>
      <w:r>
        <w:rPr>
          <w:rFonts w:ascii="Tahoma" w:hAnsi="Tahoma" w:cs="Tahoma"/>
          <w:b/>
        </w:rPr>
        <w:t>BANGUNAN RUMAH</w:t>
      </w:r>
    </w:p>
    <w:p w:rsidR="008C2364" w:rsidRDefault="008C2364">
      <w:pPr>
        <w:tabs>
          <w:tab w:val="left" w:pos="567"/>
        </w:tabs>
        <w:ind w:left="567" w:hanging="567"/>
        <w:jc w:val="both"/>
        <w:rPr>
          <w:rFonts w:ascii="Tahoma" w:hAnsi="Tahoma" w:cs="Tahoma"/>
        </w:rPr>
      </w:pPr>
    </w:p>
    <w:p w:rsidR="008C2364" w:rsidRDefault="008C2364">
      <w:pPr>
        <w:numPr>
          <w:ilvl w:val="0"/>
          <w:numId w:val="18"/>
        </w:numPr>
        <w:tabs>
          <w:tab w:val="left" w:pos="567"/>
        </w:tabs>
        <w:jc w:val="both"/>
        <w:rPr>
          <w:rFonts w:ascii="Tahoma" w:hAnsi="Tahoma" w:cs="Tahoma"/>
        </w:rPr>
      </w:pPr>
      <w:r>
        <w:rPr>
          <w:rFonts w:ascii="Tahoma" w:hAnsi="Tahoma" w:cs="Tahoma"/>
        </w:rPr>
        <w:t>Bangunan ready stock:</w:t>
      </w:r>
    </w:p>
    <w:p w:rsidR="008C2364" w:rsidRDefault="008C2364" w:rsidP="00FF7915">
      <w:pPr>
        <w:tabs>
          <w:tab w:val="left" w:pos="567"/>
        </w:tabs>
        <w:spacing w:line="120" w:lineRule="auto"/>
        <w:ind w:left="567"/>
        <w:jc w:val="both"/>
        <w:rPr>
          <w:rFonts w:ascii="Tahoma" w:hAnsi="Tahoma" w:cs="Tahoma"/>
        </w:rPr>
      </w:pPr>
    </w:p>
    <w:p w:rsidR="008C2364" w:rsidRDefault="008C2364">
      <w:pPr>
        <w:tabs>
          <w:tab w:val="left" w:pos="567"/>
        </w:tabs>
        <w:ind w:left="357"/>
        <w:jc w:val="both"/>
        <w:rPr>
          <w:rFonts w:ascii="Tahoma" w:hAnsi="Tahoma" w:cs="Tahoma"/>
        </w:rPr>
      </w:pPr>
      <w:r>
        <w:rPr>
          <w:rFonts w:ascii="Tahoma" w:hAnsi="Tahoma" w:cs="Tahoma"/>
        </w:rPr>
        <w:t>Dalam hal BANGUNAN yang menjadi obyek dari PERJANJIAN ini adalah Ready Stock, maka PEMBELI menyetujui serta mengikatkan dirinya untuk melakukan pembayaran atas harga rumah beserta PPN sebagaimana diatur pada Pasal 2 di atas.</w:t>
      </w:r>
    </w:p>
    <w:p w:rsidR="008C2364" w:rsidRDefault="008C2364" w:rsidP="00FF7915">
      <w:pPr>
        <w:tabs>
          <w:tab w:val="left" w:pos="567"/>
        </w:tabs>
        <w:spacing w:line="120" w:lineRule="auto"/>
        <w:ind w:left="567" w:hanging="567"/>
        <w:jc w:val="both"/>
        <w:rPr>
          <w:rFonts w:ascii="Tahoma" w:hAnsi="Tahoma" w:cs="Tahoma"/>
        </w:rPr>
      </w:pPr>
    </w:p>
    <w:p w:rsidR="008C2364" w:rsidRDefault="008C2364">
      <w:pPr>
        <w:numPr>
          <w:ilvl w:val="0"/>
          <w:numId w:val="18"/>
        </w:numPr>
        <w:tabs>
          <w:tab w:val="left" w:pos="567"/>
        </w:tabs>
        <w:jc w:val="both"/>
        <w:rPr>
          <w:rFonts w:ascii="Tahoma" w:hAnsi="Tahoma" w:cs="Tahoma"/>
        </w:rPr>
      </w:pPr>
      <w:r>
        <w:rPr>
          <w:rFonts w:ascii="Tahoma" w:hAnsi="Tahoma" w:cs="Tahoma"/>
        </w:rPr>
        <w:t>Bangunan bukan ready stock:</w:t>
      </w:r>
    </w:p>
    <w:p w:rsidR="008C2364" w:rsidRDefault="008C2364" w:rsidP="00FF7915">
      <w:pPr>
        <w:tabs>
          <w:tab w:val="left" w:pos="567"/>
        </w:tabs>
        <w:spacing w:line="120" w:lineRule="auto"/>
        <w:ind w:left="1134" w:hanging="1134"/>
        <w:jc w:val="both"/>
        <w:rPr>
          <w:rFonts w:ascii="Tahoma" w:hAnsi="Tahoma" w:cs="Tahoma"/>
        </w:rPr>
      </w:pPr>
    </w:p>
    <w:p w:rsidR="008C2364" w:rsidRDefault="008C2364">
      <w:pPr>
        <w:numPr>
          <w:ilvl w:val="1"/>
          <w:numId w:val="7"/>
        </w:numPr>
        <w:tabs>
          <w:tab w:val="left" w:pos="567"/>
          <w:tab w:val="num" w:pos="987"/>
        </w:tabs>
        <w:ind w:left="987" w:hanging="630"/>
        <w:jc w:val="both"/>
        <w:rPr>
          <w:rFonts w:ascii="Tahoma" w:hAnsi="Tahoma" w:cs="Tahoma"/>
        </w:rPr>
      </w:pPr>
      <w:r>
        <w:rPr>
          <w:rFonts w:ascii="Tahoma" w:hAnsi="Tahoma" w:cs="Tahoma"/>
        </w:rPr>
        <w:t xml:space="preserve">Dalam hal BANGUNAN yang menjadi obyek dari PERJANJIAN ini bukan ready stock akan tetapi memerlukan suatu jangka waktu tertentu untuk membangun, maka JAYA dengan ini berjanji dan mengikatkan dirinya untuk melaksanakan pendirian BANGUNAN. </w:t>
      </w:r>
    </w:p>
    <w:p w:rsidR="008C2364" w:rsidRDefault="008C2364" w:rsidP="00FF7915">
      <w:pPr>
        <w:tabs>
          <w:tab w:val="left" w:pos="567"/>
        </w:tabs>
        <w:spacing w:line="120" w:lineRule="auto"/>
        <w:ind w:left="357"/>
        <w:jc w:val="both"/>
        <w:rPr>
          <w:rFonts w:ascii="Tahoma" w:hAnsi="Tahoma" w:cs="Tahoma"/>
        </w:rPr>
      </w:pPr>
    </w:p>
    <w:p w:rsidR="008C2364" w:rsidRDefault="008C2364">
      <w:pPr>
        <w:numPr>
          <w:ilvl w:val="1"/>
          <w:numId w:val="7"/>
        </w:numPr>
        <w:tabs>
          <w:tab w:val="left" w:pos="567"/>
          <w:tab w:val="num" w:pos="987"/>
        </w:tabs>
        <w:ind w:left="987" w:hanging="630"/>
        <w:jc w:val="both"/>
        <w:rPr>
          <w:rFonts w:ascii="Tahoma" w:hAnsi="Tahoma" w:cs="Tahoma"/>
        </w:rPr>
      </w:pPr>
      <w:r>
        <w:rPr>
          <w:rFonts w:ascii="Tahoma" w:hAnsi="Tahoma" w:cs="Tahoma"/>
        </w:rPr>
        <w:t xml:space="preserve">JAYA berkewajiban untuk menyelesaikan pendirian BANGUNAN selambat-lambatnya </w:t>
      </w:r>
      <w:r>
        <w:rPr>
          <w:rFonts w:ascii="Tahoma" w:hAnsi="Tahoma" w:cs="Tahoma"/>
          <w:b/>
          <w:color w:val="0000FF"/>
        </w:rPr>
        <w:fldChar w:fldCharType="begin"/>
      </w:r>
      <w:r>
        <w:rPr>
          <w:rFonts w:ascii="Tahoma" w:hAnsi="Tahoma" w:cs="Tahoma"/>
          <w:b/>
          <w:color w:val="0000FF"/>
        </w:rPr>
        <w:instrText xml:space="preserve"> MERGEFIELD masa_bangun </w:instrText>
      </w:r>
      <w:r>
        <w:rPr>
          <w:rFonts w:ascii="Tahoma" w:hAnsi="Tahoma" w:cs="Tahoma"/>
          <w:b/>
          <w:color w:val="0000FF"/>
        </w:rPr>
        <w:fldChar w:fldCharType="separate"/>
      </w:r>
      <w:r w:rsidR="008E2DA9">
        <w:rPr>
          <w:rFonts w:ascii="Tahoma" w:hAnsi="Tahoma" w:cs="Tahoma"/>
          <w:b/>
          <w:noProof/>
          <w:color w:val="0000FF"/>
        </w:rPr>
        <w:t>«masa_bangun»</w:t>
      </w:r>
      <w:r>
        <w:rPr>
          <w:rFonts w:ascii="Tahoma" w:hAnsi="Tahoma" w:cs="Tahoma"/>
          <w:b/>
          <w:color w:val="0000FF"/>
        </w:rPr>
        <w:fldChar w:fldCharType="end"/>
      </w:r>
      <w:r>
        <w:rPr>
          <w:rFonts w:ascii="Tahoma" w:hAnsi="Tahoma" w:cs="Tahoma"/>
          <w:b/>
        </w:rPr>
        <w:t xml:space="preserve"> </w:t>
      </w:r>
      <w:r>
        <w:rPr>
          <w:rFonts w:ascii="Tahoma" w:hAnsi="Tahoma" w:cs="Tahoma"/>
        </w:rPr>
        <w:t xml:space="preserve">bulan terhitung sejak ditandatanganinya PERJANJIAN ini, kecuali karena hal-hal yang disebabkan oleh atau terjadinya Force Majeure yang merupakan hal yang di luar kemampuan JAYA antara lain bencana alam, </w:t>
      </w:r>
      <w:r w:rsidR="002F351F">
        <w:rPr>
          <w:rFonts w:ascii="Tahoma" w:hAnsi="Tahoma" w:cs="Tahoma"/>
        </w:rPr>
        <w:t xml:space="preserve">banjir, </w:t>
      </w:r>
      <w:r>
        <w:rPr>
          <w:rFonts w:ascii="Tahoma" w:hAnsi="Tahoma" w:cs="Tahoma"/>
        </w:rPr>
        <w:t>kebakaran, perang, pemogokan, huru-hara</w:t>
      </w:r>
      <w:r w:rsidR="002F351F">
        <w:rPr>
          <w:rFonts w:ascii="Tahoma" w:hAnsi="Tahoma" w:cs="Tahoma"/>
        </w:rPr>
        <w:t>,</w:t>
      </w:r>
      <w:r>
        <w:rPr>
          <w:rFonts w:ascii="Tahoma" w:hAnsi="Tahoma" w:cs="Tahoma"/>
        </w:rPr>
        <w:t xml:space="preserve"> dan peraturan-peraturan/kebijakan pemerintah.</w:t>
      </w:r>
    </w:p>
    <w:p w:rsidR="008C2364" w:rsidRDefault="008C2364" w:rsidP="00FF7915">
      <w:pPr>
        <w:tabs>
          <w:tab w:val="left" w:pos="567"/>
        </w:tabs>
        <w:spacing w:line="120" w:lineRule="auto"/>
        <w:jc w:val="both"/>
        <w:rPr>
          <w:rFonts w:ascii="Tahoma" w:hAnsi="Tahoma" w:cs="Tahoma"/>
        </w:rPr>
      </w:pPr>
    </w:p>
    <w:p w:rsidR="000A5B3C" w:rsidRPr="00E50DBA" w:rsidRDefault="00FD17E7">
      <w:pPr>
        <w:numPr>
          <w:ilvl w:val="1"/>
          <w:numId w:val="7"/>
        </w:numPr>
        <w:tabs>
          <w:tab w:val="left" w:pos="567"/>
          <w:tab w:val="num" w:pos="987"/>
        </w:tabs>
        <w:ind w:left="987" w:hanging="630"/>
        <w:jc w:val="both"/>
        <w:rPr>
          <w:rFonts w:ascii="Tahoma" w:hAnsi="Tahoma" w:cs="Tahoma"/>
          <w:lang w:val="id-ID"/>
        </w:rPr>
      </w:pPr>
      <w:r w:rsidRPr="00FD17E7">
        <w:rPr>
          <w:rFonts w:ascii="Tahoma" w:hAnsi="Tahoma" w:cs="Tahoma"/>
          <w:bCs/>
          <w:lang w:val="id-ID"/>
        </w:rPr>
        <w:t xml:space="preserve">Atas keterlambatan penyelesaian BANGUNAN oleh JAYA, maka JAYA dikenakan denda sebesar </w:t>
      </w:r>
      <w:r w:rsidR="00F41AE7">
        <w:rPr>
          <w:rFonts w:ascii="Tahoma" w:hAnsi="Tahoma" w:cs="Tahoma"/>
          <w:bCs/>
          <w:lang w:val="id-ID"/>
        </w:rPr>
        <w:t>1</w:t>
      </w:r>
      <w:r w:rsidR="00E8353F">
        <w:rPr>
          <w:rFonts w:ascii="Tahoma" w:hAnsi="Tahoma" w:cs="Tahoma"/>
          <w:bCs/>
          <w:lang w:val="id-ID"/>
        </w:rPr>
        <w:t>%</w:t>
      </w:r>
      <w:r w:rsidRPr="00FD17E7">
        <w:rPr>
          <w:rFonts w:ascii="Tahoma" w:hAnsi="Tahoma" w:cs="Tahoma"/>
          <w:bCs/>
          <w:lang w:val="id-ID"/>
        </w:rPr>
        <w:t xml:space="preserve"> (</w:t>
      </w:r>
      <w:r w:rsidR="00F41AE7">
        <w:rPr>
          <w:rFonts w:ascii="Tahoma" w:hAnsi="Tahoma" w:cs="Tahoma"/>
          <w:bCs/>
          <w:lang w:val="id-ID"/>
        </w:rPr>
        <w:t>satu</w:t>
      </w:r>
      <w:r w:rsidRPr="00FD17E7">
        <w:rPr>
          <w:rFonts w:ascii="Tahoma" w:hAnsi="Tahoma" w:cs="Tahoma"/>
          <w:bCs/>
          <w:lang w:val="id-ID"/>
        </w:rPr>
        <w:t xml:space="preserve"> per</w:t>
      </w:r>
      <w:r w:rsidR="00E8353F">
        <w:rPr>
          <w:rFonts w:ascii="Tahoma" w:hAnsi="Tahoma" w:cs="Tahoma"/>
          <w:bCs/>
          <w:lang w:val="id-ID"/>
        </w:rPr>
        <w:t>sen</w:t>
      </w:r>
      <w:r w:rsidRPr="00FD17E7">
        <w:rPr>
          <w:rFonts w:ascii="Tahoma" w:hAnsi="Tahoma" w:cs="Tahoma"/>
          <w:bCs/>
          <w:lang w:val="id-ID"/>
        </w:rPr>
        <w:t>) per</w:t>
      </w:r>
      <w:r w:rsidR="00E8353F">
        <w:rPr>
          <w:rFonts w:ascii="Tahoma" w:hAnsi="Tahoma" w:cs="Tahoma"/>
          <w:bCs/>
          <w:lang w:val="id-ID"/>
        </w:rPr>
        <w:t xml:space="preserve">bulan </w:t>
      </w:r>
      <w:r w:rsidRPr="00FD17E7">
        <w:rPr>
          <w:rFonts w:ascii="Tahoma" w:hAnsi="Tahoma" w:cs="Tahoma"/>
          <w:bCs/>
          <w:lang w:val="id-ID"/>
        </w:rPr>
        <w:t xml:space="preserve">dari harga total BANGUNAN sebelum PPN, yang dihitung sejak jatuh temponya kewajiban tersebut sampai dengan denda maksimal sebesar </w:t>
      </w:r>
      <w:r w:rsidR="004C7657">
        <w:rPr>
          <w:rFonts w:ascii="Tahoma" w:hAnsi="Tahoma" w:cs="Tahoma"/>
          <w:bCs/>
          <w:lang w:val="id-ID"/>
        </w:rPr>
        <w:t>5</w:t>
      </w:r>
      <w:r w:rsidRPr="00FD17E7">
        <w:rPr>
          <w:rFonts w:ascii="Tahoma" w:hAnsi="Tahoma" w:cs="Tahoma"/>
          <w:bCs/>
          <w:lang w:val="id-ID"/>
        </w:rPr>
        <w:t>% (</w:t>
      </w:r>
      <w:r w:rsidR="004C7657">
        <w:rPr>
          <w:rFonts w:ascii="Tahoma" w:hAnsi="Tahoma" w:cs="Tahoma"/>
          <w:bCs/>
          <w:lang w:val="id-ID"/>
        </w:rPr>
        <w:t>lima</w:t>
      </w:r>
      <w:r w:rsidRPr="00FD17E7">
        <w:rPr>
          <w:rFonts w:ascii="Tahoma" w:hAnsi="Tahoma" w:cs="Tahoma"/>
          <w:bCs/>
          <w:lang w:val="id-ID"/>
        </w:rPr>
        <w:t xml:space="preserve"> persen). </w:t>
      </w:r>
      <w:r w:rsidR="009D2DC6">
        <w:rPr>
          <w:rFonts w:ascii="Tahoma" w:hAnsi="Tahoma" w:cs="Tahoma"/>
          <w:bCs/>
          <w:lang w:val="id-ID"/>
        </w:rPr>
        <w:t xml:space="preserve">Denda tersebut akan dibayarkan </w:t>
      </w:r>
      <w:r w:rsidR="00E75CEC">
        <w:rPr>
          <w:rFonts w:ascii="Tahoma" w:hAnsi="Tahoma" w:cs="Tahoma"/>
          <w:bCs/>
          <w:lang w:val="id-ID"/>
        </w:rPr>
        <w:t xml:space="preserve">setelah </w:t>
      </w:r>
      <w:r w:rsidR="009D2DC6">
        <w:rPr>
          <w:rFonts w:ascii="Tahoma" w:hAnsi="Tahoma" w:cs="Tahoma"/>
          <w:bCs/>
          <w:lang w:val="id-ID"/>
        </w:rPr>
        <w:t xml:space="preserve">serah terima BANGUNAN dengan ketentuan </w:t>
      </w:r>
      <w:r w:rsidR="00D02B9C">
        <w:rPr>
          <w:rFonts w:ascii="Tahoma" w:hAnsi="Tahoma" w:cs="Tahoma"/>
          <w:bCs/>
          <w:lang w:val="id-ID"/>
        </w:rPr>
        <w:t>PEMBELI</w:t>
      </w:r>
      <w:r w:rsidR="009D2DC6">
        <w:rPr>
          <w:rFonts w:ascii="Tahoma" w:hAnsi="Tahoma" w:cs="Tahoma"/>
          <w:bCs/>
          <w:lang w:val="id-ID"/>
        </w:rPr>
        <w:t xml:space="preserve"> tidak pernah melalaikan kewajiban-kewajibannya seperti yang tercantum dalam PERJANJIAN ini dan tidak membatalkan PERJANJIAN ini. </w:t>
      </w:r>
      <w:r w:rsidRPr="00FD17E7">
        <w:rPr>
          <w:rFonts w:ascii="Tahoma" w:hAnsi="Tahoma" w:cs="Tahoma"/>
          <w:bCs/>
          <w:lang w:val="id-ID"/>
        </w:rPr>
        <w:t xml:space="preserve">Dalam hal keterlambatan tersebut disebabkan oleh adanya peristiwa Force Majeure, </w:t>
      </w:r>
      <w:r w:rsidR="004C7657" w:rsidRPr="004C7657">
        <w:rPr>
          <w:rFonts w:ascii="Tahoma" w:hAnsi="Tahoma" w:cs="Tahoma"/>
          <w:bCs/>
          <w:lang w:val="id-ID"/>
        </w:rPr>
        <w:t xml:space="preserve">keterlambatan pemasangan instalasi listrik PLN, atau keterlambatan lainnya di luar </w:t>
      </w:r>
      <w:r w:rsidR="009D2DC6">
        <w:rPr>
          <w:rFonts w:ascii="Tahoma" w:hAnsi="Tahoma" w:cs="Tahoma"/>
          <w:bCs/>
          <w:lang w:val="id-ID"/>
        </w:rPr>
        <w:t xml:space="preserve">kekuasaan </w:t>
      </w:r>
      <w:r w:rsidR="004C7657" w:rsidRPr="004C7657">
        <w:rPr>
          <w:rFonts w:ascii="Tahoma" w:hAnsi="Tahoma" w:cs="Tahoma"/>
          <w:bCs/>
          <w:lang w:val="id-ID"/>
        </w:rPr>
        <w:t>JAYA,</w:t>
      </w:r>
      <w:r w:rsidR="004C7657" w:rsidRPr="00FD17E7">
        <w:rPr>
          <w:rFonts w:ascii="Tahoma" w:hAnsi="Tahoma" w:cs="Tahoma"/>
          <w:bCs/>
          <w:lang w:val="id-ID"/>
        </w:rPr>
        <w:t xml:space="preserve"> </w:t>
      </w:r>
      <w:r w:rsidRPr="00FD17E7">
        <w:rPr>
          <w:rFonts w:ascii="Tahoma" w:hAnsi="Tahoma" w:cs="Tahoma"/>
          <w:bCs/>
          <w:lang w:val="id-ID"/>
        </w:rPr>
        <w:t>maka ketentuan mengenai denda ini tidak berlaku.</w:t>
      </w:r>
    </w:p>
    <w:p w:rsidR="000A5B3C" w:rsidRPr="00E50DBA" w:rsidRDefault="000A5B3C" w:rsidP="00FF7915">
      <w:pPr>
        <w:tabs>
          <w:tab w:val="left" w:pos="567"/>
          <w:tab w:val="num" w:pos="1170"/>
        </w:tabs>
        <w:spacing w:line="120" w:lineRule="auto"/>
        <w:jc w:val="both"/>
        <w:rPr>
          <w:rFonts w:ascii="Tahoma" w:hAnsi="Tahoma" w:cs="Tahoma"/>
          <w:lang w:val="id-ID"/>
        </w:rPr>
      </w:pPr>
    </w:p>
    <w:p w:rsidR="008C2364" w:rsidRPr="00E50DBA" w:rsidRDefault="008C2364">
      <w:pPr>
        <w:numPr>
          <w:ilvl w:val="1"/>
          <w:numId w:val="7"/>
        </w:numPr>
        <w:tabs>
          <w:tab w:val="left" w:pos="567"/>
          <w:tab w:val="num" w:pos="987"/>
        </w:tabs>
        <w:ind w:left="987" w:hanging="630"/>
        <w:jc w:val="both"/>
        <w:rPr>
          <w:rFonts w:ascii="Tahoma" w:hAnsi="Tahoma" w:cs="Tahoma"/>
          <w:lang w:val="id-ID"/>
        </w:rPr>
      </w:pPr>
      <w:r w:rsidRPr="00E50DBA">
        <w:rPr>
          <w:rFonts w:ascii="Tahoma" w:hAnsi="Tahoma" w:cs="Tahoma"/>
          <w:lang w:val="id-ID"/>
        </w:rPr>
        <w:t>Dalam hal PEMBELI lalai melakukan pembayaran sebagaimana diatur dalam Pasal 3 ayat 1 dan telah mencapai denda maksimal, maka JAYA tidak diwajibkan meneruskan pendirian BANGUNAN tersebut dan oleh karenanya jangka waktu penyerahan BANGUNAN beserta segala akibat hukumnya yang dimaksud pada ayat 2 angka 2.2. di atas maupun Pasal 5 di bawah ini tidak berlaku dan dalam hal demikian maka jangka waktu penyerahan BANGUNAN tersebut ditentukan sepenuhnya oleh JAYA.</w:t>
      </w:r>
    </w:p>
    <w:p w:rsidR="008C2364" w:rsidRPr="00E50DBA" w:rsidRDefault="008C2364" w:rsidP="00FF7915">
      <w:pPr>
        <w:tabs>
          <w:tab w:val="left" w:pos="567"/>
        </w:tabs>
        <w:spacing w:line="120" w:lineRule="auto"/>
        <w:jc w:val="both"/>
        <w:rPr>
          <w:rFonts w:ascii="Tahoma" w:hAnsi="Tahoma" w:cs="Tahoma"/>
          <w:lang w:val="id-ID"/>
        </w:rPr>
      </w:pPr>
    </w:p>
    <w:p w:rsidR="008C2364" w:rsidRPr="00E50DBA" w:rsidRDefault="008C2364">
      <w:pPr>
        <w:numPr>
          <w:ilvl w:val="1"/>
          <w:numId w:val="7"/>
        </w:numPr>
        <w:tabs>
          <w:tab w:val="left" w:pos="567"/>
          <w:tab w:val="num" w:pos="987"/>
        </w:tabs>
        <w:ind w:left="987" w:hanging="630"/>
        <w:jc w:val="both"/>
        <w:rPr>
          <w:rFonts w:ascii="Tahoma" w:hAnsi="Tahoma" w:cs="Tahoma"/>
          <w:lang w:val="es-ES"/>
        </w:rPr>
      </w:pPr>
      <w:r w:rsidRPr="00E50DBA">
        <w:rPr>
          <w:rFonts w:ascii="Tahoma" w:hAnsi="Tahoma" w:cs="Tahoma"/>
          <w:lang w:val="es-ES"/>
        </w:rPr>
        <w:t xml:space="preserve">Sehubungan dengan pendirian BANGUNAN sebagaimana dimaksud pada ayat 2.1. Pasal ini, maka </w:t>
      </w:r>
      <w:r w:rsidR="00D52756" w:rsidRPr="00E50DBA">
        <w:rPr>
          <w:rFonts w:ascii="Tahoma" w:hAnsi="Tahoma" w:cs="Tahoma"/>
          <w:lang w:val="es-ES"/>
        </w:rPr>
        <w:t>Para Pihak</w:t>
      </w:r>
      <w:r w:rsidRPr="00E50DBA">
        <w:rPr>
          <w:rFonts w:ascii="Tahoma" w:hAnsi="Tahoma" w:cs="Tahoma"/>
          <w:lang w:val="es-ES"/>
        </w:rPr>
        <w:t xml:space="preserve"> sepakat untuk mengatur pengadaan air bersih dan pengadaan listrik sebagai berikut:</w:t>
      </w:r>
    </w:p>
    <w:p w:rsidR="008C2364" w:rsidRPr="00E50DBA" w:rsidRDefault="008C2364" w:rsidP="00FF7915">
      <w:pPr>
        <w:tabs>
          <w:tab w:val="left" w:pos="567"/>
        </w:tabs>
        <w:spacing w:line="120" w:lineRule="auto"/>
        <w:jc w:val="both"/>
        <w:rPr>
          <w:rFonts w:ascii="Tahoma" w:hAnsi="Tahoma" w:cs="Tahoma"/>
          <w:lang w:val="es-ES"/>
        </w:rPr>
      </w:pPr>
    </w:p>
    <w:p w:rsidR="008C2364" w:rsidRPr="00E50DBA" w:rsidRDefault="008C2364">
      <w:pPr>
        <w:numPr>
          <w:ilvl w:val="0"/>
          <w:numId w:val="19"/>
        </w:numPr>
        <w:tabs>
          <w:tab w:val="left" w:pos="567"/>
          <w:tab w:val="left" w:pos="1134"/>
        </w:tabs>
        <w:jc w:val="both"/>
        <w:rPr>
          <w:rFonts w:ascii="Tahoma" w:hAnsi="Tahoma" w:cs="Tahoma"/>
          <w:lang w:val="es-ES"/>
        </w:rPr>
      </w:pPr>
      <w:r w:rsidRPr="00E50DBA">
        <w:rPr>
          <w:rFonts w:ascii="Tahoma" w:hAnsi="Tahoma" w:cs="Tahoma"/>
          <w:lang w:val="es-ES"/>
        </w:rPr>
        <w:t>Pengadaan air bersih dilakukan JAYA dengan menyediakan sumber air bersih dari Deep Well, dalam hal diperlukan upaya khusus untuk memenuhi standar PAM maka segala biaya yang diperlukan untuk itu menjadi tanggungan PEMBELI.</w:t>
      </w:r>
    </w:p>
    <w:p w:rsidR="008C2364" w:rsidRPr="00E50DBA" w:rsidRDefault="008C2364" w:rsidP="00FF7915">
      <w:pPr>
        <w:tabs>
          <w:tab w:val="left" w:pos="567"/>
          <w:tab w:val="left" w:pos="1134"/>
        </w:tabs>
        <w:spacing w:line="120" w:lineRule="auto"/>
        <w:ind w:left="1021"/>
        <w:jc w:val="both"/>
        <w:rPr>
          <w:rFonts w:ascii="Tahoma" w:hAnsi="Tahoma" w:cs="Tahoma"/>
          <w:lang w:val="es-ES"/>
        </w:rPr>
      </w:pPr>
    </w:p>
    <w:p w:rsidR="008C2364" w:rsidRPr="00E50DBA" w:rsidRDefault="008C2364">
      <w:pPr>
        <w:numPr>
          <w:ilvl w:val="0"/>
          <w:numId w:val="19"/>
        </w:numPr>
        <w:tabs>
          <w:tab w:val="left" w:pos="567"/>
          <w:tab w:val="left" w:pos="1134"/>
        </w:tabs>
        <w:jc w:val="both"/>
        <w:rPr>
          <w:rFonts w:ascii="Tahoma" w:hAnsi="Tahoma" w:cs="Tahoma"/>
          <w:lang w:val="es-ES"/>
        </w:rPr>
      </w:pPr>
      <w:r w:rsidRPr="00E50DBA">
        <w:rPr>
          <w:rFonts w:ascii="Tahoma" w:hAnsi="Tahoma" w:cs="Tahoma"/>
          <w:lang w:val="es-ES"/>
        </w:rPr>
        <w:t xml:space="preserve">Pengadaan daya listrik dilakukan oleh JAYA dari jaringan yang disediakan oleh PLN sebesar </w:t>
      </w:r>
      <w:r>
        <w:rPr>
          <w:rFonts w:ascii="Tahoma" w:hAnsi="Tahoma" w:cs="Tahoma"/>
          <w:b/>
          <w:bCs/>
          <w:color w:val="0000FF"/>
        </w:rPr>
        <w:fldChar w:fldCharType="begin"/>
      </w:r>
      <w:r w:rsidRPr="00E50DBA">
        <w:rPr>
          <w:rFonts w:ascii="Tahoma" w:hAnsi="Tahoma" w:cs="Tahoma"/>
          <w:b/>
          <w:bCs/>
          <w:color w:val="0000FF"/>
          <w:lang w:val="es-ES"/>
        </w:rPr>
        <w:instrText xml:space="preserve"> MERGEFIELD watt </w:instrText>
      </w:r>
      <w:r>
        <w:rPr>
          <w:rFonts w:ascii="Tahoma" w:hAnsi="Tahoma" w:cs="Tahoma"/>
          <w:b/>
          <w:bCs/>
          <w:color w:val="0000FF"/>
        </w:rPr>
        <w:fldChar w:fldCharType="separate"/>
      </w:r>
      <w:r w:rsidR="008E2DA9">
        <w:rPr>
          <w:rFonts w:ascii="Tahoma" w:hAnsi="Tahoma" w:cs="Tahoma"/>
          <w:b/>
          <w:bCs/>
          <w:noProof/>
          <w:color w:val="0000FF"/>
          <w:lang w:val="es-ES"/>
        </w:rPr>
        <w:t>«watt»</w:t>
      </w:r>
      <w:r>
        <w:rPr>
          <w:rFonts w:ascii="Tahoma" w:hAnsi="Tahoma" w:cs="Tahoma"/>
          <w:b/>
          <w:bCs/>
          <w:color w:val="0000FF"/>
        </w:rPr>
        <w:fldChar w:fldCharType="end"/>
      </w:r>
      <w:r w:rsidRPr="00E50DBA">
        <w:rPr>
          <w:rFonts w:ascii="Tahoma" w:hAnsi="Tahoma" w:cs="Tahoma"/>
          <w:lang w:val="es-ES"/>
        </w:rPr>
        <w:t xml:space="preserve"> watt, dalam hal diperlukan daya yang lebih besar maka penambahan biaya ditanggung PEMBELI.</w:t>
      </w:r>
    </w:p>
    <w:p w:rsidR="008C2364" w:rsidRPr="00E50DBA" w:rsidRDefault="008C2364" w:rsidP="00FF7915">
      <w:pPr>
        <w:tabs>
          <w:tab w:val="left" w:pos="567"/>
        </w:tabs>
        <w:spacing w:line="120" w:lineRule="auto"/>
        <w:jc w:val="both"/>
        <w:rPr>
          <w:rFonts w:ascii="Tahoma" w:hAnsi="Tahoma" w:cs="Tahoma"/>
          <w:lang w:val="es-ES"/>
        </w:rPr>
      </w:pPr>
    </w:p>
    <w:p w:rsidR="008C2364" w:rsidRPr="00E50DBA" w:rsidRDefault="00D52756">
      <w:pPr>
        <w:numPr>
          <w:ilvl w:val="1"/>
          <w:numId w:val="7"/>
        </w:numPr>
        <w:tabs>
          <w:tab w:val="left" w:pos="567"/>
          <w:tab w:val="num" w:pos="987"/>
        </w:tabs>
        <w:ind w:left="987" w:hanging="630"/>
        <w:jc w:val="both"/>
        <w:rPr>
          <w:rFonts w:ascii="Tahoma" w:hAnsi="Tahoma" w:cs="Tahoma"/>
          <w:lang w:val="es-ES"/>
        </w:rPr>
      </w:pPr>
      <w:r w:rsidRPr="00E50DBA">
        <w:rPr>
          <w:rFonts w:ascii="Tahoma" w:hAnsi="Tahoma" w:cs="Tahoma"/>
          <w:lang w:val="es-ES"/>
        </w:rPr>
        <w:t>Para Pihak</w:t>
      </w:r>
      <w:r w:rsidR="008C2364" w:rsidRPr="00E50DBA">
        <w:rPr>
          <w:rFonts w:ascii="Tahoma" w:hAnsi="Tahoma" w:cs="Tahoma"/>
          <w:lang w:val="es-ES"/>
        </w:rPr>
        <w:t xml:space="preserve"> sepakat bahwa apabila dalam masa pendirian BANGUNAN pada Pasal 4 ayat 2.2 di atas terjadi kenaikan harga BANGUNAN yang disebabkan karena kebijakan pemerintah di bidang moneter, maka kenaikan atas harga BANGUNAN tersebut akan dibebankan kepada PEMBELI dan akan diberitahukan oleh JAYA kepada PEMBELI untuk selanjutnya diperhitungkan oleh JAYA dan kemudian harus dibayarkan oleh PEMBELI bersama-sama dengan pembayaran yang dimaksud pada Pasal 2 di atas.</w:t>
      </w:r>
    </w:p>
    <w:p w:rsidR="00FE1032" w:rsidRPr="00E50DBA" w:rsidRDefault="00FE1032" w:rsidP="00FF7915">
      <w:pPr>
        <w:tabs>
          <w:tab w:val="left" w:pos="567"/>
          <w:tab w:val="num" w:pos="1170"/>
        </w:tabs>
        <w:spacing w:line="120" w:lineRule="auto"/>
        <w:ind w:left="357"/>
        <w:jc w:val="both"/>
        <w:rPr>
          <w:rFonts w:ascii="Tahoma" w:hAnsi="Tahoma" w:cs="Tahoma"/>
          <w:lang w:val="es-ES"/>
        </w:rPr>
      </w:pPr>
    </w:p>
    <w:p w:rsidR="008C2364" w:rsidRPr="00E50DBA" w:rsidRDefault="008C2364">
      <w:pPr>
        <w:numPr>
          <w:ilvl w:val="1"/>
          <w:numId w:val="7"/>
        </w:numPr>
        <w:tabs>
          <w:tab w:val="left" w:pos="567"/>
          <w:tab w:val="num" w:pos="987"/>
        </w:tabs>
        <w:ind w:left="987" w:hanging="630"/>
        <w:jc w:val="both"/>
        <w:rPr>
          <w:rFonts w:ascii="Tahoma" w:hAnsi="Tahoma" w:cs="Tahoma"/>
          <w:lang w:val="es-ES"/>
        </w:rPr>
      </w:pPr>
      <w:r w:rsidRPr="00E50DBA">
        <w:rPr>
          <w:rFonts w:ascii="Tahoma" w:hAnsi="Tahoma" w:cs="Tahoma"/>
          <w:lang w:val="es-ES"/>
        </w:rPr>
        <w:lastRenderedPageBreak/>
        <w:t>Dalam hal PEMBELI berkeberatan atas kenaikan harga yang ditetapkan oleh JAYA maka PERJANJIAN ini menjadi batal demi hukum dan berlaku ketentuan-ketentuan tentang pembatalan Perjanjian.</w:t>
      </w:r>
    </w:p>
    <w:p w:rsidR="008C2364" w:rsidRPr="00E50DBA" w:rsidRDefault="008C2364" w:rsidP="00FF7915">
      <w:pPr>
        <w:tabs>
          <w:tab w:val="left" w:pos="567"/>
        </w:tabs>
        <w:spacing w:line="120" w:lineRule="auto"/>
        <w:ind w:left="1134" w:hanging="1134"/>
        <w:jc w:val="both"/>
        <w:rPr>
          <w:rFonts w:ascii="Tahoma" w:hAnsi="Tahoma" w:cs="Tahoma"/>
          <w:b/>
          <w:lang w:val="es-ES"/>
        </w:rPr>
      </w:pPr>
      <w:r w:rsidRPr="00E50DBA">
        <w:rPr>
          <w:rFonts w:ascii="Tahoma" w:hAnsi="Tahoma" w:cs="Tahoma"/>
          <w:lang w:val="es-ES"/>
        </w:rPr>
        <w:tab/>
      </w:r>
    </w:p>
    <w:p w:rsidR="008C2364" w:rsidRPr="00E50DBA" w:rsidRDefault="008C2364">
      <w:pPr>
        <w:tabs>
          <w:tab w:val="left" w:pos="567"/>
        </w:tabs>
        <w:ind w:left="1134" w:hanging="1134"/>
        <w:jc w:val="center"/>
        <w:rPr>
          <w:rFonts w:ascii="Tahoma" w:hAnsi="Tahoma" w:cs="Tahoma"/>
          <w:b/>
          <w:lang w:val="es-ES"/>
        </w:rPr>
      </w:pPr>
      <w:r w:rsidRPr="00E50DBA">
        <w:rPr>
          <w:rFonts w:ascii="Tahoma" w:hAnsi="Tahoma" w:cs="Tahoma"/>
          <w:b/>
          <w:lang w:val="es-ES"/>
        </w:rPr>
        <w:t>PASAL 5</w:t>
      </w:r>
    </w:p>
    <w:p w:rsidR="008C2364" w:rsidRPr="00E50DBA" w:rsidRDefault="008C2364">
      <w:pPr>
        <w:tabs>
          <w:tab w:val="left" w:pos="567"/>
        </w:tabs>
        <w:ind w:left="1134" w:hanging="1134"/>
        <w:jc w:val="center"/>
        <w:rPr>
          <w:rFonts w:ascii="Tahoma" w:hAnsi="Tahoma" w:cs="Tahoma"/>
          <w:b/>
          <w:lang w:val="es-ES"/>
        </w:rPr>
      </w:pPr>
      <w:r w:rsidRPr="00E50DBA">
        <w:rPr>
          <w:rFonts w:ascii="Tahoma" w:hAnsi="Tahoma" w:cs="Tahoma"/>
          <w:b/>
          <w:lang w:val="es-ES"/>
        </w:rPr>
        <w:t>SERAH TERIMA TANAH DAN BANGUNAN</w:t>
      </w:r>
    </w:p>
    <w:p w:rsidR="008C2364" w:rsidRPr="00E50DBA" w:rsidRDefault="008C2364" w:rsidP="00FF7915">
      <w:pPr>
        <w:tabs>
          <w:tab w:val="left" w:pos="567"/>
        </w:tabs>
        <w:spacing w:line="120" w:lineRule="auto"/>
        <w:ind w:left="567" w:hanging="567"/>
        <w:jc w:val="center"/>
        <w:rPr>
          <w:rFonts w:ascii="Tahoma" w:hAnsi="Tahoma" w:cs="Tahoma"/>
          <w:lang w:val="es-ES"/>
        </w:rPr>
      </w:pPr>
    </w:p>
    <w:p w:rsidR="008C2364" w:rsidRPr="00E50DBA" w:rsidRDefault="008C2364">
      <w:pPr>
        <w:numPr>
          <w:ilvl w:val="0"/>
          <w:numId w:val="20"/>
        </w:numPr>
        <w:tabs>
          <w:tab w:val="left" w:pos="567"/>
        </w:tabs>
        <w:jc w:val="both"/>
        <w:rPr>
          <w:rFonts w:ascii="Tahoma" w:hAnsi="Tahoma" w:cs="Tahoma"/>
          <w:lang w:val="es-ES"/>
        </w:rPr>
      </w:pPr>
      <w:r w:rsidRPr="00E50DBA">
        <w:rPr>
          <w:rFonts w:ascii="Tahoma" w:hAnsi="Tahoma" w:cs="Tahoma"/>
          <w:lang w:val="es-ES"/>
        </w:rPr>
        <w:t xml:space="preserve">Dalam hal PEMBELI selesai memenuhi kewajiban untuk membayar harga TANAH DAN BANGUNAN, PPN, denda-denda [jika ada] serta pajak dan biaya yang timbul dari PERJANJIAN ini serta BANGUNAN telah selesai, maka </w:t>
      </w:r>
      <w:r w:rsidR="00D52756" w:rsidRPr="00E50DBA">
        <w:rPr>
          <w:rFonts w:ascii="Tahoma" w:hAnsi="Tahoma" w:cs="Tahoma"/>
          <w:lang w:val="es-ES"/>
        </w:rPr>
        <w:t>Para Pihak</w:t>
      </w:r>
      <w:r w:rsidRPr="00E50DBA">
        <w:rPr>
          <w:rFonts w:ascii="Tahoma" w:hAnsi="Tahoma" w:cs="Tahoma"/>
          <w:lang w:val="es-ES"/>
        </w:rPr>
        <w:t xml:space="preserve"> akan menandatangani Berita Acara Serah Terima TANAH DAN BANGUNAN yang merupakan bagian yang tidak dapat dipisahkan dari PERJANJIAN ini.</w:t>
      </w:r>
    </w:p>
    <w:p w:rsidR="008C2364" w:rsidRPr="00E50DBA" w:rsidRDefault="008C2364" w:rsidP="00FF7915">
      <w:pPr>
        <w:tabs>
          <w:tab w:val="left" w:pos="567"/>
        </w:tabs>
        <w:spacing w:line="120" w:lineRule="auto"/>
        <w:jc w:val="both"/>
        <w:rPr>
          <w:rFonts w:ascii="Tahoma" w:hAnsi="Tahoma" w:cs="Tahoma"/>
          <w:lang w:val="es-ES"/>
        </w:rPr>
      </w:pPr>
    </w:p>
    <w:p w:rsidR="008C2364" w:rsidRPr="00E50DBA" w:rsidRDefault="008C2364">
      <w:pPr>
        <w:numPr>
          <w:ilvl w:val="0"/>
          <w:numId w:val="20"/>
        </w:numPr>
        <w:tabs>
          <w:tab w:val="left" w:pos="567"/>
        </w:tabs>
        <w:jc w:val="both"/>
        <w:rPr>
          <w:rFonts w:ascii="Tahoma" w:hAnsi="Tahoma" w:cs="Tahoma"/>
          <w:lang w:val="es-ES"/>
        </w:rPr>
      </w:pPr>
      <w:r w:rsidRPr="00E50DBA">
        <w:rPr>
          <w:rFonts w:ascii="Tahoma" w:hAnsi="Tahoma" w:cs="Tahoma"/>
          <w:lang w:val="es-ES"/>
        </w:rPr>
        <w:t>Dalam waktu 30 [tiga puluh] hari sebelum dilakukannya serah terima TANAH DAN BANGUNAN yang dimaksud dalam ayat 1 Pasal ini, JAYA akan memberitahukan secara tertulis tentang maksud dari serah terima TANAH DAN BANGUNAN kepada PEMBELI.</w:t>
      </w:r>
    </w:p>
    <w:p w:rsidR="008C2364" w:rsidRPr="00E50DBA" w:rsidRDefault="008C2364" w:rsidP="00FF7915">
      <w:pPr>
        <w:tabs>
          <w:tab w:val="left" w:pos="567"/>
        </w:tabs>
        <w:spacing w:line="120" w:lineRule="auto"/>
        <w:jc w:val="both"/>
        <w:rPr>
          <w:rFonts w:ascii="Tahoma" w:hAnsi="Tahoma" w:cs="Tahoma"/>
          <w:lang w:val="es-ES"/>
        </w:rPr>
      </w:pPr>
    </w:p>
    <w:p w:rsidR="008C2364" w:rsidRPr="00E50DBA" w:rsidRDefault="008C2364">
      <w:pPr>
        <w:numPr>
          <w:ilvl w:val="0"/>
          <w:numId w:val="20"/>
        </w:numPr>
        <w:tabs>
          <w:tab w:val="left" w:pos="567"/>
        </w:tabs>
        <w:jc w:val="both"/>
        <w:rPr>
          <w:rFonts w:ascii="Tahoma" w:hAnsi="Tahoma" w:cs="Tahoma"/>
          <w:lang w:val="es-ES"/>
        </w:rPr>
      </w:pPr>
      <w:r w:rsidRPr="00E50DBA">
        <w:rPr>
          <w:rFonts w:ascii="Tahoma" w:hAnsi="Tahoma" w:cs="Tahoma"/>
          <w:lang w:val="es-ES"/>
        </w:rPr>
        <w:t>Apabila setelah jangka waktu surat pemberitahuan pada ayat 2 Pasal ini ternyata pihak PEMBELI atau karena satu dan lain hal tidak dapat untuk menandatangani Berita Acara Serah Terima tersebut, maka dengan lewatnya waktu tersebut:</w:t>
      </w:r>
    </w:p>
    <w:p w:rsidR="008C2364" w:rsidRPr="00E50DBA" w:rsidRDefault="008C2364" w:rsidP="00FF7915">
      <w:pPr>
        <w:tabs>
          <w:tab w:val="left" w:pos="567"/>
        </w:tabs>
        <w:spacing w:line="120" w:lineRule="auto"/>
        <w:ind w:left="567" w:hanging="567"/>
        <w:jc w:val="both"/>
        <w:rPr>
          <w:rFonts w:ascii="Tahoma" w:hAnsi="Tahoma" w:cs="Tahoma"/>
          <w:lang w:val="es-ES"/>
        </w:rPr>
      </w:pPr>
    </w:p>
    <w:p w:rsidR="008C2364" w:rsidRPr="00E50DBA" w:rsidRDefault="008C2364">
      <w:pPr>
        <w:pStyle w:val="BodyText"/>
        <w:numPr>
          <w:ilvl w:val="1"/>
          <w:numId w:val="11"/>
        </w:numPr>
        <w:tabs>
          <w:tab w:val="clear" w:pos="1287"/>
          <w:tab w:val="num" w:pos="851"/>
        </w:tabs>
        <w:ind w:left="851" w:hanging="494"/>
        <w:rPr>
          <w:rFonts w:ascii="Tahoma" w:hAnsi="Tahoma" w:cs="Tahoma"/>
          <w:lang w:val="es-ES"/>
        </w:rPr>
      </w:pPr>
      <w:r w:rsidRPr="00E50DBA">
        <w:rPr>
          <w:rFonts w:ascii="Tahoma" w:hAnsi="Tahoma" w:cs="Tahoma"/>
          <w:lang w:val="es-ES"/>
        </w:rPr>
        <w:t>PEMBELI telah dianggap menerima TANAH DAN BANGUNAN yang menjadi obyek PERJANJIAN ini dan karenanya JAYA telah memenuhi kewajiban untuk menyerahkan TANAH DAN BANGUNAN dalam tenggang waktu yang dimaksud ayat 1 Pasal ini.</w:t>
      </w:r>
    </w:p>
    <w:p w:rsidR="008C2364" w:rsidRPr="00E50DBA" w:rsidRDefault="008C2364" w:rsidP="00FF7915">
      <w:pPr>
        <w:pStyle w:val="BodyText"/>
        <w:tabs>
          <w:tab w:val="num" w:pos="851"/>
        </w:tabs>
        <w:spacing w:line="120" w:lineRule="auto"/>
        <w:ind w:left="850" w:hanging="493"/>
        <w:rPr>
          <w:rFonts w:ascii="Tahoma" w:hAnsi="Tahoma" w:cs="Tahoma"/>
          <w:lang w:val="es-ES"/>
        </w:rPr>
      </w:pPr>
    </w:p>
    <w:p w:rsidR="008C2364" w:rsidRPr="00E50DBA" w:rsidRDefault="008C2364">
      <w:pPr>
        <w:pStyle w:val="BodyText"/>
        <w:numPr>
          <w:ilvl w:val="1"/>
          <w:numId w:val="11"/>
        </w:numPr>
        <w:tabs>
          <w:tab w:val="clear" w:pos="1287"/>
          <w:tab w:val="num" w:pos="851"/>
        </w:tabs>
        <w:ind w:left="851" w:hanging="494"/>
        <w:rPr>
          <w:lang w:val="es-ES"/>
        </w:rPr>
      </w:pPr>
      <w:r w:rsidRPr="00E50DBA">
        <w:rPr>
          <w:rFonts w:ascii="Tahoma" w:hAnsi="Tahoma" w:cs="Tahoma"/>
          <w:lang w:val="es-ES"/>
        </w:rPr>
        <w:t xml:space="preserve">Segala biaya dan beban lain yang terhutang antara lain tidak terbatas pada </w:t>
      </w:r>
      <w:r w:rsidR="000E562B" w:rsidRPr="00E50DBA">
        <w:rPr>
          <w:rFonts w:ascii="Tahoma" w:hAnsi="Tahoma" w:cs="Tahoma"/>
          <w:lang w:val="es-ES"/>
        </w:rPr>
        <w:t xml:space="preserve">Iuran Pemeliharaan Lingkungan (IPL), </w:t>
      </w:r>
      <w:r w:rsidRPr="00E50DBA">
        <w:rPr>
          <w:rFonts w:ascii="Tahoma" w:hAnsi="Tahoma" w:cs="Tahoma"/>
          <w:lang w:val="es-ES"/>
        </w:rPr>
        <w:t>tagihan listrik bulanan serta beban-beban lain yang dipungut oleh pihak yang berwajib, seluruhnya menjadi beban dan tanggungan PEMBELI.</w:t>
      </w:r>
    </w:p>
    <w:p w:rsidR="008C2364" w:rsidRPr="00E50DBA" w:rsidRDefault="008C2364" w:rsidP="00FF7915">
      <w:pPr>
        <w:tabs>
          <w:tab w:val="left" w:pos="567"/>
        </w:tabs>
        <w:spacing w:line="120" w:lineRule="auto"/>
        <w:jc w:val="both"/>
        <w:rPr>
          <w:rFonts w:ascii="Tahoma" w:hAnsi="Tahoma" w:cs="Tahoma"/>
          <w:lang w:val="es-ES"/>
        </w:rPr>
      </w:pPr>
    </w:p>
    <w:p w:rsidR="008C2364" w:rsidRDefault="008C2364">
      <w:pPr>
        <w:numPr>
          <w:ilvl w:val="0"/>
          <w:numId w:val="11"/>
        </w:numPr>
        <w:tabs>
          <w:tab w:val="left" w:pos="567"/>
        </w:tabs>
        <w:jc w:val="both"/>
        <w:rPr>
          <w:rFonts w:ascii="Tahoma" w:hAnsi="Tahoma" w:cs="Tahoma"/>
        </w:rPr>
      </w:pPr>
      <w:r w:rsidRPr="00E50DBA">
        <w:rPr>
          <w:rFonts w:ascii="Tahoma" w:hAnsi="Tahoma" w:cs="Tahoma"/>
          <w:lang w:val="es-ES"/>
        </w:rPr>
        <w:t xml:space="preserve">Dalam hal terjadinya ketentuan pada ayat 3 Pasal ini, maka JAYA dibebaskan dari segala akibat maupun konsekuensi yang timbul karenanya, termasuk tetapi tidak terbatas pada pembayaran rekening listrik, air, </w:t>
      </w:r>
      <w:r w:rsidR="00FD2A23" w:rsidRPr="00E50DBA">
        <w:rPr>
          <w:rFonts w:ascii="Tahoma" w:hAnsi="Tahoma" w:cs="Tahoma"/>
          <w:lang w:val="es-ES"/>
        </w:rPr>
        <w:t>Iuran Pemeliharaan Lingkungan (IPL)</w:t>
      </w:r>
      <w:r w:rsidRPr="00E50DBA">
        <w:rPr>
          <w:rFonts w:ascii="Tahoma" w:hAnsi="Tahoma" w:cs="Tahoma"/>
          <w:lang w:val="es-ES"/>
        </w:rPr>
        <w:t xml:space="preserve">, telepon, dan segala kewajiban yang lain. </w:t>
      </w:r>
      <w:r>
        <w:rPr>
          <w:rFonts w:ascii="Tahoma" w:hAnsi="Tahoma" w:cs="Tahoma"/>
        </w:rPr>
        <w:t>Dengan demikian, kewajiban-kewajiban tersebut menjadi tanggung jawab PEMBELI.</w:t>
      </w:r>
    </w:p>
    <w:p w:rsidR="008C2364" w:rsidRDefault="008C2364" w:rsidP="00FF7915">
      <w:pPr>
        <w:tabs>
          <w:tab w:val="left" w:pos="567"/>
        </w:tabs>
        <w:spacing w:line="120" w:lineRule="auto"/>
        <w:jc w:val="both"/>
        <w:rPr>
          <w:rFonts w:ascii="Tahoma" w:hAnsi="Tahoma" w:cs="Tahoma"/>
        </w:rPr>
      </w:pPr>
    </w:p>
    <w:p w:rsidR="008C2364" w:rsidRDefault="008C2364">
      <w:pPr>
        <w:numPr>
          <w:ilvl w:val="0"/>
          <w:numId w:val="11"/>
        </w:numPr>
        <w:tabs>
          <w:tab w:val="left" w:pos="567"/>
        </w:tabs>
        <w:jc w:val="both"/>
        <w:rPr>
          <w:rFonts w:ascii="Tahoma" w:hAnsi="Tahoma" w:cs="Tahoma"/>
        </w:rPr>
      </w:pPr>
      <w:r>
        <w:rPr>
          <w:rFonts w:ascii="Tahoma" w:hAnsi="Tahoma" w:cs="Tahoma"/>
        </w:rPr>
        <w:t>Dalam hal JAYA berhasil melaksanakan BANGUNAN lebih cepat dari jangka waktu yang dimaksud pada Pasal 4 ayat 2.2. di atas, dan dalam hal PEMBELI telah memenuhi kewajibannya untuk membayar harga TANAH DAN BANGUNAN berikut pajak dan biaya yang ditentukan dalam Pasal 2 di atas, maka TANAH DAN BANGUNAN yang menjadi obyek PERJANJIAN ini dapat diserahterimakan oleh JAYA kepada PEMBELI, satu dan lain hal dengan memperhatikan pada ketentuan ayat 1 sampai dengan ayat 4 Pasal ini.</w:t>
      </w:r>
    </w:p>
    <w:p w:rsidR="00E50DBA" w:rsidRDefault="00E50DBA">
      <w:pPr>
        <w:pStyle w:val="Heading3"/>
        <w:rPr>
          <w:rFonts w:ascii="Tahoma" w:hAnsi="Tahoma" w:cs="Tahoma"/>
        </w:rPr>
      </w:pPr>
    </w:p>
    <w:p w:rsidR="008C2364" w:rsidRDefault="008C2364">
      <w:pPr>
        <w:pStyle w:val="Heading3"/>
        <w:rPr>
          <w:rFonts w:ascii="Tahoma" w:hAnsi="Tahoma" w:cs="Tahoma"/>
        </w:rPr>
      </w:pPr>
      <w:r>
        <w:rPr>
          <w:rFonts w:ascii="Tahoma" w:hAnsi="Tahoma" w:cs="Tahoma"/>
        </w:rPr>
        <w:t>PASAL 6</w:t>
      </w:r>
    </w:p>
    <w:p w:rsidR="008C2364" w:rsidRDefault="008C2364">
      <w:pPr>
        <w:tabs>
          <w:tab w:val="left" w:pos="567"/>
        </w:tabs>
        <w:ind w:left="567" w:hanging="567"/>
        <w:jc w:val="center"/>
        <w:rPr>
          <w:rFonts w:ascii="Tahoma" w:hAnsi="Tahoma" w:cs="Tahoma"/>
          <w:b/>
        </w:rPr>
      </w:pPr>
      <w:r>
        <w:rPr>
          <w:rFonts w:ascii="Tahoma" w:hAnsi="Tahoma" w:cs="Tahoma"/>
          <w:b/>
        </w:rPr>
        <w:t>PEMELIHARAAN BANGUNAN</w:t>
      </w:r>
    </w:p>
    <w:p w:rsidR="008C2364" w:rsidRDefault="008C2364" w:rsidP="00FF7915">
      <w:pPr>
        <w:tabs>
          <w:tab w:val="left" w:pos="567"/>
        </w:tabs>
        <w:spacing w:line="120" w:lineRule="auto"/>
        <w:ind w:left="567" w:hanging="567"/>
        <w:jc w:val="both"/>
        <w:rPr>
          <w:rFonts w:ascii="Tahoma" w:hAnsi="Tahoma" w:cs="Tahoma"/>
        </w:rPr>
      </w:pPr>
    </w:p>
    <w:p w:rsidR="008C2364" w:rsidRDefault="008C2364">
      <w:pPr>
        <w:numPr>
          <w:ilvl w:val="0"/>
          <w:numId w:val="12"/>
        </w:numPr>
        <w:tabs>
          <w:tab w:val="clear" w:pos="720"/>
          <w:tab w:val="num" w:pos="360"/>
          <w:tab w:val="left" w:pos="567"/>
        </w:tabs>
        <w:ind w:left="360"/>
        <w:jc w:val="both"/>
        <w:rPr>
          <w:rFonts w:ascii="Tahoma" w:hAnsi="Tahoma" w:cs="Tahoma"/>
        </w:rPr>
      </w:pPr>
      <w:r>
        <w:rPr>
          <w:rFonts w:ascii="Tahoma" w:hAnsi="Tahoma" w:cs="Tahoma"/>
        </w:rPr>
        <w:t>Dengan dilakukannya serah terima TANAH DAN BANGUNAN maka artinya PEMBELI telah menerima TANAH DAN BANGUNAN dalam keadaan baik sehingga segala tanggung jawab untuk memelihara dan menjaganya menjadi tugas dan tanggung jawab PEMBELI sepenuhnya.</w:t>
      </w:r>
    </w:p>
    <w:p w:rsidR="008C2364" w:rsidRDefault="008C2364" w:rsidP="00FF7915">
      <w:pPr>
        <w:tabs>
          <w:tab w:val="left" w:pos="567"/>
        </w:tabs>
        <w:spacing w:line="120" w:lineRule="auto"/>
        <w:jc w:val="both"/>
        <w:rPr>
          <w:rFonts w:ascii="Tahoma" w:hAnsi="Tahoma" w:cs="Tahoma"/>
        </w:rPr>
      </w:pPr>
    </w:p>
    <w:p w:rsidR="008C2364" w:rsidRDefault="008C2364">
      <w:pPr>
        <w:numPr>
          <w:ilvl w:val="0"/>
          <w:numId w:val="12"/>
        </w:numPr>
        <w:tabs>
          <w:tab w:val="clear" w:pos="720"/>
          <w:tab w:val="num" w:pos="360"/>
          <w:tab w:val="left" w:pos="567"/>
        </w:tabs>
        <w:ind w:left="360"/>
        <w:jc w:val="both"/>
        <w:rPr>
          <w:rFonts w:ascii="Tahoma" w:hAnsi="Tahoma" w:cs="Tahoma"/>
        </w:rPr>
      </w:pPr>
      <w:r>
        <w:rPr>
          <w:rFonts w:ascii="Tahoma" w:hAnsi="Tahoma" w:cs="Tahoma"/>
        </w:rPr>
        <w:t>Terhitung sejak tanggal serah terima TANAH DAN BANGUNAN tersebut, JAYA berkewajiban untuk melakukan pemeliharaan atas struktur dan kebocoran atap BANGUNAN selama 12 [dua belas] bulan, sedangkan untuk non struktur selama 3 [tiga] bulan sesuai dengan ketentuan pemeliharaan yang berlaku, kecuali dalam hal terjadinya keadaan yang dimaksud pada ayat 3 Pasal ini.</w:t>
      </w:r>
    </w:p>
    <w:p w:rsidR="008C2364" w:rsidRDefault="008C2364" w:rsidP="00FF7915">
      <w:pPr>
        <w:tabs>
          <w:tab w:val="left" w:pos="567"/>
        </w:tabs>
        <w:spacing w:line="120" w:lineRule="auto"/>
        <w:jc w:val="both"/>
        <w:rPr>
          <w:rFonts w:ascii="Tahoma" w:hAnsi="Tahoma" w:cs="Tahoma"/>
        </w:rPr>
      </w:pPr>
    </w:p>
    <w:p w:rsidR="008C2364" w:rsidRDefault="00D52756">
      <w:pPr>
        <w:numPr>
          <w:ilvl w:val="0"/>
          <w:numId w:val="12"/>
        </w:numPr>
        <w:tabs>
          <w:tab w:val="clear" w:pos="720"/>
          <w:tab w:val="num" w:pos="360"/>
          <w:tab w:val="left" w:pos="567"/>
        </w:tabs>
        <w:ind w:left="360"/>
        <w:jc w:val="both"/>
        <w:rPr>
          <w:rFonts w:ascii="Tahoma" w:hAnsi="Tahoma" w:cs="Tahoma"/>
        </w:rPr>
      </w:pPr>
      <w:r>
        <w:rPr>
          <w:rFonts w:ascii="Tahoma" w:hAnsi="Tahoma" w:cs="Tahoma"/>
        </w:rPr>
        <w:t>Para Pihak</w:t>
      </w:r>
      <w:r w:rsidR="008C2364">
        <w:rPr>
          <w:rFonts w:ascii="Tahoma" w:hAnsi="Tahoma" w:cs="Tahoma"/>
        </w:rPr>
        <w:t xml:space="preserve"> sepakat bahwa apabila selama berlangsungnya masa pemeliharaan terjadi kerusakan-kerusakan pada BANGUNAN yang disebabkan oleh keadaan force majeure antara lain seperti gempa bumi, banjir, huru-hara, perang, kebakaran dan tindakan kekerasan oleh pihak lain baik secara perseorangan maupun secara masal, atau karena perbaikan dan perubahan yang dilakukan PEMBELI atau pihak ketiga yang berhubungan dengan PEMBELI, maka JAYA dibebaskan dari kewajiban untuk melakukan perbaikan atas kerusakan-kerusakan yang terjadi dan oleh karenanya hal tersebut merupakan beban dan tanggung jawab PEMBELI.</w:t>
      </w:r>
    </w:p>
    <w:p w:rsidR="008C2364" w:rsidRDefault="008C2364">
      <w:pPr>
        <w:tabs>
          <w:tab w:val="left" w:pos="567"/>
        </w:tabs>
        <w:ind w:left="567" w:hanging="567"/>
        <w:jc w:val="both"/>
        <w:rPr>
          <w:rFonts w:ascii="Tahoma" w:hAnsi="Tahoma" w:cs="Tahoma"/>
        </w:rPr>
      </w:pPr>
    </w:p>
    <w:p w:rsidR="008C2364" w:rsidRDefault="008C2364">
      <w:pPr>
        <w:tabs>
          <w:tab w:val="left" w:pos="567"/>
        </w:tabs>
        <w:ind w:left="567" w:hanging="567"/>
        <w:jc w:val="center"/>
        <w:rPr>
          <w:rFonts w:ascii="Tahoma" w:hAnsi="Tahoma" w:cs="Tahoma"/>
          <w:b/>
        </w:rPr>
      </w:pPr>
      <w:r>
        <w:rPr>
          <w:rFonts w:ascii="Tahoma" w:hAnsi="Tahoma" w:cs="Tahoma"/>
          <w:b/>
        </w:rPr>
        <w:lastRenderedPageBreak/>
        <w:t>PASAL 7</w:t>
      </w:r>
    </w:p>
    <w:p w:rsidR="008C2364" w:rsidRDefault="008C2364">
      <w:pPr>
        <w:tabs>
          <w:tab w:val="left" w:pos="567"/>
        </w:tabs>
        <w:ind w:left="567" w:hanging="567"/>
        <w:jc w:val="center"/>
        <w:rPr>
          <w:rFonts w:ascii="Tahoma" w:hAnsi="Tahoma" w:cs="Tahoma"/>
          <w:b/>
        </w:rPr>
      </w:pPr>
      <w:r>
        <w:rPr>
          <w:rFonts w:ascii="Tahoma" w:hAnsi="Tahoma" w:cs="Tahoma"/>
          <w:b/>
        </w:rPr>
        <w:t>PENGGUNAAN TANAH DAN BANGUNAN</w:t>
      </w:r>
    </w:p>
    <w:p w:rsidR="008C2364" w:rsidRDefault="008C2364" w:rsidP="00FF7915">
      <w:pPr>
        <w:tabs>
          <w:tab w:val="left" w:pos="567"/>
        </w:tabs>
        <w:spacing w:line="120" w:lineRule="auto"/>
        <w:ind w:left="567" w:hanging="567"/>
        <w:jc w:val="center"/>
        <w:rPr>
          <w:rFonts w:ascii="Tahoma" w:hAnsi="Tahoma" w:cs="Tahoma"/>
        </w:rPr>
      </w:pPr>
    </w:p>
    <w:p w:rsidR="008C2364" w:rsidRDefault="008C2364">
      <w:pPr>
        <w:pStyle w:val="BodyTextIndent2"/>
        <w:numPr>
          <w:ilvl w:val="0"/>
          <w:numId w:val="13"/>
        </w:numPr>
        <w:tabs>
          <w:tab w:val="left" w:pos="993"/>
        </w:tabs>
        <w:rPr>
          <w:rFonts w:ascii="Tahoma" w:hAnsi="Tahoma" w:cs="Tahoma"/>
        </w:rPr>
      </w:pPr>
      <w:r>
        <w:rPr>
          <w:rFonts w:ascii="Tahoma" w:hAnsi="Tahoma" w:cs="Tahoma"/>
        </w:rPr>
        <w:t>PEMBELI dilarang menggunakan TANAH DAN BANGUNAN sebagaimana dimaksud Pasal 4 selain sebagai rumah tinggal.  Segala akibat yang timbul karena penggunaan yang tidak sesuai dengan tujuan peruntukannya tersebut menjadi tanggungan PEMBELI.</w:t>
      </w:r>
    </w:p>
    <w:p w:rsidR="008C2364" w:rsidRDefault="008C2364" w:rsidP="00FF7915">
      <w:pPr>
        <w:pStyle w:val="BodyTextIndent2"/>
        <w:tabs>
          <w:tab w:val="left" w:pos="993"/>
        </w:tabs>
        <w:spacing w:line="120" w:lineRule="auto"/>
        <w:ind w:left="0" w:firstLine="0"/>
        <w:rPr>
          <w:rFonts w:ascii="Tahoma" w:hAnsi="Tahoma" w:cs="Tahoma"/>
        </w:rPr>
      </w:pPr>
    </w:p>
    <w:p w:rsidR="008C2364" w:rsidRDefault="008C2364">
      <w:pPr>
        <w:pStyle w:val="BodyTextIndent2"/>
        <w:numPr>
          <w:ilvl w:val="0"/>
          <w:numId w:val="13"/>
        </w:numPr>
        <w:tabs>
          <w:tab w:val="left" w:pos="993"/>
        </w:tabs>
        <w:rPr>
          <w:rFonts w:ascii="Tahoma" w:hAnsi="Tahoma" w:cs="Tahoma"/>
        </w:rPr>
      </w:pPr>
      <w:r>
        <w:rPr>
          <w:rFonts w:ascii="Tahoma" w:hAnsi="Tahoma" w:cs="Tahoma"/>
        </w:rPr>
        <w:t>PEMBELI tidak diijinkan untuk mengubah batas dan ukuran TANAH yang telah ditetapkan oleh pihak JAYA, yang harus sesuai dengan transaksi pembelian yang telah dilakukan.</w:t>
      </w:r>
    </w:p>
    <w:p w:rsidR="008C2364" w:rsidRDefault="008C2364">
      <w:pPr>
        <w:pStyle w:val="BodyTextIndent2"/>
        <w:tabs>
          <w:tab w:val="left" w:pos="993"/>
        </w:tabs>
        <w:ind w:left="0" w:firstLine="0"/>
        <w:rPr>
          <w:rFonts w:ascii="Tahoma" w:hAnsi="Tahoma" w:cs="Tahoma"/>
        </w:rPr>
      </w:pPr>
    </w:p>
    <w:p w:rsidR="008C2364" w:rsidRDefault="008C2364">
      <w:pPr>
        <w:pStyle w:val="BodyTextIndent2"/>
        <w:numPr>
          <w:ilvl w:val="0"/>
          <w:numId w:val="13"/>
        </w:numPr>
        <w:tabs>
          <w:tab w:val="left" w:pos="993"/>
        </w:tabs>
      </w:pPr>
      <w:r>
        <w:rPr>
          <w:rFonts w:ascii="Tahoma" w:hAnsi="Tahoma" w:cs="Tahoma"/>
        </w:rPr>
        <w:t>Sehubungan dengan penggunaan TANAH DAN BANGUNAN, PEMBELI terikat dan senantiasa harus mentaati Ketentuan Umum Lingkungan Perumahan, yang dikeluarkan oleh JAYA dan atau RT [Rukun Tetangga] setempat antara lain, tetapi tidak terbatas pada:</w:t>
      </w:r>
    </w:p>
    <w:p w:rsidR="008C2364" w:rsidRDefault="008C2364" w:rsidP="00FF7915">
      <w:pPr>
        <w:tabs>
          <w:tab w:val="left" w:pos="567"/>
        </w:tabs>
        <w:spacing w:line="120" w:lineRule="auto"/>
        <w:jc w:val="both"/>
        <w:rPr>
          <w:rFonts w:ascii="Tahoma" w:hAnsi="Tahoma" w:cs="Tahoma"/>
        </w:rPr>
      </w:pPr>
    </w:p>
    <w:p w:rsidR="008C2364" w:rsidRDefault="008C2364">
      <w:pPr>
        <w:numPr>
          <w:ilvl w:val="1"/>
          <w:numId w:val="13"/>
        </w:numPr>
        <w:jc w:val="both"/>
        <w:rPr>
          <w:rFonts w:ascii="Tahoma" w:hAnsi="Tahoma" w:cs="Tahoma"/>
        </w:rPr>
      </w:pPr>
      <w:r>
        <w:rPr>
          <w:rFonts w:ascii="Tahoma" w:hAnsi="Tahoma" w:cs="Tahoma"/>
        </w:rPr>
        <w:t>Peraturan tentang Retribusi/pembayaran air bersih.</w:t>
      </w:r>
    </w:p>
    <w:p w:rsidR="008C2364" w:rsidRDefault="008C2364">
      <w:pPr>
        <w:numPr>
          <w:ilvl w:val="1"/>
          <w:numId w:val="13"/>
        </w:numPr>
        <w:jc w:val="both"/>
        <w:rPr>
          <w:rFonts w:ascii="Tahoma" w:hAnsi="Tahoma" w:cs="Tahoma"/>
        </w:rPr>
      </w:pPr>
      <w:r>
        <w:rPr>
          <w:rFonts w:ascii="Tahoma" w:hAnsi="Tahoma" w:cs="Tahoma"/>
        </w:rPr>
        <w:t>Peraturan tentang Pemeliharaan dan Kebersihan Lingkungan.</w:t>
      </w:r>
    </w:p>
    <w:p w:rsidR="008C2364" w:rsidRPr="00E50DBA" w:rsidRDefault="008C2364">
      <w:pPr>
        <w:numPr>
          <w:ilvl w:val="1"/>
          <w:numId w:val="13"/>
        </w:numPr>
        <w:jc w:val="both"/>
        <w:rPr>
          <w:rFonts w:ascii="Tahoma" w:hAnsi="Tahoma" w:cs="Tahoma"/>
          <w:lang w:val="es-ES"/>
        </w:rPr>
      </w:pPr>
      <w:r w:rsidRPr="00E50DBA">
        <w:rPr>
          <w:rFonts w:ascii="Tahoma" w:hAnsi="Tahoma" w:cs="Tahoma"/>
          <w:lang w:val="es-ES"/>
        </w:rPr>
        <w:t>Peraturan tentang Perbaikan dan Perubahan Bangunan.</w:t>
      </w:r>
    </w:p>
    <w:p w:rsidR="008C2364" w:rsidRPr="00E50DBA" w:rsidRDefault="008C2364">
      <w:pPr>
        <w:tabs>
          <w:tab w:val="left" w:pos="567"/>
          <w:tab w:val="left" w:pos="1134"/>
        </w:tabs>
        <w:ind w:left="567" w:hanging="567"/>
        <w:jc w:val="center"/>
        <w:rPr>
          <w:rFonts w:ascii="Tahoma" w:hAnsi="Tahoma" w:cs="Tahoma"/>
          <w:b/>
          <w:lang w:val="es-ES"/>
        </w:rPr>
      </w:pPr>
    </w:p>
    <w:p w:rsidR="008C2364" w:rsidRDefault="008C2364">
      <w:pPr>
        <w:tabs>
          <w:tab w:val="left" w:pos="567"/>
          <w:tab w:val="left" w:pos="1134"/>
        </w:tabs>
        <w:ind w:left="567" w:hanging="567"/>
        <w:jc w:val="center"/>
        <w:rPr>
          <w:rFonts w:ascii="Tahoma" w:hAnsi="Tahoma" w:cs="Tahoma"/>
          <w:b/>
        </w:rPr>
      </w:pPr>
      <w:r>
        <w:rPr>
          <w:rFonts w:ascii="Tahoma" w:hAnsi="Tahoma" w:cs="Tahoma"/>
          <w:b/>
        </w:rPr>
        <w:t>PASAL 8</w:t>
      </w:r>
    </w:p>
    <w:p w:rsidR="008C2364" w:rsidRDefault="008C2364">
      <w:pPr>
        <w:tabs>
          <w:tab w:val="left" w:pos="567"/>
          <w:tab w:val="left" w:pos="1134"/>
        </w:tabs>
        <w:ind w:left="567" w:hanging="567"/>
        <w:jc w:val="center"/>
        <w:rPr>
          <w:rFonts w:ascii="Tahoma" w:hAnsi="Tahoma" w:cs="Tahoma"/>
          <w:b/>
        </w:rPr>
      </w:pPr>
      <w:r>
        <w:rPr>
          <w:rFonts w:ascii="Tahoma" w:hAnsi="Tahoma" w:cs="Tahoma"/>
          <w:b/>
        </w:rPr>
        <w:t>PERUBAHAN BANGUNAN</w:t>
      </w:r>
    </w:p>
    <w:p w:rsidR="008C2364" w:rsidRDefault="008C2364" w:rsidP="00FF7915">
      <w:pPr>
        <w:tabs>
          <w:tab w:val="left" w:pos="567"/>
          <w:tab w:val="left" w:pos="1134"/>
        </w:tabs>
        <w:spacing w:line="120" w:lineRule="auto"/>
        <w:ind w:left="567" w:hanging="567"/>
        <w:jc w:val="center"/>
        <w:rPr>
          <w:rFonts w:ascii="Tahoma" w:hAnsi="Tahoma" w:cs="Tahoma"/>
        </w:rPr>
      </w:pPr>
    </w:p>
    <w:p w:rsidR="008C2364" w:rsidRDefault="00D52756">
      <w:pPr>
        <w:numPr>
          <w:ilvl w:val="0"/>
          <w:numId w:val="6"/>
        </w:numPr>
        <w:ind w:left="426" w:hanging="426"/>
        <w:jc w:val="both"/>
        <w:rPr>
          <w:rFonts w:ascii="Tahoma" w:hAnsi="Tahoma" w:cs="Tahoma"/>
        </w:rPr>
      </w:pPr>
      <w:r>
        <w:rPr>
          <w:rFonts w:ascii="Tahoma" w:hAnsi="Tahoma" w:cs="Tahoma"/>
        </w:rPr>
        <w:t>Para Pihak</w:t>
      </w:r>
      <w:r w:rsidR="008C2364">
        <w:rPr>
          <w:rFonts w:ascii="Tahoma" w:hAnsi="Tahoma" w:cs="Tahoma"/>
        </w:rPr>
        <w:t xml:space="preserve"> sepakat bahwa selama masa pendirian BANGUNAN, tanpa persetujuan dari JAYA, PEMBELI tidak diperkenankan untuk menghubungi dan memerintahkan para petugas JAYA di lapangan yang sifatnya melakukan pekerjaan tambah kurang atau perubahan atas BANGUNAN.</w:t>
      </w:r>
    </w:p>
    <w:p w:rsidR="008C2364" w:rsidRDefault="008C2364" w:rsidP="00FF7915">
      <w:pPr>
        <w:spacing w:line="120" w:lineRule="auto"/>
        <w:jc w:val="both"/>
        <w:rPr>
          <w:rFonts w:ascii="Tahoma" w:hAnsi="Tahoma" w:cs="Tahoma"/>
        </w:rPr>
      </w:pPr>
    </w:p>
    <w:p w:rsidR="008C2364" w:rsidRDefault="008C2364">
      <w:pPr>
        <w:numPr>
          <w:ilvl w:val="0"/>
          <w:numId w:val="6"/>
        </w:numPr>
        <w:ind w:left="426" w:hanging="426"/>
        <w:jc w:val="both"/>
        <w:rPr>
          <w:rFonts w:ascii="Tahoma" w:hAnsi="Tahoma" w:cs="Tahoma"/>
        </w:rPr>
      </w:pPr>
      <w:r>
        <w:rPr>
          <w:rFonts w:ascii="Tahoma" w:hAnsi="Tahoma" w:cs="Tahoma"/>
        </w:rPr>
        <w:t>Dalam hal PEMBELI melakukan hal-hal yang disebut pada ayat 1 di atas, maka segala biaya yang timbul karenanya dan segala hal yang terjadi akibat keterlambatan atas penyerahan TANAH DAN BANGUNAN dalam jangka waktu yang dimaksud pada Pasal 4 dan Pasal 5 di atas menjadi beban dan tanggung jawab PEMBELI, dan oleh karenanya PEMBELI membebaskan JAYA dari segala tuntutan yang timbul karenanya.</w:t>
      </w:r>
    </w:p>
    <w:p w:rsidR="008C2364" w:rsidRDefault="008C2364" w:rsidP="00FF7915">
      <w:pPr>
        <w:spacing w:line="120" w:lineRule="auto"/>
        <w:jc w:val="both"/>
        <w:rPr>
          <w:rFonts w:ascii="Tahoma" w:hAnsi="Tahoma" w:cs="Tahoma"/>
        </w:rPr>
      </w:pPr>
    </w:p>
    <w:p w:rsidR="008C2364" w:rsidRDefault="00C41E31">
      <w:pPr>
        <w:numPr>
          <w:ilvl w:val="0"/>
          <w:numId w:val="6"/>
        </w:numPr>
        <w:ind w:left="426" w:hanging="426"/>
        <w:jc w:val="both"/>
        <w:rPr>
          <w:rFonts w:ascii="Tahoma" w:hAnsi="Tahoma" w:cs="Tahoma"/>
        </w:rPr>
      </w:pPr>
      <w:r>
        <w:rPr>
          <w:rFonts w:ascii="Tahoma" w:hAnsi="Tahoma" w:cs="Tahoma"/>
        </w:rPr>
        <w:t xml:space="preserve">Pada saat akan </w:t>
      </w:r>
      <w:r w:rsidR="008C2364">
        <w:rPr>
          <w:rFonts w:ascii="Tahoma" w:hAnsi="Tahoma" w:cs="Tahoma"/>
        </w:rPr>
        <w:t xml:space="preserve">melakukan renovasi atas BANGUNAN, PEMBELI diwajibkan meminta persetujuan tertulis dari JAYA terlebih dahulu dan </w:t>
      </w:r>
      <w:r>
        <w:rPr>
          <w:rFonts w:ascii="Tahoma" w:hAnsi="Tahoma" w:cs="Tahoma"/>
        </w:rPr>
        <w:t xml:space="preserve">membayar Iuran Pemeliharan Lingkungan (IPL) dan Safe Deposit sesuai dengan ketentuan yang ditetapkan oleh JAYA, selambat-lambatnya 30 (tiga puluh) hari sebelum renovasi atas BANGUNAN dilakukan, sebagai jaminan yang akan diperhitungkan dengan kerusakan-kerusakan yang mungkin terjadi akibat renovasi atas BANGUNAN tersebut. </w:t>
      </w:r>
    </w:p>
    <w:p w:rsidR="008C2364" w:rsidRDefault="008C2364" w:rsidP="00FF7915">
      <w:pPr>
        <w:spacing w:line="120" w:lineRule="auto"/>
        <w:jc w:val="both"/>
        <w:rPr>
          <w:rFonts w:ascii="Tahoma" w:hAnsi="Tahoma" w:cs="Tahoma"/>
        </w:rPr>
      </w:pPr>
    </w:p>
    <w:p w:rsidR="008C2364" w:rsidRDefault="008C2364">
      <w:pPr>
        <w:numPr>
          <w:ilvl w:val="0"/>
          <w:numId w:val="6"/>
        </w:numPr>
        <w:ind w:left="426" w:hanging="426"/>
        <w:jc w:val="both"/>
        <w:rPr>
          <w:rFonts w:ascii="Tahoma" w:hAnsi="Tahoma" w:cs="Tahoma"/>
        </w:rPr>
      </w:pPr>
      <w:r>
        <w:rPr>
          <w:rFonts w:ascii="Tahoma" w:hAnsi="Tahoma" w:cs="Tahoma"/>
        </w:rPr>
        <w:t xml:space="preserve">Untuk TANAH yang terletak di dalam Cluster di Perumahan </w:t>
      </w:r>
      <w:r>
        <w:rPr>
          <w:rFonts w:ascii="Tahoma" w:hAnsi="Tahoma" w:cs="Tahoma"/>
          <w:bCs/>
        </w:rPr>
        <w:t>Bintaro Jaya</w:t>
      </w:r>
      <w:r>
        <w:rPr>
          <w:rFonts w:ascii="Tahoma" w:hAnsi="Tahoma" w:cs="Tahoma"/>
          <w:b/>
          <w:bCs/>
          <w:color w:val="0000FF"/>
        </w:rPr>
        <w:t xml:space="preserve"> </w:t>
      </w:r>
      <w:r>
        <w:rPr>
          <w:rFonts w:ascii="Tahoma" w:hAnsi="Tahoma" w:cs="Tahoma"/>
        </w:rPr>
        <w:t>PEMBELI menyetujui serta mengikatkan dirinya pada ketentuan JAYA untuk tidak menggunakan pagar dalam melaksanakan pendirian bangunan di atas TANAH tersebut guna menjaga keserasian dengan bangunan-bangunan yang ada di sekitarnya.</w:t>
      </w:r>
    </w:p>
    <w:p w:rsidR="008C2364" w:rsidRDefault="008C2364" w:rsidP="00FF7915">
      <w:pPr>
        <w:numPr>
          <w:ilvl w:val="12"/>
          <w:numId w:val="0"/>
        </w:numPr>
        <w:spacing w:line="120" w:lineRule="auto"/>
        <w:jc w:val="both"/>
        <w:rPr>
          <w:rFonts w:ascii="Tahoma" w:hAnsi="Tahoma" w:cs="Tahoma"/>
        </w:rPr>
      </w:pPr>
    </w:p>
    <w:p w:rsidR="008C2364" w:rsidRDefault="008C2364">
      <w:pPr>
        <w:numPr>
          <w:ilvl w:val="0"/>
          <w:numId w:val="6"/>
        </w:numPr>
        <w:ind w:left="426" w:hanging="426"/>
        <w:jc w:val="both"/>
        <w:rPr>
          <w:rFonts w:ascii="Tahoma" w:hAnsi="Tahoma" w:cs="Tahoma"/>
        </w:rPr>
      </w:pPr>
      <w:r>
        <w:rPr>
          <w:rFonts w:ascii="Tahoma" w:hAnsi="Tahoma" w:cs="Tahoma"/>
        </w:rPr>
        <w:t>Dalam hal PEMBELI melakukan hal-hal yang disebut pada ayat 1 dan ayat 3 di atas, maka pemeliharaan atas BANGUNAN yang menjadi kewajiban JAYA seperti yang dimaksud pada Pasal 6 ayat 2 akan dibebaskan dan PEMBELI setuju dengan membebaskan JAYA dari kewajibannya untuk pemeliharaan atas BANGUNAN.</w:t>
      </w:r>
    </w:p>
    <w:p w:rsidR="008C2364" w:rsidRDefault="008C2364" w:rsidP="00FF7915">
      <w:pPr>
        <w:spacing w:line="120" w:lineRule="auto"/>
        <w:jc w:val="both"/>
      </w:pPr>
    </w:p>
    <w:p w:rsidR="008C2364" w:rsidRDefault="008C2364">
      <w:pPr>
        <w:numPr>
          <w:ilvl w:val="0"/>
          <w:numId w:val="6"/>
        </w:numPr>
        <w:ind w:left="426" w:hanging="426"/>
        <w:jc w:val="both"/>
        <w:rPr>
          <w:rFonts w:ascii="Tahoma" w:hAnsi="Tahoma" w:cs="Tahoma"/>
        </w:rPr>
      </w:pPr>
      <w:r>
        <w:rPr>
          <w:rFonts w:ascii="Tahoma" w:hAnsi="Tahoma" w:cs="Tahoma"/>
        </w:rPr>
        <w:t>Setiap pelanggaran atas ketentuan-ketentuan dalam PERJANJIAN ini oleh PEMBELI akan dikenakan sanksi oleh JAYA termasuk tapi tidak terbatas pada pembongkaran BANGUNAN dengan beban biaya PEMBELI sepenuhnya dan atau dapat dibatalkannya PERJANJIAN ini oleh JAYA.</w:t>
      </w:r>
    </w:p>
    <w:p w:rsidR="008C2364" w:rsidRDefault="008C2364">
      <w:pPr>
        <w:tabs>
          <w:tab w:val="left" w:pos="567"/>
          <w:tab w:val="left" w:pos="1134"/>
        </w:tabs>
        <w:ind w:left="360"/>
        <w:jc w:val="both"/>
        <w:rPr>
          <w:rFonts w:ascii="Tahoma" w:hAnsi="Tahoma" w:cs="Tahoma"/>
        </w:rPr>
      </w:pPr>
    </w:p>
    <w:p w:rsidR="008C2364" w:rsidRDefault="008C2364">
      <w:pPr>
        <w:tabs>
          <w:tab w:val="left" w:pos="567"/>
          <w:tab w:val="left" w:pos="1134"/>
        </w:tabs>
        <w:ind w:left="567" w:hanging="567"/>
        <w:jc w:val="center"/>
        <w:rPr>
          <w:rFonts w:ascii="Tahoma" w:hAnsi="Tahoma" w:cs="Tahoma"/>
          <w:b/>
        </w:rPr>
      </w:pPr>
      <w:r>
        <w:rPr>
          <w:rFonts w:ascii="Tahoma" w:hAnsi="Tahoma" w:cs="Tahoma"/>
          <w:b/>
        </w:rPr>
        <w:t>PASAL 9</w:t>
      </w:r>
    </w:p>
    <w:p w:rsidR="008C2364" w:rsidRDefault="008C2364">
      <w:pPr>
        <w:pStyle w:val="Heading3"/>
        <w:tabs>
          <w:tab w:val="left" w:pos="1134"/>
        </w:tabs>
        <w:rPr>
          <w:rFonts w:ascii="Tahoma" w:hAnsi="Tahoma" w:cs="Tahoma"/>
          <w:bCs/>
        </w:rPr>
      </w:pPr>
      <w:r>
        <w:rPr>
          <w:rFonts w:ascii="Tahoma" w:hAnsi="Tahoma" w:cs="Tahoma"/>
          <w:bCs/>
        </w:rPr>
        <w:t xml:space="preserve">JAMINAN JAYA </w:t>
      </w:r>
    </w:p>
    <w:p w:rsidR="008C2364" w:rsidRDefault="008C2364" w:rsidP="00FF7915">
      <w:pPr>
        <w:tabs>
          <w:tab w:val="left" w:pos="567"/>
          <w:tab w:val="left" w:pos="1134"/>
        </w:tabs>
        <w:spacing w:line="120" w:lineRule="auto"/>
        <w:ind w:left="567" w:hanging="567"/>
        <w:jc w:val="both"/>
        <w:rPr>
          <w:rFonts w:ascii="Tahoma" w:hAnsi="Tahoma" w:cs="Tahoma"/>
        </w:rPr>
      </w:pPr>
    </w:p>
    <w:p w:rsidR="008C2364" w:rsidRDefault="008C2364">
      <w:pPr>
        <w:tabs>
          <w:tab w:val="left" w:pos="426"/>
        </w:tabs>
        <w:ind w:left="1134" w:hanging="1134"/>
        <w:jc w:val="both"/>
        <w:rPr>
          <w:rFonts w:ascii="Tahoma" w:hAnsi="Tahoma" w:cs="Tahoma"/>
        </w:rPr>
      </w:pPr>
      <w:r>
        <w:rPr>
          <w:rFonts w:ascii="Tahoma" w:hAnsi="Tahoma" w:cs="Tahoma"/>
        </w:rPr>
        <w:t>JAYA menjamin PEMBELI sepenuhnya bahwa obyek PERJANJIAN ini:</w:t>
      </w:r>
    </w:p>
    <w:p w:rsidR="008C2364" w:rsidRDefault="008C2364" w:rsidP="00FF7915">
      <w:pPr>
        <w:tabs>
          <w:tab w:val="left" w:pos="567"/>
        </w:tabs>
        <w:spacing w:line="120" w:lineRule="auto"/>
        <w:ind w:left="1134" w:hanging="1134"/>
        <w:jc w:val="both"/>
        <w:rPr>
          <w:rFonts w:ascii="Tahoma" w:hAnsi="Tahoma" w:cs="Tahoma"/>
        </w:rPr>
      </w:pPr>
      <w:r>
        <w:rPr>
          <w:rFonts w:ascii="Tahoma" w:hAnsi="Tahoma" w:cs="Tahoma"/>
        </w:rPr>
        <w:tab/>
      </w:r>
    </w:p>
    <w:p w:rsidR="008C2364" w:rsidRDefault="008C2364">
      <w:pPr>
        <w:numPr>
          <w:ilvl w:val="1"/>
          <w:numId w:val="10"/>
        </w:numPr>
        <w:tabs>
          <w:tab w:val="left" w:pos="851"/>
        </w:tabs>
        <w:jc w:val="both"/>
        <w:rPr>
          <w:rFonts w:ascii="Tahoma" w:hAnsi="Tahoma" w:cs="Tahoma"/>
        </w:rPr>
      </w:pPr>
      <w:r>
        <w:rPr>
          <w:rFonts w:ascii="Tahoma" w:hAnsi="Tahoma" w:cs="Tahoma"/>
        </w:rPr>
        <w:t>Adalah merupakan hak JAYA sepenuhnya dan tidak ada pihak lain yang ikut memiliki atau mempunyai hak yang lebih kuat.</w:t>
      </w:r>
    </w:p>
    <w:p w:rsidR="008C2364" w:rsidRDefault="008C2364">
      <w:pPr>
        <w:numPr>
          <w:ilvl w:val="1"/>
          <w:numId w:val="10"/>
        </w:numPr>
        <w:tabs>
          <w:tab w:val="left" w:pos="851"/>
        </w:tabs>
        <w:jc w:val="both"/>
        <w:rPr>
          <w:rFonts w:ascii="Tahoma" w:hAnsi="Tahoma" w:cs="Tahoma"/>
        </w:rPr>
      </w:pPr>
      <w:r>
        <w:rPr>
          <w:rFonts w:ascii="Tahoma" w:hAnsi="Tahoma" w:cs="Tahoma"/>
        </w:rPr>
        <w:t>Saat ini tidak dalam keadaan sengketa dan tidak disita oleh instansi yang berwenang.</w:t>
      </w:r>
    </w:p>
    <w:p w:rsidR="008C2364" w:rsidRPr="00E50DBA" w:rsidRDefault="008C2364">
      <w:pPr>
        <w:numPr>
          <w:ilvl w:val="1"/>
          <w:numId w:val="10"/>
        </w:numPr>
        <w:tabs>
          <w:tab w:val="left" w:pos="851"/>
        </w:tabs>
        <w:jc w:val="both"/>
        <w:rPr>
          <w:rFonts w:ascii="Tahoma" w:hAnsi="Tahoma" w:cs="Tahoma"/>
          <w:lang w:val="sv-SE"/>
        </w:rPr>
      </w:pPr>
      <w:r w:rsidRPr="00E50DBA">
        <w:rPr>
          <w:rFonts w:ascii="Tahoma" w:hAnsi="Tahoma" w:cs="Tahoma"/>
          <w:lang w:val="sv-SE"/>
        </w:rPr>
        <w:t>Tidak terikat sebagai jaminan dalam bentuk apapun juga.</w:t>
      </w:r>
    </w:p>
    <w:p w:rsidR="008C2364" w:rsidRPr="00E50DBA" w:rsidRDefault="008C2364">
      <w:pPr>
        <w:tabs>
          <w:tab w:val="left" w:pos="567"/>
        </w:tabs>
        <w:ind w:left="1134" w:hanging="1134"/>
        <w:jc w:val="both"/>
        <w:rPr>
          <w:rFonts w:ascii="Tahoma" w:hAnsi="Tahoma" w:cs="Tahoma"/>
          <w:lang w:val="sv-SE"/>
        </w:rPr>
      </w:pPr>
    </w:p>
    <w:p w:rsidR="008C2364" w:rsidRPr="00E50DBA" w:rsidRDefault="008C2364">
      <w:pPr>
        <w:tabs>
          <w:tab w:val="left" w:pos="567"/>
        </w:tabs>
        <w:ind w:left="1134" w:hanging="1134"/>
        <w:jc w:val="center"/>
        <w:rPr>
          <w:rFonts w:ascii="Tahoma" w:hAnsi="Tahoma" w:cs="Tahoma"/>
          <w:b/>
          <w:lang w:val="es-ES"/>
        </w:rPr>
      </w:pPr>
      <w:r w:rsidRPr="00E50DBA">
        <w:rPr>
          <w:rFonts w:ascii="Tahoma" w:hAnsi="Tahoma" w:cs="Tahoma"/>
          <w:b/>
          <w:lang w:val="es-ES"/>
        </w:rPr>
        <w:lastRenderedPageBreak/>
        <w:t>PASAL 10</w:t>
      </w:r>
    </w:p>
    <w:p w:rsidR="008C2364" w:rsidRPr="00E50DBA" w:rsidRDefault="008C2364">
      <w:pPr>
        <w:tabs>
          <w:tab w:val="left" w:pos="567"/>
        </w:tabs>
        <w:ind w:left="1134" w:hanging="1134"/>
        <w:jc w:val="center"/>
        <w:rPr>
          <w:rFonts w:ascii="Tahoma" w:hAnsi="Tahoma" w:cs="Tahoma"/>
          <w:b/>
          <w:lang w:val="es-ES"/>
        </w:rPr>
      </w:pPr>
      <w:r w:rsidRPr="00E50DBA">
        <w:rPr>
          <w:rFonts w:ascii="Tahoma" w:hAnsi="Tahoma" w:cs="Tahoma"/>
          <w:b/>
          <w:lang w:val="es-ES"/>
        </w:rPr>
        <w:t>PAJAK-PAJAK DAN BIAYA-BIAYA</w:t>
      </w:r>
    </w:p>
    <w:p w:rsidR="008C2364" w:rsidRPr="00E50DBA" w:rsidRDefault="008C2364" w:rsidP="00FF7915">
      <w:pPr>
        <w:tabs>
          <w:tab w:val="left" w:pos="567"/>
        </w:tabs>
        <w:spacing w:line="120" w:lineRule="auto"/>
        <w:ind w:left="1134" w:hanging="1134"/>
        <w:jc w:val="center"/>
        <w:rPr>
          <w:rFonts w:ascii="Tahoma" w:hAnsi="Tahoma" w:cs="Tahoma"/>
          <w:lang w:val="es-ES"/>
        </w:rPr>
      </w:pPr>
    </w:p>
    <w:p w:rsidR="008C2364" w:rsidRPr="00E50DBA" w:rsidRDefault="00471889">
      <w:pPr>
        <w:numPr>
          <w:ilvl w:val="0"/>
          <w:numId w:val="21"/>
        </w:numPr>
        <w:tabs>
          <w:tab w:val="left" w:pos="426"/>
        </w:tabs>
        <w:jc w:val="both"/>
        <w:rPr>
          <w:rFonts w:ascii="Tahoma" w:hAnsi="Tahoma" w:cs="Tahoma"/>
          <w:lang w:val="es-ES"/>
        </w:rPr>
      </w:pPr>
      <w:r w:rsidRPr="00E50DBA">
        <w:rPr>
          <w:rFonts w:ascii="Tahoma" w:hAnsi="Tahoma" w:cs="Tahoma"/>
          <w:bCs/>
          <w:lang w:val="es-ES"/>
        </w:rPr>
        <w:t>Terhitung sejak tanggal dilakukannya penandatanganan Surat Persetujuan Pembelian, maka segala pajak, iuran, dan beban lain yang terhutang atas TANAH dan BANGUNAN yang dipungut oleh instansi yang berwenang dan atau JAYA, menjadi beban dan tanggung jawab PEMBELI sepenuhnya. Khusus Pajak Bumi dan Bangunan (PBB) dan Iuran Pemeliharaan Lingkungan (IPL), wajib dibayarkan PEMBELI sejak saat serah terima TANAH dan BANGUNAN dari JAYA kepada PEMBELI.</w:t>
      </w:r>
    </w:p>
    <w:p w:rsidR="008C2364" w:rsidRPr="00E50DBA" w:rsidRDefault="008C2364" w:rsidP="00FF7915">
      <w:pPr>
        <w:tabs>
          <w:tab w:val="left" w:pos="426"/>
        </w:tabs>
        <w:spacing w:line="120" w:lineRule="auto"/>
        <w:jc w:val="both"/>
        <w:rPr>
          <w:rFonts w:ascii="Tahoma" w:hAnsi="Tahoma" w:cs="Tahoma"/>
          <w:lang w:val="es-ES"/>
        </w:rPr>
      </w:pPr>
    </w:p>
    <w:p w:rsidR="008C2364" w:rsidRPr="00E50DBA" w:rsidRDefault="008C2364">
      <w:pPr>
        <w:numPr>
          <w:ilvl w:val="0"/>
          <w:numId w:val="21"/>
        </w:numPr>
        <w:tabs>
          <w:tab w:val="left" w:pos="426"/>
        </w:tabs>
        <w:jc w:val="both"/>
        <w:rPr>
          <w:rFonts w:ascii="Tahoma" w:hAnsi="Tahoma" w:cs="Tahoma"/>
          <w:lang w:val="es-ES"/>
        </w:rPr>
      </w:pPr>
      <w:r w:rsidRPr="00E50DBA">
        <w:rPr>
          <w:rFonts w:ascii="Tahoma" w:hAnsi="Tahoma" w:cs="Tahoma"/>
          <w:lang w:val="es-ES"/>
        </w:rPr>
        <w:t>Jika karena suatu peraturan atau keadaan tertentu, suatu pajak, iuran atau biaya yang menjadi tanggungan PEMBELI menurut PERJANJIAN ini harus dibayar oleh JAYA terlebih dahulu, maka PEMBELI berkewajiban untuk membayar kembali pembayaran tersebut sesuai tagihan yang diajukan oleh JAYA.</w:t>
      </w:r>
    </w:p>
    <w:p w:rsidR="00FE1032" w:rsidRPr="00E50DBA" w:rsidRDefault="00FE1032">
      <w:pPr>
        <w:tabs>
          <w:tab w:val="left" w:pos="567"/>
        </w:tabs>
        <w:ind w:left="567" w:hanging="567"/>
        <w:jc w:val="center"/>
        <w:rPr>
          <w:rFonts w:ascii="Tahoma" w:hAnsi="Tahoma" w:cs="Tahoma"/>
          <w:b/>
          <w:lang w:val="es-ES"/>
        </w:rPr>
      </w:pPr>
    </w:p>
    <w:p w:rsidR="008C2364" w:rsidRDefault="008C2364">
      <w:pPr>
        <w:tabs>
          <w:tab w:val="left" w:pos="567"/>
        </w:tabs>
        <w:ind w:left="567" w:hanging="567"/>
        <w:jc w:val="center"/>
        <w:rPr>
          <w:rFonts w:ascii="Tahoma" w:hAnsi="Tahoma" w:cs="Tahoma"/>
          <w:b/>
        </w:rPr>
      </w:pPr>
      <w:r>
        <w:rPr>
          <w:rFonts w:ascii="Tahoma" w:hAnsi="Tahoma" w:cs="Tahoma"/>
          <w:b/>
        </w:rPr>
        <w:t>PASAL 11</w:t>
      </w:r>
    </w:p>
    <w:p w:rsidR="008C2364" w:rsidRDefault="008C2364">
      <w:pPr>
        <w:tabs>
          <w:tab w:val="left" w:pos="567"/>
        </w:tabs>
        <w:ind w:left="567" w:hanging="567"/>
        <w:jc w:val="center"/>
        <w:rPr>
          <w:rFonts w:ascii="Tahoma" w:hAnsi="Tahoma" w:cs="Tahoma"/>
          <w:b/>
        </w:rPr>
      </w:pPr>
      <w:r>
        <w:rPr>
          <w:rFonts w:ascii="Tahoma" w:hAnsi="Tahoma" w:cs="Tahoma"/>
          <w:b/>
        </w:rPr>
        <w:t>PENGALIHAN/PENGOPERAN HAK</w:t>
      </w:r>
    </w:p>
    <w:p w:rsidR="008C2364" w:rsidRDefault="008C2364" w:rsidP="00FF7915">
      <w:pPr>
        <w:spacing w:line="120" w:lineRule="auto"/>
        <w:jc w:val="both"/>
        <w:rPr>
          <w:rFonts w:ascii="Tahoma" w:hAnsi="Tahoma" w:cs="Tahoma"/>
        </w:rPr>
      </w:pPr>
    </w:p>
    <w:p w:rsidR="008C2364" w:rsidRDefault="008C2364">
      <w:pPr>
        <w:numPr>
          <w:ilvl w:val="0"/>
          <w:numId w:val="22"/>
        </w:numPr>
        <w:jc w:val="both"/>
        <w:rPr>
          <w:rFonts w:ascii="Tahoma" w:hAnsi="Tahoma" w:cs="Tahoma"/>
        </w:rPr>
      </w:pPr>
      <w:r>
        <w:rPr>
          <w:rFonts w:ascii="Tahoma" w:hAnsi="Tahoma" w:cs="Tahoma"/>
        </w:rPr>
        <w:t>Selama belum ditandatangani Akta Jual Beli, maka PEMBELI dilarang memindahkan segala hak dan kewajibannya termasuk dan tidak terbatas untuk menyewakan, menjual, menghibahkan, atau memberikan sebagai jaminan dengan cara apapun kepada pihak manapun atas TANAH DAN BANGUNAN atau atas PERJANJIAN ini kepada pihak lain.</w:t>
      </w:r>
    </w:p>
    <w:p w:rsidR="008C2364" w:rsidRDefault="008C2364" w:rsidP="00FF7915">
      <w:pPr>
        <w:spacing w:line="120" w:lineRule="auto"/>
        <w:jc w:val="both"/>
        <w:rPr>
          <w:rFonts w:ascii="Tahoma" w:hAnsi="Tahoma" w:cs="Tahoma"/>
        </w:rPr>
      </w:pPr>
    </w:p>
    <w:p w:rsidR="008C2364" w:rsidRDefault="008C2364">
      <w:pPr>
        <w:numPr>
          <w:ilvl w:val="0"/>
          <w:numId w:val="22"/>
        </w:numPr>
        <w:jc w:val="both"/>
        <w:rPr>
          <w:rFonts w:ascii="Tahoma" w:hAnsi="Tahoma" w:cs="Tahoma"/>
        </w:rPr>
      </w:pPr>
      <w:r>
        <w:rPr>
          <w:rFonts w:ascii="Tahoma" w:hAnsi="Tahoma" w:cs="Tahoma"/>
        </w:rPr>
        <w:t>Dalam hal PEMBELI bermaksud untuk mengalihkan segala hak dan kewajibannya berdasarkan PERJANJIAN ini, maka PEMBELI sudah harus melakukan pelunasan atas harga TANAH DAN BANGUNAN dan PEMBELI wajib mengajukan permohonan dan pernyataan tertulis kepada JAYA perihal pengalihan hak dimaksud untuk mendapatkan persetujuan tertulis dari JAYA.</w:t>
      </w:r>
    </w:p>
    <w:p w:rsidR="008C2364" w:rsidRDefault="008C2364" w:rsidP="00FF7915">
      <w:pPr>
        <w:spacing w:line="120" w:lineRule="auto"/>
        <w:jc w:val="both"/>
        <w:rPr>
          <w:rFonts w:ascii="Tahoma" w:hAnsi="Tahoma" w:cs="Tahoma"/>
        </w:rPr>
      </w:pPr>
    </w:p>
    <w:p w:rsidR="008C2364" w:rsidRDefault="008C2364">
      <w:pPr>
        <w:numPr>
          <w:ilvl w:val="0"/>
          <w:numId w:val="22"/>
        </w:numPr>
        <w:jc w:val="both"/>
        <w:rPr>
          <w:rFonts w:ascii="Tahoma" w:hAnsi="Tahoma" w:cs="Tahoma"/>
        </w:rPr>
      </w:pPr>
      <w:r>
        <w:rPr>
          <w:rFonts w:ascii="Tahoma" w:hAnsi="Tahoma" w:cs="Tahoma"/>
        </w:rPr>
        <w:t xml:space="preserve">Sehubungan dengan pengalihan segala hak dan kewajibannya berdasarkan PERJANJIAN ini, maka PEMBELI menyetujui serta mengikatkan dirinya untuk membayar kepada JAYA biaya administrasi sebesar </w:t>
      </w:r>
      <w:r w:rsidR="00B06B43">
        <w:rPr>
          <w:rFonts w:ascii="Tahoma" w:hAnsi="Tahoma" w:cs="Tahoma"/>
          <w:b/>
          <w:bCs/>
          <w:color w:val="0000FF"/>
        </w:rPr>
        <w:t>10%</w:t>
      </w:r>
      <w:r>
        <w:rPr>
          <w:rFonts w:ascii="Tahoma" w:hAnsi="Tahoma" w:cs="Tahoma"/>
        </w:rPr>
        <w:t xml:space="preserve"> [</w:t>
      </w:r>
      <w:r w:rsidR="00B06B43">
        <w:rPr>
          <w:rFonts w:ascii="Tahoma" w:hAnsi="Tahoma" w:cs="Tahoma"/>
          <w:b/>
          <w:bCs/>
          <w:color w:val="0000FF"/>
        </w:rPr>
        <w:t>sepuluh</w:t>
      </w:r>
      <w:r>
        <w:rPr>
          <w:rFonts w:ascii="Tahoma" w:hAnsi="Tahoma" w:cs="Tahoma"/>
          <w:b/>
          <w:bCs/>
        </w:rPr>
        <w:t xml:space="preserve"> </w:t>
      </w:r>
      <w:r>
        <w:rPr>
          <w:rFonts w:ascii="Tahoma" w:hAnsi="Tahoma" w:cs="Tahoma"/>
        </w:rPr>
        <w:t>persen] dari harga TANAH yang berlaku pada saat pengalihan dilaksanakan, pajak dan bea yang sudah maupun belum dibayarkan atas transaksi terdahulu harus dibayarkan kembali, pembayaran mana harus dilakukan oleh PEMBELI sebelum atau pada saat transaksi tersebut diadakan antara PEMBELI dengan pihak ketiga lainnya.</w:t>
      </w:r>
    </w:p>
    <w:p w:rsidR="008C2364" w:rsidRDefault="008C2364" w:rsidP="00FF7915">
      <w:pPr>
        <w:spacing w:line="120" w:lineRule="auto"/>
        <w:jc w:val="both"/>
        <w:rPr>
          <w:rFonts w:ascii="Tahoma" w:hAnsi="Tahoma" w:cs="Tahoma"/>
        </w:rPr>
      </w:pPr>
    </w:p>
    <w:p w:rsidR="008C2364" w:rsidRDefault="008C2364">
      <w:pPr>
        <w:numPr>
          <w:ilvl w:val="0"/>
          <w:numId w:val="22"/>
        </w:numPr>
        <w:jc w:val="both"/>
        <w:rPr>
          <w:rFonts w:ascii="Tahoma" w:hAnsi="Tahoma" w:cs="Tahoma"/>
        </w:rPr>
      </w:pPr>
      <w:r>
        <w:rPr>
          <w:rFonts w:ascii="Tahoma" w:hAnsi="Tahoma" w:cs="Tahoma"/>
        </w:rPr>
        <w:t>Dalam hal PEMBELI mendapatkan persetujuan tertulis dari JAYA, maka dalam jangka waktu yang ditetapkan oleh JAYA, PEMBELI berkewajiban menyerahkan seluruh dokumen-dokumen pembelian TANAH DAN BANGUNAN kepada JAYA untuk membatalkan seluruh hak dan kepentingannya atas TANAH DAN BANGUNAN tersebut.</w:t>
      </w:r>
    </w:p>
    <w:p w:rsidR="008C2364" w:rsidRDefault="008C2364" w:rsidP="00FF7915">
      <w:pPr>
        <w:spacing w:line="120" w:lineRule="auto"/>
        <w:jc w:val="both"/>
        <w:rPr>
          <w:rFonts w:ascii="Tahoma" w:hAnsi="Tahoma" w:cs="Tahoma"/>
        </w:rPr>
      </w:pPr>
    </w:p>
    <w:p w:rsidR="008C2364" w:rsidRDefault="008C2364">
      <w:pPr>
        <w:numPr>
          <w:ilvl w:val="0"/>
          <w:numId w:val="22"/>
        </w:numPr>
        <w:jc w:val="both"/>
        <w:rPr>
          <w:rFonts w:ascii="Tahoma" w:hAnsi="Tahoma" w:cs="Tahoma"/>
        </w:rPr>
      </w:pPr>
      <w:r>
        <w:rPr>
          <w:rFonts w:ascii="Tahoma" w:hAnsi="Tahoma" w:cs="Tahoma"/>
        </w:rPr>
        <w:t xml:space="preserve">Dalam hal PEMBELI melakukan pengalihan TANAH DAN BANGUNAN atau PERJANJIAN ini kepada pihak ketiga tanpa mendapat persetujuan tertulis dari JAYA atau dalam hal pelaksanaan pengalihan hak dan kewajiban tersebut telah mendapat persetujuan tertulis dari JAYA, akan tetapi PEMBELI tidak melaksanakan kewajiban pada ayat 3 dan atau ayat 4 Pasal ini, maka </w:t>
      </w:r>
      <w:r w:rsidR="00D52756">
        <w:rPr>
          <w:rFonts w:ascii="Tahoma" w:hAnsi="Tahoma" w:cs="Tahoma"/>
        </w:rPr>
        <w:t>Para Pihak</w:t>
      </w:r>
      <w:r>
        <w:rPr>
          <w:rFonts w:ascii="Tahoma" w:hAnsi="Tahoma" w:cs="Tahoma"/>
        </w:rPr>
        <w:t xml:space="preserve"> sepakat:</w:t>
      </w:r>
    </w:p>
    <w:p w:rsidR="008C2364" w:rsidRDefault="008C2364" w:rsidP="00FF7915">
      <w:pPr>
        <w:spacing w:line="120" w:lineRule="auto"/>
        <w:jc w:val="both"/>
        <w:rPr>
          <w:rFonts w:ascii="Tahoma" w:hAnsi="Tahoma" w:cs="Tahoma"/>
        </w:rPr>
      </w:pPr>
    </w:p>
    <w:p w:rsidR="008C2364" w:rsidRDefault="008C2364">
      <w:pPr>
        <w:numPr>
          <w:ilvl w:val="1"/>
          <w:numId w:val="22"/>
        </w:numPr>
        <w:tabs>
          <w:tab w:val="clear" w:pos="907"/>
          <w:tab w:val="num" w:pos="357"/>
        </w:tabs>
        <w:ind w:left="697"/>
        <w:jc w:val="both"/>
        <w:rPr>
          <w:rFonts w:ascii="Tahoma" w:hAnsi="Tahoma" w:cs="Tahoma"/>
        </w:rPr>
      </w:pPr>
      <w:r>
        <w:rPr>
          <w:rFonts w:ascii="Tahoma" w:hAnsi="Tahoma" w:cs="Tahoma"/>
        </w:rPr>
        <w:t>JAYA dibebaskan dari kewajiban untuk melaksanakan jual beli di hadapan PPAT dengan pihak PEMBELI ataupun pihak ketiga yang mendapat hak daripadanya.</w:t>
      </w:r>
    </w:p>
    <w:p w:rsidR="008C2364" w:rsidRDefault="008C2364" w:rsidP="00FF7915">
      <w:pPr>
        <w:tabs>
          <w:tab w:val="left" w:pos="567"/>
        </w:tabs>
        <w:spacing w:line="120" w:lineRule="auto"/>
        <w:ind w:left="357"/>
        <w:jc w:val="both"/>
        <w:rPr>
          <w:rFonts w:ascii="Tahoma" w:hAnsi="Tahoma" w:cs="Tahoma"/>
        </w:rPr>
      </w:pPr>
    </w:p>
    <w:p w:rsidR="008C2364" w:rsidRDefault="008C2364">
      <w:pPr>
        <w:numPr>
          <w:ilvl w:val="1"/>
          <w:numId w:val="22"/>
        </w:numPr>
        <w:tabs>
          <w:tab w:val="clear" w:pos="907"/>
          <w:tab w:val="num" w:pos="357"/>
        </w:tabs>
        <w:ind w:left="697"/>
        <w:jc w:val="both"/>
        <w:rPr>
          <w:rFonts w:ascii="Tahoma" w:hAnsi="Tahoma" w:cs="Tahoma"/>
        </w:rPr>
      </w:pPr>
      <w:r>
        <w:rPr>
          <w:rFonts w:ascii="Tahoma" w:hAnsi="Tahoma" w:cs="Tahoma"/>
        </w:rPr>
        <w:t>Sebagai akibat dari ketentuan ayat 5.a. di atas, maka JAYA dibebaskan dari kewajiban untuk menyerahkan Sertifikat TANAH kepada PEMBELI atau Pihak Ketiga yang mendapat hak daripadanya.</w:t>
      </w:r>
    </w:p>
    <w:p w:rsidR="008C2364" w:rsidRDefault="008C2364" w:rsidP="00FF7915">
      <w:pPr>
        <w:tabs>
          <w:tab w:val="left" w:pos="567"/>
        </w:tabs>
        <w:spacing w:line="120" w:lineRule="auto"/>
        <w:jc w:val="both"/>
        <w:rPr>
          <w:rFonts w:ascii="Tahoma" w:hAnsi="Tahoma" w:cs="Tahoma"/>
          <w:bCs/>
        </w:rPr>
      </w:pPr>
    </w:p>
    <w:p w:rsidR="008C2364" w:rsidRDefault="008C2364">
      <w:pPr>
        <w:numPr>
          <w:ilvl w:val="1"/>
          <w:numId w:val="22"/>
        </w:numPr>
        <w:tabs>
          <w:tab w:val="clear" w:pos="907"/>
          <w:tab w:val="num" w:pos="357"/>
        </w:tabs>
        <w:ind w:left="697"/>
        <w:jc w:val="both"/>
        <w:rPr>
          <w:rFonts w:ascii="Tahoma" w:hAnsi="Tahoma" w:cs="Tahoma"/>
        </w:rPr>
      </w:pPr>
      <w:r>
        <w:rPr>
          <w:rFonts w:ascii="Tahoma" w:hAnsi="Tahoma" w:cs="Tahoma"/>
          <w:bCs/>
        </w:rPr>
        <w:t xml:space="preserve">JAYA berhak membatalkan secara sepihak PERJANJIAN ini. </w:t>
      </w:r>
    </w:p>
    <w:p w:rsidR="008C2364" w:rsidRDefault="008C2364" w:rsidP="00FF7915">
      <w:pPr>
        <w:spacing w:line="120" w:lineRule="auto"/>
        <w:jc w:val="both"/>
        <w:rPr>
          <w:rFonts w:ascii="Tahoma" w:hAnsi="Tahoma" w:cs="Tahoma"/>
        </w:rPr>
      </w:pPr>
    </w:p>
    <w:p w:rsidR="008C2364" w:rsidRDefault="008C2364">
      <w:pPr>
        <w:numPr>
          <w:ilvl w:val="0"/>
          <w:numId w:val="22"/>
        </w:numPr>
        <w:jc w:val="both"/>
        <w:rPr>
          <w:rFonts w:ascii="Tahoma" w:hAnsi="Tahoma" w:cs="Tahoma"/>
        </w:rPr>
      </w:pPr>
      <w:r>
        <w:rPr>
          <w:rFonts w:ascii="Tahoma" w:hAnsi="Tahoma" w:cs="Tahoma"/>
        </w:rPr>
        <w:t>Sehubungan dengan pengalihan TANAH DAN BANGUNAN sesuai dengan ketentuan-ketentuan di atas, PEMBELI dibebani kewajiban untuk menyampaikan kepada pihak ketiga yang menerima pengalihan tersebut bahwa syarat-syarat yang terdapat dalam PERJANJIAN ini mengikat pihak ketiga tersebut sepenuhnya.</w:t>
      </w:r>
    </w:p>
    <w:p w:rsidR="008C2364" w:rsidRDefault="008C2364" w:rsidP="00FF7915">
      <w:pPr>
        <w:spacing w:line="120" w:lineRule="auto"/>
        <w:jc w:val="both"/>
        <w:rPr>
          <w:rFonts w:ascii="Tahoma" w:hAnsi="Tahoma" w:cs="Tahoma"/>
        </w:rPr>
      </w:pPr>
    </w:p>
    <w:p w:rsidR="008C2364" w:rsidRDefault="008C2364">
      <w:pPr>
        <w:numPr>
          <w:ilvl w:val="0"/>
          <w:numId w:val="22"/>
        </w:numPr>
        <w:jc w:val="both"/>
        <w:rPr>
          <w:rFonts w:ascii="Tahoma" w:hAnsi="Tahoma" w:cs="Tahoma"/>
        </w:rPr>
      </w:pPr>
      <w:r>
        <w:rPr>
          <w:rFonts w:ascii="Tahoma" w:hAnsi="Tahoma" w:cs="Tahoma"/>
        </w:rPr>
        <w:lastRenderedPageBreak/>
        <w:t>Segala hal yang timbul sebagai akibat tidak dipenuhinya ketentuan-ketentuan pengalihan hak sebagaimana dimaksud Pasal ini oleh PEMBELI merupakan beban dan tanggung jawab PEMBELI sepenuhnya dan JAYA dibebaskan dari segala tuntutan dan atau gugatan yang timbul karenanya.</w:t>
      </w:r>
    </w:p>
    <w:p w:rsidR="008C2364" w:rsidRDefault="008C2364" w:rsidP="00FF7915">
      <w:pPr>
        <w:spacing w:line="120" w:lineRule="auto"/>
        <w:jc w:val="both"/>
        <w:rPr>
          <w:rFonts w:ascii="Tahoma" w:hAnsi="Tahoma" w:cs="Tahoma"/>
        </w:rPr>
      </w:pPr>
    </w:p>
    <w:p w:rsidR="008C2364" w:rsidRDefault="008C2364">
      <w:pPr>
        <w:numPr>
          <w:ilvl w:val="0"/>
          <w:numId w:val="22"/>
        </w:numPr>
        <w:jc w:val="both"/>
        <w:rPr>
          <w:rFonts w:ascii="Tahoma" w:hAnsi="Tahoma" w:cs="Tahoma"/>
        </w:rPr>
      </w:pPr>
      <w:r>
        <w:rPr>
          <w:rFonts w:ascii="Tahoma" w:hAnsi="Tahoma" w:cs="Tahoma"/>
        </w:rPr>
        <w:t>Terhitung sejak hari dan tanggal PERJANJIAN ini JAYA tidak dibenarkan untuk menjual atau untuk mengalihkan dalam bentuk apapun juga TANAH DAN BANGUNAN yang menjadi obyek jual beli berdasarkan PERJANJIAN ini kepada pihak ketiga lainnya dan setiap tindakan atau perbuatan semacam ini adalah tidak sah dan menjadi batal demi hukum.</w:t>
      </w:r>
    </w:p>
    <w:p w:rsidR="00E50DBA" w:rsidRDefault="00E50DBA">
      <w:pPr>
        <w:tabs>
          <w:tab w:val="left" w:pos="567"/>
        </w:tabs>
        <w:ind w:left="567" w:hanging="567"/>
        <w:jc w:val="center"/>
        <w:rPr>
          <w:rFonts w:ascii="Tahoma" w:hAnsi="Tahoma" w:cs="Tahoma"/>
          <w:b/>
        </w:rPr>
      </w:pPr>
    </w:p>
    <w:p w:rsidR="008C2364" w:rsidRDefault="008C2364">
      <w:pPr>
        <w:tabs>
          <w:tab w:val="left" w:pos="567"/>
        </w:tabs>
        <w:ind w:left="567" w:hanging="567"/>
        <w:jc w:val="center"/>
        <w:rPr>
          <w:rFonts w:ascii="Tahoma" w:hAnsi="Tahoma" w:cs="Tahoma"/>
          <w:b/>
        </w:rPr>
      </w:pPr>
      <w:r>
        <w:rPr>
          <w:rFonts w:ascii="Tahoma" w:hAnsi="Tahoma" w:cs="Tahoma"/>
          <w:b/>
        </w:rPr>
        <w:t>PASAL 12</w:t>
      </w:r>
    </w:p>
    <w:p w:rsidR="008C2364" w:rsidRDefault="008C2364">
      <w:pPr>
        <w:tabs>
          <w:tab w:val="left" w:pos="567"/>
          <w:tab w:val="left" w:pos="993"/>
        </w:tabs>
        <w:jc w:val="center"/>
        <w:rPr>
          <w:rFonts w:ascii="Tahoma" w:hAnsi="Tahoma" w:cs="Tahoma"/>
          <w:b/>
        </w:rPr>
      </w:pPr>
      <w:r>
        <w:rPr>
          <w:rFonts w:ascii="Tahoma" w:hAnsi="Tahoma" w:cs="Tahoma"/>
          <w:b/>
        </w:rPr>
        <w:t>AKTA JUAL BELI</w:t>
      </w:r>
    </w:p>
    <w:p w:rsidR="008C2364" w:rsidRDefault="008C2364" w:rsidP="00FF7915">
      <w:pPr>
        <w:tabs>
          <w:tab w:val="left" w:pos="567"/>
          <w:tab w:val="left" w:pos="993"/>
        </w:tabs>
        <w:spacing w:line="120" w:lineRule="auto"/>
        <w:jc w:val="both"/>
        <w:rPr>
          <w:rFonts w:ascii="Tahoma" w:hAnsi="Tahoma" w:cs="Tahoma"/>
        </w:rPr>
      </w:pPr>
    </w:p>
    <w:p w:rsidR="008C2364" w:rsidRDefault="00E22F17">
      <w:pPr>
        <w:numPr>
          <w:ilvl w:val="0"/>
          <w:numId w:val="23"/>
        </w:numPr>
        <w:tabs>
          <w:tab w:val="left" w:pos="567"/>
          <w:tab w:val="left" w:pos="993"/>
        </w:tabs>
        <w:jc w:val="both"/>
        <w:rPr>
          <w:rFonts w:ascii="Tahoma" w:hAnsi="Tahoma" w:cs="Tahoma"/>
        </w:rPr>
      </w:pPr>
      <w:r>
        <w:rPr>
          <w:rFonts w:ascii="Tahoma" w:hAnsi="Tahoma" w:cs="Tahoma"/>
        </w:rPr>
        <w:t>Para Pihak</w:t>
      </w:r>
      <w:r w:rsidR="008C2364">
        <w:rPr>
          <w:rFonts w:ascii="Tahoma" w:hAnsi="Tahoma" w:cs="Tahoma"/>
        </w:rPr>
        <w:t xml:space="preserve"> sepakat </w:t>
      </w:r>
      <w:r w:rsidR="00E15178">
        <w:rPr>
          <w:rFonts w:ascii="Tahoma" w:hAnsi="Tahoma" w:cs="Tahoma"/>
        </w:rPr>
        <w:t>untuk</w:t>
      </w:r>
      <w:r w:rsidR="008C2364">
        <w:rPr>
          <w:rFonts w:ascii="Tahoma" w:hAnsi="Tahoma" w:cs="Tahoma"/>
        </w:rPr>
        <w:t xml:space="preserve"> melangsungkan dan menandatangani Akta Jual Beli atas TANAH DAN BANGUNAN di hadapan Pejabat Pembuat Akta Tanah [PPAT] dalam hal telah dipenuhi aspek-aspek sebagai berikut:</w:t>
      </w:r>
    </w:p>
    <w:p w:rsidR="008C2364" w:rsidRDefault="008C2364" w:rsidP="00FF7915">
      <w:pPr>
        <w:tabs>
          <w:tab w:val="left" w:pos="567"/>
          <w:tab w:val="left" w:pos="993"/>
        </w:tabs>
        <w:spacing w:line="120" w:lineRule="auto"/>
        <w:jc w:val="both"/>
        <w:rPr>
          <w:rFonts w:ascii="Tahoma" w:hAnsi="Tahoma" w:cs="Tahoma"/>
        </w:rPr>
      </w:pPr>
    </w:p>
    <w:p w:rsidR="00AE2BA1" w:rsidRPr="00540047" w:rsidRDefault="00AE2BA1" w:rsidP="00AE2BA1">
      <w:pPr>
        <w:numPr>
          <w:ilvl w:val="0"/>
          <w:numId w:val="24"/>
        </w:numPr>
        <w:jc w:val="both"/>
        <w:rPr>
          <w:rFonts w:ascii="Tahoma" w:hAnsi="Tahoma" w:cs="Tahoma"/>
          <w:lang w:val="pt-BR"/>
        </w:rPr>
      </w:pPr>
      <w:r w:rsidRPr="00540047">
        <w:rPr>
          <w:rFonts w:ascii="Tahoma" w:hAnsi="Tahoma" w:cs="Tahoma"/>
          <w:lang w:val="pt-BR"/>
        </w:rPr>
        <w:t>Sertifikat Induk HGB atas TANAH telah diperoleh dan tercatat atas nama JAYA.</w:t>
      </w:r>
    </w:p>
    <w:p w:rsidR="008C2364" w:rsidRPr="00540047" w:rsidRDefault="009F0748">
      <w:pPr>
        <w:numPr>
          <w:ilvl w:val="0"/>
          <w:numId w:val="24"/>
        </w:numPr>
        <w:jc w:val="both"/>
        <w:rPr>
          <w:rFonts w:ascii="Tahoma" w:hAnsi="Tahoma" w:cs="Tahoma"/>
          <w:lang w:val="pt-BR"/>
        </w:rPr>
      </w:pPr>
      <w:r w:rsidRPr="00540047">
        <w:rPr>
          <w:rFonts w:ascii="Tahoma" w:hAnsi="Tahoma" w:cs="Tahoma"/>
          <w:lang w:val="pt-BR"/>
        </w:rPr>
        <w:t xml:space="preserve">Apabila pembelian dilakukan secara tunai, maka setelah </w:t>
      </w:r>
      <w:r w:rsidR="008C2364" w:rsidRPr="00540047">
        <w:rPr>
          <w:rFonts w:ascii="Tahoma" w:hAnsi="Tahoma" w:cs="Tahoma"/>
          <w:lang w:val="pt-BR"/>
        </w:rPr>
        <w:t>PEMBELI melunasi kewajibannya untuk membayar harga TANAH DAN BANGUNAN seperti yang dimaksud pada Pasal 2 diatas berikut PPN, pajak, dan biaya lain serta denda-denda [jika ada].</w:t>
      </w:r>
    </w:p>
    <w:p w:rsidR="009F0748" w:rsidRPr="00E50DBA" w:rsidRDefault="009F0748">
      <w:pPr>
        <w:numPr>
          <w:ilvl w:val="0"/>
          <w:numId w:val="24"/>
        </w:numPr>
        <w:jc w:val="both"/>
        <w:rPr>
          <w:rFonts w:ascii="Tahoma" w:hAnsi="Tahoma" w:cs="Tahoma"/>
          <w:lang w:val="sv-SE"/>
        </w:rPr>
      </w:pPr>
      <w:r w:rsidRPr="00540047">
        <w:rPr>
          <w:rFonts w:ascii="Tahoma" w:hAnsi="Tahoma" w:cs="Tahoma"/>
          <w:lang w:val="pt-BR"/>
        </w:rPr>
        <w:t>Apabila pembelian dilakukan secara KPR, maka setelah PEMBELI melunasi uang muka berikut PPN, pajak dan biaya</w:t>
      </w:r>
      <w:r w:rsidR="00CF248B" w:rsidRPr="00540047">
        <w:rPr>
          <w:rFonts w:ascii="Tahoma" w:hAnsi="Tahoma" w:cs="Tahoma"/>
          <w:lang w:val="pt-BR"/>
        </w:rPr>
        <w:t>-biaya</w:t>
      </w:r>
      <w:r w:rsidRPr="00540047">
        <w:rPr>
          <w:rFonts w:ascii="Tahoma" w:hAnsi="Tahoma" w:cs="Tahoma"/>
          <w:lang w:val="pt-BR"/>
        </w:rPr>
        <w:t xml:space="preserve"> lain serta denda-denda (jika ada)</w:t>
      </w:r>
      <w:r w:rsidR="00CF248B" w:rsidRPr="00540047">
        <w:rPr>
          <w:rFonts w:ascii="Tahoma" w:hAnsi="Tahoma" w:cs="Tahoma"/>
          <w:lang w:val="pt-BR"/>
        </w:rPr>
        <w:t xml:space="preserve">. </w:t>
      </w:r>
      <w:r w:rsidR="00CF248B" w:rsidRPr="00E50DBA">
        <w:rPr>
          <w:rFonts w:ascii="Tahoma" w:hAnsi="Tahoma" w:cs="Tahoma"/>
          <w:lang w:val="sv-SE"/>
        </w:rPr>
        <w:t>Akta Jual Beli akan dilakukan bersamaan atau setelah penandatanganan Akad Kredit.</w:t>
      </w:r>
    </w:p>
    <w:p w:rsidR="008C2364" w:rsidRPr="00E50DBA" w:rsidRDefault="008C2364" w:rsidP="00FF7915">
      <w:pPr>
        <w:tabs>
          <w:tab w:val="left" w:pos="567"/>
          <w:tab w:val="left" w:pos="993"/>
        </w:tabs>
        <w:spacing w:line="120" w:lineRule="auto"/>
        <w:jc w:val="both"/>
        <w:rPr>
          <w:rFonts w:ascii="Tahoma" w:hAnsi="Tahoma" w:cs="Tahoma"/>
          <w:lang w:val="sv-SE"/>
        </w:rPr>
      </w:pPr>
    </w:p>
    <w:p w:rsidR="008C2364" w:rsidRPr="00E50DBA" w:rsidRDefault="008C2364">
      <w:pPr>
        <w:numPr>
          <w:ilvl w:val="0"/>
          <w:numId w:val="23"/>
        </w:numPr>
        <w:tabs>
          <w:tab w:val="left" w:pos="567"/>
          <w:tab w:val="left" w:pos="993"/>
        </w:tabs>
        <w:jc w:val="both"/>
        <w:rPr>
          <w:rFonts w:ascii="Tahoma" w:hAnsi="Tahoma" w:cs="Tahoma"/>
          <w:lang w:val="sv-SE"/>
        </w:rPr>
      </w:pPr>
      <w:r w:rsidRPr="00E50DBA">
        <w:rPr>
          <w:rFonts w:ascii="Tahoma" w:hAnsi="Tahoma" w:cs="Tahoma"/>
          <w:lang w:val="sv-SE"/>
        </w:rPr>
        <w:t>Pada saat melangsungkan Jual beli TANAH DAN BANGUNAN di hadapan PPAT dan/atau pada waktu melangsungkan pengikatan, PEMBELI wajib membawa dan menyerahkan kepada JAYA asli surat-surat berikut kuitansi-kuitansi mengenai pembayaran lain yang telah dikeluarkan oleh JAYA.</w:t>
      </w:r>
    </w:p>
    <w:p w:rsidR="008C2364" w:rsidRPr="00E50DBA" w:rsidRDefault="008C2364" w:rsidP="00FF7915">
      <w:pPr>
        <w:tabs>
          <w:tab w:val="left" w:pos="567"/>
          <w:tab w:val="left" w:pos="993"/>
        </w:tabs>
        <w:spacing w:line="120" w:lineRule="auto"/>
        <w:jc w:val="both"/>
        <w:rPr>
          <w:rFonts w:ascii="Tahoma" w:hAnsi="Tahoma" w:cs="Tahoma"/>
          <w:lang w:val="sv-SE"/>
        </w:rPr>
      </w:pPr>
    </w:p>
    <w:p w:rsidR="008C2364" w:rsidRPr="00E50DBA" w:rsidRDefault="00D52756" w:rsidP="00D52756">
      <w:pPr>
        <w:numPr>
          <w:ilvl w:val="0"/>
          <w:numId w:val="2"/>
        </w:numPr>
        <w:tabs>
          <w:tab w:val="left" w:pos="567"/>
          <w:tab w:val="left" w:pos="1170"/>
        </w:tabs>
        <w:jc w:val="both"/>
        <w:rPr>
          <w:rFonts w:ascii="Tahoma" w:hAnsi="Tahoma" w:cs="Tahoma"/>
          <w:lang w:val="sv-SE"/>
        </w:rPr>
      </w:pPr>
      <w:r w:rsidRPr="00E50DBA">
        <w:rPr>
          <w:rFonts w:ascii="Tahoma" w:hAnsi="Tahoma" w:cs="Tahoma"/>
          <w:lang w:val="sv-SE"/>
        </w:rPr>
        <w:t>Para Pihak</w:t>
      </w:r>
      <w:r w:rsidR="008C2364" w:rsidRPr="00E50DBA">
        <w:rPr>
          <w:rFonts w:ascii="Tahoma" w:hAnsi="Tahoma" w:cs="Tahoma"/>
          <w:lang w:val="sv-SE"/>
        </w:rPr>
        <w:t xml:space="preserve"> sepakat bahwa biaya/honorarium PPAT yang timbul dalam pelaksanaan Akta Jual Beli, Biaya Balik Nama sertifikat dan biaya-biaya lainnya [jika ada] sehubungan dengan proses Akta Jual Beli dan Balik Nama Sertifikat adalah menjadi beban dan tanggung jawab PEMBELI dan dibayarkan kepada JAYA selambat-lambatnya 30 [tiga puluh] hari sebelum dilaksanakan tandatangan Akte Jual Beli.</w:t>
      </w:r>
    </w:p>
    <w:p w:rsidR="008C2364" w:rsidRPr="00E50DBA" w:rsidRDefault="008C2364" w:rsidP="00FF7915">
      <w:pPr>
        <w:tabs>
          <w:tab w:val="left" w:pos="993"/>
        </w:tabs>
        <w:spacing w:line="120" w:lineRule="auto"/>
        <w:jc w:val="both"/>
        <w:rPr>
          <w:rFonts w:ascii="Tahoma" w:hAnsi="Tahoma" w:cs="Tahoma"/>
          <w:lang w:val="sv-SE"/>
        </w:rPr>
      </w:pPr>
    </w:p>
    <w:p w:rsidR="008C2364" w:rsidRPr="00E50DBA" w:rsidRDefault="008C2364" w:rsidP="00FF7915">
      <w:pPr>
        <w:tabs>
          <w:tab w:val="left" w:pos="567"/>
        </w:tabs>
        <w:ind w:left="851" w:hanging="568"/>
        <w:jc w:val="both"/>
        <w:rPr>
          <w:rFonts w:ascii="Tahoma" w:hAnsi="Tahoma" w:cs="Tahoma"/>
          <w:lang w:val="sv-SE"/>
        </w:rPr>
      </w:pPr>
      <w:r w:rsidRPr="00E50DBA">
        <w:rPr>
          <w:rFonts w:ascii="Tahoma" w:hAnsi="Tahoma" w:cs="Tahoma"/>
          <w:lang w:val="sv-SE"/>
        </w:rPr>
        <w:tab/>
        <w:t xml:space="preserve">b. </w:t>
      </w:r>
      <w:r w:rsidR="00D52756" w:rsidRPr="00E50DBA">
        <w:rPr>
          <w:rFonts w:ascii="Tahoma" w:hAnsi="Tahoma" w:cs="Tahoma"/>
          <w:lang w:val="sv-SE"/>
        </w:rPr>
        <w:t>Para Pihak</w:t>
      </w:r>
      <w:r w:rsidRPr="00E50DBA">
        <w:rPr>
          <w:rFonts w:ascii="Tahoma" w:hAnsi="Tahoma" w:cs="Tahoma"/>
          <w:lang w:val="sv-SE"/>
        </w:rPr>
        <w:t xml:space="preserve"> sepakat bahwa segala macam pajak yang timbul sebagai akibat dari dilaksanakannya Akte Jual Beli dan Balik Nama Sertifikat yaitu seperti Biaya Perolehan Hak atas T</w:t>
      </w:r>
      <w:r w:rsidR="000D1070" w:rsidRPr="00E50DBA">
        <w:rPr>
          <w:rFonts w:ascii="Tahoma" w:hAnsi="Tahoma" w:cs="Tahoma"/>
          <w:lang w:val="sv-SE"/>
        </w:rPr>
        <w:t>anah</w:t>
      </w:r>
      <w:r w:rsidRPr="00E50DBA">
        <w:rPr>
          <w:rFonts w:ascii="Tahoma" w:hAnsi="Tahoma" w:cs="Tahoma"/>
          <w:lang w:val="sv-SE"/>
        </w:rPr>
        <w:t xml:space="preserve"> </w:t>
      </w:r>
      <w:r w:rsidR="000D1070" w:rsidRPr="00E50DBA">
        <w:rPr>
          <w:rFonts w:ascii="Tahoma" w:hAnsi="Tahoma" w:cs="Tahoma"/>
          <w:lang w:val="sv-SE"/>
        </w:rPr>
        <w:t>dan</w:t>
      </w:r>
      <w:r w:rsidRPr="00E50DBA">
        <w:rPr>
          <w:rFonts w:ascii="Tahoma" w:hAnsi="Tahoma" w:cs="Tahoma"/>
          <w:lang w:val="sv-SE"/>
        </w:rPr>
        <w:t xml:space="preserve"> B</w:t>
      </w:r>
      <w:r w:rsidR="000D1070" w:rsidRPr="00E50DBA">
        <w:rPr>
          <w:rFonts w:ascii="Tahoma" w:hAnsi="Tahoma" w:cs="Tahoma"/>
          <w:lang w:val="sv-SE"/>
        </w:rPr>
        <w:t>angunan</w:t>
      </w:r>
      <w:r w:rsidRPr="00E50DBA">
        <w:rPr>
          <w:rFonts w:ascii="Tahoma" w:hAnsi="Tahoma" w:cs="Tahoma"/>
          <w:lang w:val="sv-SE"/>
        </w:rPr>
        <w:t xml:space="preserve"> atau pajak-pajak yang lain adalah menjadi beban dan tanggung jawab PEMBELI dan dibayarkan kepada pihak yang berwenang untuk menerima atas pajak-pajak tersebut selambat-lambatnya 30 [tiga puluh] hari sebelum dilakukan tandatangan Akte Jual Beli. </w:t>
      </w:r>
    </w:p>
    <w:p w:rsidR="008C2364" w:rsidRPr="00E50DBA" w:rsidRDefault="008C2364" w:rsidP="00FF7915">
      <w:pPr>
        <w:numPr>
          <w:ilvl w:val="12"/>
          <w:numId w:val="0"/>
        </w:numPr>
        <w:tabs>
          <w:tab w:val="left" w:pos="567"/>
          <w:tab w:val="left" w:pos="993"/>
        </w:tabs>
        <w:spacing w:line="120" w:lineRule="auto"/>
        <w:ind w:left="907" w:hanging="907"/>
        <w:jc w:val="both"/>
        <w:rPr>
          <w:rFonts w:ascii="Tahoma" w:hAnsi="Tahoma" w:cs="Tahoma"/>
          <w:lang w:val="sv-SE"/>
        </w:rPr>
      </w:pPr>
    </w:p>
    <w:p w:rsidR="008C2364" w:rsidRPr="00E50DBA" w:rsidRDefault="008C2364" w:rsidP="00FF7915">
      <w:pPr>
        <w:tabs>
          <w:tab w:val="left" w:pos="851"/>
        </w:tabs>
        <w:ind w:left="851" w:hanging="360"/>
        <w:jc w:val="both"/>
        <w:rPr>
          <w:rFonts w:ascii="Tahoma" w:hAnsi="Tahoma" w:cs="Tahoma"/>
          <w:lang w:val="sv-SE"/>
        </w:rPr>
      </w:pPr>
      <w:r w:rsidRPr="00E50DBA">
        <w:rPr>
          <w:rFonts w:ascii="Tahoma" w:hAnsi="Tahoma" w:cs="Tahoma"/>
          <w:lang w:val="sv-SE"/>
        </w:rPr>
        <w:t>c.</w:t>
      </w:r>
      <w:r w:rsidRPr="00E50DBA">
        <w:rPr>
          <w:rFonts w:ascii="Tahoma" w:hAnsi="Tahoma" w:cs="Tahoma"/>
          <w:lang w:val="sv-SE"/>
        </w:rPr>
        <w:tab/>
        <w:t>Apabila di kemudian hari terjadi perubahan terhadap peraturan yang berkaitan dengan proses pembuatan Akta Jual Beli sampai dengan Balik Nama Sertifikat ke atas nama PEMBELI seperti termaksud dalam ayat 3.a. Pasal ini menimbulkan biaya-biaya yang harus dibayar oleh JAYA terlebih dahulu, maka PEMBELI terikat dan berkewajiban untuk membayar kembali kekurangan biaya-biaya yang menurut peraturan menjadi kewajiban PEMBELI tersebut sesuai dengan tagihan yang diajukan oleh JAYA.</w:t>
      </w:r>
    </w:p>
    <w:p w:rsidR="008C2364" w:rsidRPr="00E50DBA" w:rsidRDefault="008C2364" w:rsidP="00FF7915">
      <w:pPr>
        <w:tabs>
          <w:tab w:val="left" w:pos="567"/>
          <w:tab w:val="left" w:pos="993"/>
        </w:tabs>
        <w:spacing w:line="120" w:lineRule="auto"/>
        <w:ind w:left="851" w:hanging="851"/>
        <w:jc w:val="both"/>
        <w:rPr>
          <w:rFonts w:ascii="Tahoma" w:hAnsi="Tahoma" w:cs="Tahoma"/>
          <w:b/>
          <w:lang w:val="sv-SE"/>
        </w:rPr>
      </w:pPr>
    </w:p>
    <w:p w:rsidR="008C2364" w:rsidRPr="00540047" w:rsidRDefault="00D52756">
      <w:pPr>
        <w:numPr>
          <w:ilvl w:val="0"/>
          <w:numId w:val="25"/>
        </w:numPr>
        <w:tabs>
          <w:tab w:val="left" w:pos="567"/>
        </w:tabs>
        <w:jc w:val="both"/>
        <w:rPr>
          <w:rFonts w:ascii="Tahoma" w:hAnsi="Tahoma" w:cs="Tahoma"/>
          <w:b/>
          <w:lang w:val="sv-SE"/>
        </w:rPr>
      </w:pPr>
      <w:r w:rsidRPr="00540047">
        <w:rPr>
          <w:rFonts w:ascii="Tahoma" w:hAnsi="Tahoma" w:cs="Tahoma"/>
          <w:lang w:val="sv-SE"/>
        </w:rPr>
        <w:t>Para Pihak</w:t>
      </w:r>
      <w:r w:rsidR="008C2364" w:rsidRPr="00540047">
        <w:rPr>
          <w:rFonts w:ascii="Tahoma" w:hAnsi="Tahoma" w:cs="Tahoma"/>
          <w:lang w:val="sv-SE"/>
        </w:rPr>
        <w:t xml:space="preserve"> sepakat bahwa ketentuan-ketentuan yang telah diatur dalam PERJANJIAN ini akan tetapi tidak diatur dalam Akta Jual Beli maka oleh kedua belah pihak ketentuan-ketentuan PERJANJIAN ini masih dianggap berlaku dan mengikat </w:t>
      </w:r>
      <w:r w:rsidRPr="00540047">
        <w:rPr>
          <w:rFonts w:ascii="Tahoma" w:hAnsi="Tahoma" w:cs="Tahoma"/>
          <w:lang w:val="sv-SE"/>
        </w:rPr>
        <w:t>Para Pihak</w:t>
      </w:r>
      <w:r w:rsidR="008C2364" w:rsidRPr="00540047">
        <w:rPr>
          <w:rFonts w:ascii="Tahoma" w:hAnsi="Tahoma" w:cs="Tahoma"/>
          <w:lang w:val="sv-SE"/>
        </w:rPr>
        <w:t>.</w:t>
      </w:r>
    </w:p>
    <w:p w:rsidR="008B3641" w:rsidRPr="00540047" w:rsidRDefault="008B3641" w:rsidP="00FF7915">
      <w:pPr>
        <w:tabs>
          <w:tab w:val="left" w:pos="567"/>
        </w:tabs>
        <w:spacing w:line="120" w:lineRule="auto"/>
        <w:jc w:val="both"/>
        <w:rPr>
          <w:rFonts w:ascii="Tahoma" w:hAnsi="Tahoma" w:cs="Tahoma"/>
          <w:lang w:val="sv-SE"/>
        </w:rPr>
      </w:pPr>
    </w:p>
    <w:p w:rsidR="008B3641" w:rsidRPr="00540047" w:rsidRDefault="008B3641" w:rsidP="0076023B">
      <w:pPr>
        <w:tabs>
          <w:tab w:val="left" w:pos="360"/>
          <w:tab w:val="left" w:pos="567"/>
        </w:tabs>
        <w:ind w:left="360" w:hanging="360"/>
        <w:jc w:val="both"/>
        <w:rPr>
          <w:rFonts w:ascii="Tahoma" w:hAnsi="Tahoma" w:cs="Tahoma"/>
          <w:b/>
          <w:lang w:val="sv-SE"/>
        </w:rPr>
      </w:pPr>
      <w:r w:rsidRPr="00540047">
        <w:rPr>
          <w:rFonts w:ascii="Tahoma" w:hAnsi="Tahoma" w:cs="Tahoma"/>
          <w:lang w:val="sv-SE"/>
        </w:rPr>
        <w:t>5.</w:t>
      </w:r>
      <w:r w:rsidRPr="00540047">
        <w:rPr>
          <w:rFonts w:ascii="Tahoma" w:hAnsi="Tahoma" w:cs="Tahoma"/>
          <w:lang w:val="sv-SE"/>
        </w:rPr>
        <w:tab/>
        <w:t>PEMBELI dengan ini menyatakan bahwa dirinya memenuhi syarat untuk memiliki TANAH dan BANGUNAN berdasarkan hukum yang berlaku di Indonesia dan apabila PEMBELI ternyata tidak memenuhi syarat untuk memiliki TANAH dan BANGUNAN, maka segala akibat yang timbul menjadi tanggungan PEMBELI sepenuhnya yang dengan ini membebaskan JAYA dari tanggung jawab tersebut</w:t>
      </w:r>
      <w:r w:rsidR="0076023B" w:rsidRPr="00540047">
        <w:rPr>
          <w:rFonts w:ascii="Tahoma" w:hAnsi="Tahoma" w:cs="Tahoma"/>
          <w:lang w:val="sv-SE"/>
        </w:rPr>
        <w:t>, termasuk mengganti kerugian kepada JAYA.</w:t>
      </w:r>
    </w:p>
    <w:p w:rsidR="008C2364" w:rsidRPr="00540047" w:rsidRDefault="00606639">
      <w:pPr>
        <w:tabs>
          <w:tab w:val="left" w:pos="567"/>
        </w:tabs>
        <w:ind w:left="567" w:hanging="567"/>
        <w:jc w:val="center"/>
        <w:rPr>
          <w:rFonts w:ascii="Tahoma" w:hAnsi="Tahoma" w:cs="Tahoma"/>
          <w:b/>
          <w:lang w:val="sv-SE"/>
        </w:rPr>
      </w:pPr>
      <w:r w:rsidRPr="00540047">
        <w:rPr>
          <w:rFonts w:ascii="Tahoma" w:hAnsi="Tahoma" w:cs="Tahoma"/>
          <w:b/>
          <w:lang w:val="sv-SE"/>
        </w:rPr>
        <w:br w:type="page"/>
      </w:r>
      <w:r w:rsidR="008C2364" w:rsidRPr="00540047">
        <w:rPr>
          <w:rFonts w:ascii="Tahoma" w:hAnsi="Tahoma" w:cs="Tahoma"/>
          <w:b/>
          <w:lang w:val="sv-SE"/>
        </w:rPr>
        <w:lastRenderedPageBreak/>
        <w:t>PASAL 13</w:t>
      </w:r>
    </w:p>
    <w:p w:rsidR="00BC6B6E" w:rsidRPr="00540047" w:rsidRDefault="00BC6B6E" w:rsidP="00BC6B6E">
      <w:pPr>
        <w:tabs>
          <w:tab w:val="left" w:pos="567"/>
          <w:tab w:val="left" w:pos="993"/>
        </w:tabs>
        <w:jc w:val="center"/>
        <w:rPr>
          <w:rFonts w:ascii="Tahoma" w:hAnsi="Tahoma" w:cs="Tahoma"/>
          <w:b/>
          <w:lang w:val="sv-SE"/>
        </w:rPr>
      </w:pPr>
      <w:r w:rsidRPr="00540047">
        <w:rPr>
          <w:rFonts w:ascii="Tahoma" w:hAnsi="Tahoma" w:cs="Tahoma"/>
          <w:b/>
          <w:lang w:val="sv-SE"/>
        </w:rPr>
        <w:t>FORCE MAJEURE</w:t>
      </w:r>
    </w:p>
    <w:p w:rsidR="00BC6B6E" w:rsidRPr="00540047" w:rsidRDefault="00BC6B6E" w:rsidP="00FF7915">
      <w:pPr>
        <w:tabs>
          <w:tab w:val="left" w:pos="567"/>
          <w:tab w:val="left" w:pos="993"/>
        </w:tabs>
        <w:spacing w:line="120" w:lineRule="auto"/>
        <w:jc w:val="center"/>
        <w:rPr>
          <w:rFonts w:ascii="Tahoma" w:hAnsi="Tahoma" w:cs="Tahoma"/>
          <w:b/>
          <w:lang w:val="sv-SE"/>
        </w:rPr>
      </w:pPr>
    </w:p>
    <w:p w:rsidR="00BC6B6E" w:rsidRPr="00540047" w:rsidRDefault="00BC6B6E" w:rsidP="00BC6B6E">
      <w:pPr>
        <w:tabs>
          <w:tab w:val="left" w:pos="360"/>
        </w:tabs>
        <w:ind w:left="360" w:hanging="360"/>
        <w:jc w:val="both"/>
        <w:rPr>
          <w:rFonts w:ascii="Tahoma" w:hAnsi="Tahoma" w:cs="Tahoma"/>
          <w:bCs/>
          <w:lang w:val="sv-SE"/>
        </w:rPr>
      </w:pPr>
      <w:r>
        <w:rPr>
          <w:rFonts w:ascii="Tahoma" w:hAnsi="Tahoma" w:cs="Tahoma"/>
          <w:bCs/>
          <w:lang w:val="id-ID"/>
        </w:rPr>
        <w:t>1.</w:t>
      </w:r>
      <w:r>
        <w:rPr>
          <w:rFonts w:ascii="Tahoma" w:hAnsi="Tahoma" w:cs="Tahoma"/>
          <w:bCs/>
          <w:lang w:val="id-ID"/>
        </w:rPr>
        <w:tab/>
        <w:t xml:space="preserve">Yang dimaksud dengan Force Majeure adalah </w:t>
      </w:r>
      <w:r w:rsidRPr="00540047">
        <w:rPr>
          <w:rFonts w:ascii="Tahoma" w:hAnsi="Tahoma" w:cs="Tahoma"/>
          <w:bCs/>
          <w:lang w:val="sv-SE"/>
        </w:rPr>
        <w:t>peristiwa-peristiwa banjir, badai, gempa bumi, tanah longsor, dan bencana-bencana alam lainnya, epidemi, pandemi, peperangan, huru-hara, demonstrasi massa, pemogokan karyawan, perubahan peraturan oleh Pemerintah, kebakaran atau ledakan dan sebab-sebab lainnya di luar kuasa Para Pihak.</w:t>
      </w:r>
    </w:p>
    <w:p w:rsidR="00BC6B6E" w:rsidRPr="00540047" w:rsidRDefault="00BC6B6E" w:rsidP="00BC6B6E">
      <w:pPr>
        <w:tabs>
          <w:tab w:val="left" w:pos="360"/>
        </w:tabs>
        <w:ind w:left="360" w:hanging="360"/>
        <w:jc w:val="both"/>
        <w:rPr>
          <w:rFonts w:ascii="Tahoma" w:hAnsi="Tahoma" w:cs="Tahoma"/>
          <w:bCs/>
          <w:lang w:val="sv-SE"/>
        </w:rPr>
      </w:pPr>
    </w:p>
    <w:p w:rsidR="00BC6B6E" w:rsidRPr="00540047" w:rsidRDefault="00BC6B6E" w:rsidP="00BC6B6E">
      <w:pPr>
        <w:tabs>
          <w:tab w:val="left" w:pos="360"/>
        </w:tabs>
        <w:ind w:left="360" w:hanging="360"/>
        <w:jc w:val="both"/>
        <w:rPr>
          <w:rFonts w:ascii="Tahoma" w:hAnsi="Tahoma" w:cs="Tahoma"/>
          <w:b/>
          <w:lang w:val="sv-SE"/>
        </w:rPr>
      </w:pPr>
      <w:r w:rsidRPr="00540047">
        <w:rPr>
          <w:rFonts w:ascii="Tahoma" w:hAnsi="Tahoma" w:cs="Tahoma"/>
          <w:bCs/>
          <w:lang w:val="sv-SE"/>
        </w:rPr>
        <w:t>2.  Sehubungan dengan Force Majeure tersebut, masing-masing pihak sepakat untuk tidak akan saling menuntut satu sama lain dan akan melakukan musyawarah untuk mufakat untuk menyelesaikan pelaksanaan kewajiban yang tertunda akibat terjadinya Force Majeure.</w:t>
      </w:r>
    </w:p>
    <w:p w:rsidR="00BC6B6E" w:rsidRPr="00540047" w:rsidRDefault="00BC6B6E">
      <w:pPr>
        <w:pStyle w:val="Heading3"/>
        <w:rPr>
          <w:rFonts w:ascii="Tahoma" w:hAnsi="Tahoma" w:cs="Tahoma"/>
          <w:lang w:val="sv-SE"/>
        </w:rPr>
      </w:pPr>
    </w:p>
    <w:p w:rsidR="00BC6B6E" w:rsidRDefault="00BC6B6E">
      <w:pPr>
        <w:pStyle w:val="Heading3"/>
        <w:rPr>
          <w:rFonts w:ascii="Tahoma" w:hAnsi="Tahoma" w:cs="Tahoma"/>
        </w:rPr>
      </w:pPr>
      <w:r>
        <w:rPr>
          <w:rFonts w:ascii="Tahoma" w:hAnsi="Tahoma" w:cs="Tahoma"/>
        </w:rPr>
        <w:t>PASAL 14</w:t>
      </w:r>
    </w:p>
    <w:p w:rsidR="008C2364" w:rsidRDefault="008C2364">
      <w:pPr>
        <w:pStyle w:val="Heading3"/>
        <w:rPr>
          <w:rFonts w:ascii="Tahoma" w:hAnsi="Tahoma" w:cs="Tahoma"/>
        </w:rPr>
      </w:pPr>
      <w:r>
        <w:rPr>
          <w:rFonts w:ascii="Tahoma" w:hAnsi="Tahoma" w:cs="Tahoma"/>
        </w:rPr>
        <w:t>KETENTUAN PEMBATALAN PERJANJIAN</w:t>
      </w:r>
    </w:p>
    <w:p w:rsidR="008C2364" w:rsidRDefault="008C2364" w:rsidP="00FF7915">
      <w:pPr>
        <w:tabs>
          <w:tab w:val="left" w:pos="567"/>
        </w:tabs>
        <w:spacing w:line="120" w:lineRule="auto"/>
        <w:ind w:left="567" w:hanging="567"/>
        <w:jc w:val="center"/>
        <w:rPr>
          <w:rFonts w:ascii="Tahoma" w:hAnsi="Tahoma" w:cs="Tahoma"/>
        </w:rPr>
      </w:pPr>
    </w:p>
    <w:p w:rsidR="008C2364" w:rsidRDefault="00DB64E6">
      <w:pPr>
        <w:numPr>
          <w:ilvl w:val="0"/>
          <w:numId w:val="26"/>
        </w:numPr>
        <w:tabs>
          <w:tab w:val="left" w:pos="567"/>
        </w:tabs>
        <w:jc w:val="both"/>
        <w:rPr>
          <w:rFonts w:ascii="Tahoma" w:hAnsi="Tahoma" w:cs="Tahoma"/>
        </w:rPr>
      </w:pPr>
      <w:r>
        <w:rPr>
          <w:rFonts w:ascii="Tahoma" w:hAnsi="Tahoma" w:cs="Tahoma"/>
        </w:rPr>
        <w:t>Para Pihak</w:t>
      </w:r>
      <w:r w:rsidR="008C2364">
        <w:rPr>
          <w:rFonts w:ascii="Tahoma" w:hAnsi="Tahoma" w:cs="Tahoma"/>
        </w:rPr>
        <w:t xml:space="preserve"> sepakat bahwa PERJANJIAN ini menjadi batal demi hukum atau dapat dibatalkan apabila terjadi hal-hal sebagai berikut:</w:t>
      </w:r>
    </w:p>
    <w:p w:rsidR="008C2364" w:rsidRDefault="008C2364" w:rsidP="00FF7915">
      <w:pPr>
        <w:tabs>
          <w:tab w:val="left" w:pos="567"/>
        </w:tabs>
        <w:spacing w:line="120" w:lineRule="auto"/>
        <w:ind w:left="567" w:hanging="567"/>
        <w:jc w:val="both"/>
        <w:rPr>
          <w:rFonts w:ascii="Tahoma" w:hAnsi="Tahoma" w:cs="Tahoma"/>
        </w:rPr>
      </w:pPr>
    </w:p>
    <w:p w:rsidR="008C2364" w:rsidRDefault="008C2364">
      <w:pPr>
        <w:numPr>
          <w:ilvl w:val="0"/>
          <w:numId w:val="9"/>
        </w:numPr>
        <w:tabs>
          <w:tab w:val="left" w:pos="993"/>
        </w:tabs>
        <w:jc w:val="both"/>
        <w:rPr>
          <w:rFonts w:ascii="Tahoma" w:hAnsi="Tahoma" w:cs="Tahoma"/>
        </w:rPr>
      </w:pPr>
      <w:r>
        <w:rPr>
          <w:rFonts w:ascii="Tahoma" w:hAnsi="Tahoma" w:cs="Tahoma"/>
        </w:rPr>
        <w:t>Dalam hal PEMBELI tidak memenuhi kewajiban untuk membayar harga TANAH DAN BANGUNAN sebagaimana dimaksud pada ketentuan pada Pasal 2 di atas.</w:t>
      </w:r>
    </w:p>
    <w:p w:rsidR="008C2364" w:rsidRDefault="008C2364">
      <w:pPr>
        <w:numPr>
          <w:ilvl w:val="0"/>
          <w:numId w:val="9"/>
        </w:numPr>
        <w:tabs>
          <w:tab w:val="left" w:pos="993"/>
        </w:tabs>
        <w:jc w:val="both"/>
        <w:rPr>
          <w:rFonts w:ascii="Tahoma" w:hAnsi="Tahoma" w:cs="Tahoma"/>
        </w:rPr>
      </w:pPr>
      <w:r>
        <w:rPr>
          <w:rFonts w:ascii="Tahoma" w:hAnsi="Tahoma" w:cs="Tahoma"/>
        </w:rPr>
        <w:t>Dalam hal PEMBELI melakukan pelanggaran terhadap ketentuan Pasal 7 di atas.</w:t>
      </w:r>
    </w:p>
    <w:p w:rsidR="008C2364" w:rsidRDefault="008C2364">
      <w:pPr>
        <w:numPr>
          <w:ilvl w:val="0"/>
          <w:numId w:val="9"/>
        </w:numPr>
        <w:tabs>
          <w:tab w:val="left" w:pos="993"/>
        </w:tabs>
        <w:jc w:val="both"/>
        <w:rPr>
          <w:rFonts w:ascii="Tahoma" w:hAnsi="Tahoma" w:cs="Tahoma"/>
        </w:rPr>
      </w:pPr>
      <w:r>
        <w:rPr>
          <w:rFonts w:ascii="Tahoma" w:hAnsi="Tahoma" w:cs="Tahoma"/>
        </w:rPr>
        <w:t>Dalam hal PEMBELI melakukan pelanggaran terhadap ketentuan Pasal 8 di atas.</w:t>
      </w:r>
    </w:p>
    <w:p w:rsidR="008C2364" w:rsidRDefault="008C2364">
      <w:pPr>
        <w:numPr>
          <w:ilvl w:val="0"/>
          <w:numId w:val="9"/>
        </w:numPr>
        <w:tabs>
          <w:tab w:val="left" w:pos="993"/>
        </w:tabs>
        <w:jc w:val="both"/>
        <w:rPr>
          <w:rFonts w:ascii="Tahoma" w:hAnsi="Tahoma" w:cs="Tahoma"/>
        </w:rPr>
      </w:pPr>
      <w:r>
        <w:rPr>
          <w:rFonts w:ascii="Tahoma" w:hAnsi="Tahoma" w:cs="Tahoma"/>
        </w:rPr>
        <w:t>Dalam hal PEMBELI melakukan pengalihan hak atas TANAH DAN BANGUNAN atau PERJANJIAN ini tanpa persetujuan tertulis dari JAYA.</w:t>
      </w:r>
    </w:p>
    <w:p w:rsidR="008C2364" w:rsidRDefault="008C2364">
      <w:pPr>
        <w:numPr>
          <w:ilvl w:val="0"/>
          <w:numId w:val="9"/>
        </w:numPr>
        <w:tabs>
          <w:tab w:val="left" w:pos="993"/>
        </w:tabs>
        <w:jc w:val="both"/>
        <w:rPr>
          <w:rFonts w:ascii="Tahoma" w:hAnsi="Tahoma" w:cs="Tahoma"/>
        </w:rPr>
      </w:pPr>
      <w:r>
        <w:rPr>
          <w:rFonts w:ascii="Tahoma" w:hAnsi="Tahoma" w:cs="Tahoma"/>
        </w:rPr>
        <w:t>Dalam hal PEMBELI mengundurkan diri atau membatalkan transaksi jual beli TANAH DAN BANGUNAN karena sebab atau alasan apapun juga.</w:t>
      </w:r>
    </w:p>
    <w:p w:rsidR="008C2364" w:rsidRDefault="008C2364">
      <w:pPr>
        <w:numPr>
          <w:ilvl w:val="0"/>
          <w:numId w:val="9"/>
        </w:numPr>
        <w:tabs>
          <w:tab w:val="left" w:pos="993"/>
        </w:tabs>
        <w:jc w:val="both"/>
        <w:rPr>
          <w:rFonts w:ascii="Tahoma" w:hAnsi="Tahoma" w:cs="Tahoma"/>
        </w:rPr>
      </w:pPr>
      <w:r>
        <w:rPr>
          <w:rFonts w:ascii="Tahoma" w:hAnsi="Tahoma" w:cs="Tahoma"/>
        </w:rPr>
        <w:t>Dalam hal PEMBELI lalai memberitahukan kepada JAYA mengenai perubahan alamat sebagaimana dimaksud Pasal 1</w:t>
      </w:r>
      <w:r w:rsidR="00BC6B6E">
        <w:rPr>
          <w:rFonts w:ascii="Tahoma" w:hAnsi="Tahoma" w:cs="Tahoma"/>
        </w:rPr>
        <w:t>6</w:t>
      </w:r>
      <w:r>
        <w:rPr>
          <w:rFonts w:ascii="Tahoma" w:hAnsi="Tahoma" w:cs="Tahoma"/>
        </w:rPr>
        <w:t xml:space="preserve"> ayat 3 di bawah ini.</w:t>
      </w:r>
    </w:p>
    <w:p w:rsidR="008C2364" w:rsidRDefault="008C2364">
      <w:pPr>
        <w:numPr>
          <w:ilvl w:val="0"/>
          <w:numId w:val="9"/>
        </w:numPr>
        <w:tabs>
          <w:tab w:val="left" w:pos="993"/>
        </w:tabs>
        <w:jc w:val="both"/>
        <w:rPr>
          <w:rFonts w:ascii="Tahoma" w:hAnsi="Tahoma" w:cs="Tahoma"/>
        </w:rPr>
      </w:pPr>
      <w:r>
        <w:rPr>
          <w:rFonts w:ascii="Tahoma" w:hAnsi="Tahoma" w:cs="Tahoma"/>
        </w:rPr>
        <w:t>Dalam hal PEMBELI melakukan wanprestasi terhadap Bank atau lembaga pemberi kredit kepada PEMBELI, termasuk tapi tidak terbatas pada kelalaian Pembeli untuk membayar angsuran kepada Bank atau lembaga pemberi kredit (untuk pembelian yang menggunakan fasilitas pinjaman dari Bank atau lembaga pemberi kredit)</w:t>
      </w:r>
    </w:p>
    <w:p w:rsidR="008C2364" w:rsidRDefault="008C2364" w:rsidP="004919AE">
      <w:pPr>
        <w:tabs>
          <w:tab w:val="left" w:pos="567"/>
          <w:tab w:val="left" w:pos="1134"/>
        </w:tabs>
        <w:spacing w:line="120" w:lineRule="auto"/>
        <w:ind w:left="573"/>
        <w:jc w:val="both"/>
        <w:rPr>
          <w:rFonts w:ascii="Tahoma" w:hAnsi="Tahoma" w:cs="Tahoma"/>
        </w:rPr>
      </w:pPr>
    </w:p>
    <w:p w:rsidR="008C2364" w:rsidRDefault="00DB64E6">
      <w:pPr>
        <w:numPr>
          <w:ilvl w:val="0"/>
          <w:numId w:val="26"/>
        </w:numPr>
        <w:tabs>
          <w:tab w:val="left" w:pos="567"/>
        </w:tabs>
        <w:jc w:val="both"/>
        <w:rPr>
          <w:rFonts w:ascii="Tahoma" w:hAnsi="Tahoma" w:cs="Tahoma"/>
        </w:rPr>
      </w:pPr>
      <w:r>
        <w:rPr>
          <w:rFonts w:ascii="Tahoma" w:hAnsi="Tahoma" w:cs="Tahoma"/>
        </w:rPr>
        <w:t>Para Pihak</w:t>
      </w:r>
      <w:r w:rsidR="008C2364">
        <w:rPr>
          <w:rFonts w:ascii="Tahoma" w:hAnsi="Tahoma" w:cs="Tahoma"/>
        </w:rPr>
        <w:t xml:space="preserve"> sepakat bahwa sehubungan dengan batalnya PERJANJIAN ini, maka </w:t>
      </w:r>
      <w:r>
        <w:rPr>
          <w:rFonts w:ascii="Tahoma" w:hAnsi="Tahoma" w:cs="Tahoma"/>
        </w:rPr>
        <w:t>Para Pihak</w:t>
      </w:r>
      <w:r w:rsidR="008C2364">
        <w:rPr>
          <w:rFonts w:ascii="Tahoma" w:hAnsi="Tahoma" w:cs="Tahoma"/>
        </w:rPr>
        <w:t xml:space="preserve"> melepaskan ketentuan Pasal 1266 dan Pasal 1267 Kitab Undang-undang Hukum Perdata [KUHPer] yang mengatur tentang batalnya suatu Perjanjian. </w:t>
      </w:r>
    </w:p>
    <w:p w:rsidR="008C2364" w:rsidRDefault="008C2364" w:rsidP="00FF7915">
      <w:pPr>
        <w:tabs>
          <w:tab w:val="left" w:pos="567"/>
        </w:tabs>
        <w:spacing w:line="120" w:lineRule="auto"/>
        <w:jc w:val="both"/>
        <w:rPr>
          <w:rFonts w:ascii="Tahoma" w:hAnsi="Tahoma" w:cs="Tahoma"/>
        </w:rPr>
      </w:pPr>
    </w:p>
    <w:p w:rsidR="008C2364" w:rsidRDefault="00DB64E6">
      <w:pPr>
        <w:numPr>
          <w:ilvl w:val="0"/>
          <w:numId w:val="26"/>
        </w:numPr>
        <w:tabs>
          <w:tab w:val="left" w:pos="567"/>
        </w:tabs>
        <w:jc w:val="both"/>
        <w:rPr>
          <w:rFonts w:ascii="Tahoma" w:hAnsi="Tahoma" w:cs="Tahoma"/>
        </w:rPr>
      </w:pPr>
      <w:r>
        <w:rPr>
          <w:rFonts w:ascii="Tahoma" w:hAnsi="Tahoma" w:cs="Tahoma"/>
        </w:rPr>
        <w:t>Para Pihak</w:t>
      </w:r>
      <w:r w:rsidR="008C2364">
        <w:rPr>
          <w:rFonts w:ascii="Tahoma" w:hAnsi="Tahoma" w:cs="Tahoma"/>
        </w:rPr>
        <w:t xml:space="preserve"> sepakat bahwa dalam hal PERJANJIAN ini batal demi hukum atau dibatalkan oleh JAYA, maka berlaku ketentuan-ketentuan sebagai berikut:</w:t>
      </w:r>
    </w:p>
    <w:p w:rsidR="008C2364" w:rsidRDefault="008C2364" w:rsidP="00FF7915">
      <w:pPr>
        <w:tabs>
          <w:tab w:val="left" w:pos="567"/>
        </w:tabs>
        <w:spacing w:line="120" w:lineRule="auto"/>
        <w:jc w:val="both"/>
        <w:rPr>
          <w:rFonts w:ascii="Tahoma" w:hAnsi="Tahoma" w:cs="Tahoma"/>
        </w:rPr>
      </w:pPr>
    </w:p>
    <w:p w:rsidR="008C2364" w:rsidRDefault="008C2364">
      <w:pPr>
        <w:tabs>
          <w:tab w:val="left" w:pos="709"/>
          <w:tab w:val="left" w:pos="810"/>
        </w:tabs>
        <w:ind w:left="720" w:hanging="363"/>
        <w:jc w:val="both"/>
        <w:rPr>
          <w:rFonts w:ascii="Tahoma" w:hAnsi="Tahoma" w:cs="Tahoma"/>
        </w:rPr>
      </w:pPr>
      <w:r>
        <w:rPr>
          <w:rFonts w:ascii="Tahoma" w:hAnsi="Tahoma" w:cs="Tahoma"/>
        </w:rPr>
        <w:t>a.</w:t>
      </w:r>
      <w:r>
        <w:rPr>
          <w:rFonts w:ascii="Tahoma" w:hAnsi="Tahoma" w:cs="Tahoma"/>
        </w:rPr>
        <w:tab/>
      </w:r>
      <w:r>
        <w:rPr>
          <w:rFonts w:ascii="Tahoma" w:hAnsi="Tahoma" w:cs="Tahoma"/>
        </w:rPr>
        <w:tab/>
        <w:t>Dalam hal pembelian dilakukan melalui fasilitas pinjaman dari Bank atau lembaga pemberi kredit, maka dengan diterimanya oleh JAYA dari Bank atau lembaga pemberi fasilitas kredit mengenai Surat Pemberitahuan tentang wanprestasinya PEMBELI, maka PEMBELI setuju bahwa JAYA, Bank atau lembaga pemberi fasilitas kredit, penerima subrogasi, atau kuasa dari Bank atau lembaga pemberi fasilitas kredit dimaksud, baik sendiri-sendiri maupun bersama-sama dapat membatalkan Perjanjian ini dan melakukan pengosongan TANAH DAN BANGUNAN.</w:t>
      </w:r>
    </w:p>
    <w:p w:rsidR="008C2364" w:rsidRDefault="008C2364" w:rsidP="00FF7915">
      <w:pPr>
        <w:tabs>
          <w:tab w:val="left" w:pos="709"/>
        </w:tabs>
        <w:spacing w:line="120" w:lineRule="auto"/>
        <w:ind w:left="357"/>
        <w:jc w:val="both"/>
        <w:rPr>
          <w:rFonts w:ascii="Tahoma" w:hAnsi="Tahoma" w:cs="Tahoma"/>
        </w:rPr>
      </w:pPr>
    </w:p>
    <w:p w:rsidR="008C2364" w:rsidRDefault="008C2364">
      <w:pPr>
        <w:tabs>
          <w:tab w:val="left" w:pos="709"/>
        </w:tabs>
        <w:ind w:left="720" w:hanging="363"/>
        <w:jc w:val="both"/>
        <w:rPr>
          <w:rFonts w:ascii="Tahoma" w:hAnsi="Tahoma" w:cs="Tahoma"/>
        </w:rPr>
      </w:pPr>
      <w:r>
        <w:rPr>
          <w:rFonts w:ascii="Tahoma" w:hAnsi="Tahoma" w:cs="Tahoma"/>
        </w:rPr>
        <w:t>b.</w:t>
      </w:r>
      <w:r>
        <w:rPr>
          <w:rFonts w:ascii="Tahoma" w:hAnsi="Tahoma" w:cs="Tahoma"/>
        </w:rPr>
        <w:tab/>
        <w:t xml:space="preserve">TANAH DAN BANGUNAN yang menjadi objek PERJANJIAN ini tetap merupakan hak milik JAYA sepenuhnya. Oleh karenanya, dalam hal telah dilakukan serah terima TANAH DAN BANGUNAN dari JAYA kepada PEMBELI, PEMBELI berkewajiban untuk menyerahkan kembali kepada JAYA, TANAH DAN BANGUNAN beserta kelengkapannya termasuk kunci-kunci rumah, dalam keadaan kosong dan baik </w:t>
      </w:r>
      <w:r>
        <w:rPr>
          <w:rFonts w:ascii="Tahoma" w:hAnsi="Tahoma" w:cs="Tahoma"/>
          <w:color w:val="000000"/>
        </w:rPr>
        <w:t>seperti pada saat penyerahan TANAH DAN BANGUNAN dari JAYA kepada PEMBELI</w:t>
      </w:r>
      <w:r>
        <w:rPr>
          <w:rFonts w:ascii="Tahoma" w:hAnsi="Tahoma" w:cs="Tahoma"/>
        </w:rPr>
        <w:t xml:space="preserve">, </w:t>
      </w:r>
      <w:r>
        <w:rPr>
          <w:rFonts w:ascii="Tahoma" w:hAnsi="Tahoma" w:cs="Tahoma"/>
          <w:color w:val="000000"/>
        </w:rPr>
        <w:t xml:space="preserve">tidak dikuasai oleh siapapun, serta bebas dari barang-barang PEMBELI atau pihak lain, </w:t>
      </w:r>
      <w:r>
        <w:rPr>
          <w:rFonts w:ascii="Tahoma" w:hAnsi="Tahoma" w:cs="Tahoma"/>
        </w:rPr>
        <w:t>selambat-lambatnya dalam waktu 14 [empat belas] hari terhitung sejak hari dan tanggal PERJANJIAN ini menjadi batal.</w:t>
      </w:r>
    </w:p>
    <w:p w:rsidR="008C2364" w:rsidRDefault="006C4782" w:rsidP="00FF7915">
      <w:pPr>
        <w:tabs>
          <w:tab w:val="left" w:pos="709"/>
        </w:tabs>
        <w:spacing w:line="120" w:lineRule="auto"/>
        <w:ind w:left="357"/>
        <w:jc w:val="both"/>
        <w:rPr>
          <w:rFonts w:ascii="Tahoma" w:hAnsi="Tahoma" w:cs="Tahoma"/>
        </w:rPr>
      </w:pPr>
      <w:r>
        <w:rPr>
          <w:rFonts w:ascii="Tahoma" w:hAnsi="Tahoma" w:cs="Tahoma"/>
        </w:rPr>
        <w:br w:type="page"/>
      </w:r>
    </w:p>
    <w:p w:rsidR="008C2364" w:rsidRDefault="008C2364">
      <w:pPr>
        <w:tabs>
          <w:tab w:val="left" w:pos="360"/>
        </w:tabs>
        <w:ind w:left="720" w:hanging="720"/>
        <w:jc w:val="both"/>
        <w:rPr>
          <w:rFonts w:ascii="Tahoma" w:hAnsi="Tahoma" w:cs="Tahoma"/>
        </w:rPr>
      </w:pPr>
      <w:r>
        <w:rPr>
          <w:rFonts w:ascii="Tahoma" w:hAnsi="Tahoma" w:cs="Tahoma"/>
          <w:color w:val="000000"/>
        </w:rPr>
        <w:tab/>
        <w:t>c.</w:t>
      </w:r>
      <w:r>
        <w:rPr>
          <w:rFonts w:ascii="Tahoma" w:hAnsi="Tahoma" w:cs="Tahoma"/>
          <w:color w:val="000000"/>
        </w:rPr>
        <w:tab/>
        <w:t xml:space="preserve">Apabila PEMBELI </w:t>
      </w:r>
      <w:r>
        <w:rPr>
          <w:rFonts w:ascii="Tahoma" w:hAnsi="Tahoma" w:cs="Tahoma"/>
        </w:rPr>
        <w:t xml:space="preserve">tetap tidak mengosongkan TANAH DAN BANGUNAN dalam jangka waktu yang ditentukan dalam ayat 3 butir b pasal ini, maka PEMBELI dengan ini memberi kuasa yang tidak dapat dicabut kembali </w:t>
      </w:r>
      <w:r>
        <w:rPr>
          <w:rFonts w:ascii="Tahoma" w:hAnsi="Tahoma" w:cs="Tahoma"/>
          <w:color w:val="000000"/>
        </w:rPr>
        <w:t xml:space="preserve">baik sekarang maupun di kemudian hari </w:t>
      </w:r>
      <w:r>
        <w:rPr>
          <w:rFonts w:ascii="Tahoma" w:hAnsi="Tahoma" w:cs="Tahoma"/>
        </w:rPr>
        <w:t>kepada JAYA untuk mengosongkan sendiri dan atau meminta bantuan pihak lain untuk mengosongkan TANAH DAN BANGUNAN. Tanpa adanya Kuasa ini, PERJANJIAN ini tidak akan pernah dibuat.</w:t>
      </w:r>
    </w:p>
    <w:p w:rsidR="008C2364" w:rsidRDefault="008C2364" w:rsidP="00FF7915">
      <w:pPr>
        <w:numPr>
          <w:ilvl w:val="12"/>
          <w:numId w:val="0"/>
        </w:numPr>
        <w:spacing w:line="120" w:lineRule="auto"/>
        <w:jc w:val="both"/>
        <w:rPr>
          <w:rFonts w:ascii="Tahoma" w:hAnsi="Tahoma" w:cs="Tahoma"/>
          <w:color w:val="000000"/>
        </w:rPr>
      </w:pPr>
    </w:p>
    <w:p w:rsidR="008C2364" w:rsidRDefault="008C2364">
      <w:pPr>
        <w:ind w:left="720" w:hanging="360"/>
        <w:jc w:val="both"/>
        <w:rPr>
          <w:rFonts w:ascii="Tahoma" w:hAnsi="Tahoma" w:cs="Tahoma"/>
          <w:color w:val="000000"/>
        </w:rPr>
      </w:pPr>
      <w:r>
        <w:rPr>
          <w:rFonts w:ascii="Tahoma" w:hAnsi="Tahoma" w:cs="Tahoma"/>
          <w:color w:val="000000"/>
        </w:rPr>
        <w:t>d.</w:t>
      </w:r>
      <w:r>
        <w:rPr>
          <w:rFonts w:ascii="Tahoma" w:hAnsi="Tahoma" w:cs="Tahoma"/>
          <w:color w:val="000000"/>
        </w:rPr>
        <w:tab/>
        <w:t>Dalam hal terjadinya pengosongan dan penyerahan kembali TANAH DAN BANGUNAN sebagaimana dimaksud ayat 3 butir b dan c pasal ini, PEMBELI bertanggung jawab sepenuhnya atas kerusakan yang timbul pada BANGUNAN dan atau setiap bagian darinya.</w:t>
      </w:r>
    </w:p>
    <w:p w:rsidR="008C2364" w:rsidRDefault="008C2364" w:rsidP="00FF7915">
      <w:pPr>
        <w:numPr>
          <w:ilvl w:val="12"/>
          <w:numId w:val="0"/>
        </w:numPr>
        <w:spacing w:line="120" w:lineRule="auto"/>
        <w:jc w:val="both"/>
        <w:rPr>
          <w:rFonts w:ascii="Tahoma" w:hAnsi="Tahoma" w:cs="Tahoma"/>
          <w:color w:val="000000"/>
        </w:rPr>
      </w:pPr>
    </w:p>
    <w:p w:rsidR="008C2364" w:rsidRDefault="008C2364">
      <w:pPr>
        <w:ind w:left="720" w:hanging="360"/>
        <w:jc w:val="both"/>
        <w:rPr>
          <w:rFonts w:ascii="Tahoma" w:hAnsi="Tahoma" w:cs="Tahoma"/>
          <w:color w:val="000000"/>
        </w:rPr>
      </w:pPr>
      <w:r>
        <w:rPr>
          <w:rFonts w:ascii="Tahoma" w:hAnsi="Tahoma" w:cs="Tahoma"/>
          <w:color w:val="000000"/>
        </w:rPr>
        <w:t>e.</w:t>
      </w:r>
      <w:r>
        <w:rPr>
          <w:rFonts w:ascii="Tahoma" w:hAnsi="Tahoma" w:cs="Tahoma"/>
          <w:color w:val="000000"/>
        </w:rPr>
        <w:tab/>
        <w:t>Segala biaya yang timbul akibat tindakan pengosongan, pemindahan, penyimpanan barang-barang, dan biaya perbaikan kerusakan sebagaimana dimaksud ayat 3 butir d pasal ini  menjadi tanggung jawab PEMBELI dan harus dibayar oleh PEMBELI kepada JAYA selambat-lambatnya 14 (empat belas) hari setelah disampaikannya tagihan oleh JAYA kepada PEMBELI. Bilamana PEMBELI tidak menyelesaikan pembayaran atas kewajiban-kewajibannya, maka dengan ini PEMBELI juga memberi kuasa kepada JAYA untuk menjual barang-barang yang ada pada saat tindakan pengosongan dengan harga dan syarat-syarat yang ditetapkan oleh JAYA serta menggunakan hasil penjualannya untuk membayar seluruh kewajiban PEMBELI.</w:t>
      </w:r>
    </w:p>
    <w:p w:rsidR="008C2364" w:rsidRDefault="008C2364">
      <w:pPr>
        <w:numPr>
          <w:ilvl w:val="12"/>
          <w:numId w:val="0"/>
        </w:numPr>
        <w:ind w:left="360" w:hanging="360"/>
        <w:jc w:val="both"/>
        <w:rPr>
          <w:rFonts w:ascii="Tahoma" w:hAnsi="Tahoma" w:cs="Tahoma"/>
          <w:color w:val="000000"/>
        </w:rPr>
      </w:pPr>
    </w:p>
    <w:p w:rsidR="008C2364" w:rsidRDefault="008C2364">
      <w:pPr>
        <w:numPr>
          <w:ilvl w:val="1"/>
          <w:numId w:val="23"/>
        </w:numPr>
        <w:tabs>
          <w:tab w:val="clear" w:pos="1440"/>
          <w:tab w:val="num" w:pos="720"/>
        </w:tabs>
        <w:ind w:left="720"/>
        <w:jc w:val="both"/>
        <w:rPr>
          <w:rFonts w:ascii="Tahoma" w:hAnsi="Tahoma" w:cs="Tahoma"/>
          <w:color w:val="000000"/>
        </w:rPr>
      </w:pPr>
      <w:r>
        <w:rPr>
          <w:rFonts w:ascii="Tahoma" w:hAnsi="Tahoma" w:cs="Tahoma"/>
          <w:color w:val="000000"/>
        </w:rPr>
        <w:t>Dalam kejadian sebagaimana disebutkan dalam ayat 3 butir e pasal ini, PEMBELI membebaskan JAYA sebagai penerima kuasa, dari tuntutan apapun dan JAYA juga tidak dapat dibebani kewajiban berupa apapun, baik kepada PEMBELI atau kepada pihak lain yang mendalilkan berhak atas sebagian atau keseluruhan barang yang ada pada TANAH DAN BANGUNAN yang dikosongkan.</w:t>
      </w:r>
    </w:p>
    <w:p w:rsidR="008C2364" w:rsidRDefault="008C2364">
      <w:pPr>
        <w:tabs>
          <w:tab w:val="left" w:pos="709"/>
        </w:tabs>
        <w:ind w:left="360"/>
        <w:jc w:val="both"/>
        <w:rPr>
          <w:rFonts w:ascii="Tahoma" w:hAnsi="Tahoma" w:cs="Tahoma"/>
        </w:rPr>
      </w:pPr>
    </w:p>
    <w:p w:rsidR="008C2364" w:rsidRDefault="008C2364">
      <w:pPr>
        <w:tabs>
          <w:tab w:val="left" w:pos="709"/>
          <w:tab w:val="left" w:pos="810"/>
        </w:tabs>
        <w:ind w:left="720" w:hanging="363"/>
        <w:jc w:val="both"/>
        <w:rPr>
          <w:rFonts w:ascii="Tahoma" w:hAnsi="Tahoma" w:cs="Tahoma"/>
        </w:rPr>
      </w:pPr>
      <w:r>
        <w:rPr>
          <w:rFonts w:ascii="Tahoma" w:hAnsi="Tahoma" w:cs="Tahoma"/>
        </w:rPr>
        <w:t>g.</w:t>
      </w:r>
      <w:r>
        <w:rPr>
          <w:rFonts w:ascii="Tahoma" w:hAnsi="Tahoma" w:cs="Tahoma"/>
        </w:rPr>
        <w:tab/>
        <w:t>Dalam hal pembayaran atas harga TANAH DAN BANGUNAN yang dilakukan oleh PEMBELI belum mencapai 20% [dua puluh persen] dari harga TANAH DAN BANGUNAN, maka keseluruhan pembayaran tersebut menjadi hak JAYA, PEMBELI baik sekarang maupun di kemudian hari melepaskan JAYA dari segala tuntutan yang berkaitan dengan pembayaran tersebut.</w:t>
      </w:r>
    </w:p>
    <w:p w:rsidR="008C2364" w:rsidRDefault="008C2364">
      <w:pPr>
        <w:tabs>
          <w:tab w:val="left" w:pos="709"/>
        </w:tabs>
        <w:jc w:val="both"/>
        <w:rPr>
          <w:rFonts w:ascii="Tahoma" w:hAnsi="Tahoma" w:cs="Tahoma"/>
        </w:rPr>
      </w:pPr>
    </w:p>
    <w:p w:rsidR="008C2364" w:rsidRDefault="008C2364">
      <w:pPr>
        <w:tabs>
          <w:tab w:val="left" w:pos="709"/>
        </w:tabs>
        <w:ind w:left="720" w:hanging="360"/>
        <w:jc w:val="both"/>
        <w:rPr>
          <w:rFonts w:ascii="Tahoma" w:hAnsi="Tahoma" w:cs="Tahoma"/>
        </w:rPr>
      </w:pPr>
      <w:r>
        <w:rPr>
          <w:rFonts w:ascii="Tahoma" w:hAnsi="Tahoma" w:cs="Tahoma"/>
        </w:rPr>
        <w:t>h.</w:t>
      </w:r>
      <w:r>
        <w:rPr>
          <w:rFonts w:ascii="Tahoma" w:hAnsi="Tahoma" w:cs="Tahoma"/>
        </w:rPr>
        <w:tab/>
        <w:t xml:space="preserve">Dalam hal pembayaran atas harga TANAH DAN BANGUNAN yang dilakukan oleh PEMBELI telah melebihi 20% [duapuluh persen] dari harga TANAH DAN BANGUNAN maka JAYA berhak untuk memotong sebesar </w:t>
      </w:r>
      <w:r>
        <w:rPr>
          <w:rFonts w:ascii="Tahoma" w:hAnsi="Tahoma" w:cs="Tahoma"/>
          <w:b/>
          <w:bCs/>
        </w:rPr>
        <w:fldChar w:fldCharType="begin">
          <w:ffData>
            <w:name w:val="Dropdown23"/>
            <w:enabled/>
            <w:calcOnExit w:val="0"/>
            <w:ddList>
              <w:listEntry w:val="20%"/>
              <w:listEntry w:val="10%"/>
              <w:listEntry w:val="17.5%"/>
              <w:listEntry w:val="15%"/>
              <w:listEntry w:val="12.5%"/>
              <w:listEntry w:val="7.5%"/>
              <w:listEntry w:val="5%"/>
            </w:ddList>
          </w:ffData>
        </w:fldChar>
      </w:r>
      <w:r>
        <w:rPr>
          <w:rFonts w:ascii="Tahoma" w:hAnsi="Tahoma" w:cs="Tahoma"/>
          <w:b/>
          <w:bCs/>
        </w:rPr>
        <w:instrText xml:space="preserve"> FORMDROPDOWN </w:instrText>
      </w:r>
      <w:r>
        <w:rPr>
          <w:rFonts w:ascii="Tahoma" w:hAnsi="Tahoma" w:cs="Tahoma"/>
          <w:b/>
          <w:bCs/>
        </w:rPr>
      </w:r>
      <w:r>
        <w:rPr>
          <w:rFonts w:ascii="Tahoma" w:hAnsi="Tahoma" w:cs="Tahoma"/>
          <w:b/>
          <w:bCs/>
        </w:rPr>
        <w:fldChar w:fldCharType="end"/>
      </w:r>
      <w:r>
        <w:rPr>
          <w:rFonts w:ascii="Tahoma" w:hAnsi="Tahoma" w:cs="Tahoma"/>
        </w:rPr>
        <w:t xml:space="preserve"> [</w:t>
      </w:r>
      <w:r>
        <w:rPr>
          <w:rFonts w:ascii="Tahoma" w:hAnsi="Tahoma" w:cs="Tahoma"/>
          <w:b/>
          <w:bCs/>
        </w:rPr>
        <w:fldChar w:fldCharType="begin">
          <w:ffData>
            <w:name w:val="Dropdown24"/>
            <w:enabled/>
            <w:calcOnExit w:val="0"/>
            <w:ddList>
              <w:listEntry w:val="duapuluh"/>
              <w:listEntry w:val="sepuluh"/>
              <w:listEntry w:val="tujuhbelas setengah"/>
              <w:listEntry w:val="limabelas"/>
              <w:listEntry w:val="duabelas setengah"/>
              <w:listEntry w:val="tujuh setengah"/>
              <w:listEntry w:val="lima"/>
            </w:ddList>
          </w:ffData>
        </w:fldChar>
      </w:r>
      <w:r>
        <w:rPr>
          <w:rFonts w:ascii="Tahoma" w:hAnsi="Tahoma" w:cs="Tahoma"/>
          <w:b/>
          <w:bCs/>
        </w:rPr>
        <w:instrText xml:space="preserve"> FORMDROPDOWN </w:instrText>
      </w:r>
      <w:r>
        <w:rPr>
          <w:rFonts w:ascii="Tahoma" w:hAnsi="Tahoma" w:cs="Tahoma"/>
          <w:b/>
          <w:bCs/>
        </w:rPr>
      </w:r>
      <w:r>
        <w:rPr>
          <w:rFonts w:ascii="Tahoma" w:hAnsi="Tahoma" w:cs="Tahoma"/>
          <w:b/>
          <w:bCs/>
        </w:rPr>
        <w:fldChar w:fldCharType="end"/>
      </w:r>
      <w:r>
        <w:rPr>
          <w:rFonts w:ascii="Tahoma" w:hAnsi="Tahoma" w:cs="Tahoma"/>
        </w:rPr>
        <w:t xml:space="preserve"> persen] dari harga TANAH DAN BANGUNAN serta pajak dan bea yang sudah dibayarkan tidak dapat dikembalikan, dan JAYA dibebaskan dari pembayaran biaya administrasi atau ganti kerugian dalam bentuk apapun juga, sedangkan atas sisa pembayaran oleh PEMBELI wajib dikembalikan oleh JAYA kepada PEMBELI selambat-lambatnya dalam waktu </w:t>
      </w:r>
      <w:r w:rsidR="0004315E">
        <w:rPr>
          <w:rFonts w:ascii="Tahoma" w:hAnsi="Tahoma" w:cs="Tahoma"/>
        </w:rPr>
        <w:t>30</w:t>
      </w:r>
      <w:r>
        <w:rPr>
          <w:rFonts w:ascii="Tahoma" w:hAnsi="Tahoma" w:cs="Tahoma"/>
        </w:rPr>
        <w:t xml:space="preserve"> [</w:t>
      </w:r>
      <w:r w:rsidR="0004315E">
        <w:rPr>
          <w:rFonts w:ascii="Tahoma" w:hAnsi="Tahoma" w:cs="Tahoma"/>
        </w:rPr>
        <w:t>Tiga puluh</w:t>
      </w:r>
      <w:r>
        <w:rPr>
          <w:rFonts w:ascii="Tahoma" w:hAnsi="Tahoma" w:cs="Tahoma"/>
        </w:rPr>
        <w:t>] hari</w:t>
      </w:r>
      <w:r w:rsidR="000D1070">
        <w:rPr>
          <w:rFonts w:ascii="Tahoma" w:hAnsi="Tahoma" w:cs="Tahoma"/>
        </w:rPr>
        <w:t xml:space="preserve"> </w:t>
      </w:r>
      <w:r w:rsidR="000D1070" w:rsidRPr="001D2A5F">
        <w:rPr>
          <w:rFonts w:ascii="Tahoma" w:hAnsi="Tahoma" w:cs="Tahoma"/>
        </w:rPr>
        <w:t>sejak ditanda-tanganinya dan dikembalikannya dokumen-dokumen yang diperlukan</w:t>
      </w:r>
      <w:r w:rsidRPr="001D2A5F">
        <w:rPr>
          <w:rFonts w:ascii="Tahoma" w:hAnsi="Tahoma" w:cs="Tahoma"/>
        </w:rPr>
        <w:t>.</w:t>
      </w:r>
    </w:p>
    <w:p w:rsidR="00E50DBA" w:rsidRDefault="00E50DBA">
      <w:pPr>
        <w:tabs>
          <w:tab w:val="left" w:pos="709"/>
        </w:tabs>
        <w:ind w:left="720" w:hanging="360"/>
        <w:jc w:val="both"/>
        <w:rPr>
          <w:rFonts w:ascii="Tahoma" w:hAnsi="Tahoma" w:cs="Tahoma"/>
        </w:rPr>
      </w:pPr>
    </w:p>
    <w:p w:rsidR="008C2364" w:rsidRDefault="008C2364">
      <w:pPr>
        <w:pStyle w:val="Heading5"/>
      </w:pPr>
      <w:r>
        <w:t>PASAL 1</w:t>
      </w:r>
      <w:r w:rsidR="00BC6B6E">
        <w:t>5</w:t>
      </w:r>
    </w:p>
    <w:p w:rsidR="008C2364" w:rsidRDefault="008C2364">
      <w:pPr>
        <w:tabs>
          <w:tab w:val="left" w:pos="567"/>
          <w:tab w:val="left" w:pos="993"/>
        </w:tabs>
        <w:ind w:left="540" w:hanging="540"/>
        <w:jc w:val="center"/>
        <w:rPr>
          <w:rFonts w:ascii="Tahoma" w:hAnsi="Tahoma" w:cs="Tahoma"/>
        </w:rPr>
      </w:pPr>
      <w:r>
        <w:rPr>
          <w:rFonts w:ascii="Tahoma" w:hAnsi="Tahoma" w:cs="Tahoma"/>
          <w:b/>
        </w:rPr>
        <w:t xml:space="preserve">PENYELESAIAN SENGKETA </w:t>
      </w:r>
    </w:p>
    <w:p w:rsidR="008C2364" w:rsidRDefault="008C2364">
      <w:pPr>
        <w:tabs>
          <w:tab w:val="left" w:pos="567"/>
          <w:tab w:val="left" w:pos="993"/>
        </w:tabs>
        <w:jc w:val="center"/>
        <w:rPr>
          <w:rFonts w:ascii="Tahoma" w:hAnsi="Tahoma" w:cs="Tahoma"/>
        </w:rPr>
      </w:pPr>
    </w:p>
    <w:p w:rsidR="008C2364" w:rsidRDefault="008C2364">
      <w:pPr>
        <w:numPr>
          <w:ilvl w:val="0"/>
          <w:numId w:val="28"/>
        </w:numPr>
        <w:tabs>
          <w:tab w:val="left" w:pos="567"/>
          <w:tab w:val="left" w:pos="993"/>
        </w:tabs>
        <w:jc w:val="both"/>
        <w:rPr>
          <w:rFonts w:ascii="Tahoma" w:hAnsi="Tahoma" w:cs="Tahoma"/>
        </w:rPr>
      </w:pPr>
      <w:r>
        <w:rPr>
          <w:rFonts w:ascii="Tahoma" w:hAnsi="Tahoma" w:cs="Tahoma"/>
        </w:rPr>
        <w:t xml:space="preserve">Dalam hal terjadinya sengketa antara </w:t>
      </w:r>
      <w:r w:rsidR="00DB64E6">
        <w:rPr>
          <w:rFonts w:ascii="Tahoma" w:hAnsi="Tahoma" w:cs="Tahoma"/>
        </w:rPr>
        <w:t>Para Pihak</w:t>
      </w:r>
      <w:r>
        <w:rPr>
          <w:rFonts w:ascii="Tahoma" w:hAnsi="Tahoma" w:cs="Tahoma"/>
        </w:rPr>
        <w:t xml:space="preserve"> sehubungan dengan pelaksanaan PERJANJIAN ini, maka </w:t>
      </w:r>
      <w:r w:rsidR="00DB64E6">
        <w:rPr>
          <w:rFonts w:ascii="Tahoma" w:hAnsi="Tahoma" w:cs="Tahoma"/>
        </w:rPr>
        <w:t>Para Pihak</w:t>
      </w:r>
      <w:r>
        <w:rPr>
          <w:rFonts w:ascii="Tahoma" w:hAnsi="Tahoma" w:cs="Tahoma"/>
        </w:rPr>
        <w:t xml:space="preserve"> akan menyelesaikannya dengan jalan musyawarah.</w:t>
      </w:r>
    </w:p>
    <w:p w:rsidR="008C2364" w:rsidRDefault="008C2364">
      <w:pPr>
        <w:tabs>
          <w:tab w:val="left" w:pos="567"/>
          <w:tab w:val="left" w:pos="993"/>
        </w:tabs>
        <w:jc w:val="both"/>
        <w:rPr>
          <w:rFonts w:ascii="Tahoma" w:hAnsi="Tahoma" w:cs="Tahoma"/>
        </w:rPr>
      </w:pPr>
    </w:p>
    <w:p w:rsidR="008C2364" w:rsidRDefault="008C2364">
      <w:pPr>
        <w:numPr>
          <w:ilvl w:val="0"/>
          <w:numId w:val="28"/>
        </w:numPr>
        <w:tabs>
          <w:tab w:val="left" w:pos="567"/>
          <w:tab w:val="left" w:pos="993"/>
        </w:tabs>
        <w:jc w:val="both"/>
        <w:rPr>
          <w:rFonts w:ascii="Tahoma" w:hAnsi="Tahoma" w:cs="Tahoma"/>
        </w:rPr>
      </w:pPr>
      <w:r>
        <w:rPr>
          <w:rFonts w:ascii="Tahoma" w:hAnsi="Tahoma" w:cs="Tahoma"/>
        </w:rPr>
        <w:t xml:space="preserve">Apabila upaya untuk menyelesaikan sengketa dengan jalan musyawarah tidak membawa hasil, maka </w:t>
      </w:r>
      <w:r w:rsidR="00DB64E6">
        <w:rPr>
          <w:rFonts w:ascii="Tahoma" w:hAnsi="Tahoma" w:cs="Tahoma"/>
        </w:rPr>
        <w:t>Para Pihak</w:t>
      </w:r>
      <w:r>
        <w:rPr>
          <w:rFonts w:ascii="Tahoma" w:hAnsi="Tahoma" w:cs="Tahoma"/>
        </w:rPr>
        <w:t xml:space="preserve"> dengan ini memilih domisili yang tetap dan tidak berubah pada Kantor Panitera Pengadilan Negeri </w:t>
      </w:r>
      <w:bookmarkStart w:id="2" w:name="Dropdown28"/>
      <w:r>
        <w:rPr>
          <w:rFonts w:ascii="Tahoma" w:hAnsi="Tahoma" w:cs="Tahoma"/>
          <w:b/>
        </w:rPr>
        <w:fldChar w:fldCharType="begin">
          <w:ffData>
            <w:name w:val="Dropdown28"/>
            <w:enabled/>
            <w:calcOnExit w:val="0"/>
            <w:ddList>
              <w:listEntry w:val="Tangerang"/>
              <w:listEntry w:val="Jakarta Selatan"/>
            </w:ddList>
          </w:ffData>
        </w:fldChar>
      </w:r>
      <w:r>
        <w:rPr>
          <w:rFonts w:ascii="Tahoma" w:hAnsi="Tahoma" w:cs="Tahoma"/>
          <w:b/>
        </w:rPr>
        <w:instrText xml:space="preserve"> FORMDROPDOWN </w:instrText>
      </w:r>
      <w:r>
        <w:rPr>
          <w:rFonts w:ascii="Tahoma" w:hAnsi="Tahoma" w:cs="Tahoma"/>
          <w:b/>
        </w:rPr>
      </w:r>
      <w:r>
        <w:rPr>
          <w:rFonts w:ascii="Tahoma" w:hAnsi="Tahoma" w:cs="Tahoma"/>
          <w:b/>
        </w:rPr>
        <w:fldChar w:fldCharType="end"/>
      </w:r>
      <w:bookmarkEnd w:id="2"/>
      <w:r>
        <w:rPr>
          <w:rFonts w:ascii="Tahoma" w:hAnsi="Tahoma" w:cs="Tahoma"/>
        </w:rPr>
        <w:t xml:space="preserve"> untuk menyelesaikan sengketa tersebut.</w:t>
      </w:r>
    </w:p>
    <w:p w:rsidR="008C2364" w:rsidRDefault="008C2364">
      <w:pPr>
        <w:tabs>
          <w:tab w:val="left" w:pos="567"/>
          <w:tab w:val="left" w:pos="993"/>
        </w:tabs>
        <w:jc w:val="center"/>
        <w:rPr>
          <w:rFonts w:ascii="Tahoma" w:hAnsi="Tahoma" w:cs="Tahoma"/>
          <w:b/>
        </w:rPr>
      </w:pPr>
    </w:p>
    <w:p w:rsidR="008C2364" w:rsidRPr="00E50DBA" w:rsidRDefault="006C4782">
      <w:pPr>
        <w:tabs>
          <w:tab w:val="left" w:pos="567"/>
          <w:tab w:val="left" w:pos="993"/>
        </w:tabs>
        <w:jc w:val="center"/>
        <w:rPr>
          <w:rFonts w:ascii="Tahoma" w:hAnsi="Tahoma" w:cs="Tahoma"/>
          <w:b/>
          <w:lang w:val="es-ES"/>
        </w:rPr>
      </w:pPr>
      <w:r>
        <w:rPr>
          <w:rFonts w:ascii="Tahoma" w:hAnsi="Tahoma" w:cs="Tahoma"/>
          <w:b/>
          <w:lang w:val="es-ES"/>
        </w:rPr>
        <w:br w:type="page"/>
      </w:r>
      <w:r w:rsidR="008C2364" w:rsidRPr="00E50DBA">
        <w:rPr>
          <w:rFonts w:ascii="Tahoma" w:hAnsi="Tahoma" w:cs="Tahoma"/>
          <w:b/>
          <w:lang w:val="es-ES"/>
        </w:rPr>
        <w:lastRenderedPageBreak/>
        <w:t>PASAL 1</w:t>
      </w:r>
      <w:r w:rsidR="00BC6B6E" w:rsidRPr="00E50DBA">
        <w:rPr>
          <w:rFonts w:ascii="Tahoma" w:hAnsi="Tahoma" w:cs="Tahoma"/>
          <w:b/>
          <w:lang w:val="es-ES"/>
        </w:rPr>
        <w:t>6</w:t>
      </w:r>
    </w:p>
    <w:p w:rsidR="008C2364" w:rsidRPr="00E50DBA" w:rsidRDefault="008C2364">
      <w:pPr>
        <w:tabs>
          <w:tab w:val="left" w:pos="567"/>
          <w:tab w:val="left" w:pos="993"/>
        </w:tabs>
        <w:jc w:val="center"/>
        <w:rPr>
          <w:rFonts w:ascii="Tahoma" w:hAnsi="Tahoma" w:cs="Tahoma"/>
          <w:b/>
          <w:lang w:val="es-ES"/>
        </w:rPr>
      </w:pPr>
      <w:r w:rsidRPr="00E50DBA">
        <w:rPr>
          <w:rFonts w:ascii="Tahoma" w:hAnsi="Tahoma" w:cs="Tahoma"/>
          <w:b/>
          <w:lang w:val="es-ES"/>
        </w:rPr>
        <w:t>P E N U T U P</w:t>
      </w:r>
    </w:p>
    <w:p w:rsidR="008C2364" w:rsidRPr="00E50DBA" w:rsidRDefault="008C2364">
      <w:pPr>
        <w:tabs>
          <w:tab w:val="left" w:pos="567"/>
          <w:tab w:val="left" w:pos="993"/>
        </w:tabs>
        <w:jc w:val="both"/>
        <w:rPr>
          <w:rFonts w:ascii="Tahoma" w:hAnsi="Tahoma" w:cs="Tahoma"/>
          <w:lang w:val="es-ES"/>
        </w:rPr>
      </w:pPr>
    </w:p>
    <w:p w:rsidR="008C2364" w:rsidRPr="00E50DBA" w:rsidRDefault="008C2364">
      <w:pPr>
        <w:numPr>
          <w:ilvl w:val="0"/>
          <w:numId w:val="29"/>
        </w:numPr>
        <w:tabs>
          <w:tab w:val="clear" w:pos="357"/>
        </w:tabs>
        <w:jc w:val="both"/>
        <w:rPr>
          <w:rFonts w:ascii="Tahoma" w:hAnsi="Tahoma" w:cs="Tahoma"/>
          <w:lang w:val="es-ES"/>
        </w:rPr>
      </w:pPr>
      <w:r w:rsidRPr="00E50DBA">
        <w:rPr>
          <w:rFonts w:ascii="Tahoma" w:hAnsi="Tahoma" w:cs="Tahoma"/>
          <w:lang w:val="es-ES"/>
        </w:rPr>
        <w:t>Selama hak-hak atas TANAH DAN BANGUNAN tersebut belum dialihkan oleh JAYA kepada PEMBELI secara resmi di hadapan pejabat Pembuat Akta Tanah yang berwenang maka tanpa persetujuan tertulis terlebih dahulu dari JAYA, PEMBELI dilarang menjaminkan, membebankan dengan Hak Tanggungan atau dengan cara apapun juga menyerahkan TANAH tersebut berikut BANGUNAN sebagai jaminan atas tanggungan hutang dan segala bentuk peralihan hak lainnya kepada pihak lain.</w:t>
      </w:r>
    </w:p>
    <w:p w:rsidR="008C2364" w:rsidRPr="00E50DBA" w:rsidRDefault="008C2364">
      <w:pPr>
        <w:jc w:val="both"/>
        <w:rPr>
          <w:rFonts w:ascii="Tahoma" w:hAnsi="Tahoma" w:cs="Tahoma"/>
          <w:lang w:val="es-ES"/>
        </w:rPr>
      </w:pPr>
    </w:p>
    <w:p w:rsidR="008C2364" w:rsidRPr="00E50DBA" w:rsidRDefault="008C2364">
      <w:pPr>
        <w:numPr>
          <w:ilvl w:val="0"/>
          <w:numId w:val="29"/>
        </w:numPr>
        <w:tabs>
          <w:tab w:val="clear" w:pos="357"/>
        </w:tabs>
        <w:jc w:val="both"/>
        <w:rPr>
          <w:rFonts w:ascii="Tahoma" w:hAnsi="Tahoma" w:cs="Tahoma"/>
          <w:lang w:val="es-ES"/>
        </w:rPr>
      </w:pPr>
      <w:r w:rsidRPr="00E50DBA">
        <w:rPr>
          <w:rFonts w:ascii="Tahoma" w:hAnsi="Tahoma" w:cs="Tahoma"/>
          <w:lang w:val="es-ES"/>
        </w:rPr>
        <w:t>PERJANJIAN ini tidak berakhir dengan meninggalnya atau bubarnya salah satu pihak dalam PERJANJIAN ini akan tetapi diteruskan dan tetap beralih kepada para ahli waris, para penerus hak atau pengganti hak dari kedua belah pihak.</w:t>
      </w:r>
      <w:r w:rsidR="00A546E7" w:rsidRPr="00E50DBA">
        <w:rPr>
          <w:rFonts w:ascii="Tahoma" w:hAnsi="Tahoma" w:cs="Tahoma"/>
          <w:lang w:val="es-ES"/>
        </w:rPr>
        <w:t xml:space="preserve"> Dalam hal PEMBELI meninggal dunia, maka dalam jangka waktu 60 (enam puluh) hari </w:t>
      </w:r>
      <w:r w:rsidR="003943C4" w:rsidRPr="00E50DBA">
        <w:rPr>
          <w:rFonts w:ascii="Tahoma" w:hAnsi="Tahoma" w:cs="Tahoma"/>
          <w:lang w:val="es-ES"/>
        </w:rPr>
        <w:t>s</w:t>
      </w:r>
      <w:r w:rsidR="00A546E7" w:rsidRPr="00E50DBA">
        <w:rPr>
          <w:rFonts w:ascii="Tahoma" w:hAnsi="Tahoma" w:cs="Tahoma"/>
          <w:lang w:val="es-ES"/>
        </w:rPr>
        <w:t xml:space="preserve">ejak meninggalnya PEMBELI, ahli waris atau pengganti hak yang sah dari PEMBELI menurut Undang-Undang wajib memberikan bukti keterangan waris dari pihak yang berwenang, yang menunjukkan </w:t>
      </w:r>
      <w:r w:rsidR="00C13E32" w:rsidRPr="00E50DBA">
        <w:rPr>
          <w:rFonts w:ascii="Tahoma" w:hAnsi="Tahoma" w:cs="Tahoma"/>
          <w:lang w:val="es-ES"/>
        </w:rPr>
        <w:t xml:space="preserve">bahwa dirinya adalah </w:t>
      </w:r>
      <w:r w:rsidR="00A546E7" w:rsidRPr="00E50DBA">
        <w:rPr>
          <w:rFonts w:ascii="Tahoma" w:hAnsi="Tahoma" w:cs="Tahoma"/>
          <w:lang w:val="es-ES"/>
        </w:rPr>
        <w:t xml:space="preserve">sebagai ahli waris yang sah kepada JAYA. Apabila terjadi pengalihan hak dan kewajiban </w:t>
      </w:r>
      <w:r w:rsidR="003943C4" w:rsidRPr="00E50DBA">
        <w:rPr>
          <w:rFonts w:ascii="Tahoma" w:hAnsi="Tahoma" w:cs="Tahoma"/>
          <w:lang w:val="es-ES"/>
        </w:rPr>
        <w:t xml:space="preserve">kepada ahli waris yang sah dari PEMBELI, maka seluruh ahli waris </w:t>
      </w:r>
      <w:r w:rsidR="00E3680B" w:rsidRPr="00E50DBA">
        <w:rPr>
          <w:rFonts w:ascii="Tahoma" w:hAnsi="Tahoma" w:cs="Tahoma"/>
          <w:lang w:val="es-ES"/>
        </w:rPr>
        <w:t xml:space="preserve">dari PEMBELI </w:t>
      </w:r>
      <w:r w:rsidR="003943C4" w:rsidRPr="00E50DBA">
        <w:rPr>
          <w:rFonts w:ascii="Tahoma" w:hAnsi="Tahoma" w:cs="Tahoma"/>
          <w:lang w:val="es-ES"/>
        </w:rPr>
        <w:t>tersebut dianggap telah mengetahui seluruh hak dan kewajiban PEMBELI dalam PERJANJIAN ini. Segala beban dan biaya yang mungkin timbul berkenaan dengan pengalihan hak tersebut di atas, menjadi beban ahli waris atau pengganti hak yang sah dari PEMBELI.</w:t>
      </w:r>
    </w:p>
    <w:p w:rsidR="008C2364" w:rsidRDefault="008C2364">
      <w:pPr>
        <w:jc w:val="both"/>
        <w:rPr>
          <w:rFonts w:ascii="Tahoma" w:hAnsi="Tahoma" w:cs="Tahoma"/>
          <w:lang w:val="id-ID"/>
        </w:rPr>
      </w:pPr>
    </w:p>
    <w:p w:rsidR="008C2364" w:rsidRPr="00E50DBA" w:rsidRDefault="008C2364">
      <w:pPr>
        <w:numPr>
          <w:ilvl w:val="0"/>
          <w:numId w:val="29"/>
        </w:numPr>
        <w:tabs>
          <w:tab w:val="clear" w:pos="357"/>
        </w:tabs>
        <w:jc w:val="both"/>
        <w:rPr>
          <w:rFonts w:ascii="Tahoma" w:hAnsi="Tahoma" w:cs="Tahoma"/>
          <w:lang w:val="id-ID"/>
        </w:rPr>
      </w:pPr>
      <w:r>
        <w:rPr>
          <w:rFonts w:ascii="Tahoma" w:hAnsi="Tahoma" w:cs="Tahoma"/>
          <w:lang w:val="id-ID"/>
        </w:rPr>
        <w:t xml:space="preserve">Perubahan alamat PEMBELI wajib diinformasikan kepada JAYA melalui Bagian </w:t>
      </w:r>
      <w:r w:rsidR="00DD49E0">
        <w:rPr>
          <w:rFonts w:ascii="Tahoma" w:hAnsi="Tahoma" w:cs="Tahoma"/>
          <w:lang w:val="id-ID"/>
        </w:rPr>
        <w:t>Penagihan</w:t>
      </w:r>
      <w:r>
        <w:rPr>
          <w:rFonts w:ascii="Tahoma" w:hAnsi="Tahoma" w:cs="Tahoma"/>
          <w:lang w:val="id-ID"/>
        </w:rPr>
        <w:t xml:space="preserve"> Biro Purna Jual, selambat-lambatnya 3 [tiga] hari sejak perubahan alamat tersebut dilakukan. Segala akibat yang timbul atas kelalaian memberikan informasi tentang perubahan alamat tersebut menjadi tanggung jawab PEMBELI, termasuk tapi tidak terbatas pada dapat dibatalkannya PERJANJIAN ini oleh JAYA. </w:t>
      </w:r>
    </w:p>
    <w:p w:rsidR="008C2364" w:rsidRPr="00E50DBA" w:rsidRDefault="008C2364">
      <w:pPr>
        <w:jc w:val="both"/>
        <w:rPr>
          <w:rFonts w:ascii="Tahoma" w:hAnsi="Tahoma" w:cs="Tahoma"/>
          <w:lang w:val="id-ID"/>
        </w:rPr>
      </w:pPr>
    </w:p>
    <w:p w:rsidR="0061757F" w:rsidRPr="00E50DBA" w:rsidRDefault="0061757F" w:rsidP="0061757F">
      <w:pPr>
        <w:numPr>
          <w:ilvl w:val="0"/>
          <w:numId w:val="29"/>
        </w:numPr>
        <w:tabs>
          <w:tab w:val="left" w:pos="567"/>
          <w:tab w:val="left" w:pos="993"/>
        </w:tabs>
        <w:jc w:val="both"/>
        <w:rPr>
          <w:rFonts w:ascii="Tahoma" w:hAnsi="Tahoma" w:cs="Tahoma"/>
          <w:lang w:val="id-ID"/>
        </w:rPr>
      </w:pPr>
      <w:r w:rsidRPr="00E50DBA">
        <w:rPr>
          <w:rFonts w:ascii="Tahoma" w:hAnsi="Tahoma" w:cs="Tahoma"/>
          <w:lang w:val="id-ID"/>
        </w:rPr>
        <w:t xml:space="preserve">Seluruh lampiran yang disertakan dalam Perjanjian ini merupakan satu kesatuan dan bagian yang tidak terpisahkan dari </w:t>
      </w:r>
      <w:r w:rsidR="003943C4" w:rsidRPr="00E50DBA">
        <w:rPr>
          <w:rFonts w:ascii="Tahoma" w:hAnsi="Tahoma" w:cs="Tahoma"/>
          <w:lang w:val="id-ID"/>
        </w:rPr>
        <w:t xml:space="preserve">PERJANJIAN </w:t>
      </w:r>
      <w:r w:rsidRPr="00E50DBA">
        <w:rPr>
          <w:rFonts w:ascii="Tahoma" w:hAnsi="Tahoma" w:cs="Tahoma"/>
          <w:lang w:val="id-ID"/>
        </w:rPr>
        <w:t>ini.</w:t>
      </w:r>
    </w:p>
    <w:p w:rsidR="0061757F" w:rsidRPr="00E50DBA" w:rsidRDefault="0061757F" w:rsidP="0061757F">
      <w:pPr>
        <w:tabs>
          <w:tab w:val="left" w:pos="567"/>
          <w:tab w:val="left" w:pos="993"/>
        </w:tabs>
        <w:jc w:val="both"/>
        <w:rPr>
          <w:rFonts w:ascii="Tahoma" w:hAnsi="Tahoma" w:cs="Tahoma"/>
          <w:lang w:val="id-ID"/>
        </w:rPr>
      </w:pPr>
    </w:p>
    <w:p w:rsidR="008C2364" w:rsidRPr="00E50DBA" w:rsidRDefault="008C2364">
      <w:pPr>
        <w:numPr>
          <w:ilvl w:val="0"/>
          <w:numId w:val="29"/>
        </w:numPr>
        <w:tabs>
          <w:tab w:val="clear" w:pos="357"/>
        </w:tabs>
        <w:jc w:val="both"/>
        <w:rPr>
          <w:rFonts w:ascii="Tahoma" w:hAnsi="Tahoma" w:cs="Tahoma"/>
          <w:lang w:val="id-ID"/>
        </w:rPr>
      </w:pPr>
      <w:r w:rsidRPr="00E50DBA">
        <w:rPr>
          <w:rFonts w:ascii="Tahoma" w:hAnsi="Tahoma" w:cs="Tahoma"/>
          <w:lang w:val="id-ID"/>
        </w:rPr>
        <w:t xml:space="preserve">Dalam hal dikemudian hari dirasakan perlu oleh </w:t>
      </w:r>
      <w:r w:rsidR="00DB64E6" w:rsidRPr="00E50DBA">
        <w:rPr>
          <w:rFonts w:ascii="Tahoma" w:hAnsi="Tahoma" w:cs="Tahoma"/>
          <w:lang w:val="id-ID"/>
        </w:rPr>
        <w:t>Para Pihak</w:t>
      </w:r>
      <w:r w:rsidRPr="00E50DBA">
        <w:rPr>
          <w:rFonts w:ascii="Tahoma" w:hAnsi="Tahoma" w:cs="Tahoma"/>
          <w:lang w:val="id-ID"/>
        </w:rPr>
        <w:t xml:space="preserve"> untuk melakukan perubahan dan atau penambahan atas isi PERJANJIAN ini, maka </w:t>
      </w:r>
      <w:r w:rsidR="00DB64E6" w:rsidRPr="00E50DBA">
        <w:rPr>
          <w:rFonts w:ascii="Tahoma" w:hAnsi="Tahoma" w:cs="Tahoma"/>
          <w:lang w:val="id-ID"/>
        </w:rPr>
        <w:t>Para Pihak</w:t>
      </w:r>
      <w:r w:rsidRPr="00E50DBA">
        <w:rPr>
          <w:rFonts w:ascii="Tahoma" w:hAnsi="Tahoma" w:cs="Tahoma"/>
          <w:lang w:val="id-ID"/>
        </w:rPr>
        <w:t xml:space="preserve"> akan merundingkannya kedalam sesuatu addendum yang merupakan lampiran yang tidak terpisahkan dari PERJANJIAN ini.</w:t>
      </w:r>
    </w:p>
    <w:p w:rsidR="008C2364" w:rsidRPr="00E50DBA" w:rsidRDefault="008C2364">
      <w:pPr>
        <w:tabs>
          <w:tab w:val="left" w:pos="567"/>
          <w:tab w:val="left" w:pos="993"/>
        </w:tabs>
        <w:jc w:val="both"/>
        <w:rPr>
          <w:rFonts w:ascii="Tahoma" w:hAnsi="Tahoma" w:cs="Tahoma"/>
          <w:bCs/>
          <w:lang w:val="id-ID"/>
        </w:rPr>
      </w:pPr>
    </w:p>
    <w:p w:rsidR="008C2364" w:rsidRPr="00E50DBA" w:rsidRDefault="008C2364">
      <w:pPr>
        <w:tabs>
          <w:tab w:val="left" w:pos="567"/>
          <w:tab w:val="left" w:pos="993"/>
        </w:tabs>
        <w:jc w:val="both"/>
        <w:rPr>
          <w:rFonts w:ascii="Tahoma" w:hAnsi="Tahoma" w:cs="Tahoma"/>
          <w:lang w:val="id-ID"/>
        </w:rPr>
      </w:pPr>
      <w:r w:rsidRPr="00E50DBA">
        <w:rPr>
          <w:rFonts w:ascii="Tahoma" w:hAnsi="Tahoma" w:cs="Tahoma"/>
          <w:lang w:val="id-ID"/>
        </w:rPr>
        <w:t xml:space="preserve">Demikian PERJANJIAN ini dibuat dan ditandatangani oleh </w:t>
      </w:r>
      <w:r w:rsidR="00DB64E6" w:rsidRPr="00E50DBA">
        <w:rPr>
          <w:rFonts w:ascii="Tahoma" w:hAnsi="Tahoma" w:cs="Tahoma"/>
          <w:lang w:val="id-ID"/>
        </w:rPr>
        <w:t>Para Pihak</w:t>
      </w:r>
      <w:r w:rsidRPr="00E50DBA">
        <w:rPr>
          <w:rFonts w:ascii="Tahoma" w:hAnsi="Tahoma" w:cs="Tahoma"/>
          <w:lang w:val="id-ID"/>
        </w:rPr>
        <w:t xml:space="preserve"> pada hari dan tanggal yang disebut pada halaman pertama PERJANJIAN, dibuat dalam rangkap 2 [dua] yang dibubuhi materai secukupnya serta mempunyai kekuatan hukum yang sama.</w:t>
      </w:r>
    </w:p>
    <w:p w:rsidR="008C2364" w:rsidRPr="00E50DBA" w:rsidRDefault="008C2364">
      <w:pPr>
        <w:tabs>
          <w:tab w:val="left" w:pos="567"/>
          <w:tab w:val="left" w:pos="993"/>
        </w:tabs>
        <w:jc w:val="both"/>
        <w:rPr>
          <w:rFonts w:ascii="Tahoma" w:hAnsi="Tahoma" w:cs="Tahoma"/>
          <w:lang w:val="id-ID"/>
        </w:rPr>
      </w:pPr>
    </w:p>
    <w:p w:rsidR="005A4341" w:rsidRPr="00E50DBA" w:rsidRDefault="005A4341">
      <w:pPr>
        <w:tabs>
          <w:tab w:val="left" w:pos="567"/>
          <w:tab w:val="left" w:pos="993"/>
        </w:tabs>
        <w:jc w:val="both"/>
        <w:rPr>
          <w:rFonts w:ascii="Tahoma" w:hAnsi="Tahoma" w:cs="Tahoma"/>
          <w:lang w:val="id-ID"/>
        </w:rPr>
      </w:pPr>
    </w:p>
    <w:p w:rsidR="005A4341" w:rsidRPr="00E50DBA" w:rsidRDefault="005A4341">
      <w:pPr>
        <w:tabs>
          <w:tab w:val="left" w:pos="567"/>
          <w:tab w:val="left" w:pos="993"/>
        </w:tabs>
        <w:jc w:val="both"/>
        <w:rPr>
          <w:rFonts w:ascii="Tahoma" w:hAnsi="Tahoma" w:cs="Tahoma"/>
          <w:lang w:val="id-ID"/>
        </w:rPr>
      </w:pPr>
    </w:p>
    <w:tbl>
      <w:tblPr>
        <w:tblW w:w="9338" w:type="dxa"/>
        <w:tblLayout w:type="fixed"/>
        <w:tblLook w:val="0000" w:firstRow="0" w:lastRow="0" w:firstColumn="0" w:lastColumn="0" w:noHBand="0" w:noVBand="0"/>
      </w:tblPr>
      <w:tblGrid>
        <w:gridCol w:w="4669"/>
        <w:gridCol w:w="4669"/>
      </w:tblGrid>
      <w:tr w:rsidR="008C2364">
        <w:tblPrEx>
          <w:tblCellMar>
            <w:top w:w="0" w:type="dxa"/>
            <w:bottom w:w="0" w:type="dxa"/>
          </w:tblCellMar>
        </w:tblPrEx>
        <w:trPr>
          <w:trHeight w:val="2106"/>
        </w:trPr>
        <w:tc>
          <w:tcPr>
            <w:tcW w:w="4669" w:type="dxa"/>
          </w:tcPr>
          <w:p w:rsidR="008C2364" w:rsidRDefault="008C2364">
            <w:pPr>
              <w:tabs>
                <w:tab w:val="left" w:pos="567"/>
                <w:tab w:val="left" w:pos="993"/>
              </w:tabs>
              <w:jc w:val="both"/>
              <w:rPr>
                <w:rFonts w:ascii="Tahoma" w:hAnsi="Tahoma" w:cs="Tahoma"/>
                <w:b/>
              </w:rPr>
            </w:pPr>
            <w:r>
              <w:rPr>
                <w:rFonts w:ascii="Tahoma" w:hAnsi="Tahoma" w:cs="Tahoma"/>
                <w:b/>
              </w:rPr>
              <w:t>PEMBELI</w:t>
            </w:r>
          </w:p>
          <w:p w:rsidR="008C2364" w:rsidRDefault="008C2364">
            <w:pPr>
              <w:tabs>
                <w:tab w:val="left" w:pos="567"/>
                <w:tab w:val="left" w:pos="993"/>
              </w:tabs>
              <w:jc w:val="both"/>
              <w:rPr>
                <w:rFonts w:ascii="Tahoma" w:hAnsi="Tahoma" w:cs="Tahoma"/>
                <w:b/>
              </w:rPr>
            </w:pPr>
          </w:p>
          <w:p w:rsidR="008C2364" w:rsidRDefault="008C2364">
            <w:pPr>
              <w:tabs>
                <w:tab w:val="left" w:pos="567"/>
                <w:tab w:val="left" w:pos="993"/>
              </w:tabs>
              <w:jc w:val="both"/>
              <w:rPr>
                <w:rFonts w:ascii="Tahoma" w:hAnsi="Tahoma" w:cs="Tahoma"/>
                <w:b/>
              </w:rPr>
            </w:pPr>
          </w:p>
          <w:p w:rsidR="008C2364" w:rsidRDefault="008C2364">
            <w:pPr>
              <w:tabs>
                <w:tab w:val="left" w:pos="567"/>
                <w:tab w:val="left" w:pos="993"/>
              </w:tabs>
              <w:jc w:val="both"/>
              <w:rPr>
                <w:rFonts w:ascii="Tahoma" w:hAnsi="Tahoma" w:cs="Tahoma"/>
                <w:b/>
              </w:rPr>
            </w:pPr>
          </w:p>
          <w:p w:rsidR="008C2364" w:rsidRDefault="008C2364">
            <w:pPr>
              <w:tabs>
                <w:tab w:val="left" w:pos="567"/>
                <w:tab w:val="left" w:pos="993"/>
              </w:tabs>
              <w:jc w:val="both"/>
              <w:rPr>
                <w:rFonts w:ascii="Tahoma" w:hAnsi="Tahoma" w:cs="Tahoma"/>
              </w:rPr>
            </w:pPr>
            <w:r>
              <w:rPr>
                <w:rFonts w:ascii="Tahoma" w:hAnsi="Tahoma" w:cs="Tahoma"/>
                <w:b/>
              </w:rPr>
              <w:t xml:space="preserve"> </w:t>
            </w:r>
          </w:p>
        </w:tc>
        <w:tc>
          <w:tcPr>
            <w:tcW w:w="4669" w:type="dxa"/>
          </w:tcPr>
          <w:p w:rsidR="008C2364" w:rsidRDefault="008C2364">
            <w:pPr>
              <w:pStyle w:val="Heading1"/>
              <w:rPr>
                <w:rFonts w:ascii="Tahoma" w:hAnsi="Tahoma" w:cs="Tahoma"/>
                <w:sz w:val="20"/>
              </w:rPr>
            </w:pPr>
            <w:r>
              <w:rPr>
                <w:rFonts w:ascii="Tahoma" w:hAnsi="Tahoma" w:cs="Tahoma"/>
                <w:sz w:val="20"/>
              </w:rPr>
              <w:t>JAYA</w:t>
            </w:r>
          </w:p>
          <w:p w:rsidR="008C2364" w:rsidRDefault="008C2364">
            <w:pPr>
              <w:tabs>
                <w:tab w:val="left" w:pos="567"/>
                <w:tab w:val="left" w:pos="993"/>
              </w:tabs>
              <w:jc w:val="both"/>
              <w:rPr>
                <w:rFonts w:ascii="Tahoma" w:hAnsi="Tahoma" w:cs="Tahoma"/>
                <w:b/>
              </w:rPr>
            </w:pPr>
            <w:r>
              <w:rPr>
                <w:rFonts w:ascii="Tahoma" w:hAnsi="Tahoma" w:cs="Tahoma"/>
                <w:b/>
              </w:rPr>
              <w:t>PT J</w:t>
            </w:r>
            <w:r w:rsidR="00DD49E0">
              <w:rPr>
                <w:rFonts w:ascii="Tahoma" w:hAnsi="Tahoma" w:cs="Tahoma"/>
                <w:b/>
              </w:rPr>
              <w:t>aya</w:t>
            </w:r>
            <w:r>
              <w:rPr>
                <w:rFonts w:ascii="Tahoma" w:hAnsi="Tahoma" w:cs="Tahoma"/>
                <w:b/>
              </w:rPr>
              <w:t xml:space="preserve"> R</w:t>
            </w:r>
            <w:r w:rsidR="00DD49E0">
              <w:rPr>
                <w:rFonts w:ascii="Tahoma" w:hAnsi="Tahoma" w:cs="Tahoma"/>
                <w:b/>
              </w:rPr>
              <w:t>eal</w:t>
            </w:r>
            <w:r>
              <w:rPr>
                <w:rFonts w:ascii="Tahoma" w:hAnsi="Tahoma" w:cs="Tahoma"/>
                <w:b/>
              </w:rPr>
              <w:t xml:space="preserve"> P</w:t>
            </w:r>
            <w:r w:rsidR="00DD49E0">
              <w:rPr>
                <w:rFonts w:ascii="Tahoma" w:hAnsi="Tahoma" w:cs="Tahoma"/>
                <w:b/>
              </w:rPr>
              <w:t>roperty</w:t>
            </w:r>
            <w:r>
              <w:rPr>
                <w:rFonts w:ascii="Tahoma" w:hAnsi="Tahoma" w:cs="Tahoma"/>
                <w:b/>
              </w:rPr>
              <w:t>, Tbk.</w:t>
            </w:r>
          </w:p>
          <w:p w:rsidR="008C2364" w:rsidRDefault="008C2364">
            <w:pPr>
              <w:tabs>
                <w:tab w:val="left" w:pos="567"/>
                <w:tab w:val="left" w:pos="993"/>
              </w:tabs>
              <w:jc w:val="both"/>
              <w:rPr>
                <w:rFonts w:ascii="Tahoma" w:hAnsi="Tahoma" w:cs="Tahoma"/>
                <w:b/>
              </w:rPr>
            </w:pPr>
          </w:p>
          <w:p w:rsidR="008C2364" w:rsidRDefault="008C2364">
            <w:pPr>
              <w:tabs>
                <w:tab w:val="left" w:pos="567"/>
                <w:tab w:val="left" w:pos="993"/>
              </w:tabs>
              <w:jc w:val="both"/>
              <w:rPr>
                <w:rFonts w:ascii="Tahoma" w:hAnsi="Tahoma" w:cs="Tahoma"/>
                <w:b/>
              </w:rPr>
            </w:pPr>
          </w:p>
          <w:p w:rsidR="004919AE" w:rsidRDefault="004919AE">
            <w:pPr>
              <w:tabs>
                <w:tab w:val="left" w:pos="567"/>
                <w:tab w:val="left" w:pos="993"/>
              </w:tabs>
              <w:jc w:val="both"/>
              <w:rPr>
                <w:rFonts w:ascii="Tahoma" w:hAnsi="Tahoma" w:cs="Tahoma"/>
              </w:rPr>
            </w:pPr>
          </w:p>
          <w:p w:rsidR="004919AE" w:rsidRDefault="004919AE" w:rsidP="004919AE">
            <w:pPr>
              <w:rPr>
                <w:rFonts w:ascii="Tahoma" w:hAnsi="Tahoma" w:cs="Tahoma"/>
              </w:rPr>
            </w:pPr>
          </w:p>
          <w:p w:rsidR="008C2364" w:rsidRPr="004919AE" w:rsidRDefault="004919AE" w:rsidP="004919AE">
            <w:pPr>
              <w:tabs>
                <w:tab w:val="left" w:pos="1590"/>
              </w:tabs>
              <w:rPr>
                <w:rFonts w:ascii="Tahoma" w:hAnsi="Tahoma" w:cs="Tahoma"/>
              </w:rPr>
            </w:pPr>
            <w:r>
              <w:rPr>
                <w:rFonts w:ascii="Tahoma" w:hAnsi="Tahoma" w:cs="Tahoma"/>
              </w:rPr>
              <w:tab/>
            </w:r>
          </w:p>
        </w:tc>
      </w:tr>
      <w:tr w:rsidR="008C2364">
        <w:tblPrEx>
          <w:tblCellMar>
            <w:top w:w="0" w:type="dxa"/>
            <w:bottom w:w="0" w:type="dxa"/>
          </w:tblCellMar>
        </w:tblPrEx>
        <w:tc>
          <w:tcPr>
            <w:tcW w:w="4669" w:type="dxa"/>
          </w:tcPr>
          <w:p w:rsidR="008C2364" w:rsidRDefault="008C2364">
            <w:pPr>
              <w:pStyle w:val="Heading6"/>
              <w:rPr>
                <w:color w:val="0000FF"/>
              </w:rPr>
            </w:pPr>
            <w:r>
              <w:rPr>
                <w:color w:val="0000FF"/>
              </w:rPr>
              <w:fldChar w:fldCharType="begin"/>
            </w:r>
            <w:r>
              <w:rPr>
                <w:color w:val="0000FF"/>
              </w:rPr>
              <w:instrText xml:space="preserve"> MERGEFIELD nama_pemilik </w:instrText>
            </w:r>
            <w:r>
              <w:rPr>
                <w:color w:val="0000FF"/>
              </w:rPr>
              <w:fldChar w:fldCharType="separate"/>
            </w:r>
            <w:r w:rsidR="008E2DA9">
              <w:rPr>
                <w:color w:val="0000FF"/>
              </w:rPr>
              <w:t>«nama_pemilik»</w:t>
            </w:r>
            <w:r>
              <w:rPr>
                <w:color w:val="0000FF"/>
              </w:rPr>
              <w:fldChar w:fldCharType="end"/>
            </w:r>
          </w:p>
        </w:tc>
        <w:tc>
          <w:tcPr>
            <w:tcW w:w="4669" w:type="dxa"/>
          </w:tcPr>
          <w:p w:rsidR="004919AE" w:rsidRPr="00140E86" w:rsidRDefault="00140E86">
            <w:pPr>
              <w:tabs>
                <w:tab w:val="left" w:pos="567"/>
                <w:tab w:val="left" w:pos="993"/>
              </w:tabs>
              <w:jc w:val="both"/>
              <w:rPr>
                <w:rFonts w:ascii="Tahoma" w:hAnsi="Tahoma" w:cs="Tahoma"/>
                <w:u w:val="single"/>
              </w:rPr>
            </w:pPr>
            <w:r w:rsidRPr="00140E86">
              <w:rPr>
                <w:rFonts w:ascii="Tahoma" w:hAnsi="Tahoma" w:cs="Tahoma"/>
                <w:b/>
                <w:bCs/>
                <w:u w:val="single"/>
              </w:rPr>
              <w:t>HENNY MEYLIANA</w:t>
            </w:r>
          </w:p>
          <w:p w:rsidR="00032276" w:rsidRPr="00032276" w:rsidRDefault="00032276">
            <w:pPr>
              <w:tabs>
                <w:tab w:val="left" w:pos="567"/>
                <w:tab w:val="left" w:pos="993"/>
              </w:tabs>
              <w:jc w:val="both"/>
              <w:rPr>
                <w:rFonts w:ascii="Tahoma" w:hAnsi="Tahoma" w:cs="Tahoma"/>
              </w:rPr>
            </w:pPr>
            <w:r w:rsidRPr="00032276">
              <w:rPr>
                <w:rFonts w:ascii="Tahoma" w:hAnsi="Tahoma" w:cs="Tahoma"/>
              </w:rPr>
              <w:t>Manajer Penjualan</w:t>
            </w:r>
          </w:p>
        </w:tc>
      </w:tr>
    </w:tbl>
    <w:p w:rsidR="008C2364" w:rsidRDefault="008C2364">
      <w:pPr>
        <w:tabs>
          <w:tab w:val="left" w:pos="567"/>
          <w:tab w:val="left" w:pos="993"/>
        </w:tabs>
        <w:jc w:val="both"/>
        <w:rPr>
          <w:rFonts w:ascii="Tahoma" w:hAnsi="Tahoma" w:cs="Tahoma"/>
          <w:sz w:val="22"/>
          <w:u w:val="single"/>
        </w:rPr>
        <w:sectPr w:rsidR="008C2364">
          <w:headerReference w:type="default" r:id="rId7"/>
          <w:footerReference w:type="even" r:id="rId8"/>
          <w:footerReference w:type="default" r:id="rId9"/>
          <w:pgSz w:w="11907" w:h="16840" w:code="9"/>
          <w:pgMar w:top="1701" w:right="1418" w:bottom="1701" w:left="1418" w:header="851" w:footer="851" w:gutter="0"/>
          <w:pgNumType w:start="1"/>
          <w:cols w:space="720"/>
        </w:sectPr>
      </w:pPr>
    </w:p>
    <w:p w:rsidR="008C2364" w:rsidRDefault="0058552C">
      <w:pPr>
        <w:tabs>
          <w:tab w:val="left" w:pos="567"/>
          <w:tab w:val="left" w:pos="993"/>
        </w:tabs>
        <w:jc w:val="both"/>
        <w:rPr>
          <w:rFonts w:ascii="Tahoma" w:hAnsi="Tahoma" w:cs="Tahoma"/>
          <w:sz w:val="22"/>
          <w:u w:val="single"/>
        </w:rPr>
      </w:pPr>
      <w:r>
        <w:rPr>
          <w:rFonts w:ascii="Tahoma" w:hAnsi="Tahoma" w:cs="Tahoma"/>
          <w:noProof/>
        </w:rPr>
        <w:lastRenderedPageBreak/>
        <mc:AlternateContent>
          <mc:Choice Requires="wps">
            <w:drawing>
              <wp:anchor distT="0" distB="0" distL="114300" distR="114300" simplePos="0" relativeHeight="251658752" behindDoc="0" locked="0" layoutInCell="1" allowOverlap="1">
                <wp:simplePos x="0" y="0"/>
                <wp:positionH relativeFrom="column">
                  <wp:posOffset>4751705</wp:posOffset>
                </wp:positionH>
                <wp:positionV relativeFrom="paragraph">
                  <wp:posOffset>365125</wp:posOffset>
                </wp:positionV>
                <wp:extent cx="1595755" cy="1268730"/>
                <wp:effectExtent l="0" t="0" r="0" b="0"/>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5755" cy="1268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A887D" id="Rectangle 10" o:spid="_x0000_s1026" style="position:absolute;margin-left:374.15pt;margin-top:28.75pt;width:125.65pt;height:99.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" stroked="f"/>
            </w:pict>
          </mc:Fallback>
        </mc:AlternateContent>
      </w:r>
      <w:r>
        <w:rPr>
          <w:rFonts w:ascii="Tahoma" w:hAnsi="Tahoma" w:cs="Tahoma"/>
          <w:noProof/>
        </w:rPr>
        <mc:AlternateContent>
          <mc:Choice Requires="wps">
            <w:drawing>
              <wp:anchor distT="0" distB="0" distL="114300" distR="114300" simplePos="0" relativeHeight="251657728" behindDoc="0" locked="0" layoutInCell="1" allowOverlap="1">
                <wp:simplePos x="0" y="0"/>
                <wp:positionH relativeFrom="column">
                  <wp:posOffset>4594860</wp:posOffset>
                </wp:positionH>
                <wp:positionV relativeFrom="paragraph">
                  <wp:posOffset>3650615</wp:posOffset>
                </wp:positionV>
                <wp:extent cx="1676400" cy="1066800"/>
                <wp:effectExtent l="0" t="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106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84E5E" id="Rectangle 7" o:spid="_x0000_s1026" style="position:absolute;margin-left:361.8pt;margin-top:287.45pt;width:132pt;height: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" stroked="f"/>
            </w:pict>
          </mc:Fallback>
        </mc:AlternateContent>
      </w:r>
      <w:r>
        <w:rPr>
          <w:rFonts w:ascii="Tahoma" w:hAnsi="Tahoma" w:cs="Tahoma"/>
          <w:noProof/>
          <w:sz w:val="22"/>
          <w:u w:val="single"/>
        </w:rPr>
        <mc:AlternateContent>
          <mc:Choice Requires="wps">
            <w:drawing>
              <wp:anchor distT="0" distB="0" distL="114300" distR="114300" simplePos="0" relativeHeight="251656704" behindDoc="0" locked="0" layoutInCell="1" allowOverlap="1">
                <wp:simplePos x="0" y="0"/>
                <wp:positionH relativeFrom="column">
                  <wp:posOffset>4980305</wp:posOffset>
                </wp:positionH>
                <wp:positionV relativeFrom="paragraph">
                  <wp:posOffset>6156325</wp:posOffset>
                </wp:positionV>
                <wp:extent cx="762000" cy="2286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59F4F" id="Rectangle 4" o:spid="_x0000_s1026" style="position:absolute;margin-left:392.15pt;margin-top:484.75pt;width:60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" stroked="f"/>
            </w:pict>
          </mc:Fallback>
        </mc:AlternateContent>
      </w:r>
    </w:p>
    <w:sectPr w:rsidR="008C2364">
      <w:footerReference w:type="even" r:id="rId10"/>
      <w:footerReference w:type="default" r:id="rId11"/>
      <w:type w:val="continuous"/>
      <w:pgSz w:w="11907" w:h="16840" w:code="9"/>
      <w:pgMar w:top="1701" w:right="1418" w:bottom="1701" w:left="1418"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8C1" w:rsidRDefault="00BB18C1">
      <w:r>
        <w:separator/>
      </w:r>
    </w:p>
  </w:endnote>
  <w:endnote w:type="continuationSeparator" w:id="0">
    <w:p w:rsidR="00BB18C1" w:rsidRDefault="00BB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782" w:rsidRDefault="006C47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C4782" w:rsidRDefault="006C478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782" w:rsidRDefault="006C4782">
    <w:pPr>
      <w:pStyle w:val="Footer"/>
      <w:framePr w:wrap="around" w:vAnchor="text" w:hAnchor="margin" w:xAlign="center" w:y="1"/>
      <w:rPr>
        <w:rStyle w:val="PageNumber"/>
      </w:rPr>
    </w:pPr>
  </w:p>
  <w:p w:rsidR="006C4782" w:rsidRPr="00E50DBA" w:rsidRDefault="006C4782">
    <w:pPr>
      <w:pStyle w:val="Footer"/>
      <w:ind w:right="360"/>
      <w:jc w:val="center"/>
      <w:rPr>
        <w:rFonts w:ascii="Tahoma" w:hAnsi="Tahoma" w:cs="Tahoma"/>
        <w:lang w:val="es-ES"/>
      </w:rPr>
    </w:pPr>
    <w:r w:rsidRPr="00E50DBA">
      <w:rPr>
        <w:rFonts w:ascii="Tahoma" w:hAnsi="Tahoma" w:cs="Tahoma"/>
        <w:lang w:val="es-ES"/>
      </w:rPr>
      <w:t xml:space="preserve">Halaman </w:t>
    </w:r>
    <w:r>
      <w:rPr>
        <w:rFonts w:ascii="Tahoma" w:hAnsi="Tahoma" w:cs="Tahoma"/>
      </w:rPr>
      <w:fldChar w:fldCharType="begin"/>
    </w:r>
    <w:r w:rsidRPr="00E50DBA">
      <w:rPr>
        <w:rFonts w:ascii="Tahoma" w:hAnsi="Tahoma" w:cs="Tahoma"/>
        <w:lang w:val="es-ES"/>
      </w:rPr>
      <w:instrText xml:space="preserve"> PAGE </w:instrText>
    </w:r>
    <w:r>
      <w:rPr>
        <w:rFonts w:ascii="Tahoma" w:hAnsi="Tahoma" w:cs="Tahoma"/>
      </w:rPr>
      <w:fldChar w:fldCharType="separate"/>
    </w:r>
    <w:r w:rsidR="0058552C">
      <w:rPr>
        <w:rFonts w:ascii="Tahoma" w:hAnsi="Tahoma" w:cs="Tahoma"/>
        <w:noProof/>
        <w:lang w:val="es-ES"/>
      </w:rPr>
      <w:t>2</w:t>
    </w:r>
    <w:r>
      <w:rPr>
        <w:rFonts w:ascii="Tahoma" w:hAnsi="Tahoma" w:cs="Tahoma"/>
      </w:rPr>
      <w:fldChar w:fldCharType="end"/>
    </w:r>
    <w:r w:rsidRPr="00E50DBA">
      <w:rPr>
        <w:rFonts w:ascii="Tahoma" w:hAnsi="Tahoma" w:cs="Tahoma"/>
        <w:lang w:val="es-ES"/>
      </w:rPr>
      <w:t xml:space="preserve"> dari </w:t>
    </w:r>
    <w:r>
      <w:rPr>
        <w:rFonts w:ascii="Tahoma" w:hAnsi="Tahoma" w:cs="Tahoma"/>
      </w:rPr>
      <w:fldChar w:fldCharType="begin"/>
    </w:r>
    <w:r w:rsidRPr="00E50DBA">
      <w:rPr>
        <w:rFonts w:ascii="Tahoma" w:hAnsi="Tahoma" w:cs="Tahoma"/>
        <w:lang w:val="es-ES"/>
      </w:rPr>
      <w:instrText xml:space="preserve"> NUMPAGES </w:instrText>
    </w:r>
    <w:r>
      <w:rPr>
        <w:rFonts w:ascii="Tahoma" w:hAnsi="Tahoma" w:cs="Tahoma"/>
      </w:rPr>
      <w:fldChar w:fldCharType="separate"/>
    </w:r>
    <w:r w:rsidR="0058552C">
      <w:rPr>
        <w:rFonts w:ascii="Tahoma" w:hAnsi="Tahoma" w:cs="Tahoma"/>
        <w:noProof/>
        <w:lang w:val="es-ES"/>
      </w:rPr>
      <w:t>10</w:t>
    </w:r>
    <w:r>
      <w:rPr>
        <w:rFonts w:ascii="Tahoma" w:hAnsi="Tahoma" w:cs="Tahoma"/>
      </w:rPr>
      <w:fldChar w:fldCharType="end"/>
    </w:r>
  </w:p>
  <w:p w:rsidR="006C4782" w:rsidRPr="00E50DBA" w:rsidRDefault="006C4782">
    <w:pPr>
      <w:pStyle w:val="Footer"/>
      <w:ind w:right="360"/>
      <w:jc w:val="center"/>
      <w:rPr>
        <w:rFonts w:ascii="Tahoma" w:hAnsi="Tahoma" w:cs="Tahoma"/>
        <w:sz w:val="16"/>
        <w:lang w:val="es-ES"/>
      </w:rPr>
    </w:pPr>
    <w:r w:rsidRPr="00E50DBA">
      <w:rPr>
        <w:rFonts w:ascii="Tahoma" w:hAnsi="Tahoma" w:cs="Tahoma"/>
        <w:sz w:val="16"/>
        <w:lang w:val="es-ES"/>
      </w:rPr>
      <w:t>- PPJB Tanah &amp; Bangunan Bintaro -</w:t>
    </w:r>
  </w:p>
  <w:p w:rsidR="006C4782" w:rsidRDefault="006C4782">
    <w:pPr>
      <w:pStyle w:val="Footer"/>
      <w:ind w:right="360"/>
      <w:jc w:val="right"/>
      <w:rPr>
        <w:rFonts w:ascii="Tahoma" w:hAnsi="Tahoma" w:cs="Tahoma"/>
        <w:sz w:val="16"/>
      </w:rPr>
    </w:pPr>
    <w:r>
      <w:rPr>
        <w:rFonts w:ascii="Tahoma" w:hAnsi="Tahoma" w:cs="Tahoma"/>
        <w:sz w:val="16"/>
      </w:rPr>
      <w:t>PARAF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782" w:rsidRDefault="006C47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C4782" w:rsidRDefault="006C4782">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782" w:rsidRDefault="006C4782">
    <w:pPr>
      <w:pStyle w:val="Footer"/>
      <w:framePr w:wrap="around" w:vAnchor="text" w:hAnchor="margin" w:xAlign="center" w:y="1"/>
      <w:rPr>
        <w:rStyle w:val="PageNumber"/>
      </w:rPr>
    </w:pPr>
  </w:p>
  <w:p w:rsidR="006C4782" w:rsidRPr="00E50DBA" w:rsidRDefault="006C4782">
    <w:pPr>
      <w:pStyle w:val="Footer"/>
      <w:ind w:right="360"/>
      <w:jc w:val="center"/>
      <w:rPr>
        <w:rFonts w:ascii="Tahoma" w:hAnsi="Tahoma" w:cs="Tahoma"/>
        <w:lang w:val="es-ES"/>
      </w:rPr>
    </w:pPr>
    <w:r w:rsidRPr="00E50DBA">
      <w:rPr>
        <w:rFonts w:ascii="Tahoma" w:hAnsi="Tahoma" w:cs="Tahoma"/>
        <w:lang w:val="es-ES"/>
      </w:rPr>
      <w:t xml:space="preserve">Halaman </w:t>
    </w:r>
    <w:r>
      <w:rPr>
        <w:rFonts w:ascii="Tahoma" w:hAnsi="Tahoma" w:cs="Tahoma"/>
      </w:rPr>
      <w:fldChar w:fldCharType="begin"/>
    </w:r>
    <w:r w:rsidRPr="00E50DBA">
      <w:rPr>
        <w:rFonts w:ascii="Tahoma" w:hAnsi="Tahoma" w:cs="Tahoma"/>
        <w:lang w:val="es-ES"/>
      </w:rPr>
      <w:instrText xml:space="preserve"> PAGE </w:instrText>
    </w:r>
    <w:r>
      <w:rPr>
        <w:rFonts w:ascii="Tahoma" w:hAnsi="Tahoma" w:cs="Tahoma"/>
      </w:rPr>
      <w:fldChar w:fldCharType="separate"/>
    </w:r>
    <w:r>
      <w:rPr>
        <w:rFonts w:ascii="Tahoma" w:hAnsi="Tahoma" w:cs="Tahoma"/>
        <w:noProof/>
        <w:lang w:val="es-ES"/>
      </w:rPr>
      <w:t>1</w:t>
    </w:r>
    <w:r>
      <w:rPr>
        <w:rFonts w:ascii="Tahoma" w:hAnsi="Tahoma" w:cs="Tahoma"/>
      </w:rPr>
      <w:fldChar w:fldCharType="end"/>
    </w:r>
    <w:r w:rsidRPr="00E50DBA">
      <w:rPr>
        <w:rFonts w:ascii="Tahoma" w:hAnsi="Tahoma" w:cs="Tahoma"/>
        <w:lang w:val="es-ES"/>
      </w:rPr>
      <w:t xml:space="preserve"> dari </w:t>
    </w:r>
    <w:r>
      <w:rPr>
        <w:rFonts w:ascii="Tahoma" w:hAnsi="Tahoma" w:cs="Tahoma"/>
      </w:rPr>
      <w:fldChar w:fldCharType="begin"/>
    </w:r>
    <w:r w:rsidRPr="00E50DBA">
      <w:rPr>
        <w:rFonts w:ascii="Tahoma" w:hAnsi="Tahoma" w:cs="Tahoma"/>
        <w:lang w:val="es-ES"/>
      </w:rPr>
      <w:instrText xml:space="preserve"> NUMPAGES </w:instrText>
    </w:r>
    <w:r>
      <w:rPr>
        <w:rFonts w:ascii="Tahoma" w:hAnsi="Tahoma" w:cs="Tahoma"/>
      </w:rPr>
      <w:fldChar w:fldCharType="separate"/>
    </w:r>
    <w:r w:rsidR="008E2DA9">
      <w:rPr>
        <w:rFonts w:ascii="Tahoma" w:hAnsi="Tahoma" w:cs="Tahoma"/>
        <w:noProof/>
        <w:lang w:val="es-ES"/>
      </w:rPr>
      <w:t>10</w:t>
    </w:r>
    <w:r>
      <w:rPr>
        <w:rFonts w:ascii="Tahoma" w:hAnsi="Tahoma" w:cs="Tahoma"/>
      </w:rPr>
      <w:fldChar w:fldCharType="end"/>
    </w:r>
  </w:p>
  <w:p w:rsidR="006C4782" w:rsidRPr="00E50DBA" w:rsidRDefault="006C4782">
    <w:pPr>
      <w:pStyle w:val="Footer"/>
      <w:ind w:right="360"/>
      <w:jc w:val="center"/>
      <w:rPr>
        <w:rFonts w:ascii="Tahoma" w:hAnsi="Tahoma" w:cs="Tahoma"/>
        <w:sz w:val="16"/>
        <w:lang w:val="es-ES"/>
      </w:rPr>
    </w:pPr>
    <w:r w:rsidRPr="00E50DBA">
      <w:rPr>
        <w:rFonts w:ascii="Tahoma" w:hAnsi="Tahoma" w:cs="Tahoma"/>
        <w:sz w:val="16"/>
        <w:lang w:val="es-ES"/>
      </w:rPr>
      <w:t>- PPJB Tanah &amp; Bangunan Bintaro -</w:t>
    </w:r>
  </w:p>
  <w:p w:rsidR="006C4782" w:rsidRDefault="006C4782">
    <w:pPr>
      <w:pStyle w:val="Footer"/>
      <w:ind w:right="360"/>
      <w:jc w:val="right"/>
      <w:rPr>
        <w:rFonts w:ascii="Tahoma" w:hAnsi="Tahoma" w:cs="Tahoma"/>
        <w:sz w:val="16"/>
      </w:rPr>
    </w:pPr>
    <w:r>
      <w:rPr>
        <w:rFonts w:ascii="Tahoma" w:hAnsi="Tahoma" w:cs="Tahoma"/>
        <w:sz w:val="16"/>
      </w:rPr>
      <w:t>PARAF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8C1" w:rsidRDefault="00BB18C1">
      <w:r>
        <w:separator/>
      </w:r>
    </w:p>
  </w:footnote>
  <w:footnote w:type="continuationSeparator" w:id="0">
    <w:p w:rsidR="00BB18C1" w:rsidRDefault="00BB1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782" w:rsidRDefault="006C4782" w:rsidP="00EB5152">
    <w:pPr>
      <w:pStyle w:val="Header"/>
      <w:jc w:val="right"/>
    </w:pPr>
    <w:r>
      <w:t>Dok : 059/F/PMR/JRP/06   Rev : 0</w:t>
    </w:r>
  </w:p>
  <w:p w:rsidR="006C4782" w:rsidRDefault="006C47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2F41"/>
    <w:multiLevelType w:val="singleLevel"/>
    <w:tmpl w:val="30E2C7BE"/>
    <w:lvl w:ilvl="0">
      <w:start w:val="1"/>
      <w:numFmt w:val="lowerLetter"/>
      <w:lvlText w:val="3.     %1."/>
      <w:legacy w:legacy="1" w:legacySpace="0" w:legacyIndent="851"/>
      <w:lvlJc w:val="left"/>
      <w:pPr>
        <w:ind w:left="917" w:hanging="851"/>
      </w:pPr>
    </w:lvl>
  </w:abstractNum>
  <w:abstractNum w:abstractNumId="1">
    <w:nsid w:val="02FF12EA"/>
    <w:multiLevelType w:val="hybridMultilevel"/>
    <w:tmpl w:val="A13E5718"/>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6258B6"/>
    <w:multiLevelType w:val="hybridMultilevel"/>
    <w:tmpl w:val="2B584A30"/>
    <w:lvl w:ilvl="0" w:tplc="981E32D2">
      <w:start w:val="1"/>
      <w:numFmt w:val="decimal"/>
      <w:lvlText w:val="%1."/>
      <w:lvlJc w:val="left"/>
      <w:pPr>
        <w:tabs>
          <w:tab w:val="num" w:pos="357"/>
        </w:tabs>
        <w:ind w:left="397" w:hanging="39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D20EEE"/>
    <w:multiLevelType w:val="hybridMultilevel"/>
    <w:tmpl w:val="E8B2B626"/>
    <w:lvl w:ilvl="0" w:tplc="FBC2CB88">
      <w:start w:val="1"/>
      <w:numFmt w:val="decimal"/>
      <w:lvlText w:val="%1."/>
      <w:lvlJc w:val="left"/>
      <w:pPr>
        <w:tabs>
          <w:tab w:val="num" w:pos="357"/>
        </w:tabs>
        <w:ind w:left="357" w:hanging="357"/>
      </w:pPr>
      <w:rPr>
        <w:rFonts w:hint="default"/>
        <w:b w:val="0"/>
        <w:i w:val="0"/>
      </w:rPr>
    </w:lvl>
    <w:lvl w:ilvl="1" w:tplc="EEA838BC">
      <w:start w:val="1"/>
      <w:numFmt w:val="lowerLetter"/>
      <w:lvlText w:val="%2."/>
      <w:lvlJc w:val="left"/>
      <w:pPr>
        <w:tabs>
          <w:tab w:val="num" w:pos="907"/>
        </w:tabs>
        <w:ind w:left="1247" w:hanging="340"/>
      </w:pPr>
      <w:rPr>
        <w:rFonts w:ascii="Tahoma" w:hAnsi="Tahoma" w:hint="default"/>
        <w:b w:val="0"/>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C707DB"/>
    <w:multiLevelType w:val="hybridMultilevel"/>
    <w:tmpl w:val="FC78145C"/>
    <w:lvl w:ilvl="0" w:tplc="C48CA44A">
      <w:start w:val="1"/>
      <w:numFmt w:val="lowerLetter"/>
      <w:lvlText w:val="%1."/>
      <w:lvlJc w:val="left"/>
      <w:pPr>
        <w:tabs>
          <w:tab w:val="num" w:pos="907"/>
        </w:tabs>
        <w:ind w:left="1418" w:hanging="397"/>
      </w:pPr>
      <w:rPr>
        <w:rFonts w:ascii="Tahoma" w:hAnsi="Tahoma"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C81EF8"/>
    <w:multiLevelType w:val="singleLevel"/>
    <w:tmpl w:val="98B4D7A2"/>
    <w:lvl w:ilvl="0">
      <w:start w:val="3"/>
      <w:numFmt w:val="decimal"/>
      <w:lvlText w:val="%1."/>
      <w:legacy w:legacy="1" w:legacySpace="0" w:legacyIndent="567"/>
      <w:lvlJc w:val="left"/>
      <w:pPr>
        <w:ind w:left="567" w:hanging="567"/>
      </w:pPr>
    </w:lvl>
  </w:abstractNum>
  <w:abstractNum w:abstractNumId="6">
    <w:nsid w:val="14A8304B"/>
    <w:multiLevelType w:val="multilevel"/>
    <w:tmpl w:val="DA604C8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287"/>
        </w:tabs>
        <w:ind w:left="1287" w:hanging="720"/>
      </w:pPr>
      <w:rPr>
        <w:rFonts w:ascii="Tahoma" w:hAnsi="Tahoma" w:hint="default"/>
        <w:b w:val="0"/>
        <w:i w:val="0"/>
        <w:sz w:val="20"/>
        <w:szCs w:val="20"/>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336"/>
        </w:tabs>
        <w:ind w:left="6336" w:hanging="1800"/>
      </w:pPr>
      <w:rPr>
        <w:rFonts w:hint="default"/>
      </w:rPr>
    </w:lvl>
  </w:abstractNum>
  <w:abstractNum w:abstractNumId="7">
    <w:nsid w:val="1AB67C7A"/>
    <w:multiLevelType w:val="hybridMultilevel"/>
    <w:tmpl w:val="6BB8F7CC"/>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9E277B"/>
    <w:multiLevelType w:val="singleLevel"/>
    <w:tmpl w:val="85BAD926"/>
    <w:lvl w:ilvl="0">
      <w:start w:val="1"/>
      <w:numFmt w:val="decimal"/>
      <w:lvlText w:val="%1."/>
      <w:legacy w:legacy="1" w:legacySpace="0" w:legacyIndent="567"/>
      <w:lvlJc w:val="left"/>
      <w:pPr>
        <w:ind w:left="567" w:hanging="567"/>
      </w:pPr>
    </w:lvl>
  </w:abstractNum>
  <w:abstractNum w:abstractNumId="9">
    <w:nsid w:val="1D881B32"/>
    <w:multiLevelType w:val="singleLevel"/>
    <w:tmpl w:val="2D2C7916"/>
    <w:lvl w:ilvl="0">
      <w:start w:val="1"/>
      <w:numFmt w:val="decimal"/>
      <w:lvlText w:val="%1."/>
      <w:legacy w:legacy="1" w:legacySpace="0" w:legacyIndent="360"/>
      <w:lvlJc w:val="left"/>
      <w:pPr>
        <w:ind w:left="360" w:hanging="360"/>
      </w:pPr>
    </w:lvl>
  </w:abstractNum>
  <w:abstractNum w:abstractNumId="10">
    <w:nsid w:val="211A0B1C"/>
    <w:multiLevelType w:val="singleLevel"/>
    <w:tmpl w:val="85BAD926"/>
    <w:lvl w:ilvl="0">
      <w:start w:val="1"/>
      <w:numFmt w:val="decimal"/>
      <w:lvlText w:val="%1."/>
      <w:legacy w:legacy="1" w:legacySpace="0" w:legacyIndent="567"/>
      <w:lvlJc w:val="left"/>
      <w:pPr>
        <w:ind w:left="567" w:hanging="567"/>
      </w:pPr>
    </w:lvl>
  </w:abstractNum>
  <w:abstractNum w:abstractNumId="11">
    <w:nsid w:val="21404B5A"/>
    <w:multiLevelType w:val="hybridMultilevel"/>
    <w:tmpl w:val="302A1788"/>
    <w:lvl w:ilvl="0" w:tplc="2C2E422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48D6F7A"/>
    <w:multiLevelType w:val="hybridMultilevel"/>
    <w:tmpl w:val="90BABAA4"/>
    <w:lvl w:ilvl="0" w:tplc="FBC2CB88">
      <w:start w:val="1"/>
      <w:numFmt w:val="decimal"/>
      <w:lvlText w:val="%1."/>
      <w:lvlJc w:val="left"/>
      <w:pPr>
        <w:tabs>
          <w:tab w:val="num" w:pos="357"/>
        </w:tabs>
        <w:ind w:left="357" w:hanging="357"/>
      </w:pPr>
      <w:rPr>
        <w:rFonts w:hint="default"/>
        <w:b w:val="0"/>
        <w:i w:val="0"/>
      </w:rPr>
    </w:lvl>
    <w:lvl w:ilvl="1" w:tplc="C58ACFDC">
      <w:start w:val="6"/>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5974687"/>
    <w:multiLevelType w:val="singleLevel"/>
    <w:tmpl w:val="E320F672"/>
    <w:lvl w:ilvl="0">
      <w:start w:val="1"/>
      <w:numFmt w:val="lowerLetter"/>
      <w:lvlText w:val="%1."/>
      <w:legacy w:legacy="1" w:legacySpace="0" w:legacyIndent="454"/>
      <w:lvlJc w:val="left"/>
      <w:pPr>
        <w:ind w:left="1021" w:hanging="454"/>
      </w:pPr>
    </w:lvl>
  </w:abstractNum>
  <w:abstractNum w:abstractNumId="14">
    <w:nsid w:val="2BBE4427"/>
    <w:multiLevelType w:val="multilevel"/>
    <w:tmpl w:val="B8A06BC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170"/>
        </w:tabs>
        <w:ind w:left="117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1B23751"/>
    <w:multiLevelType w:val="hybridMultilevel"/>
    <w:tmpl w:val="A35695FE"/>
    <w:lvl w:ilvl="0" w:tplc="7252311C">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5A70080"/>
    <w:multiLevelType w:val="multilevel"/>
    <w:tmpl w:val="AA9821E4"/>
    <w:lvl w:ilvl="0">
      <w:start w:val="1"/>
      <w:numFmt w:val="decimal"/>
      <w:lvlText w:val="%1."/>
      <w:lvlJc w:val="left"/>
      <w:pPr>
        <w:tabs>
          <w:tab w:val="num" w:pos="357"/>
        </w:tabs>
        <w:ind w:left="397" w:hanging="397"/>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CBE5806"/>
    <w:multiLevelType w:val="hybridMultilevel"/>
    <w:tmpl w:val="60F06D10"/>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1B12DE7"/>
    <w:multiLevelType w:val="hybridMultilevel"/>
    <w:tmpl w:val="921CE964"/>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2FD7093"/>
    <w:multiLevelType w:val="hybridMultilevel"/>
    <w:tmpl w:val="2250E1B4"/>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3C20F84"/>
    <w:multiLevelType w:val="singleLevel"/>
    <w:tmpl w:val="880E01F8"/>
    <w:lvl w:ilvl="0">
      <w:start w:val="1"/>
      <w:numFmt w:val="decimal"/>
      <w:lvlText w:val="%1."/>
      <w:legacy w:legacy="1" w:legacySpace="0" w:legacyIndent="284"/>
      <w:lvlJc w:val="left"/>
      <w:pPr>
        <w:ind w:left="284" w:hanging="284"/>
      </w:pPr>
    </w:lvl>
  </w:abstractNum>
  <w:abstractNum w:abstractNumId="21">
    <w:nsid w:val="57A3540B"/>
    <w:multiLevelType w:val="hybridMultilevel"/>
    <w:tmpl w:val="E72870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8946921"/>
    <w:multiLevelType w:val="hybridMultilevel"/>
    <w:tmpl w:val="600C24FE"/>
    <w:lvl w:ilvl="0" w:tplc="50683ED8">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3">
    <w:nsid w:val="5A70448E"/>
    <w:multiLevelType w:val="hybridMultilevel"/>
    <w:tmpl w:val="236AFBEE"/>
    <w:lvl w:ilvl="0" w:tplc="0409000F">
      <w:start w:val="1"/>
      <w:numFmt w:val="decimal"/>
      <w:lvlText w:val="%1."/>
      <w:lvlJc w:val="left"/>
      <w:pPr>
        <w:tabs>
          <w:tab w:val="num" w:pos="720"/>
        </w:tabs>
        <w:ind w:left="720" w:hanging="360"/>
      </w:pPr>
      <w:rPr>
        <w:rFonts w:hint="default"/>
      </w:rPr>
    </w:lvl>
    <w:lvl w:ilvl="1" w:tplc="3AE6E624">
      <w:start w:val="1"/>
      <w:numFmt w:val="lowerLetter"/>
      <w:lvlText w:val="%2."/>
      <w:lvlJc w:val="left"/>
      <w:pPr>
        <w:tabs>
          <w:tab w:val="num" w:pos="360"/>
        </w:tabs>
        <w:ind w:left="357" w:hanging="35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BC862AA"/>
    <w:multiLevelType w:val="hybridMultilevel"/>
    <w:tmpl w:val="AA9821E4"/>
    <w:lvl w:ilvl="0" w:tplc="981E32D2">
      <w:start w:val="1"/>
      <w:numFmt w:val="decimal"/>
      <w:lvlText w:val="%1."/>
      <w:lvlJc w:val="left"/>
      <w:pPr>
        <w:tabs>
          <w:tab w:val="num" w:pos="357"/>
        </w:tabs>
        <w:ind w:left="397" w:hanging="39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033A58"/>
    <w:multiLevelType w:val="multilevel"/>
    <w:tmpl w:val="DB0C1F46"/>
    <w:lvl w:ilvl="0">
      <w:start w:val="1"/>
      <w:numFmt w:val="lowerLetter"/>
      <w:lvlText w:val="%1."/>
      <w:lvlJc w:val="left"/>
      <w:pPr>
        <w:tabs>
          <w:tab w:val="num" w:pos="717"/>
        </w:tabs>
        <w:ind w:left="717" w:hanging="360"/>
      </w:pPr>
      <w:rPr>
        <w:rFonts w:ascii="Times New Roman" w:eastAsia="Times New Roman" w:hAnsi="Times New Roman" w:cs="Times New Roman"/>
      </w:rPr>
    </w:lvl>
    <w:lvl w:ilvl="1">
      <w:start w:val="1"/>
      <w:numFmt w:val="lowerLetter"/>
      <w:lvlText w:val="%2."/>
      <w:lvlJc w:val="left"/>
      <w:pPr>
        <w:tabs>
          <w:tab w:val="num" w:pos="1437"/>
        </w:tabs>
        <w:ind w:left="1437" w:hanging="360"/>
      </w:pPr>
    </w:lvl>
    <w:lvl w:ilvl="2">
      <w:start w:val="1"/>
      <w:numFmt w:val="lowerRoman"/>
      <w:lvlText w:val="%3."/>
      <w:lvlJc w:val="righ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righ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right"/>
      <w:pPr>
        <w:tabs>
          <w:tab w:val="num" w:pos="6477"/>
        </w:tabs>
        <w:ind w:left="6477" w:hanging="180"/>
      </w:pPr>
    </w:lvl>
  </w:abstractNum>
  <w:abstractNum w:abstractNumId="26">
    <w:nsid w:val="62162F0E"/>
    <w:multiLevelType w:val="hybridMultilevel"/>
    <w:tmpl w:val="1E309EE6"/>
    <w:lvl w:ilvl="0" w:tplc="0409000F">
      <w:start w:val="1"/>
      <w:numFmt w:val="decimal"/>
      <w:lvlText w:val="%1."/>
      <w:lvlJc w:val="left"/>
      <w:pPr>
        <w:tabs>
          <w:tab w:val="num" w:pos="360"/>
        </w:tabs>
        <w:ind w:left="360" w:hanging="360"/>
      </w:pPr>
      <w:rPr>
        <w:rFonts w:hint="default"/>
      </w:rPr>
    </w:lvl>
    <w:lvl w:ilvl="1" w:tplc="79AC277C">
      <w:start w:val="1"/>
      <w:numFmt w:val="lowerLetter"/>
      <w:lvlText w:val="%2."/>
      <w:lvlJc w:val="left"/>
      <w:pPr>
        <w:tabs>
          <w:tab w:val="num" w:pos="757"/>
        </w:tabs>
        <w:ind w:left="737" w:hanging="34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62C30FEA"/>
    <w:multiLevelType w:val="hybridMultilevel"/>
    <w:tmpl w:val="9F2040C0"/>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DA77C31"/>
    <w:multiLevelType w:val="singleLevel"/>
    <w:tmpl w:val="4F2EEA68"/>
    <w:lvl w:ilvl="0">
      <w:start w:val="2"/>
      <w:numFmt w:val="decimal"/>
      <w:lvlText w:val="%1."/>
      <w:legacy w:legacy="1" w:legacySpace="0" w:legacyIndent="567"/>
      <w:lvlJc w:val="left"/>
      <w:pPr>
        <w:ind w:left="567" w:hanging="567"/>
      </w:pPr>
    </w:lvl>
  </w:abstractNum>
  <w:abstractNum w:abstractNumId="29">
    <w:nsid w:val="6DFC368C"/>
    <w:multiLevelType w:val="hybridMultilevel"/>
    <w:tmpl w:val="A3429CC6"/>
    <w:lvl w:ilvl="0" w:tplc="9F0AAD40">
      <w:start w:val="4"/>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8897FEE"/>
    <w:multiLevelType w:val="hybridMultilevel"/>
    <w:tmpl w:val="FF6C8ED8"/>
    <w:lvl w:ilvl="0" w:tplc="1500FD1C">
      <w:start w:val="1"/>
      <w:numFmt w:val="lowerLetter"/>
      <w:lvlText w:val="%1."/>
      <w:lvlJc w:val="left"/>
      <w:pPr>
        <w:tabs>
          <w:tab w:val="num" w:pos="717"/>
        </w:tabs>
        <w:ind w:left="717" w:hanging="360"/>
      </w:pPr>
      <w:rPr>
        <w:rFonts w:ascii="Tahoma" w:hAnsi="Tahoma" w:cs="Times New Roman" w:hint="default"/>
        <w:b w:val="0"/>
        <w:i w:val="0"/>
        <w:sz w:val="20"/>
        <w:szCs w:val="20"/>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1">
    <w:nsid w:val="7AF85BAA"/>
    <w:multiLevelType w:val="hybridMultilevel"/>
    <w:tmpl w:val="8A5A2D60"/>
    <w:lvl w:ilvl="0" w:tplc="484C17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0"/>
  </w:num>
  <w:num w:numId="3">
    <w:abstractNumId w:val="8"/>
  </w:num>
  <w:num w:numId="4">
    <w:abstractNumId w:val="10"/>
  </w:num>
  <w:num w:numId="5">
    <w:abstractNumId w:val="28"/>
  </w:num>
  <w:num w:numId="6">
    <w:abstractNumId w:val="20"/>
  </w:num>
  <w:num w:numId="7">
    <w:abstractNumId w:val="14"/>
  </w:num>
  <w:num w:numId="8">
    <w:abstractNumId w:val="31"/>
  </w:num>
  <w:num w:numId="9">
    <w:abstractNumId w:val="30"/>
  </w:num>
  <w:num w:numId="10">
    <w:abstractNumId w:val="23"/>
  </w:num>
  <w:num w:numId="11">
    <w:abstractNumId w:val="6"/>
  </w:num>
  <w:num w:numId="12">
    <w:abstractNumId w:val="21"/>
  </w:num>
  <w:num w:numId="13">
    <w:abstractNumId w:val="26"/>
  </w:num>
  <w:num w:numId="14">
    <w:abstractNumId w:val="22"/>
  </w:num>
  <w:num w:numId="15">
    <w:abstractNumId w:val="18"/>
  </w:num>
  <w:num w:numId="16">
    <w:abstractNumId w:val="1"/>
  </w:num>
  <w:num w:numId="17">
    <w:abstractNumId w:val="19"/>
  </w:num>
  <w:num w:numId="18">
    <w:abstractNumId w:val="27"/>
  </w:num>
  <w:num w:numId="19">
    <w:abstractNumId w:val="4"/>
  </w:num>
  <w:num w:numId="20">
    <w:abstractNumId w:val="17"/>
  </w:num>
  <w:num w:numId="21">
    <w:abstractNumId w:val="7"/>
  </w:num>
  <w:num w:numId="22">
    <w:abstractNumId w:val="3"/>
  </w:num>
  <w:num w:numId="23">
    <w:abstractNumId w:val="12"/>
  </w:num>
  <w:num w:numId="24">
    <w:abstractNumId w:val="11"/>
  </w:num>
  <w:num w:numId="25">
    <w:abstractNumId w:val="29"/>
  </w:num>
  <w:num w:numId="26">
    <w:abstractNumId w:val="15"/>
  </w:num>
  <w:num w:numId="27">
    <w:abstractNumId w:val="25"/>
  </w:num>
  <w:num w:numId="28">
    <w:abstractNumId w:val="2"/>
  </w:num>
  <w:num w:numId="29">
    <w:abstractNumId w:val="24"/>
  </w:num>
  <w:num w:numId="30">
    <w:abstractNumId w:val="16"/>
  </w:num>
  <w:num w:numId="31">
    <w:abstractNumId w:val="9"/>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n-US" w:vendorID="64" w:dllVersion="131077" w:nlCheck="1" w:checkStyle="1"/>
  <w:activeWritingStyle w:appName="MSWord" w:lang="en-US" w:vendorID="64" w:dllVersion="131078"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C38"/>
    <w:rsid w:val="00011225"/>
    <w:rsid w:val="000231F2"/>
    <w:rsid w:val="00027950"/>
    <w:rsid w:val="00032276"/>
    <w:rsid w:val="00042455"/>
    <w:rsid w:val="0004315E"/>
    <w:rsid w:val="00066D63"/>
    <w:rsid w:val="00072085"/>
    <w:rsid w:val="00082884"/>
    <w:rsid w:val="000A5367"/>
    <w:rsid w:val="000A5B3C"/>
    <w:rsid w:val="000D1070"/>
    <w:rsid w:val="000E562B"/>
    <w:rsid w:val="001034EA"/>
    <w:rsid w:val="00140E86"/>
    <w:rsid w:val="00142DD1"/>
    <w:rsid w:val="00184219"/>
    <w:rsid w:val="0019319A"/>
    <w:rsid w:val="001A3E64"/>
    <w:rsid w:val="001D2A5F"/>
    <w:rsid w:val="0020498D"/>
    <w:rsid w:val="002449A0"/>
    <w:rsid w:val="00246F0E"/>
    <w:rsid w:val="0029712A"/>
    <w:rsid w:val="002C0EF8"/>
    <w:rsid w:val="002C0F5C"/>
    <w:rsid w:val="002F351F"/>
    <w:rsid w:val="002F633C"/>
    <w:rsid w:val="00326644"/>
    <w:rsid w:val="003460BD"/>
    <w:rsid w:val="0039350E"/>
    <w:rsid w:val="003943C4"/>
    <w:rsid w:val="003B1474"/>
    <w:rsid w:val="003C2929"/>
    <w:rsid w:val="003F30F3"/>
    <w:rsid w:val="00414FD8"/>
    <w:rsid w:val="00420E2B"/>
    <w:rsid w:val="00423073"/>
    <w:rsid w:val="004669DB"/>
    <w:rsid w:val="00471889"/>
    <w:rsid w:val="004914FC"/>
    <w:rsid w:val="004919AE"/>
    <w:rsid w:val="004C7657"/>
    <w:rsid w:val="004E299F"/>
    <w:rsid w:val="004E52FC"/>
    <w:rsid w:val="00506B88"/>
    <w:rsid w:val="0053272D"/>
    <w:rsid w:val="00540047"/>
    <w:rsid w:val="00546E61"/>
    <w:rsid w:val="0057618A"/>
    <w:rsid w:val="00576F2A"/>
    <w:rsid w:val="00584189"/>
    <w:rsid w:val="0058552C"/>
    <w:rsid w:val="00587DAF"/>
    <w:rsid w:val="005A0BD9"/>
    <w:rsid w:val="005A4341"/>
    <w:rsid w:val="005A5A1F"/>
    <w:rsid w:val="005B604D"/>
    <w:rsid w:val="005B613B"/>
    <w:rsid w:val="00606639"/>
    <w:rsid w:val="00612AD3"/>
    <w:rsid w:val="0061757F"/>
    <w:rsid w:val="00621CC4"/>
    <w:rsid w:val="00657EB6"/>
    <w:rsid w:val="00662921"/>
    <w:rsid w:val="00670C38"/>
    <w:rsid w:val="006C4782"/>
    <w:rsid w:val="00740B74"/>
    <w:rsid w:val="0076023B"/>
    <w:rsid w:val="007C467C"/>
    <w:rsid w:val="007D2B0D"/>
    <w:rsid w:val="00800C0A"/>
    <w:rsid w:val="00821813"/>
    <w:rsid w:val="008338E9"/>
    <w:rsid w:val="008451EF"/>
    <w:rsid w:val="00845770"/>
    <w:rsid w:val="00885AA1"/>
    <w:rsid w:val="008A0BEE"/>
    <w:rsid w:val="008A2554"/>
    <w:rsid w:val="008B24A1"/>
    <w:rsid w:val="008B2E5C"/>
    <w:rsid w:val="008B3641"/>
    <w:rsid w:val="008B6820"/>
    <w:rsid w:val="008C1D27"/>
    <w:rsid w:val="008C2364"/>
    <w:rsid w:val="008E0738"/>
    <w:rsid w:val="008E2DA9"/>
    <w:rsid w:val="009011D5"/>
    <w:rsid w:val="009023C7"/>
    <w:rsid w:val="00911CAB"/>
    <w:rsid w:val="00960957"/>
    <w:rsid w:val="009C452B"/>
    <w:rsid w:val="009C4EF2"/>
    <w:rsid w:val="009D2DC6"/>
    <w:rsid w:val="009D32C9"/>
    <w:rsid w:val="009D6626"/>
    <w:rsid w:val="009D6D8A"/>
    <w:rsid w:val="009F0748"/>
    <w:rsid w:val="00A1525B"/>
    <w:rsid w:val="00A319EB"/>
    <w:rsid w:val="00A34675"/>
    <w:rsid w:val="00A546E7"/>
    <w:rsid w:val="00A72698"/>
    <w:rsid w:val="00A82855"/>
    <w:rsid w:val="00AD48AC"/>
    <w:rsid w:val="00AE15D5"/>
    <w:rsid w:val="00AE1E9D"/>
    <w:rsid w:val="00AE2BA1"/>
    <w:rsid w:val="00B06B43"/>
    <w:rsid w:val="00B67324"/>
    <w:rsid w:val="00B75B0E"/>
    <w:rsid w:val="00B774F2"/>
    <w:rsid w:val="00BA5B20"/>
    <w:rsid w:val="00BB18C1"/>
    <w:rsid w:val="00BB197F"/>
    <w:rsid w:val="00BC6B6E"/>
    <w:rsid w:val="00BD2D47"/>
    <w:rsid w:val="00BF1B6A"/>
    <w:rsid w:val="00C07C92"/>
    <w:rsid w:val="00C13E32"/>
    <w:rsid w:val="00C161AE"/>
    <w:rsid w:val="00C211FC"/>
    <w:rsid w:val="00C21814"/>
    <w:rsid w:val="00C410C6"/>
    <w:rsid w:val="00C41E31"/>
    <w:rsid w:val="00C4516E"/>
    <w:rsid w:val="00C908D0"/>
    <w:rsid w:val="00CF248B"/>
    <w:rsid w:val="00CF7F96"/>
    <w:rsid w:val="00D02B9C"/>
    <w:rsid w:val="00D1693A"/>
    <w:rsid w:val="00D20F8D"/>
    <w:rsid w:val="00D30BEE"/>
    <w:rsid w:val="00D45BCB"/>
    <w:rsid w:val="00D52756"/>
    <w:rsid w:val="00D53A92"/>
    <w:rsid w:val="00DB64E6"/>
    <w:rsid w:val="00DD49E0"/>
    <w:rsid w:val="00E0010B"/>
    <w:rsid w:val="00E11F6E"/>
    <w:rsid w:val="00E15178"/>
    <w:rsid w:val="00E22F17"/>
    <w:rsid w:val="00E35286"/>
    <w:rsid w:val="00E3680B"/>
    <w:rsid w:val="00E50DBA"/>
    <w:rsid w:val="00E56648"/>
    <w:rsid w:val="00E61CC2"/>
    <w:rsid w:val="00E75CEC"/>
    <w:rsid w:val="00E8353F"/>
    <w:rsid w:val="00EB5152"/>
    <w:rsid w:val="00EB5753"/>
    <w:rsid w:val="00EE211B"/>
    <w:rsid w:val="00F1038F"/>
    <w:rsid w:val="00F256D5"/>
    <w:rsid w:val="00F26A2D"/>
    <w:rsid w:val="00F41AE7"/>
    <w:rsid w:val="00F57B30"/>
    <w:rsid w:val="00FB35C4"/>
    <w:rsid w:val="00FD17E7"/>
    <w:rsid w:val="00FD2A23"/>
    <w:rsid w:val="00FD3D36"/>
    <w:rsid w:val="00FE1032"/>
    <w:rsid w:val="00FF04EB"/>
    <w:rsid w:val="00FF7915"/>
    <w:rsid w:val="00FF7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7C1777-9334-46B4-B159-E3D3365D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pos="567"/>
        <w:tab w:val="left" w:pos="993"/>
      </w:tabs>
      <w:jc w:val="both"/>
      <w:outlineLvl w:val="0"/>
    </w:pPr>
    <w:rPr>
      <w:rFonts w:ascii="Century Gothic" w:hAnsi="Century Gothic"/>
      <w:b/>
      <w:smallCaps/>
      <w:sz w:val="22"/>
    </w:rPr>
  </w:style>
  <w:style w:type="paragraph" w:styleId="Heading2">
    <w:name w:val="heading 2"/>
    <w:basedOn w:val="Normal"/>
    <w:next w:val="Normal"/>
    <w:qFormat/>
    <w:pPr>
      <w:keepNext/>
      <w:tabs>
        <w:tab w:val="left" w:pos="567"/>
        <w:tab w:val="left" w:pos="993"/>
      </w:tabs>
      <w:jc w:val="both"/>
      <w:outlineLvl w:val="1"/>
    </w:pPr>
    <w:rPr>
      <w:rFonts w:ascii="Century Gothic" w:hAnsi="Century Gothic"/>
      <w:b/>
      <w:smallCaps/>
      <w:sz w:val="22"/>
      <w:u w:val="single"/>
    </w:rPr>
  </w:style>
  <w:style w:type="paragraph" w:styleId="Heading3">
    <w:name w:val="heading 3"/>
    <w:basedOn w:val="Normal"/>
    <w:next w:val="Normal"/>
    <w:qFormat/>
    <w:pPr>
      <w:keepNext/>
      <w:tabs>
        <w:tab w:val="left" w:pos="567"/>
      </w:tabs>
      <w:ind w:left="567" w:hanging="567"/>
      <w:jc w:val="center"/>
      <w:outlineLvl w:val="2"/>
    </w:pPr>
    <w:rPr>
      <w:rFonts w:ascii="Century Gothic" w:hAnsi="Century Gothic"/>
      <w:b/>
    </w:rPr>
  </w:style>
  <w:style w:type="paragraph" w:styleId="Heading4">
    <w:name w:val="heading 4"/>
    <w:basedOn w:val="Normal"/>
    <w:next w:val="Normal"/>
    <w:qFormat/>
    <w:pPr>
      <w:keepNext/>
      <w:jc w:val="center"/>
      <w:outlineLvl w:val="3"/>
    </w:pPr>
    <w:rPr>
      <w:rFonts w:ascii="Century Gothic" w:hAnsi="Century Gothic"/>
      <w:b/>
      <w:sz w:val="24"/>
    </w:rPr>
  </w:style>
  <w:style w:type="paragraph" w:styleId="Heading5">
    <w:name w:val="heading 5"/>
    <w:basedOn w:val="Normal"/>
    <w:next w:val="Normal"/>
    <w:qFormat/>
    <w:pPr>
      <w:keepNext/>
      <w:tabs>
        <w:tab w:val="left" w:pos="567"/>
        <w:tab w:val="left" w:pos="993"/>
      </w:tabs>
      <w:ind w:left="540" w:hanging="540"/>
      <w:jc w:val="center"/>
      <w:outlineLvl w:val="4"/>
    </w:pPr>
    <w:rPr>
      <w:rFonts w:ascii="Tahoma" w:hAnsi="Tahoma" w:cs="Tahoma"/>
      <w:b/>
    </w:rPr>
  </w:style>
  <w:style w:type="paragraph" w:styleId="Heading6">
    <w:name w:val="heading 6"/>
    <w:basedOn w:val="Normal"/>
    <w:next w:val="Normal"/>
    <w:qFormat/>
    <w:pPr>
      <w:keepNext/>
      <w:tabs>
        <w:tab w:val="left" w:pos="567"/>
        <w:tab w:val="left" w:pos="993"/>
      </w:tabs>
      <w:jc w:val="both"/>
      <w:outlineLvl w:val="5"/>
    </w:pPr>
    <w:rPr>
      <w:rFonts w:ascii="Tahoma" w:hAnsi="Tahoma" w:cs="Tahoma"/>
      <w:b/>
      <w:noProof/>
      <w:u w:val="single"/>
    </w:rPr>
  </w:style>
  <w:style w:type="paragraph" w:styleId="Heading7">
    <w:name w:val="heading 7"/>
    <w:basedOn w:val="Normal"/>
    <w:next w:val="Normal"/>
    <w:qFormat/>
    <w:pPr>
      <w:keepNext/>
      <w:tabs>
        <w:tab w:val="left" w:pos="567"/>
        <w:tab w:val="left" w:pos="993"/>
      </w:tabs>
      <w:ind w:left="993" w:hanging="993"/>
      <w:jc w:val="center"/>
      <w:outlineLvl w:val="6"/>
    </w:pPr>
    <w:rPr>
      <w:rFonts w:ascii="Tahoma" w:hAnsi="Tahoma" w:cs="Tahoma"/>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rPr>
      <w:sz w:val="24"/>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Century Gothic" w:hAnsi="Century Gothic"/>
    </w:rPr>
  </w:style>
  <w:style w:type="paragraph" w:styleId="Header">
    <w:name w:val="header"/>
    <w:basedOn w:val="Normal"/>
    <w:pPr>
      <w:tabs>
        <w:tab w:val="center" w:pos="4320"/>
        <w:tab w:val="right" w:pos="8640"/>
      </w:tabs>
    </w:pPr>
  </w:style>
  <w:style w:type="paragraph" w:styleId="BodyTextIndent">
    <w:name w:val="Body Text Indent"/>
    <w:basedOn w:val="Normal"/>
    <w:pPr>
      <w:tabs>
        <w:tab w:val="left" w:pos="567"/>
        <w:tab w:val="left" w:pos="1134"/>
      </w:tabs>
      <w:ind w:left="570"/>
      <w:jc w:val="both"/>
    </w:pPr>
    <w:rPr>
      <w:rFonts w:ascii="Century Gothic" w:hAnsi="Century Gothic"/>
    </w:rPr>
  </w:style>
  <w:style w:type="paragraph" w:styleId="BodyTextIndent2">
    <w:name w:val="Body Text Indent 2"/>
    <w:basedOn w:val="Normal"/>
    <w:pPr>
      <w:ind w:left="426" w:hanging="426"/>
      <w:jc w:val="both"/>
    </w:pPr>
    <w:rPr>
      <w:rFonts w:ascii="Century Gothic" w:hAnsi="Century Gothic"/>
    </w:rPr>
  </w:style>
  <w:style w:type="paragraph" w:styleId="BodyTextIndent3">
    <w:name w:val="Body Text Indent 3"/>
    <w:basedOn w:val="Normal"/>
    <w:pPr>
      <w:tabs>
        <w:tab w:val="left" w:pos="426"/>
        <w:tab w:val="left" w:pos="993"/>
      </w:tabs>
      <w:ind w:left="426"/>
      <w:jc w:val="both"/>
    </w:pPr>
    <w:rPr>
      <w:rFonts w:ascii="Century Gothic" w:hAnsi="Century Gothic"/>
    </w:rPr>
  </w:style>
  <w:style w:type="paragraph" w:styleId="BodyText">
    <w:name w:val="Body Text"/>
    <w:basedOn w:val="Normal"/>
    <w:pPr>
      <w:jc w:val="both"/>
    </w:pPr>
    <w:rPr>
      <w:rFonts w:ascii="Century Gothic" w:hAnsi="Century Gothic"/>
    </w:rPr>
  </w:style>
  <w:style w:type="paragraph" w:styleId="BodyText2">
    <w:name w:val="Body Text 2"/>
    <w:basedOn w:val="Normal"/>
    <w:pPr>
      <w:tabs>
        <w:tab w:val="left" w:pos="561"/>
        <w:tab w:val="left" w:pos="2805"/>
      </w:tabs>
      <w:overflowPunct/>
      <w:autoSpaceDE/>
      <w:autoSpaceDN/>
      <w:adjustRightInd/>
      <w:jc w:val="both"/>
      <w:textAlignment w:val="auto"/>
    </w:pPr>
    <w:rPr>
      <w:rFonts w:ascii="Tahoma" w:hAnsi="Tahoma" w:cs="Tahoma"/>
      <w:b/>
    </w:rPr>
  </w:style>
  <w:style w:type="paragraph" w:styleId="BalloonText">
    <w:name w:val="Balloon Text"/>
    <w:basedOn w:val="Normal"/>
    <w:semiHidden/>
    <w:rsid w:val="00246F0E"/>
    <w:rPr>
      <w:rFonts w:ascii="Tahoma" w:hAnsi="Tahoma" w:cs="Tahoma"/>
      <w:sz w:val="16"/>
      <w:szCs w:val="16"/>
    </w:rPr>
  </w:style>
  <w:style w:type="character" w:styleId="CommentReference">
    <w:name w:val="annotation reference"/>
    <w:basedOn w:val="DefaultParagraphFont"/>
    <w:semiHidden/>
    <w:rsid w:val="00027950"/>
    <w:rPr>
      <w:sz w:val="16"/>
      <w:szCs w:val="16"/>
    </w:rPr>
  </w:style>
  <w:style w:type="paragraph" w:styleId="CommentText">
    <w:name w:val="annotation text"/>
    <w:basedOn w:val="Normal"/>
    <w:semiHidden/>
    <w:rsid w:val="00027950"/>
  </w:style>
  <w:style w:type="paragraph" w:styleId="CommentSubject">
    <w:name w:val="annotation subject"/>
    <w:basedOn w:val="CommentText"/>
    <w:next w:val="CommentText"/>
    <w:semiHidden/>
    <w:rsid w:val="00027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4848</Words>
  <Characters>27639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PERJANJIAN PENGIKATAN JUAL BELI ( PPJB )</vt:lpstr>
    </vt:vector>
  </TitlesOfParts>
  <Company>PT Jaya Real Property Tbk.</Company>
  <LinksUpToDate>false</LinksUpToDate>
  <CharactersWithSpaces>32423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 ( PPJB )</dc:title>
  <dc:subject/>
  <dc:creator>yacub</dc:creator>
  <cp:keywords/>
  <dc:description/>
  <cp:lastModifiedBy>Fauzi Rahman</cp:lastModifiedBy>
  <cp:revision>2</cp:revision>
  <cp:lastPrinted>2008-06-06T04:42:00Z</cp:lastPrinted>
  <dcterms:created xsi:type="dcterms:W3CDTF">2015-06-29T15:13:00Z</dcterms:created>
  <dcterms:modified xsi:type="dcterms:W3CDTF">2015-06-29T15:13:00Z</dcterms:modified>
</cp:coreProperties>
</file>