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901" w:rsidRDefault="00772901" w:rsidP="00772901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Tangerang, </w:t>
      </w:r>
      <w:r w:rsidR="00C12C84">
        <w:rPr>
          <w:rFonts w:ascii="Tahoma" w:hAnsi="Tahoma"/>
          <w:sz w:val="20"/>
        </w:rPr>
        <w:t>${tanggal_cetak}</w:t>
      </w:r>
    </w:p>
    <w:p w:rsidR="00772901" w:rsidRDefault="00772901" w:rsidP="00772901">
      <w:pPr>
        <w:jc w:val="right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No.</w:t>
      </w:r>
      <w:r>
        <w:rPr>
          <w:rFonts w:ascii="Tahoma" w:hAnsi="Tahoma"/>
          <w:sz w:val="20"/>
        </w:rPr>
        <w:tab/>
        <w:t xml:space="preserve">:     </w:t>
      </w:r>
      <w:r w:rsidR="00C12C84">
        <w:rPr>
          <w:rFonts w:ascii="Tahoma" w:hAnsi="Tahoma"/>
          <w:sz w:val="20"/>
        </w:rPr>
        <w:t>${nomor_surat}</w:t>
      </w:r>
    </w:p>
    <w:p w:rsidR="00772901" w:rsidRDefault="00772901" w:rsidP="00772901">
      <w:pPr>
        <w:pStyle w:val="BodyTextIndent"/>
        <w:tabs>
          <w:tab w:val="left" w:pos="1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Hal       :     Pemberitahuan Pembatalan Transaksi &amp; Undangan Kelebihan Sisa Pembayaran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Kepada Yth.</w:t>
      </w:r>
    </w:p>
    <w:p w:rsidR="00772901" w:rsidRDefault="00772901" w:rsidP="00772901">
      <w:pPr>
        <w:jc w:val="both"/>
        <w:rPr>
          <w:rFonts w:ascii="Tahoma" w:hAnsi="Tahoma"/>
          <w:b/>
          <w:smallCaps/>
          <w:sz w:val="20"/>
        </w:rPr>
      </w:pPr>
      <w:r>
        <w:rPr>
          <w:rFonts w:ascii="Tahoma" w:hAnsi="Tahoma"/>
          <w:b/>
          <w:smallCaps/>
          <w:sz w:val="20"/>
        </w:rPr>
        <w:t xml:space="preserve">Bp./Ibu  </w:t>
      </w:r>
      <w:r w:rsidR="004F2AC7">
        <w:rPr>
          <w:rFonts w:ascii="Tahoma" w:hAnsi="Tahoma"/>
          <w:b/>
          <w:smallCaps/>
          <w:sz w:val="20"/>
        </w:rPr>
        <w:t>${nama_pembeli}</w:t>
      </w:r>
    </w:p>
    <w:p w:rsidR="00772901" w:rsidRDefault="004F2AC7" w:rsidP="00772901">
      <w:pPr>
        <w:jc w:val="both"/>
        <w:rPr>
          <w:rFonts w:ascii="Tahoma" w:hAnsi="Tahoma"/>
          <w:bCs/>
          <w:sz w:val="20"/>
        </w:rPr>
      </w:pPr>
      <w:r>
        <w:rPr>
          <w:rFonts w:ascii="Tahoma" w:hAnsi="Tahoma"/>
          <w:bCs/>
          <w:smallCaps/>
          <w:sz w:val="20"/>
        </w:rPr>
        <w:t>${alamat}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Dengan hormat,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Menindaklanjuti Surat kami No. </w:t>
      </w:r>
      <w:r w:rsidR="00390291">
        <w:rPr>
          <w:rFonts w:ascii="Tahoma" w:hAnsi="Tahoma"/>
          <w:sz w:val="20"/>
        </w:rPr>
        <w:t>${no_surat_dahulu}</w:t>
      </w:r>
      <w:r>
        <w:rPr>
          <w:rFonts w:ascii="Tahoma" w:hAnsi="Tahoma"/>
          <w:sz w:val="20"/>
        </w:rPr>
        <w:t xml:space="preserve"> dan No </w:t>
      </w:r>
      <w:r w:rsidR="00390291">
        <w:rPr>
          <w:rFonts w:ascii="Tahoma" w:hAnsi="Tahoma"/>
          <w:sz w:val="20"/>
        </w:rPr>
        <w:t>${no_surat_dahulu2}</w:t>
      </w:r>
      <w:r>
        <w:rPr>
          <w:rFonts w:ascii="Tahoma" w:hAnsi="Tahoma"/>
          <w:sz w:val="20"/>
        </w:rPr>
        <w:t xml:space="preserve"> masing-masing tertanggal </w:t>
      </w:r>
      <w:r w:rsidR="00390291">
        <w:rPr>
          <w:rFonts w:ascii="Tahoma" w:hAnsi="Tahoma"/>
          <w:sz w:val="20"/>
        </w:rPr>
        <w:t>${tgl_surat_dahulu}</w:t>
      </w:r>
      <w:r>
        <w:rPr>
          <w:rFonts w:ascii="Tahoma" w:hAnsi="Tahoma"/>
          <w:sz w:val="20"/>
        </w:rPr>
        <w:t xml:space="preserve"> dan </w:t>
      </w:r>
      <w:r w:rsidR="00390291">
        <w:rPr>
          <w:rFonts w:ascii="Tahoma" w:hAnsi="Tahoma"/>
          <w:sz w:val="20"/>
        </w:rPr>
        <w:t>${tgl_surat_dahulu2}</w:t>
      </w:r>
      <w:r>
        <w:rPr>
          <w:rFonts w:ascii="Tahoma" w:hAnsi="Tahoma"/>
          <w:sz w:val="20"/>
        </w:rPr>
        <w:t>, di mana dalam jangka waktu perpanjangan tersebut kami belum mendapat aplikasi dan kelengkapan dokumen untuk pengurusan atau perolehan SPK dimaksud Bank, maka dengan ini kami sampaikan bahwa transaksi atas Kavling/Tanah dan Bangunan atas nama Bapak/Ibu sebagai berikut: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SPP No./Tanggal: </w:t>
      </w:r>
      <w:r w:rsidR="00390291">
        <w:rPr>
          <w:rFonts w:ascii="Tahoma" w:hAnsi="Tahoma"/>
          <w:sz w:val="20"/>
        </w:rPr>
        <w:t>${nomor_spp}</w:t>
      </w:r>
      <w:r>
        <w:rPr>
          <w:rFonts w:ascii="Tahoma" w:hAnsi="Tahoma"/>
          <w:sz w:val="20"/>
        </w:rPr>
        <w:t xml:space="preserve"> / </w:t>
      </w:r>
      <w:r w:rsidR="00390291">
        <w:rPr>
          <w:rFonts w:ascii="Tahoma" w:hAnsi="Tahoma"/>
          <w:sz w:val="20"/>
        </w:rPr>
        <w:t>${tanggal_spp}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Blok/No.</w:t>
      </w:r>
      <w:r>
        <w:rPr>
          <w:rFonts w:ascii="Tahoma" w:hAnsi="Tahoma"/>
          <w:sz w:val="20"/>
        </w:rPr>
        <w:tab/>
        <w:t xml:space="preserve">:  </w:t>
      </w:r>
      <w:r w:rsidR="00390291">
        <w:rPr>
          <w:rFonts w:ascii="Tahoma" w:hAnsi="Tahoma"/>
          <w:sz w:val="20"/>
        </w:rPr>
        <w:t>${kode_blok}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Type</w:t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 xml:space="preserve">:  </w:t>
      </w:r>
      <w:r w:rsidR="00390291">
        <w:rPr>
          <w:rFonts w:ascii="Tahoma" w:hAnsi="Tahoma"/>
          <w:sz w:val="20"/>
        </w:rPr>
        <w:t>${tipe}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Terhitung sejak tanggal surat ini, menjadi </w:t>
      </w:r>
      <w:r>
        <w:rPr>
          <w:rFonts w:ascii="Tahoma" w:hAnsi="Tahoma"/>
          <w:b/>
          <w:bCs/>
          <w:sz w:val="20"/>
        </w:rPr>
        <w:t xml:space="preserve">batal </w:t>
      </w:r>
      <w:r>
        <w:rPr>
          <w:rFonts w:ascii="Tahoma" w:hAnsi="Tahoma"/>
          <w:sz w:val="20"/>
        </w:rPr>
        <w:t xml:space="preserve">dan sebagaimana pasal 12 SPP, atas batalnya transaksi tersebut kami kenakan biaya administrasi sebesar 20% dari nilai transaksi, pajak serta biaya yang sudah Bapak/Ibu bayarkan tidak dapat dikembalikan. 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Terlampir kami sampaikan perhitungan transaksi yang telah Bapak/Ibu bayarkan dikurangi biaya dan pajak sebagaimana tersebut di atas. Dalam hal terdapat kelebihan pembayaran, kami mengharap kedatangan Bapak/Ibu untuk mengambil kelebihan sisa pembayaran tersebut, pada: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Pr="00D15961" w:rsidRDefault="00772901" w:rsidP="00772901">
      <w:pPr>
        <w:jc w:val="both"/>
        <w:rPr>
          <w:rFonts w:ascii="Tahoma" w:hAnsi="Tahoma"/>
          <w:sz w:val="20"/>
          <w:lang w:val="pt-BR"/>
        </w:rPr>
      </w:pPr>
      <w:r w:rsidRPr="00D15961">
        <w:rPr>
          <w:rFonts w:ascii="Tahoma" w:hAnsi="Tahoma"/>
          <w:sz w:val="20"/>
          <w:lang w:val="pt-BR"/>
        </w:rPr>
        <w:t>Hari/Tanggal</w:t>
      </w:r>
      <w:r w:rsidRPr="00D15961">
        <w:rPr>
          <w:rFonts w:ascii="Tahoma" w:hAnsi="Tahoma"/>
          <w:sz w:val="20"/>
          <w:lang w:val="pt-BR"/>
        </w:rPr>
        <w:tab/>
        <w:t>:</w:t>
      </w:r>
      <w:r w:rsidRPr="00D15961">
        <w:rPr>
          <w:rFonts w:ascii="Tahoma" w:hAnsi="Tahoma"/>
          <w:sz w:val="20"/>
          <w:lang w:val="pt-BR"/>
        </w:rPr>
        <w:tab/>
        <w:t>………………..</w:t>
      </w:r>
    </w:p>
    <w:p w:rsidR="00772901" w:rsidRPr="00D15961" w:rsidRDefault="00772901" w:rsidP="00772901">
      <w:pPr>
        <w:jc w:val="both"/>
        <w:rPr>
          <w:rFonts w:ascii="Tahoma" w:hAnsi="Tahoma"/>
          <w:sz w:val="20"/>
          <w:lang w:val="pt-BR"/>
        </w:rPr>
      </w:pPr>
      <w:r w:rsidRPr="00D15961">
        <w:rPr>
          <w:rFonts w:ascii="Tahoma" w:hAnsi="Tahoma"/>
          <w:sz w:val="20"/>
          <w:lang w:val="pt-BR"/>
        </w:rPr>
        <w:t>Jam</w:t>
      </w:r>
      <w:r w:rsidRPr="00D15961">
        <w:rPr>
          <w:rFonts w:ascii="Tahoma" w:hAnsi="Tahoma"/>
          <w:sz w:val="20"/>
          <w:lang w:val="pt-BR"/>
        </w:rPr>
        <w:tab/>
      </w:r>
      <w:r w:rsidRPr="00D15961">
        <w:rPr>
          <w:rFonts w:ascii="Tahoma" w:hAnsi="Tahoma"/>
          <w:sz w:val="20"/>
          <w:lang w:val="pt-BR"/>
        </w:rPr>
        <w:tab/>
        <w:t>:</w:t>
      </w:r>
      <w:r w:rsidRPr="00D15961">
        <w:rPr>
          <w:rFonts w:ascii="Tahoma" w:hAnsi="Tahoma"/>
          <w:sz w:val="20"/>
          <w:lang w:val="pt-BR"/>
        </w:rPr>
        <w:tab/>
        <w:t>…………………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  <w:r w:rsidRPr="00D15961">
        <w:rPr>
          <w:rFonts w:ascii="Tahoma" w:hAnsi="Tahoma"/>
          <w:sz w:val="20"/>
          <w:lang w:val="pt-BR"/>
        </w:rPr>
        <w:t>Tempat</w:t>
      </w:r>
      <w:r w:rsidRPr="00D15961">
        <w:rPr>
          <w:rFonts w:ascii="Tahoma" w:hAnsi="Tahoma"/>
          <w:sz w:val="20"/>
          <w:lang w:val="pt-BR"/>
        </w:rPr>
        <w:tab/>
      </w:r>
      <w:r w:rsidRPr="00D15961">
        <w:rPr>
          <w:rFonts w:ascii="Tahoma" w:hAnsi="Tahoma"/>
          <w:sz w:val="20"/>
          <w:lang w:val="pt-BR"/>
        </w:rPr>
        <w:tab/>
        <w:t>:</w:t>
      </w:r>
      <w:r w:rsidRPr="00D15961">
        <w:rPr>
          <w:rFonts w:ascii="Tahoma" w:hAnsi="Tahoma"/>
          <w:sz w:val="20"/>
          <w:lang w:val="pt-BR"/>
        </w:rPr>
        <w:tab/>
        <w:t xml:space="preserve">PT. </w:t>
      </w:r>
      <w:r>
        <w:rPr>
          <w:rFonts w:ascii="Tahoma" w:hAnsi="Tahoma"/>
          <w:sz w:val="20"/>
        </w:rPr>
        <w:t xml:space="preserve">Jaya Real Property, Tbk., 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>Bagian Collection Biro Purna Jual (Ibu Lola &amp; Ibu Sari)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 xml:space="preserve">Bintaro Trade Centre Blok K, Jl. Jend. Sudirman, </w:t>
      </w:r>
    </w:p>
    <w:p w:rsidR="00772901" w:rsidRDefault="00772901" w:rsidP="00772901">
      <w:pPr>
        <w:ind w:left="1440" w:firstLine="720"/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Bintaro Jaya Sektor VII, Tangerang</w:t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Apabila Bapak/Ibu saat ini sudah menyerahkan aplikasi kepada kami dan atau telah memperoleh SPK dari Bank, mohon dapat segera dikoordinasikan dengan staf kami</w:t>
      </w:r>
      <w:r>
        <w:rPr>
          <w:rFonts w:ascii="Tahoma" w:hAnsi="Tahoma"/>
          <w:b/>
          <w:sz w:val="20"/>
        </w:rPr>
        <w:t xml:space="preserve"> Sdr. Dana/Indra </w:t>
      </w:r>
      <w:r>
        <w:rPr>
          <w:rFonts w:ascii="Tahoma" w:hAnsi="Tahoma"/>
          <w:sz w:val="20"/>
        </w:rPr>
        <w:t>di</w:t>
      </w:r>
      <w:r>
        <w:rPr>
          <w:rFonts w:ascii="Tahoma" w:hAnsi="Tahoma"/>
          <w:b/>
          <w:sz w:val="20"/>
        </w:rPr>
        <w:t xml:space="preserve"> no. telepon 021 – 745 8888 ext. 2029/2004 atau fax no. 021 – 745 6666</w:t>
      </w:r>
      <w:r>
        <w:rPr>
          <w:rFonts w:ascii="Tahoma" w:hAnsi="Tahoma"/>
          <w:sz w:val="20"/>
        </w:rPr>
        <w:t xml:space="preserve">, dan mohon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/>
              <w:sz w:val="20"/>
            </w:rPr>
            <w:t>surat</w:t>
          </w:r>
        </w:smartTag>
      </w:smartTag>
      <w:r>
        <w:rPr>
          <w:rFonts w:ascii="Tahoma" w:hAnsi="Tahoma"/>
          <w:sz w:val="20"/>
        </w:rPr>
        <w:t xml:space="preserve"> ini diabaikan.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Demikian kami sampaikan, atas perhatiannya, kami mengucapkan terima kasih. 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Hormat kami,</w:t>
      </w:r>
    </w:p>
    <w:p w:rsidR="00772901" w:rsidRDefault="00772901" w:rsidP="00772901">
      <w:pPr>
        <w:jc w:val="both"/>
        <w:rPr>
          <w:rFonts w:ascii="Tahoma" w:hAnsi="Tahoma"/>
          <w:b/>
          <w:bCs/>
          <w:sz w:val="20"/>
        </w:rPr>
      </w:pPr>
      <w:r>
        <w:rPr>
          <w:rFonts w:ascii="Tahoma" w:hAnsi="Tahoma"/>
          <w:b/>
          <w:bCs/>
          <w:sz w:val="20"/>
        </w:rPr>
        <w:t xml:space="preserve">PT. </w:t>
      </w:r>
      <w:r>
        <w:rPr>
          <w:rFonts w:ascii="Tahoma" w:hAnsi="Tahoma"/>
          <w:b/>
          <w:bCs/>
          <w:smallCaps/>
          <w:sz w:val="20"/>
        </w:rPr>
        <w:t>Jaya Real Property, Tbk.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Pr="00D15961" w:rsidRDefault="00772901" w:rsidP="00772901">
      <w:pPr>
        <w:pStyle w:val="Heading1"/>
        <w:rPr>
          <w:rFonts w:ascii="Tahoma" w:hAnsi="Tahoma"/>
          <w:smallCaps/>
          <w:sz w:val="20"/>
          <w:u w:val="single"/>
          <w:lang w:val="pt-BR"/>
        </w:rPr>
      </w:pPr>
      <w:r w:rsidRPr="00D15961">
        <w:rPr>
          <w:rFonts w:ascii="Tahoma" w:hAnsi="Tahoma"/>
          <w:smallCaps/>
          <w:sz w:val="20"/>
          <w:u w:val="single"/>
          <w:lang w:val="pt-BR"/>
        </w:rPr>
        <w:t>Andreas Aryanta, SE, MM.</w:t>
      </w:r>
    </w:p>
    <w:p w:rsidR="00772901" w:rsidRDefault="00772901" w:rsidP="00772901">
      <w:pPr>
        <w:jc w:val="both"/>
        <w:rPr>
          <w:rFonts w:ascii="Tahoma" w:hAnsi="Tahoma"/>
          <w:sz w:val="20"/>
          <w:lang w:val="pt-BR"/>
        </w:rPr>
      </w:pPr>
      <w:r w:rsidRPr="00D15961">
        <w:rPr>
          <w:rFonts w:ascii="Tahoma" w:hAnsi="Tahoma"/>
          <w:sz w:val="20"/>
          <w:lang w:val="pt-BR"/>
        </w:rPr>
        <w:t>Manajer Penagihan</w:t>
      </w:r>
    </w:p>
    <w:p w:rsidR="00B63B0F" w:rsidRPr="00772901" w:rsidRDefault="00772901" w:rsidP="00772901">
      <w:pPr>
        <w:jc w:val="both"/>
        <w:rPr>
          <w:rFonts w:ascii="Tahoma" w:hAnsi="Tahoma"/>
          <w:sz w:val="16"/>
        </w:rPr>
      </w:pPr>
      <w:r>
        <w:rPr>
          <w:rFonts w:ascii="Tahoma" w:hAnsi="Tahoma"/>
          <w:sz w:val="16"/>
        </w:rPr>
        <w:t>Cc :- Arsip</w:t>
      </w:r>
    </w:p>
    <w:sectPr w:rsidR="00B63B0F" w:rsidRPr="00772901" w:rsidSect="0066368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72901"/>
    <w:rsid w:val="001B513A"/>
    <w:rsid w:val="00390291"/>
    <w:rsid w:val="004363F2"/>
    <w:rsid w:val="004F2AC7"/>
    <w:rsid w:val="005821FA"/>
    <w:rsid w:val="0066368E"/>
    <w:rsid w:val="00772901"/>
    <w:rsid w:val="00C12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901"/>
    <w:pPr>
      <w:spacing w:after="0" w:line="240" w:lineRule="auto"/>
    </w:pPr>
    <w:rPr>
      <w:rFonts w:ascii="Book Antiqua" w:eastAsia="Times New Roman" w:hAnsi="Book Antiqu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772901"/>
    <w:pPr>
      <w:keepNext/>
      <w:jc w:val="both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2901"/>
    <w:rPr>
      <w:rFonts w:ascii="Book Antiqua" w:eastAsia="Times New Roman" w:hAnsi="Book Antiqua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772901"/>
    <w:pPr>
      <w:ind w:left="1890" w:hanging="1890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772901"/>
    <w:rPr>
      <w:rFonts w:ascii="Book Antiqua" w:eastAsia="Times New Roman" w:hAnsi="Book Antiqua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1642</Characters>
  <Application>Microsoft Office Word</Application>
  <DocSecurity>0</DocSecurity>
  <Lines>13</Lines>
  <Paragraphs>3</Paragraphs>
  <ScaleCrop>false</ScaleCrop>
  <Company>NONE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4</cp:revision>
  <dcterms:created xsi:type="dcterms:W3CDTF">2015-06-18T09:09:00Z</dcterms:created>
  <dcterms:modified xsi:type="dcterms:W3CDTF">2015-06-18T09:22:00Z</dcterms:modified>
</cp:coreProperties>
</file>