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2"/>
        <w:gridCol w:w="3248"/>
      </w:tblGrid>
      <w:tr w:rsidR="00323BA4" w:rsidRPr="003207C3" w14:paraId="7C55A9AE" w14:textId="77777777" w:rsidTr="00836451">
        <w:trPr>
          <w:trHeight w:val="3534"/>
        </w:trPr>
        <w:tc>
          <w:tcPr>
            <w:tcW w:w="7902" w:type="dxa"/>
          </w:tcPr>
          <w:p w14:paraId="1BA4AAF7" w14:textId="2017E1C1" w:rsidR="00323BA4" w:rsidRPr="003207C3" w:rsidRDefault="00323BA4" w:rsidP="00836451">
            <w:pPr>
              <w:pStyle w:val="Heading1"/>
              <w:spacing w:before="0"/>
              <w:rPr>
                <w:rFonts w:ascii="Aptos" w:hAnsi="Aptos"/>
                <w:sz w:val="42"/>
                <w:szCs w:val="42"/>
              </w:rPr>
            </w:pPr>
            <w:bookmarkStart w:id="0" w:name="_Hlk214225297"/>
            <w:r w:rsidRPr="003207C3">
              <w:rPr>
                <w:rFonts w:ascii="Aptos" w:hAnsi="Aptos"/>
                <w:sz w:val="42"/>
                <w:szCs w:val="42"/>
              </w:rPr>
              <w:t>ChangeIS | Fluid – collaboration wisdom</w:t>
            </w:r>
          </w:p>
        </w:tc>
        <w:tc>
          <w:tcPr>
            <w:tcW w:w="3248" w:type="dxa"/>
          </w:tcPr>
          <w:p w14:paraId="173F8ECA" w14:textId="0990FD8D" w:rsidR="00323BA4" w:rsidRPr="003207C3" w:rsidRDefault="00323BA4" w:rsidP="00836451">
            <w:pPr>
              <w:rPr>
                <w:rFonts w:ascii="Aptos" w:hAnsi="Aptos"/>
              </w:rPr>
            </w:pPr>
            <w:r w:rsidRPr="003207C3">
              <w:rPr>
                <w:rFonts w:ascii="Aptos" w:hAnsi="Aptos"/>
                <w:noProof/>
              </w:rPr>
              <w:drawing>
                <wp:inline distT="0" distB="0" distL="0" distR="0" wp14:anchorId="1A5BB4A2" wp14:editId="4B2D7D59">
                  <wp:extent cx="1920240" cy="1920240"/>
                  <wp:effectExtent l="0" t="0" r="3810" b="3810"/>
                  <wp:docPr id="1596509417" name="Picture 1596509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hangeis.flui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0"/>
    <w:p w14:paraId="53612F10" w14:textId="012438CF" w:rsidR="00F00E6A" w:rsidRPr="003207C3" w:rsidRDefault="00000000" w:rsidP="00323BA4">
      <w:pPr>
        <w:jc w:val="center"/>
        <w:rPr>
          <w:rFonts w:ascii="Aptos" w:hAnsi="Aptos"/>
          <w:i/>
          <w:iCs/>
          <w:sz w:val="36"/>
          <w:szCs w:val="36"/>
        </w:rPr>
      </w:pPr>
      <w:r w:rsidRPr="003207C3">
        <w:rPr>
          <w:rFonts w:ascii="Aptos" w:hAnsi="Aptos"/>
          <w:i/>
          <w:iCs/>
          <w:sz w:val="36"/>
          <w:szCs w:val="36"/>
        </w:rPr>
        <w:t>“</w:t>
      </w:r>
      <w:r w:rsidR="00323BA4" w:rsidRPr="003207C3">
        <w:rPr>
          <w:rFonts w:ascii="Aptos" w:hAnsi="Aptos"/>
          <w:i/>
          <w:iCs/>
          <w:sz w:val="36"/>
          <w:szCs w:val="36"/>
        </w:rPr>
        <w:t>Communicatio</w:t>
      </w:r>
      <w:r w:rsidR="009942EC" w:rsidRPr="003207C3">
        <w:rPr>
          <w:rFonts w:ascii="Aptos" w:hAnsi="Aptos"/>
          <w:i/>
          <w:iCs/>
          <w:sz w:val="36"/>
          <w:szCs w:val="36"/>
        </w:rPr>
        <w:t>n.</w:t>
      </w:r>
      <w:r w:rsidR="00323BA4" w:rsidRPr="003207C3">
        <w:rPr>
          <w:rFonts w:ascii="Aptos" w:hAnsi="Aptos"/>
          <w:i/>
          <w:iCs/>
          <w:sz w:val="36"/>
          <w:szCs w:val="36"/>
        </w:rPr>
        <w:t xml:space="preserve"> </w:t>
      </w:r>
      <w:r w:rsidRPr="003207C3">
        <w:rPr>
          <w:rFonts w:ascii="Aptos" w:hAnsi="Aptos"/>
          <w:i/>
          <w:iCs/>
          <w:sz w:val="36"/>
          <w:szCs w:val="36"/>
        </w:rPr>
        <w:t>Consensus</w:t>
      </w:r>
      <w:r w:rsidR="009942EC" w:rsidRPr="003207C3">
        <w:rPr>
          <w:rFonts w:ascii="Aptos" w:hAnsi="Aptos"/>
          <w:i/>
          <w:iCs/>
          <w:sz w:val="36"/>
          <w:szCs w:val="36"/>
        </w:rPr>
        <w:t>.</w:t>
      </w:r>
      <w:r w:rsidR="00323BA4" w:rsidRPr="003207C3">
        <w:rPr>
          <w:rFonts w:ascii="Aptos" w:hAnsi="Aptos"/>
          <w:i/>
          <w:iCs/>
          <w:sz w:val="36"/>
          <w:szCs w:val="36"/>
        </w:rPr>
        <w:t xml:space="preserve"> Coor</w:t>
      </w:r>
      <w:r w:rsidRPr="003207C3">
        <w:rPr>
          <w:rFonts w:ascii="Aptos" w:hAnsi="Aptos"/>
          <w:i/>
          <w:iCs/>
          <w:sz w:val="36"/>
          <w:szCs w:val="36"/>
        </w:rPr>
        <w:t>dinated action.”</w:t>
      </w:r>
    </w:p>
    <w:p w14:paraId="7CB12F53" w14:textId="77777777" w:rsidR="00F00E6A" w:rsidRPr="003207C3" w:rsidRDefault="00000000" w:rsidP="008D7271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3207C3">
        <w:rPr>
          <w:rFonts w:ascii="Aptos" w:hAnsi="Aptos"/>
          <w:sz w:val="36"/>
          <w:szCs w:val="36"/>
        </w:rPr>
        <w:t>Situation: Is This You?</w:t>
      </w:r>
    </w:p>
    <w:p w14:paraId="5F7C6421" w14:textId="77777777" w:rsidR="00257F08" w:rsidRPr="003207C3" w:rsidRDefault="00257F08" w:rsidP="00323BA4">
      <w:pPr>
        <w:spacing w:after="0"/>
        <w:rPr>
          <w:rFonts w:ascii="Aptos" w:hAnsi="Aptos"/>
        </w:rPr>
      </w:pPr>
    </w:p>
    <w:p w14:paraId="67C32B1C" w14:textId="77777777" w:rsidR="009942EC" w:rsidRPr="003207C3" w:rsidRDefault="009942EC" w:rsidP="009942EC">
      <w:pPr>
        <w:spacing w:after="0"/>
        <w:rPr>
          <w:rFonts w:ascii="Aptos" w:hAnsi="Aptos"/>
          <w:b/>
          <w:bCs/>
        </w:rPr>
      </w:pPr>
      <w:r w:rsidRPr="003207C3">
        <w:rPr>
          <w:rFonts w:ascii="Aptos" w:hAnsi="Aptos"/>
          <w:b/>
          <w:bCs/>
        </w:rPr>
        <w:t>Do conversations scatter across chats, emails, meetings, and tools with no clear source of truth?</w:t>
      </w:r>
    </w:p>
    <w:p w14:paraId="4559B07B" w14:textId="77777777" w:rsidR="009942EC" w:rsidRPr="003207C3" w:rsidRDefault="009942EC" w:rsidP="009942EC">
      <w:pPr>
        <w:spacing w:after="0"/>
        <w:rPr>
          <w:rFonts w:ascii="Aptos" w:hAnsi="Aptos"/>
        </w:rPr>
      </w:pPr>
      <w:r w:rsidRPr="003207C3">
        <w:rPr>
          <w:rFonts w:ascii="Aptos" w:hAnsi="Aptos"/>
        </w:rPr>
        <w:t>Fluid brings clarity by gathering scattered communication into one coherent flow.</w:t>
      </w:r>
    </w:p>
    <w:p w14:paraId="35B7912C" w14:textId="77777777" w:rsidR="009942EC" w:rsidRPr="003207C3" w:rsidRDefault="009942EC" w:rsidP="009942EC">
      <w:pPr>
        <w:spacing w:after="0"/>
        <w:rPr>
          <w:rFonts w:ascii="Aptos" w:hAnsi="Aptos"/>
          <w:b/>
          <w:bCs/>
        </w:rPr>
      </w:pPr>
    </w:p>
    <w:p w14:paraId="14CE3B40" w14:textId="5C975C2A" w:rsidR="009942EC" w:rsidRPr="003207C3" w:rsidRDefault="009942EC" w:rsidP="009942EC">
      <w:pPr>
        <w:spacing w:after="0"/>
        <w:rPr>
          <w:rFonts w:ascii="Aptos" w:hAnsi="Aptos"/>
          <w:b/>
          <w:bCs/>
        </w:rPr>
      </w:pPr>
      <w:r w:rsidRPr="003207C3">
        <w:rPr>
          <w:rFonts w:ascii="Aptos" w:hAnsi="Aptos"/>
          <w:b/>
          <w:bCs/>
        </w:rPr>
        <w:t>Do projects slow down because decisions are unclear, forgotten, or buried in threads?</w:t>
      </w:r>
    </w:p>
    <w:p w14:paraId="46C3C976" w14:textId="77777777" w:rsidR="009942EC" w:rsidRPr="003207C3" w:rsidRDefault="009942EC" w:rsidP="009942EC">
      <w:pPr>
        <w:spacing w:after="0"/>
        <w:rPr>
          <w:rFonts w:ascii="Aptos" w:hAnsi="Aptos"/>
        </w:rPr>
      </w:pPr>
      <w:r w:rsidRPr="003207C3">
        <w:rPr>
          <w:rFonts w:ascii="Aptos" w:hAnsi="Aptos"/>
        </w:rPr>
        <w:t>Fluid strengthens alignment by capturing decisions, context, and actions so nothing gets lost.</w:t>
      </w:r>
    </w:p>
    <w:p w14:paraId="5C08E71E" w14:textId="77777777" w:rsidR="009942EC" w:rsidRPr="003207C3" w:rsidRDefault="009942EC" w:rsidP="009942EC">
      <w:pPr>
        <w:spacing w:after="0"/>
        <w:rPr>
          <w:rFonts w:ascii="Aptos" w:hAnsi="Aptos"/>
        </w:rPr>
      </w:pPr>
    </w:p>
    <w:p w14:paraId="0F288EF5" w14:textId="77777777" w:rsidR="009942EC" w:rsidRPr="003207C3" w:rsidRDefault="009942EC" w:rsidP="009942EC">
      <w:pPr>
        <w:spacing w:after="0"/>
        <w:rPr>
          <w:rFonts w:ascii="Aptos" w:hAnsi="Aptos"/>
          <w:b/>
          <w:bCs/>
        </w:rPr>
      </w:pPr>
      <w:r w:rsidRPr="003207C3">
        <w:rPr>
          <w:rFonts w:ascii="Aptos" w:hAnsi="Aptos"/>
          <w:b/>
          <w:bCs/>
        </w:rPr>
        <w:t>Do teams struggle to move from discussion to coordinated execution?</w:t>
      </w:r>
    </w:p>
    <w:p w14:paraId="38F83745" w14:textId="77777777" w:rsidR="009942EC" w:rsidRPr="003207C3" w:rsidRDefault="009942EC" w:rsidP="009942EC">
      <w:pPr>
        <w:spacing w:after="0"/>
        <w:rPr>
          <w:rFonts w:ascii="Aptos" w:hAnsi="Aptos"/>
        </w:rPr>
      </w:pPr>
      <w:r w:rsidRPr="003207C3">
        <w:rPr>
          <w:rFonts w:ascii="Aptos" w:hAnsi="Aptos"/>
        </w:rPr>
        <w:t>Fluid turns communication into shared understanding and shared understanding into coordinated action.</w:t>
      </w:r>
    </w:p>
    <w:p w14:paraId="3B0E24BD" w14:textId="00758EE9" w:rsidR="00F00E6A" w:rsidRPr="003207C3" w:rsidRDefault="00000000" w:rsidP="009942EC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3207C3">
        <w:rPr>
          <w:rFonts w:ascii="Aptos" w:hAnsi="Aptos"/>
          <w:sz w:val="36"/>
          <w:szCs w:val="36"/>
        </w:rPr>
        <w:t>Solution: What We Do.</w:t>
      </w:r>
    </w:p>
    <w:p w14:paraId="500C6C40" w14:textId="7DBC4866" w:rsidR="00556C46" w:rsidRPr="00556C46" w:rsidRDefault="00556C46" w:rsidP="00556C46">
      <w:pPr>
        <w:pStyle w:val="Heading2"/>
        <w:spacing w:line="240" w:lineRule="auto"/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</w:pPr>
      <w:r w:rsidRPr="00556C4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Fluid is GuruSuite’s Collaboration Wisdom System</w:t>
      </w:r>
      <w:r w:rsidR="00473599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,</w:t>
      </w:r>
      <w:r w:rsidR="00870AC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</w:t>
      </w:r>
      <w:r w:rsidRPr="00556C4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align</w:t>
      </w:r>
      <w:r w:rsidR="00870AC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ing </w:t>
      </w:r>
      <w:r w:rsidRPr="00556C4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 teams across tools, conversations, and contexts so nothing is lost and everyone moves together.</w:t>
      </w:r>
    </w:p>
    <w:p w14:paraId="3F4DC016" w14:textId="408F2DDA" w:rsidR="00556C46" w:rsidRPr="00556C46" w:rsidRDefault="00556C46" w:rsidP="00556C46">
      <w:pPr>
        <w:pStyle w:val="Heading2"/>
        <w:spacing w:line="240" w:lineRule="auto"/>
        <w:rPr>
          <w:rFonts w:ascii="Aptos" w:eastAsiaTheme="minorEastAsia" w:hAnsi="Aptos" w:cstheme="minorBidi"/>
          <w:color w:val="auto"/>
          <w:sz w:val="22"/>
          <w:szCs w:val="22"/>
        </w:rPr>
      </w:pPr>
      <w:r w:rsidRPr="00556C4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It learns from communication, decisions, and activity, building a living </w:t>
      </w:r>
      <w:r w:rsidR="00870ACA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library </w:t>
      </w:r>
      <w:r w:rsidRPr="00556C4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of how work connects and how teams coordinate</w:t>
      </w:r>
      <w:r w:rsidR="009E6D84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 xml:space="preserve">, which </w:t>
      </w:r>
      <w:r w:rsidRPr="00556C46">
        <w:rPr>
          <w:rFonts w:ascii="Aptos" w:eastAsiaTheme="minorEastAsia" w:hAnsi="Aptos" w:cstheme="minorBidi"/>
          <w:b w:val="0"/>
          <w:bCs w:val="0"/>
          <w:color w:val="auto"/>
          <w:sz w:val="22"/>
          <w:szCs w:val="22"/>
        </w:rPr>
        <w:t>contains:</w:t>
      </w:r>
    </w:p>
    <w:p w14:paraId="25EDEC91" w14:textId="25255713" w:rsidR="00556C46" w:rsidRPr="00556C46" w:rsidRDefault="00556C46" w:rsidP="00556C46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556C46">
        <w:rPr>
          <w:rFonts w:ascii="Aptos" w:hAnsi="Aptos"/>
        </w:rPr>
        <w:t xml:space="preserve">Communication and decision </w:t>
      </w:r>
      <w:r w:rsidRPr="00556C46">
        <w:rPr>
          <w:rFonts w:ascii="Aptos" w:hAnsi="Aptos"/>
          <w:b/>
          <w:bCs/>
        </w:rPr>
        <w:t>data</w:t>
      </w:r>
      <w:r>
        <w:rPr>
          <w:rFonts w:ascii="Aptos" w:hAnsi="Aptos"/>
          <w:b/>
          <w:bCs/>
        </w:rPr>
        <w:t>.</w:t>
      </w:r>
    </w:p>
    <w:p w14:paraId="3399371D" w14:textId="458BF43B" w:rsidR="00556C46" w:rsidRPr="00556C46" w:rsidRDefault="00556C46" w:rsidP="00556C46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556C46">
        <w:rPr>
          <w:rFonts w:ascii="Aptos" w:hAnsi="Aptos"/>
        </w:rPr>
        <w:t xml:space="preserve">Organized </w:t>
      </w:r>
      <w:r w:rsidRPr="00556C46">
        <w:rPr>
          <w:rFonts w:ascii="Aptos" w:hAnsi="Aptos"/>
          <w:b/>
          <w:bCs/>
        </w:rPr>
        <w:t>information</w:t>
      </w:r>
      <w:r w:rsidRPr="00556C46">
        <w:rPr>
          <w:rFonts w:ascii="Aptos" w:hAnsi="Aptos"/>
        </w:rPr>
        <w:t xml:space="preserve"> about actions and follow-through</w:t>
      </w:r>
      <w:r>
        <w:rPr>
          <w:rFonts w:ascii="Aptos" w:hAnsi="Aptos"/>
        </w:rPr>
        <w:t>.</w:t>
      </w:r>
    </w:p>
    <w:p w14:paraId="17E43578" w14:textId="481AC1DC" w:rsidR="00556C46" w:rsidRPr="00556C46" w:rsidRDefault="00556C46" w:rsidP="00556C46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556C46">
        <w:rPr>
          <w:rFonts w:ascii="Aptos" w:hAnsi="Aptos"/>
        </w:rPr>
        <w:t xml:space="preserve">Enriched </w:t>
      </w:r>
      <w:r w:rsidRPr="00556C46">
        <w:rPr>
          <w:rFonts w:ascii="Aptos" w:hAnsi="Aptos"/>
          <w:b/>
          <w:bCs/>
        </w:rPr>
        <w:t>knowledge</w:t>
      </w:r>
      <w:r w:rsidRPr="00556C46">
        <w:rPr>
          <w:rFonts w:ascii="Aptos" w:hAnsi="Aptos"/>
        </w:rPr>
        <w:t xml:space="preserve"> of roles, context, and dependencies</w:t>
      </w:r>
      <w:r>
        <w:rPr>
          <w:rFonts w:ascii="Aptos" w:hAnsi="Aptos"/>
        </w:rPr>
        <w:t>.</w:t>
      </w:r>
    </w:p>
    <w:p w14:paraId="28E3FF95" w14:textId="2AD1A7B0" w:rsidR="00556C46" w:rsidRPr="00556C46" w:rsidRDefault="00556C46" w:rsidP="00556C46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556C46">
        <w:rPr>
          <w:rFonts w:ascii="Aptos" w:hAnsi="Aptos"/>
        </w:rPr>
        <w:t xml:space="preserve">Derived </w:t>
      </w:r>
      <w:r w:rsidRPr="00556C46">
        <w:rPr>
          <w:rFonts w:ascii="Aptos" w:hAnsi="Aptos"/>
          <w:b/>
          <w:bCs/>
        </w:rPr>
        <w:t>wisdom</w:t>
      </w:r>
      <w:r w:rsidRPr="00556C46">
        <w:rPr>
          <w:rFonts w:ascii="Aptos" w:hAnsi="Aptos"/>
        </w:rPr>
        <w:t xml:space="preserve"> from collaboration patterns</w:t>
      </w:r>
      <w:r>
        <w:rPr>
          <w:rFonts w:ascii="Aptos" w:hAnsi="Aptos"/>
        </w:rPr>
        <w:t>.</w:t>
      </w:r>
    </w:p>
    <w:p w14:paraId="4DD0B971" w14:textId="3A49586A" w:rsidR="00556C46" w:rsidRPr="00556C46" w:rsidRDefault="00556C46" w:rsidP="00556C46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556C46">
        <w:rPr>
          <w:rFonts w:ascii="Aptos" w:hAnsi="Aptos"/>
        </w:rPr>
        <w:t xml:space="preserve">Actionable </w:t>
      </w:r>
      <w:r w:rsidRPr="00556C46">
        <w:rPr>
          <w:rFonts w:ascii="Aptos" w:hAnsi="Aptos"/>
          <w:b/>
          <w:bCs/>
        </w:rPr>
        <w:t>insights</w:t>
      </w:r>
      <w:r w:rsidRPr="00556C46">
        <w:rPr>
          <w:rFonts w:ascii="Aptos" w:hAnsi="Aptos"/>
        </w:rPr>
        <w:t xml:space="preserve"> for coordination and execution</w:t>
      </w:r>
      <w:r>
        <w:rPr>
          <w:rFonts w:ascii="Aptos" w:hAnsi="Aptos"/>
        </w:rPr>
        <w:t>.</w:t>
      </w:r>
    </w:p>
    <w:p w14:paraId="7DC9A49B" w14:textId="2285CBC0" w:rsidR="00F00E6A" w:rsidRPr="003207C3" w:rsidRDefault="00000000" w:rsidP="003207C3">
      <w:pPr>
        <w:pStyle w:val="Heading2"/>
        <w:spacing w:line="240" w:lineRule="auto"/>
        <w:rPr>
          <w:rFonts w:ascii="Aptos" w:hAnsi="Aptos"/>
          <w:sz w:val="36"/>
          <w:szCs w:val="36"/>
        </w:rPr>
      </w:pPr>
      <w:r w:rsidRPr="003207C3">
        <w:rPr>
          <w:rFonts w:ascii="Aptos" w:hAnsi="Aptos"/>
          <w:sz w:val="36"/>
          <w:szCs w:val="36"/>
        </w:rPr>
        <w:t>Summary: How It Helps You.</w:t>
      </w:r>
    </w:p>
    <w:p w14:paraId="50F03CD6" w14:textId="77777777" w:rsidR="004D72F3" w:rsidRPr="003207C3" w:rsidRDefault="004D72F3" w:rsidP="00323BA4">
      <w:pPr>
        <w:spacing w:after="0"/>
        <w:rPr>
          <w:rFonts w:ascii="Aptos" w:hAnsi="Aptos"/>
          <w:b/>
          <w:bCs/>
        </w:rPr>
      </w:pPr>
    </w:p>
    <w:p w14:paraId="53851DC5" w14:textId="66832A07" w:rsidR="00F00E6A" w:rsidRPr="003207C3" w:rsidRDefault="00000000" w:rsidP="00323BA4">
      <w:pPr>
        <w:spacing w:after="0"/>
        <w:rPr>
          <w:rFonts w:ascii="Aptos" w:hAnsi="Aptos"/>
          <w:b/>
          <w:bCs/>
        </w:rPr>
      </w:pPr>
      <w:r w:rsidRPr="003207C3">
        <w:rPr>
          <w:rFonts w:ascii="Aptos" w:hAnsi="Aptos"/>
          <w:b/>
          <w:bCs/>
        </w:rPr>
        <w:t>Unified · Collaborative · Adaptive · Coherent · Aligned</w:t>
      </w:r>
    </w:p>
    <w:p w14:paraId="41598603" w14:textId="3326F142" w:rsidR="00F00E6A" w:rsidRPr="003207C3" w:rsidRDefault="00000000" w:rsidP="00323BA4">
      <w:pPr>
        <w:spacing w:after="0"/>
        <w:rPr>
          <w:rFonts w:ascii="Aptos" w:hAnsi="Aptos"/>
        </w:rPr>
      </w:pPr>
      <w:r w:rsidRPr="003207C3">
        <w:rPr>
          <w:rFonts w:ascii="Aptos" w:hAnsi="Aptos"/>
        </w:rPr>
        <w:t xml:space="preserve">Fluid turns </w:t>
      </w:r>
      <w:r w:rsidR="00870ACA">
        <w:rPr>
          <w:rFonts w:ascii="Aptos" w:hAnsi="Aptos"/>
        </w:rPr>
        <w:t>scattered</w:t>
      </w:r>
      <w:r w:rsidRPr="003207C3">
        <w:rPr>
          <w:rFonts w:ascii="Aptos" w:hAnsi="Aptos"/>
        </w:rPr>
        <w:t xml:space="preserve"> communication into coordinated consensus.</w:t>
      </w:r>
    </w:p>
    <w:p w14:paraId="2277008D" w14:textId="77777777" w:rsidR="00F00E6A" w:rsidRPr="003207C3" w:rsidRDefault="00000000" w:rsidP="00323BA4">
      <w:pPr>
        <w:spacing w:after="0"/>
        <w:rPr>
          <w:rFonts w:ascii="Aptos" w:hAnsi="Aptos"/>
        </w:rPr>
      </w:pPr>
      <w:r w:rsidRPr="003207C3">
        <w:rPr>
          <w:rFonts w:ascii="Aptos" w:hAnsi="Aptos"/>
        </w:rPr>
        <w:t>Fluid turns fragmented actions into unified flow.</w:t>
      </w:r>
    </w:p>
    <w:p w14:paraId="680F9174" w14:textId="77777777" w:rsidR="00F00E6A" w:rsidRDefault="00000000" w:rsidP="00323BA4">
      <w:pPr>
        <w:spacing w:after="0"/>
        <w:rPr>
          <w:rFonts w:ascii="Aptos" w:hAnsi="Aptos"/>
        </w:rPr>
      </w:pPr>
      <w:r w:rsidRPr="003207C3">
        <w:rPr>
          <w:rFonts w:ascii="Aptos" w:hAnsi="Aptos"/>
        </w:rPr>
        <w:t>Fluid brings clarity to how people work together.</w:t>
      </w:r>
    </w:p>
    <w:p w14:paraId="342F6E7C" w14:textId="77777777" w:rsidR="009E6D84" w:rsidRPr="003207C3" w:rsidRDefault="009E6D84" w:rsidP="00323BA4">
      <w:pPr>
        <w:spacing w:after="0"/>
        <w:rPr>
          <w:rFonts w:ascii="Aptos" w:hAnsi="Aptos"/>
        </w:rPr>
      </w:pPr>
    </w:p>
    <w:p w14:paraId="697F2653" w14:textId="27D5B2FE" w:rsidR="009522D5" w:rsidRPr="003207C3" w:rsidRDefault="009522D5" w:rsidP="009522D5">
      <w:pPr>
        <w:tabs>
          <w:tab w:val="left" w:pos="3150"/>
        </w:tabs>
        <w:rPr>
          <w:rFonts w:ascii="Aptos" w:hAnsi="Aptos"/>
        </w:rPr>
      </w:pPr>
    </w:p>
    <w:sectPr w:rsidR="009522D5" w:rsidRPr="003207C3" w:rsidSect="00323BA4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D687" w14:textId="77777777" w:rsidR="001C1E3F" w:rsidRDefault="001C1E3F" w:rsidP="003F0B26">
      <w:pPr>
        <w:spacing w:after="0" w:line="240" w:lineRule="auto"/>
      </w:pPr>
      <w:r>
        <w:separator/>
      </w:r>
    </w:p>
  </w:endnote>
  <w:endnote w:type="continuationSeparator" w:id="0">
    <w:p w14:paraId="5CEFCD1D" w14:textId="77777777" w:rsidR="001C1E3F" w:rsidRDefault="001C1E3F" w:rsidP="003F0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FB1C" w14:textId="57ACA9E1" w:rsidR="003F0B26" w:rsidRDefault="003F0B26" w:rsidP="003F0B26">
    <w:pPr>
      <w:pStyle w:val="Footer"/>
      <w:jc w:val="center"/>
    </w:pPr>
    <w:r w:rsidRPr="00C94BE2">
      <w:rPr>
        <w:rFonts w:ascii="Aptos" w:hAnsi="Aptos"/>
      </w:rPr>
      <w:t>© 2025 ChangeIS K.K. / Guru</w:t>
    </w:r>
    <w:r>
      <w:rPr>
        <w:rFonts w:ascii="Aptos" w:hAnsi="Aptos"/>
      </w:rPr>
      <w:t xml:space="preserve"> </w:t>
    </w:r>
    <w:r w:rsidRPr="00C94BE2">
      <w:rPr>
        <w:rFonts w:ascii="Aptos" w:hAnsi="Aptos"/>
      </w:rPr>
      <w:t>Suite</w:t>
    </w:r>
    <w:r>
      <w:rPr>
        <w:rFonts w:ascii="Aptos" w:hAnsi="Aptos"/>
      </w:rPr>
      <w:t xml:space="preserve"> – </w:t>
    </w:r>
    <w:r w:rsidRPr="00C94BE2">
      <w:rPr>
        <w:rFonts w:ascii="Aptos" w:hAnsi="Aptos"/>
      </w:rPr>
      <w:t>Outcomes that Matter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B3F6" w14:textId="77777777" w:rsidR="001C1E3F" w:rsidRDefault="001C1E3F" w:rsidP="003F0B26">
      <w:pPr>
        <w:spacing w:after="0" w:line="240" w:lineRule="auto"/>
      </w:pPr>
      <w:r>
        <w:separator/>
      </w:r>
    </w:p>
  </w:footnote>
  <w:footnote w:type="continuationSeparator" w:id="0">
    <w:p w14:paraId="5A030A29" w14:textId="77777777" w:rsidR="001C1E3F" w:rsidRDefault="001C1E3F" w:rsidP="003F0B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6E3E2E"/>
    <w:multiLevelType w:val="hybridMultilevel"/>
    <w:tmpl w:val="31A605A6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42672"/>
    <w:multiLevelType w:val="hybridMultilevel"/>
    <w:tmpl w:val="2C4816AA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FC1764"/>
    <w:multiLevelType w:val="hybridMultilevel"/>
    <w:tmpl w:val="1E6C6BEC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132180">
    <w:abstractNumId w:val="8"/>
  </w:num>
  <w:num w:numId="2" w16cid:durableId="2038583315">
    <w:abstractNumId w:val="6"/>
  </w:num>
  <w:num w:numId="3" w16cid:durableId="1017081249">
    <w:abstractNumId w:val="5"/>
  </w:num>
  <w:num w:numId="4" w16cid:durableId="514347834">
    <w:abstractNumId w:val="4"/>
  </w:num>
  <w:num w:numId="5" w16cid:durableId="1400515134">
    <w:abstractNumId w:val="7"/>
  </w:num>
  <w:num w:numId="6" w16cid:durableId="2100635527">
    <w:abstractNumId w:val="3"/>
  </w:num>
  <w:num w:numId="7" w16cid:durableId="1031997962">
    <w:abstractNumId w:val="2"/>
  </w:num>
  <w:num w:numId="8" w16cid:durableId="2090232178">
    <w:abstractNumId w:val="1"/>
  </w:num>
  <w:num w:numId="9" w16cid:durableId="1869292477">
    <w:abstractNumId w:val="0"/>
  </w:num>
  <w:num w:numId="10" w16cid:durableId="1600866735">
    <w:abstractNumId w:val="11"/>
  </w:num>
  <w:num w:numId="11" w16cid:durableId="1728844293">
    <w:abstractNumId w:val="10"/>
  </w:num>
  <w:num w:numId="12" w16cid:durableId="224874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00A"/>
    <w:rsid w:val="00034616"/>
    <w:rsid w:val="0006063C"/>
    <w:rsid w:val="0015074B"/>
    <w:rsid w:val="001C1E3F"/>
    <w:rsid w:val="001F623E"/>
    <w:rsid w:val="00257F08"/>
    <w:rsid w:val="0029639D"/>
    <w:rsid w:val="002A72D9"/>
    <w:rsid w:val="003207C3"/>
    <w:rsid w:val="00323BA4"/>
    <w:rsid w:val="00326F90"/>
    <w:rsid w:val="003F0B26"/>
    <w:rsid w:val="00473599"/>
    <w:rsid w:val="004D72F3"/>
    <w:rsid w:val="00505985"/>
    <w:rsid w:val="00556C46"/>
    <w:rsid w:val="005F2B81"/>
    <w:rsid w:val="006016BA"/>
    <w:rsid w:val="007F021F"/>
    <w:rsid w:val="008165AA"/>
    <w:rsid w:val="00870ACA"/>
    <w:rsid w:val="008B77D0"/>
    <w:rsid w:val="008D7271"/>
    <w:rsid w:val="009522D5"/>
    <w:rsid w:val="009942EC"/>
    <w:rsid w:val="009E6D84"/>
    <w:rsid w:val="00A847E5"/>
    <w:rsid w:val="00A94F19"/>
    <w:rsid w:val="00AA1D8D"/>
    <w:rsid w:val="00B47730"/>
    <w:rsid w:val="00B526FE"/>
    <w:rsid w:val="00C21A9B"/>
    <w:rsid w:val="00CB0664"/>
    <w:rsid w:val="00E779F4"/>
    <w:rsid w:val="00EB5712"/>
    <w:rsid w:val="00EF07A0"/>
    <w:rsid w:val="00F00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5312B2"/>
  <w14:defaultImageDpi w14:val="300"/>
  <w15:docId w15:val="{DD4E2ADB-5375-446F-8EC0-8EFAF6C8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1</Pages>
  <Words>182</Words>
  <Characters>1280</Characters>
  <Application>Microsoft Office Word</Application>
  <DocSecurity>0</DocSecurity>
  <Lines>64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Wayne Schmidt</cp:lastModifiedBy>
  <cp:revision>25</cp:revision>
  <dcterms:created xsi:type="dcterms:W3CDTF">2013-12-23T23:15:00Z</dcterms:created>
  <dcterms:modified xsi:type="dcterms:W3CDTF">2025-11-19T03:01:00Z</dcterms:modified>
  <cp:category/>
</cp:coreProperties>
</file>