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2"/>
        <w:gridCol w:w="3248"/>
      </w:tblGrid>
      <w:tr w:rsidR="00834DFB" w14:paraId="7162A749" w14:textId="77777777" w:rsidTr="00376DB0">
        <w:trPr>
          <w:trHeight w:val="3534"/>
        </w:trPr>
        <w:tc>
          <w:tcPr>
            <w:tcW w:w="7902" w:type="dxa"/>
          </w:tcPr>
          <w:p w14:paraId="698178FB" w14:textId="7A9C25D7" w:rsidR="00834DFB" w:rsidRPr="00345548" w:rsidRDefault="00834DFB" w:rsidP="00376DB0">
            <w:pPr>
              <w:pStyle w:val="Heading1"/>
              <w:spacing w:before="0"/>
              <w:rPr>
                <w:sz w:val="42"/>
                <w:szCs w:val="42"/>
              </w:rPr>
            </w:pPr>
            <w:bookmarkStart w:id="0" w:name="_Hlk214225297"/>
            <w:r>
              <w:rPr>
                <w:sz w:val="42"/>
                <w:szCs w:val="42"/>
              </w:rPr>
              <w:t xml:space="preserve">ChangeIS | Haven </w:t>
            </w:r>
            <w:r w:rsidRPr="00345548">
              <w:rPr>
                <w:sz w:val="42"/>
                <w:szCs w:val="42"/>
              </w:rPr>
              <w:t xml:space="preserve">– </w:t>
            </w:r>
            <w:r w:rsidR="00084F6D">
              <w:rPr>
                <w:sz w:val="42"/>
                <w:szCs w:val="42"/>
              </w:rPr>
              <w:t>security wisdom</w:t>
            </w:r>
          </w:p>
        </w:tc>
        <w:tc>
          <w:tcPr>
            <w:tcW w:w="3248" w:type="dxa"/>
          </w:tcPr>
          <w:p w14:paraId="270B23A1" w14:textId="4B437BB8" w:rsidR="00834DFB" w:rsidRDefault="00834DFB" w:rsidP="00376DB0">
            <w:r w:rsidRPr="00B83A61">
              <w:rPr>
                <w:rFonts w:ascii="Aptos" w:hAnsi="Aptos"/>
                <w:noProof/>
              </w:rPr>
              <w:drawing>
                <wp:inline distT="0" distB="0" distL="0" distR="0" wp14:anchorId="76EE2246" wp14:editId="28A5CEDE">
                  <wp:extent cx="1920240" cy="1920240"/>
                  <wp:effectExtent l="0" t="0" r="3810" b="3810"/>
                  <wp:docPr id="1378928846" name="Picture 1378928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geis.have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/>
    <w:p w14:paraId="06D41D9D" w14:textId="77777777" w:rsidR="00BB24C3" w:rsidRPr="00B83A61" w:rsidRDefault="00000000" w:rsidP="00834DFB">
      <w:pPr>
        <w:jc w:val="center"/>
        <w:rPr>
          <w:rFonts w:ascii="Aptos" w:hAnsi="Aptos"/>
        </w:rPr>
      </w:pPr>
      <w:r w:rsidRPr="00834DFB">
        <w:rPr>
          <w:rFonts w:ascii="Aptos" w:hAnsi="Aptos"/>
          <w:i/>
          <w:iCs/>
          <w:sz w:val="36"/>
          <w:szCs w:val="36"/>
        </w:rPr>
        <w:t>“Security for the people. By the people. With the people.”</w:t>
      </w:r>
    </w:p>
    <w:p w14:paraId="71776325" w14:textId="77777777" w:rsidR="00BB24C3" w:rsidRPr="00834DFB" w:rsidRDefault="00000000" w:rsidP="00834DFB">
      <w:pPr>
        <w:pStyle w:val="Heading2"/>
        <w:spacing w:line="240" w:lineRule="auto"/>
        <w:rPr>
          <w:sz w:val="36"/>
          <w:szCs w:val="36"/>
        </w:rPr>
      </w:pPr>
      <w:r w:rsidRPr="00834DFB">
        <w:rPr>
          <w:sz w:val="36"/>
          <w:szCs w:val="36"/>
        </w:rPr>
        <w:t>Situation: Is This You?</w:t>
      </w:r>
    </w:p>
    <w:p w14:paraId="0C2385B8" w14:textId="77777777" w:rsidR="00BB24C3" w:rsidRPr="00B83A61" w:rsidRDefault="00BB24C3" w:rsidP="00B83A61">
      <w:pPr>
        <w:spacing w:after="0"/>
        <w:rPr>
          <w:rFonts w:ascii="Aptos" w:hAnsi="Aptos"/>
        </w:rPr>
      </w:pPr>
    </w:p>
    <w:p w14:paraId="49CDA050" w14:textId="77777777" w:rsidR="00BB24C3" w:rsidRPr="00834DFB" w:rsidRDefault="00000000" w:rsidP="00B83A61">
      <w:pPr>
        <w:spacing w:after="0"/>
        <w:rPr>
          <w:rFonts w:ascii="Aptos" w:hAnsi="Aptos"/>
          <w:b/>
          <w:bCs/>
        </w:rPr>
      </w:pPr>
      <w:r w:rsidRPr="00834DFB">
        <w:rPr>
          <w:rFonts w:ascii="Aptos" w:hAnsi="Aptos"/>
          <w:b/>
          <w:bCs/>
        </w:rPr>
        <w:t>Are phishing attempts, malware, and suspicious activity overwhelming your teams?</w:t>
      </w:r>
    </w:p>
    <w:p w14:paraId="708BE6F0" w14:textId="77777777" w:rsidR="00BB24C3" w:rsidRPr="00B83A61" w:rsidRDefault="00000000" w:rsidP="00B83A61">
      <w:pPr>
        <w:spacing w:after="0"/>
        <w:rPr>
          <w:rFonts w:ascii="Aptos" w:hAnsi="Aptos"/>
        </w:rPr>
      </w:pPr>
      <w:r w:rsidRPr="00B83A61">
        <w:rPr>
          <w:rFonts w:ascii="Aptos" w:hAnsi="Aptos"/>
        </w:rPr>
        <w:t>Haven brings calm, clarity, and confidence to everyday security.</w:t>
      </w:r>
    </w:p>
    <w:p w14:paraId="42278923" w14:textId="77777777" w:rsidR="00BB24C3" w:rsidRPr="00B83A61" w:rsidRDefault="00BB24C3" w:rsidP="00B83A61">
      <w:pPr>
        <w:spacing w:after="0"/>
        <w:rPr>
          <w:rFonts w:ascii="Aptos" w:hAnsi="Aptos"/>
        </w:rPr>
      </w:pPr>
    </w:p>
    <w:p w14:paraId="01C4D89D" w14:textId="77777777" w:rsidR="00BB24C3" w:rsidRPr="00834DFB" w:rsidRDefault="00000000" w:rsidP="00B83A61">
      <w:pPr>
        <w:spacing w:after="0"/>
        <w:rPr>
          <w:rFonts w:ascii="Aptos" w:hAnsi="Aptos"/>
          <w:b/>
          <w:bCs/>
        </w:rPr>
      </w:pPr>
      <w:r w:rsidRPr="00834DFB">
        <w:rPr>
          <w:rFonts w:ascii="Aptos" w:hAnsi="Aptos"/>
          <w:b/>
          <w:bCs/>
        </w:rPr>
        <w:t>Does your environment generate more noise than insight?</w:t>
      </w:r>
    </w:p>
    <w:p w14:paraId="77B6AACA" w14:textId="09EA346C" w:rsidR="00BB24C3" w:rsidRPr="00B83A61" w:rsidRDefault="00000000" w:rsidP="00B83A61">
      <w:pPr>
        <w:spacing w:after="0"/>
        <w:rPr>
          <w:rFonts w:ascii="Aptos" w:hAnsi="Aptos"/>
        </w:rPr>
      </w:pPr>
      <w:r w:rsidRPr="00B83A61">
        <w:rPr>
          <w:rFonts w:ascii="Aptos" w:hAnsi="Aptos"/>
        </w:rPr>
        <w:t xml:space="preserve">Haven cuts through distraction and reveals what </w:t>
      </w:r>
      <w:r w:rsidR="00834DFB" w:rsidRPr="00B83A61">
        <w:rPr>
          <w:rFonts w:ascii="Aptos" w:hAnsi="Aptos"/>
        </w:rPr>
        <w:t>matters</w:t>
      </w:r>
      <w:r w:rsidRPr="00B83A61">
        <w:rPr>
          <w:rFonts w:ascii="Aptos" w:hAnsi="Aptos"/>
        </w:rPr>
        <w:t>.</w:t>
      </w:r>
    </w:p>
    <w:p w14:paraId="35C30A96" w14:textId="77777777" w:rsidR="00BB24C3" w:rsidRPr="00B83A61" w:rsidRDefault="00BB24C3" w:rsidP="00B83A61">
      <w:pPr>
        <w:spacing w:after="0"/>
        <w:rPr>
          <w:rFonts w:ascii="Aptos" w:hAnsi="Aptos"/>
        </w:rPr>
      </w:pPr>
    </w:p>
    <w:p w14:paraId="1679E8FF" w14:textId="77777777" w:rsidR="00BB24C3" w:rsidRPr="00834DFB" w:rsidRDefault="00000000" w:rsidP="00B83A61">
      <w:pPr>
        <w:spacing w:after="0"/>
        <w:rPr>
          <w:rFonts w:ascii="Aptos" w:hAnsi="Aptos"/>
          <w:b/>
          <w:bCs/>
        </w:rPr>
      </w:pPr>
      <w:r w:rsidRPr="00834DFB">
        <w:rPr>
          <w:rFonts w:ascii="Aptos" w:hAnsi="Aptos"/>
          <w:b/>
          <w:bCs/>
        </w:rPr>
        <w:t>Are people untrained, unsupported, or unaware of how to stay secure?</w:t>
      </w:r>
    </w:p>
    <w:p w14:paraId="5DEC4392" w14:textId="77777777" w:rsidR="00BB24C3" w:rsidRPr="00B83A61" w:rsidRDefault="00000000" w:rsidP="00B83A61">
      <w:pPr>
        <w:spacing w:after="0"/>
        <w:rPr>
          <w:rFonts w:ascii="Aptos" w:hAnsi="Aptos"/>
        </w:rPr>
      </w:pPr>
      <w:r w:rsidRPr="00B83A61">
        <w:rPr>
          <w:rFonts w:ascii="Aptos" w:hAnsi="Aptos"/>
        </w:rPr>
        <w:t>Haven strengthens people through practice, learning, and habit-building.</w:t>
      </w:r>
    </w:p>
    <w:p w14:paraId="4800AF2B" w14:textId="77777777" w:rsidR="00BB24C3" w:rsidRDefault="00000000" w:rsidP="00834DFB">
      <w:pPr>
        <w:pStyle w:val="Heading2"/>
        <w:spacing w:line="240" w:lineRule="auto"/>
        <w:rPr>
          <w:sz w:val="36"/>
          <w:szCs w:val="36"/>
        </w:rPr>
      </w:pPr>
      <w:r w:rsidRPr="00834DFB">
        <w:rPr>
          <w:sz w:val="36"/>
          <w:szCs w:val="36"/>
        </w:rPr>
        <w:t>Solution: What We Do.</w:t>
      </w:r>
    </w:p>
    <w:p w14:paraId="1AF9C8CB" w14:textId="77777777" w:rsidR="00AA141A" w:rsidRDefault="00AA141A" w:rsidP="00F274D7">
      <w:pPr>
        <w:spacing w:after="0" w:line="240" w:lineRule="auto"/>
        <w:rPr>
          <w:rFonts w:ascii="Aptos" w:hAnsi="Aptos"/>
        </w:rPr>
      </w:pPr>
    </w:p>
    <w:p w14:paraId="1B53CC7A" w14:textId="2737BBF6" w:rsidR="00C6604D" w:rsidRPr="00C6604D" w:rsidRDefault="00C6604D" w:rsidP="00C6604D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C6604D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Haven is GuruSuite’s Security Wisdom </w:t>
      </w:r>
      <w:r w:rsidRPr="00C6604D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System,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delivering security through practice and education. It provides a </w:t>
      </w:r>
      <w:r w:rsidRPr="00C6604D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safe place to learn, build mastery, and stay secure with confidenc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e, </w:t>
      </w:r>
      <w:r w:rsidRPr="00C6604D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making security a shared cultural strength.</w:t>
      </w:r>
    </w:p>
    <w:p w14:paraId="78D82102" w14:textId="77777777" w:rsidR="00C6604D" w:rsidRPr="00C6604D" w:rsidRDefault="00C6604D" w:rsidP="00C6604D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</w:p>
    <w:p w14:paraId="7A19B8AB" w14:textId="0E576FD2" w:rsidR="00C6604D" w:rsidRPr="00C6604D" w:rsidRDefault="00C6604D" w:rsidP="00C6604D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C6604D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Haven learns from real security activity and user behavior, building an evolving library that reveals patterns, reduces noise, and creates practical security understanding. Haven’s growing library contains:</w:t>
      </w:r>
    </w:p>
    <w:p w14:paraId="5760B485" w14:textId="6B3293A7" w:rsidR="00C6604D" w:rsidRPr="00C6604D" w:rsidRDefault="00C6604D" w:rsidP="00C6604D">
      <w:pPr>
        <w:pStyle w:val="Heading2"/>
        <w:numPr>
          <w:ilvl w:val="0"/>
          <w:numId w:val="11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C6604D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Security and threat data</w:t>
      </w:r>
    </w:p>
    <w:p w14:paraId="22D84589" w14:textId="6CA0B434" w:rsidR="00C6604D" w:rsidRPr="00C6604D" w:rsidRDefault="00C6604D" w:rsidP="00C6604D">
      <w:pPr>
        <w:pStyle w:val="Heading2"/>
        <w:numPr>
          <w:ilvl w:val="0"/>
          <w:numId w:val="11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C6604D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Organized information about risks, signals, and behaviors</w:t>
      </w:r>
    </w:p>
    <w:p w14:paraId="6BA90502" w14:textId="5C24C20E" w:rsidR="00C6604D" w:rsidRPr="00C6604D" w:rsidRDefault="00C6604D" w:rsidP="00C6604D">
      <w:pPr>
        <w:pStyle w:val="Heading2"/>
        <w:numPr>
          <w:ilvl w:val="0"/>
          <w:numId w:val="11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C6604D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Enriched knowledge of patterns, habits, and vulnerabilities</w:t>
      </w:r>
    </w:p>
    <w:p w14:paraId="6F045B35" w14:textId="0EC25115" w:rsidR="00C6604D" w:rsidRPr="00C6604D" w:rsidRDefault="00C6604D" w:rsidP="00C6604D">
      <w:pPr>
        <w:pStyle w:val="Heading2"/>
        <w:numPr>
          <w:ilvl w:val="0"/>
          <w:numId w:val="11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C6604D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Derived wisdom from repeated real-world events</w:t>
      </w:r>
    </w:p>
    <w:p w14:paraId="60A90F47" w14:textId="77777777" w:rsidR="00C6604D" w:rsidRDefault="00C6604D" w:rsidP="00C6604D">
      <w:pPr>
        <w:pStyle w:val="Heading2"/>
        <w:numPr>
          <w:ilvl w:val="0"/>
          <w:numId w:val="11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C6604D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Actionable insights that guide safer decisions and confident response</w:t>
      </w:r>
    </w:p>
    <w:p w14:paraId="2BFADACF" w14:textId="54F1F0A0" w:rsidR="00BB24C3" w:rsidRPr="00B83A61" w:rsidRDefault="00000000" w:rsidP="00C6604D">
      <w:pPr>
        <w:pStyle w:val="Heading2"/>
        <w:spacing w:line="240" w:lineRule="auto"/>
        <w:rPr>
          <w:rFonts w:ascii="Aptos" w:hAnsi="Aptos"/>
        </w:rPr>
      </w:pPr>
      <w:r w:rsidRPr="00834DFB">
        <w:rPr>
          <w:sz w:val="36"/>
          <w:szCs w:val="36"/>
        </w:rPr>
        <w:t>Summary: How It Helps You.</w:t>
      </w:r>
    </w:p>
    <w:p w14:paraId="51A8F5D7" w14:textId="77777777" w:rsidR="00BB24C3" w:rsidRPr="00B83A61" w:rsidRDefault="00BB24C3" w:rsidP="00B83A61">
      <w:pPr>
        <w:spacing w:after="0"/>
        <w:rPr>
          <w:rFonts w:ascii="Aptos" w:hAnsi="Aptos"/>
        </w:rPr>
      </w:pPr>
    </w:p>
    <w:p w14:paraId="59EC0D40" w14:textId="77777777" w:rsidR="00BB24C3" w:rsidRPr="00834DFB" w:rsidRDefault="00000000" w:rsidP="00B83A61">
      <w:pPr>
        <w:spacing w:after="0"/>
        <w:rPr>
          <w:rFonts w:ascii="Aptos" w:hAnsi="Aptos"/>
          <w:b/>
          <w:bCs/>
        </w:rPr>
      </w:pPr>
      <w:r w:rsidRPr="00834DFB">
        <w:rPr>
          <w:rFonts w:ascii="Aptos" w:hAnsi="Aptos"/>
          <w:b/>
          <w:bCs/>
        </w:rPr>
        <w:t>Proactive · Protective · Calm · Wise · Transparent</w:t>
      </w:r>
    </w:p>
    <w:p w14:paraId="59D2A731" w14:textId="6FEE0775" w:rsidR="00BB24C3" w:rsidRPr="00B83A61" w:rsidRDefault="00000000" w:rsidP="00B83A61">
      <w:pPr>
        <w:spacing w:after="0"/>
        <w:rPr>
          <w:rFonts w:ascii="Aptos" w:hAnsi="Aptos"/>
        </w:rPr>
      </w:pPr>
      <w:r w:rsidRPr="00B83A61">
        <w:rPr>
          <w:rFonts w:ascii="Aptos" w:hAnsi="Aptos"/>
        </w:rPr>
        <w:t>Haven turns blind spots into awareness.</w:t>
      </w:r>
    </w:p>
    <w:p w14:paraId="0164DAEC" w14:textId="77777777" w:rsidR="00BB24C3" w:rsidRPr="00B83A61" w:rsidRDefault="00000000" w:rsidP="00B83A61">
      <w:pPr>
        <w:spacing w:after="0"/>
        <w:rPr>
          <w:rFonts w:ascii="Aptos" w:hAnsi="Aptos"/>
        </w:rPr>
      </w:pPr>
      <w:r w:rsidRPr="00B83A61">
        <w:rPr>
          <w:rFonts w:ascii="Aptos" w:hAnsi="Aptos"/>
        </w:rPr>
        <w:t>Haven turns noise into insight.</w:t>
      </w:r>
    </w:p>
    <w:p w14:paraId="152F343A" w14:textId="77777777" w:rsidR="00BB24C3" w:rsidRDefault="00000000" w:rsidP="00B83A61">
      <w:pPr>
        <w:spacing w:after="0"/>
        <w:rPr>
          <w:rFonts w:ascii="Aptos" w:hAnsi="Aptos"/>
        </w:rPr>
      </w:pPr>
      <w:r w:rsidRPr="00B83A61">
        <w:rPr>
          <w:rFonts w:ascii="Aptos" w:hAnsi="Aptos"/>
        </w:rPr>
        <w:t>Haven turns people into your strongest security layer.</w:t>
      </w:r>
    </w:p>
    <w:p w14:paraId="68D681A4" w14:textId="030B5401" w:rsidR="00BB24C3" w:rsidRPr="00B83A61" w:rsidRDefault="00BB24C3" w:rsidP="00B83A61">
      <w:pPr>
        <w:spacing w:after="0"/>
        <w:rPr>
          <w:rFonts w:ascii="Aptos" w:hAnsi="Aptos"/>
        </w:rPr>
      </w:pPr>
    </w:p>
    <w:sectPr w:rsidR="00BB24C3" w:rsidRPr="00B83A61" w:rsidSect="00B83A61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D7B74" w14:textId="77777777" w:rsidR="00D010D0" w:rsidRDefault="00D010D0" w:rsidP="007E10AC">
      <w:pPr>
        <w:spacing w:after="0" w:line="240" w:lineRule="auto"/>
      </w:pPr>
      <w:r>
        <w:separator/>
      </w:r>
    </w:p>
  </w:endnote>
  <w:endnote w:type="continuationSeparator" w:id="0">
    <w:p w14:paraId="44E5639D" w14:textId="77777777" w:rsidR="00D010D0" w:rsidRDefault="00D010D0" w:rsidP="007E1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9787" w14:textId="56777F4E" w:rsidR="007E10AC" w:rsidRDefault="007E10AC" w:rsidP="007E10AC">
    <w:pPr>
      <w:pStyle w:val="Footer"/>
      <w:jc w:val="center"/>
    </w:pPr>
    <w:r w:rsidRPr="007E10AC">
      <w:t>© 2025 ChangeIS K.K. / Guru Suite – Outcomes that Matter</w:t>
    </w:r>
  </w:p>
  <w:p w14:paraId="16B23DE1" w14:textId="77777777" w:rsidR="007E10AC" w:rsidRDefault="007E10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D1AF0" w14:textId="77777777" w:rsidR="00D010D0" w:rsidRDefault="00D010D0" w:rsidP="007E10AC">
      <w:pPr>
        <w:spacing w:after="0" w:line="240" w:lineRule="auto"/>
      </w:pPr>
      <w:r>
        <w:separator/>
      </w:r>
    </w:p>
  </w:footnote>
  <w:footnote w:type="continuationSeparator" w:id="0">
    <w:p w14:paraId="4646CFA7" w14:textId="77777777" w:rsidR="00D010D0" w:rsidRDefault="00D010D0" w:rsidP="007E1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EE277A"/>
    <w:multiLevelType w:val="hybridMultilevel"/>
    <w:tmpl w:val="726E8ABA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E3717"/>
    <w:multiLevelType w:val="hybridMultilevel"/>
    <w:tmpl w:val="7C2E6622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420542">
    <w:abstractNumId w:val="8"/>
  </w:num>
  <w:num w:numId="2" w16cid:durableId="1986006720">
    <w:abstractNumId w:val="6"/>
  </w:num>
  <w:num w:numId="3" w16cid:durableId="742144898">
    <w:abstractNumId w:val="5"/>
  </w:num>
  <w:num w:numId="4" w16cid:durableId="161435482">
    <w:abstractNumId w:val="4"/>
  </w:num>
  <w:num w:numId="5" w16cid:durableId="850410687">
    <w:abstractNumId w:val="7"/>
  </w:num>
  <w:num w:numId="6" w16cid:durableId="1659461837">
    <w:abstractNumId w:val="3"/>
  </w:num>
  <w:num w:numId="7" w16cid:durableId="1526943923">
    <w:abstractNumId w:val="2"/>
  </w:num>
  <w:num w:numId="8" w16cid:durableId="1844779285">
    <w:abstractNumId w:val="1"/>
  </w:num>
  <w:num w:numId="9" w16cid:durableId="225461839">
    <w:abstractNumId w:val="0"/>
  </w:num>
  <w:num w:numId="10" w16cid:durableId="1921981929">
    <w:abstractNumId w:val="9"/>
  </w:num>
  <w:num w:numId="11" w16cid:durableId="1597815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F6D"/>
    <w:rsid w:val="000C0E97"/>
    <w:rsid w:val="0015074B"/>
    <w:rsid w:val="0029639D"/>
    <w:rsid w:val="00326F90"/>
    <w:rsid w:val="00427340"/>
    <w:rsid w:val="00602BF0"/>
    <w:rsid w:val="00620B50"/>
    <w:rsid w:val="00656DEF"/>
    <w:rsid w:val="007E10AC"/>
    <w:rsid w:val="00834DFB"/>
    <w:rsid w:val="009B0239"/>
    <w:rsid w:val="00AA141A"/>
    <w:rsid w:val="00AA1D8D"/>
    <w:rsid w:val="00B46EA8"/>
    <w:rsid w:val="00B47730"/>
    <w:rsid w:val="00B83A61"/>
    <w:rsid w:val="00BB24C3"/>
    <w:rsid w:val="00C6604D"/>
    <w:rsid w:val="00CB0664"/>
    <w:rsid w:val="00D010D0"/>
    <w:rsid w:val="00D60B0E"/>
    <w:rsid w:val="00F032B8"/>
    <w:rsid w:val="00F274D7"/>
    <w:rsid w:val="00F622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01EA2"/>
  <w14:defaultImageDpi w14:val="300"/>
  <w15:docId w15:val="{10A2D2DC-4D91-4DE6-94E6-88E0E3D4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Schmidt</cp:lastModifiedBy>
  <cp:revision>12</cp:revision>
  <cp:lastPrinted>2025-11-17T14:55:00Z</cp:lastPrinted>
  <dcterms:created xsi:type="dcterms:W3CDTF">2013-12-23T23:15:00Z</dcterms:created>
  <dcterms:modified xsi:type="dcterms:W3CDTF">2025-11-19T03:34:00Z</dcterms:modified>
  <cp:category/>
</cp:coreProperties>
</file>