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C4F" w:rsidRDefault="00F66792" w:rsidP="00E57FC8">
      <w:pPr>
        <w:jc w:val="center"/>
        <w:rPr>
          <w:b/>
        </w:rPr>
      </w:pPr>
      <w:r>
        <w:rPr>
          <w:b/>
        </w:rPr>
        <w:t xml:space="preserve">CV Project 1 </w:t>
      </w:r>
      <w:r w:rsidR="00E028A1" w:rsidRPr="00E57FC8">
        <w:rPr>
          <w:b/>
        </w:rPr>
        <w:t>Report</w:t>
      </w:r>
      <w:bookmarkStart w:id="0" w:name="_GoBack"/>
      <w:bookmarkEnd w:id="0"/>
    </w:p>
    <w:p w:rsidR="00831FAD" w:rsidRPr="00831FAD" w:rsidRDefault="00831FAD" w:rsidP="00831FAD">
      <w:pPr>
        <w:jc w:val="right"/>
      </w:pPr>
      <w:proofErr w:type="spellStart"/>
      <w:r w:rsidRPr="00831FAD">
        <w:t>WeiSong</w:t>
      </w:r>
      <w:proofErr w:type="spellEnd"/>
      <w:r w:rsidRPr="00831FAD">
        <w:t xml:space="preserve"> wxs170130</w:t>
      </w:r>
    </w:p>
    <w:p w:rsidR="00F155B6" w:rsidRDefault="00F155B6">
      <w:r>
        <w:t>Program 1 performs linear scaling in the Luv domain, and writes the scaled image as output.</w:t>
      </w:r>
    </w:p>
    <w:p w:rsidR="00F155B6" w:rsidRDefault="00F155B6">
      <w:r>
        <w:t>Program 2 performs histogram equalization in the Luv domain, and writes the scaled image as output.</w:t>
      </w:r>
    </w:p>
    <w:p w:rsidR="00F155B6" w:rsidRDefault="00F155B6">
      <w:r>
        <w:t xml:space="preserve">I made both programs by python OpenCV. There are several decisions that I had to make for both programs. </w:t>
      </w:r>
    </w:p>
    <w:p w:rsidR="00F155B6" w:rsidRDefault="00F155B6" w:rsidP="00F155B6">
      <w:pPr>
        <w:pStyle w:val="ListParagraph"/>
        <w:numPr>
          <w:ilvl w:val="0"/>
          <w:numId w:val="1"/>
        </w:numPr>
      </w:pPr>
      <w:r>
        <w:t xml:space="preserve">Handle division by 0 in my program. When </w:t>
      </w:r>
      <w:proofErr w:type="gramStart"/>
      <w:r>
        <w:t>transferring  XYZ</w:t>
      </w:r>
      <w:proofErr w:type="gramEnd"/>
      <w:r>
        <w:t xml:space="preserve"> to Luv, there are functions u’ = 4X/d, v’ = 9Y/d, if d equals to 0, I directly assign 0 to L, u , v separately. Same situation happens </w:t>
      </w:r>
      <w:r w:rsidR="001B0CB4">
        <w:t>in transforming Luv back to XYZ where</w:t>
      </w:r>
      <w:r>
        <w:t xml:space="preserve"> L may </w:t>
      </w:r>
      <w:proofErr w:type="gramStart"/>
      <w:r>
        <w:t>equals</w:t>
      </w:r>
      <w:proofErr w:type="gramEnd"/>
      <w:r>
        <w:t xml:space="preserve"> to 0</w:t>
      </w:r>
      <w:r w:rsidR="001B0CB4">
        <w:t xml:space="preserve">. I assign 0 to </w:t>
      </w:r>
      <w:proofErr w:type="gramStart"/>
      <w:r w:rsidR="001B0CB4">
        <w:t>X,Y</w:t>
      </w:r>
      <w:proofErr w:type="gramEnd"/>
      <w:r w:rsidR="001B0CB4">
        <w:t>,Z separately to avoid runtime error.</w:t>
      </w:r>
    </w:p>
    <w:p w:rsidR="001B0CB4" w:rsidRDefault="001B0CB4" w:rsidP="00F155B6">
      <w:pPr>
        <w:pStyle w:val="ListParagraph"/>
        <w:numPr>
          <w:ilvl w:val="0"/>
          <w:numId w:val="1"/>
        </w:numPr>
      </w:pPr>
      <w:r>
        <w:t>After fetching b, g, r from input image, and divide them by 255, there are values not in range</w:t>
      </w:r>
      <w:proofErr w:type="gramStart"/>
      <w:r>
        <w:t xml:space="preserve">   [</w:t>
      </w:r>
      <w:proofErr w:type="gramEnd"/>
      <w:r>
        <w:t xml:space="preserve">0, 1]. In this situation, I clipped the bad pixels by limiting those whose value is less than 0 to 0 and those whose value is </w:t>
      </w:r>
      <w:proofErr w:type="spellStart"/>
      <w:r>
        <w:t>grater</w:t>
      </w:r>
      <w:proofErr w:type="spellEnd"/>
      <w:r>
        <w:t xml:space="preserve"> than 1 to 1. </w:t>
      </w:r>
    </w:p>
    <w:p w:rsidR="00687A79" w:rsidRDefault="00687A79" w:rsidP="001B0CB4">
      <w:r w:rsidRPr="00E57FC8">
        <w:t>Result:</w:t>
      </w:r>
    </w:p>
    <w:p w:rsidR="00687A79" w:rsidRDefault="00687A79" w:rsidP="001B0CB4">
      <w:pPr>
        <w:rPr>
          <w:rFonts w:hint="eastAsia"/>
        </w:rPr>
      </w:pPr>
      <w:r>
        <w:t>Program 1</w:t>
      </w:r>
      <w:r>
        <w:rPr>
          <w:rFonts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7A79" w:rsidTr="008F5C40">
        <w:tc>
          <w:tcPr>
            <w:tcW w:w="4675" w:type="dxa"/>
          </w:tcPr>
          <w:p w:rsidR="00687A79" w:rsidRDefault="00687A79" w:rsidP="008F5C40">
            <w:r>
              <w:rPr>
                <w:noProof/>
              </w:rPr>
              <w:drawing>
                <wp:inline distT="0" distB="0" distL="0" distR="0" wp14:anchorId="207B0175" wp14:editId="632F6777">
                  <wp:extent cx="1933575" cy="1924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87A79" w:rsidRDefault="00687A79" w:rsidP="008F5C40">
            <w:r>
              <w:rPr>
                <w:noProof/>
              </w:rPr>
              <w:drawing>
                <wp:inline distT="0" distB="0" distL="0" distR="0" wp14:anchorId="6943B568" wp14:editId="0A29A1BB">
                  <wp:extent cx="1971675" cy="1971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A79" w:rsidTr="008F5C40">
        <w:tc>
          <w:tcPr>
            <w:tcW w:w="4675" w:type="dxa"/>
          </w:tcPr>
          <w:p w:rsidR="00687A79" w:rsidRDefault="00687A79" w:rsidP="008F5C40">
            <w:r>
              <w:t xml:space="preserve">                  Input image</w:t>
            </w:r>
          </w:p>
        </w:tc>
        <w:tc>
          <w:tcPr>
            <w:tcW w:w="4675" w:type="dxa"/>
          </w:tcPr>
          <w:p w:rsidR="00687A79" w:rsidRDefault="00687A79" w:rsidP="008F5C40">
            <w:r>
              <w:t xml:space="preserve">                Output Image</w:t>
            </w:r>
          </w:p>
        </w:tc>
      </w:tr>
    </w:tbl>
    <w:p w:rsidR="00687A79" w:rsidRDefault="00687A79" w:rsidP="001B0CB4">
      <w:pPr>
        <w:rPr>
          <w:rFonts w:hint="eastAsia"/>
        </w:rPr>
      </w:pPr>
    </w:p>
    <w:p w:rsidR="00687A79" w:rsidRDefault="00687A79" w:rsidP="001B0CB4"/>
    <w:p w:rsidR="00687A79" w:rsidRDefault="00687A79" w:rsidP="001B0CB4">
      <w:r>
        <w:t>Output image becomes brighter compare to original image.</w:t>
      </w:r>
    </w:p>
    <w:p w:rsidR="00687A79" w:rsidRDefault="00687A79" w:rsidP="001B0CB4"/>
    <w:p w:rsidR="00687A79" w:rsidRDefault="00687A79" w:rsidP="001B0CB4"/>
    <w:p w:rsidR="00687A79" w:rsidRDefault="00687A79" w:rsidP="001B0CB4"/>
    <w:p w:rsidR="00687A79" w:rsidRDefault="00687A79" w:rsidP="001B0CB4"/>
    <w:p w:rsidR="00687A79" w:rsidRDefault="00687A79" w:rsidP="001B0CB4"/>
    <w:p w:rsidR="00687A79" w:rsidRDefault="00687A79" w:rsidP="001B0CB4"/>
    <w:p w:rsidR="00687A79" w:rsidRDefault="00687A79" w:rsidP="001B0CB4"/>
    <w:p w:rsidR="00687A79" w:rsidRDefault="00687A79" w:rsidP="001B0CB4">
      <w:r>
        <w:t>Program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7A79" w:rsidTr="00687A79">
        <w:tc>
          <w:tcPr>
            <w:tcW w:w="4675" w:type="dxa"/>
          </w:tcPr>
          <w:p w:rsidR="00687A79" w:rsidRDefault="00687A79" w:rsidP="001B0CB4">
            <w:r>
              <w:rPr>
                <w:noProof/>
              </w:rPr>
              <w:drawing>
                <wp:inline distT="0" distB="0" distL="0" distR="0" wp14:anchorId="6657F91B" wp14:editId="7FAE7233">
                  <wp:extent cx="1943100" cy="1952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87A79" w:rsidRDefault="00687A79" w:rsidP="001B0CB4">
            <w:r>
              <w:rPr>
                <w:noProof/>
              </w:rPr>
              <w:drawing>
                <wp:inline distT="0" distB="0" distL="0" distR="0" wp14:anchorId="704711F2" wp14:editId="0FB1526A">
                  <wp:extent cx="1962150" cy="1933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A79" w:rsidTr="00687A79">
        <w:tc>
          <w:tcPr>
            <w:tcW w:w="4675" w:type="dxa"/>
          </w:tcPr>
          <w:p w:rsidR="00687A79" w:rsidRDefault="00687A79" w:rsidP="00687A79">
            <w:r>
              <w:t xml:space="preserve">                  Input image</w:t>
            </w:r>
          </w:p>
        </w:tc>
        <w:tc>
          <w:tcPr>
            <w:tcW w:w="4675" w:type="dxa"/>
          </w:tcPr>
          <w:p w:rsidR="00687A79" w:rsidRDefault="00687A79" w:rsidP="00687A79">
            <w:r>
              <w:t xml:space="preserve">                Output Image</w:t>
            </w:r>
          </w:p>
        </w:tc>
      </w:tr>
    </w:tbl>
    <w:p w:rsidR="00687A79" w:rsidRDefault="00687A79" w:rsidP="001B0CB4"/>
    <w:p w:rsidR="00687A79" w:rsidRDefault="00687A79" w:rsidP="00687A79">
      <w:r>
        <w:t>Output image becomes brighter compare to original image.</w:t>
      </w:r>
    </w:p>
    <w:p w:rsidR="007F6A97" w:rsidRDefault="007F6A97" w:rsidP="001B0CB4"/>
    <w:p w:rsidR="00E57FC8" w:rsidRDefault="00E57FC8" w:rsidP="001B0CB4">
      <w:r>
        <w:t>Bad situation:</w:t>
      </w:r>
    </w:p>
    <w:p w:rsidR="007F6A97" w:rsidRDefault="007F6A97" w:rsidP="001B0CB4">
      <w:r>
        <w:t xml:space="preserve">If the window in the original image has multiple colors or different luminance while the window locates in an area consists of monotonous color or luminance, then the output image looks </w:t>
      </w:r>
      <w:proofErr w:type="gramStart"/>
      <w:r>
        <w:t>pretty bad</w:t>
      </w:r>
      <w:proofErr w:type="gramEnd"/>
      <w:r>
        <w:t>.</w:t>
      </w:r>
    </w:p>
    <w:p w:rsidR="007F6A97" w:rsidRDefault="007F6A97" w:rsidP="001B0CB4">
      <w:r>
        <w:t>Example: w1 = 0.05, h1 = 0.05, w2 = 0.1, h2 = 0.1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6A97" w:rsidTr="008F5C40">
        <w:tc>
          <w:tcPr>
            <w:tcW w:w="4675" w:type="dxa"/>
          </w:tcPr>
          <w:p w:rsidR="007F6A97" w:rsidRDefault="007F6A97" w:rsidP="008F5C40">
            <w:r>
              <w:rPr>
                <w:noProof/>
              </w:rPr>
              <w:drawing>
                <wp:inline distT="0" distB="0" distL="0" distR="0" wp14:anchorId="7D4B22BF" wp14:editId="5B4D5A89">
                  <wp:extent cx="1943100" cy="1924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F6A97" w:rsidRDefault="007F6A97" w:rsidP="008F5C40">
            <w:r>
              <w:rPr>
                <w:noProof/>
              </w:rPr>
              <w:drawing>
                <wp:inline distT="0" distB="0" distL="0" distR="0" wp14:anchorId="5D357C71" wp14:editId="53EB46AD">
                  <wp:extent cx="1914525" cy="1924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A97" w:rsidTr="008F5C40">
        <w:tc>
          <w:tcPr>
            <w:tcW w:w="4675" w:type="dxa"/>
          </w:tcPr>
          <w:p w:rsidR="007F6A97" w:rsidRDefault="007F6A97" w:rsidP="008F5C40">
            <w:r>
              <w:t xml:space="preserve">                  Input image</w:t>
            </w:r>
          </w:p>
        </w:tc>
        <w:tc>
          <w:tcPr>
            <w:tcW w:w="4675" w:type="dxa"/>
          </w:tcPr>
          <w:p w:rsidR="007F6A97" w:rsidRDefault="007F6A97" w:rsidP="008F5C40">
            <w:r>
              <w:t xml:space="preserve">                Output Image</w:t>
            </w:r>
          </w:p>
        </w:tc>
      </w:tr>
    </w:tbl>
    <w:p w:rsidR="007F6A97" w:rsidRDefault="007F6A97" w:rsidP="001B0CB4"/>
    <w:p w:rsidR="00E57FC8" w:rsidRDefault="00E57FC8" w:rsidP="001B0CB4">
      <w:r>
        <w:t>Description of the machine-readable files:</w:t>
      </w:r>
    </w:p>
    <w:p w:rsidR="007F6A97" w:rsidRDefault="007F6A97" w:rsidP="001B0CB4">
      <w:r>
        <w:t xml:space="preserve">Files include pj1_1.py and pj1_2.py, which are written by </w:t>
      </w:r>
      <w:proofErr w:type="spellStart"/>
      <w:r>
        <w:t>PyCharm</w:t>
      </w:r>
      <w:proofErr w:type="spellEnd"/>
      <w:r>
        <w:t xml:space="preserve"> IDE. </w:t>
      </w:r>
    </w:p>
    <w:p w:rsidR="00687A79" w:rsidRDefault="00687A79" w:rsidP="001B0CB4"/>
    <w:p w:rsidR="00687A79" w:rsidRDefault="00687A79" w:rsidP="001B0CB4"/>
    <w:sectPr w:rsidR="0068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F7031"/>
    <w:multiLevelType w:val="hybridMultilevel"/>
    <w:tmpl w:val="388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BB"/>
    <w:rsid w:val="001B0CB4"/>
    <w:rsid w:val="00296C4F"/>
    <w:rsid w:val="002B19BB"/>
    <w:rsid w:val="00687A79"/>
    <w:rsid w:val="007F6A97"/>
    <w:rsid w:val="00831FAD"/>
    <w:rsid w:val="00E028A1"/>
    <w:rsid w:val="00E57FC8"/>
    <w:rsid w:val="00F155B6"/>
    <w:rsid w:val="00F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AE27"/>
  <w15:chartTrackingRefBased/>
  <w15:docId w15:val="{7598C726-BA01-4B43-AC98-8467A764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  <w:contextualSpacing/>
    </w:pPr>
  </w:style>
  <w:style w:type="table" w:styleId="TableGrid">
    <w:name w:val="Table Grid"/>
    <w:basedOn w:val="TableNormal"/>
    <w:uiPriority w:val="39"/>
    <w:rsid w:val="0068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Wei</dc:creator>
  <cp:keywords/>
  <dc:description/>
  <cp:lastModifiedBy>Song, Wei</cp:lastModifiedBy>
  <cp:revision>4</cp:revision>
  <dcterms:created xsi:type="dcterms:W3CDTF">2018-02-26T03:10:00Z</dcterms:created>
  <dcterms:modified xsi:type="dcterms:W3CDTF">2018-02-26T04:04:00Z</dcterms:modified>
</cp:coreProperties>
</file>