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Kemet: The Black Land</w:t>
      </w:r>
    </w:p>
    <w:p>
      <w:pPr>
        <w:spacing w:before="0" w:after="120"/>
      </w:pPr>
      <w:r>
        <w:rPr>
          <w:rFonts w:ascii="Aptos" w:hAnsi="Aptos"/>
          <w:b w:val="0"/>
          <w:i w:val="0"/>
          <w:color w:val="007A3D"/>
          <w:sz w:val="25"/>
        </w:rPr>
        <w:t>Discovering the African civilisation we call Ancient Egypt</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what 'Kemet' means and why the River Nile mattered so much.</w:t>
      </w:r>
    </w:p>
    <w:p>
      <w:pPr>
        <w:spacing w:after="60"/>
        <w:ind w:left="454" w:hanging="255"/>
      </w:pPr>
      <w:r>
        <w:rPr>
          <w:rFonts w:ascii="Aptos" w:hAnsi="Aptos"/>
          <w:b/>
          <w:i w:val="0"/>
          <w:color w:val="E8A800"/>
          <w:sz w:val="16"/>
        </w:rPr>
        <w:t xml:space="preserve">■  </w:t>
      </w:r>
      <w:r>
        <w:rPr>
          <w:rFonts w:ascii="Aptos" w:hAnsi="Aptos"/>
          <w:b w:val="0"/>
          <w:i w:val="0"/>
          <w:color w:val="1A1A1A"/>
          <w:sz w:val="20"/>
        </w:rPr>
        <w:t>Describe at least three achievements of Kemet in science, writing or building.</w:t>
      </w:r>
    </w:p>
    <w:p>
      <w:pPr>
        <w:spacing w:after="60"/>
        <w:ind w:left="454" w:hanging="255"/>
      </w:pPr>
      <w:r>
        <w:rPr>
          <w:rFonts w:ascii="Aptos" w:hAnsi="Aptos"/>
          <w:b/>
          <w:i w:val="0"/>
          <w:color w:val="007A3D"/>
          <w:sz w:val="16"/>
        </w:rPr>
        <w:t xml:space="preserve">■  </w:t>
      </w:r>
      <w:r>
        <w:rPr>
          <w:rFonts w:ascii="Aptos" w:hAnsi="Aptos"/>
          <w:b w:val="0"/>
          <w:i w:val="0"/>
          <w:color w:val="1A1A1A"/>
          <w:sz w:val="20"/>
        </w:rPr>
        <w:t>Discuss how and why people debate the identity of the ancient Egyptians, using evidence.</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Where is Egypt? Which continent is it on? Write down one thing you already know about Ancient Egypt.</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Kemet and the Nile</w:t>
      </w:r>
    </w:p>
    <w:p>
      <w:pPr>
        <w:spacing w:before="0" w:after="120"/>
      </w:pPr>
      <w:r>
        <w:rPr>
          <w:rFonts w:ascii="Aptos" w:hAnsi="Aptos"/>
          <w:b w:val="0"/>
          <w:i w:val="0"/>
          <w:color w:val="1A1A1A"/>
          <w:sz w:val="20"/>
        </w:rPr>
        <w:t>The people of Ancient Egypt called their land Kemet. The word means 'the Black Land'. It came from the rich, dark soil the River Nile left behind when it flooded each year. That soil let farmers grow wheat, barley and flax in the middle of the desert. The desert around it was called Deshret, 'the Red Land'.</w:t>
      </w:r>
    </w:p>
    <w:p>
      <w:pPr>
        <w:keepNext/>
        <w:spacing w:before="80" w:after="60"/>
      </w:pPr>
      <w:r>
        <w:rPr>
          <w:rFonts w:ascii="Aptos Display" w:hAnsi="Aptos Display"/>
          <w:b/>
          <w:i w:val="0"/>
          <w:color w:val="8A6400"/>
          <w:sz w:val="24"/>
        </w:rPr>
        <w:t>A civilisation that lasted 3,000 years</w:t>
      </w:r>
    </w:p>
    <w:p>
      <w:pPr>
        <w:spacing w:before="0" w:after="120"/>
      </w:pPr>
      <w:r>
        <w:rPr>
          <w:rFonts w:ascii="Aptos" w:hAnsi="Aptos"/>
          <w:b w:val="0"/>
          <w:i w:val="0"/>
          <w:color w:val="1A1A1A"/>
          <w:sz w:val="20"/>
        </w:rPr>
        <w:t>Around 3100 BC, Upper and Lower Egypt were joined into one kingdom ruled by a pharaoh. Kemet then lasted for roughly 3,000 years. Its people built the pyramids at Giza, where the Great Pyramid was made for King Khufu around 2560 BC. They also developed hieroglyphic writing, wrote on paper made from the papyrus plant, and used a 365-day calendar.</w:t>
      </w:r>
    </w:p>
    <w:p>
      <w:pPr>
        <w:keepNext/>
        <w:spacing w:before="80" w:after="60"/>
      </w:pPr>
      <w:r>
        <w:rPr>
          <w:rFonts w:ascii="Aptos Display" w:hAnsi="Aptos Display"/>
          <w:b/>
          <w:i w:val="0"/>
          <w:color w:val="007A3D"/>
          <w:sz w:val="24"/>
        </w:rPr>
        <w:t>Science and medicine</w:t>
      </w:r>
    </w:p>
    <w:p>
      <w:pPr>
        <w:spacing w:before="0" w:after="120"/>
      </w:pPr>
      <w:r>
        <w:rPr>
          <w:rFonts w:ascii="Aptos" w:hAnsi="Aptos"/>
          <w:b w:val="0"/>
          <w:i w:val="0"/>
          <w:color w:val="1A1A1A"/>
          <w:sz w:val="20"/>
        </w:rPr>
        <w:t>Imhotep designed the Step Pyramid of King Djoser, the first large stone pyramid. Later generations also honoured him as a great healer. Egyptian doctors wrote medical texts that describe how to treat wounds and broken bones, thousands of years before modern hospitals.</w:t>
      </w:r>
    </w:p>
    <w:p>
      <w:pPr>
        <w:keepNext/>
        <w:spacing w:before="80" w:after="60"/>
      </w:pPr>
      <w:r>
        <w:rPr>
          <w:rFonts w:ascii="Aptos Display" w:hAnsi="Aptos Display"/>
          <w:b/>
          <w:i w:val="0"/>
          <w:color w:val="CE1126"/>
          <w:sz w:val="24"/>
        </w:rPr>
        <w:t>The Black Pharaohs of Kush</w:t>
      </w:r>
    </w:p>
    <w:p>
      <w:pPr>
        <w:spacing w:before="0" w:after="120"/>
      </w:pPr>
      <w:r>
        <w:rPr>
          <w:rFonts w:ascii="Aptos" w:hAnsi="Aptos"/>
          <w:b w:val="0"/>
          <w:i w:val="0"/>
          <w:color w:val="1A1A1A"/>
          <w:sz w:val="20"/>
        </w:rPr>
        <w:t>To the south of Egypt, in what is now Sudan, was the kingdom of Kush (Nubia). Around 730 BC the Kushite king Piye marched north and took control of Egypt. Kushite kings then ruled Egypt as the 25th Dynasty, often called the 'Black Pharaohs'. Sudan today has more pyramids than Egypt.</w:t>
      </w:r>
    </w:p>
    <w:p>
      <w:pPr>
        <w:keepNext/>
        <w:spacing w:before="80" w:after="60"/>
      </w:pPr>
      <w:r>
        <w:rPr>
          <w:rFonts w:ascii="Aptos Display" w:hAnsi="Aptos Display"/>
          <w:b/>
          <w:i w:val="0"/>
          <w:color w:val="007A3D"/>
          <w:sz w:val="24"/>
        </w:rPr>
        <w:t>Map</w:t>
      </w:r>
    </w:p>
    <w:p>
      <w:pPr>
        <w:keepNext/>
        <w:spacing w:after="40"/>
        <w:jc w:val="center"/>
      </w:pPr>
      <w:r>
        <w:drawing>
          <wp:inline xmlns:a="http://schemas.openxmlformats.org/drawingml/2006/main" xmlns:pic="http://schemas.openxmlformats.org/drawingml/2006/picture">
            <wp:extent cx="5868000" cy="3866436"/>
            <wp:docPr id="1" name="Picture 1"/>
            <wp:cNvGraphicFramePr>
              <a:graphicFrameLocks noChangeAspect="1"/>
            </wp:cNvGraphicFramePr>
            <a:graphic>
              <a:graphicData uri="http://schemas.openxmlformats.org/drawingml/2006/picture">
                <pic:pic>
                  <pic:nvPicPr>
                    <pic:cNvPr id="0" name="map_kemet.png"/>
                    <pic:cNvPicPr/>
                  </pic:nvPicPr>
                  <pic:blipFill>
                    <a:blip r:embed="rId15"/>
                    <a:stretch>
                      <a:fillRect/>
                    </a:stretch>
                  </pic:blipFill>
                  <pic:spPr>
                    <a:xfrm>
                      <a:off x="0" y="0"/>
                      <a:ext cx="5868000" cy="3866436"/>
                    </a:xfrm>
                    <a:prstGeom prst="rect"/>
                  </pic:spPr>
                </pic:pic>
              </a:graphicData>
            </a:graphic>
          </wp:inline>
        </w:drawing>
      </w:r>
    </w:p>
    <w:p>
      <w:pPr>
        <w:spacing w:before="0" w:after="160"/>
        <w:jc w:val="center"/>
      </w:pPr>
      <w:r>
        <w:rPr>
          <w:rFonts w:ascii="Aptos" w:hAnsi="Aptos"/>
          <w:b w:val="0"/>
          <w:i/>
          <w:color w:val="5E5E5E"/>
          <w:sz w:val="17"/>
        </w:rPr>
        <w:t>Kemet then and now: ancient Kemet and Kush along the Nile (right), and modern Egypt and Sudan (left).</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Sudan has more pyramids than Egypt. There are over 200 at sites such as Meroë, built by the kings and queens of Kush.</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Achievement</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it was</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 it still matters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Pyramids</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Huge stone tombs built with great skill</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Maths and engineering still studied today</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Hieroglyphs</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One of the world's earliest writing systems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Writing lets us keep and share knowledge</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365-day calendar</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year tracked by the Nile floods and the stars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Our calendar has 365 days too</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Medicine</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Written guides to treating injuries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An early step towards modern medicine</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Kemet</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ancient Egyptians' own name for their land: 'the Black Land'</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Pharaoh</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 ruler of Ancient Egypt</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Hieroglyphs</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writing system that uses pictures and symbols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Papyrus</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reed plant used to make an early kind of paper</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Dynasty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 line of rulers from the same family or group</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FILL THE GAPS — USE THE WORD BANK</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Nile</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pharaoh</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papyrus</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Kush</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soil</w:t>
            </w:r>
          </w:p>
        </w:tc>
      </w:tr>
    </w:tbl>
    <w:p>
      <w:pPr>
        <w:spacing w:after="0" w:line="120" w:lineRule="exact"/>
      </w:pPr>
      <w:r>
        <w:rPr>
          <w:sz w:val="4"/>
        </w:rPr>
      </w:r>
    </w:p>
    <w:p>
      <w:pPr>
        <w:spacing w:before="0" w:after="120"/>
      </w:pPr>
      <w:r>
        <w:rPr>
          <w:rFonts w:ascii="Aptos" w:hAnsi="Aptos"/>
          <w:b/>
          <w:i w:val="0"/>
          <w:color w:val="CE1126"/>
          <w:sz w:val="21"/>
        </w:rPr>
        <w:t xml:space="preserve">1.  </w:t>
      </w:r>
      <w:r>
        <w:rPr>
          <w:rFonts w:ascii="Aptos" w:hAnsi="Aptos"/>
          <w:b w:val="0"/>
          <w:i w:val="0"/>
          <w:color w:val="1A1A1A"/>
          <w:sz w:val="20"/>
        </w:rPr>
        <w:t>Kemet means 'the Black Land' because of the dark ______________ left by the floods.</w:t>
      </w:r>
    </w:p>
    <w:p>
      <w:pPr>
        <w:spacing w:before="0" w:after="120"/>
      </w:pPr>
      <w:r>
        <w:rPr>
          <w:rFonts w:ascii="Aptos" w:hAnsi="Aptos"/>
          <w:b/>
          <w:i w:val="0"/>
          <w:color w:val="CE1126"/>
          <w:sz w:val="21"/>
        </w:rPr>
        <w:t xml:space="preserve">2.  </w:t>
      </w:r>
      <w:r>
        <w:rPr>
          <w:rFonts w:ascii="Aptos" w:hAnsi="Aptos"/>
          <w:b w:val="0"/>
          <w:i w:val="0"/>
          <w:color w:val="1A1A1A"/>
          <w:sz w:val="20"/>
        </w:rPr>
        <w:t>The River ______________ flooded every year and made farming possible.</w:t>
      </w:r>
    </w:p>
    <w:p>
      <w:pPr>
        <w:spacing w:before="0" w:after="120"/>
      </w:pPr>
      <w:r>
        <w:rPr>
          <w:rFonts w:ascii="Aptos" w:hAnsi="Aptos"/>
          <w:b/>
          <w:i w:val="0"/>
          <w:color w:val="CE1126"/>
          <w:sz w:val="21"/>
        </w:rPr>
        <w:t xml:space="preserve">3.  </w:t>
      </w:r>
      <w:r>
        <w:rPr>
          <w:rFonts w:ascii="Aptos" w:hAnsi="Aptos"/>
          <w:b w:val="0"/>
          <w:i w:val="0"/>
          <w:color w:val="1A1A1A"/>
          <w:sz w:val="20"/>
        </w:rPr>
        <w:t>Egyptians wrote on paper made from the ______________ plant.</w:t>
      </w:r>
    </w:p>
    <w:p>
      <w:pPr>
        <w:spacing w:before="0" w:after="120"/>
      </w:pPr>
      <w:r>
        <w:rPr>
          <w:rFonts w:ascii="Aptos" w:hAnsi="Aptos"/>
          <w:b/>
          <w:i w:val="0"/>
          <w:color w:val="CE1126"/>
          <w:sz w:val="21"/>
        </w:rPr>
        <w:t xml:space="preserve">4.  </w:t>
      </w:r>
      <w:r>
        <w:rPr>
          <w:rFonts w:ascii="Aptos" w:hAnsi="Aptos"/>
          <w:b w:val="0"/>
          <w:i w:val="0"/>
          <w:color w:val="1A1A1A"/>
          <w:sz w:val="20"/>
        </w:rPr>
        <w:t>The ruler of Ancient Egypt was called the ______________.</w:t>
      </w:r>
    </w:p>
    <w:p>
      <w:pPr>
        <w:spacing w:before="0" w:after="120"/>
      </w:pPr>
      <w:r>
        <w:rPr>
          <w:rFonts w:ascii="Aptos" w:hAnsi="Aptos"/>
          <w:b/>
          <w:i w:val="0"/>
          <w:color w:val="CE1126"/>
          <w:sz w:val="21"/>
        </w:rPr>
        <w:t xml:space="preserve">5.  </w:t>
      </w:r>
      <w:r>
        <w:rPr>
          <w:rFonts w:ascii="Aptos" w:hAnsi="Aptos"/>
          <w:b w:val="0"/>
          <w:i w:val="0"/>
          <w:color w:val="1A1A1A"/>
          <w:sz w:val="20"/>
        </w:rPr>
        <w:t>The 'Black Pharaohs' came from the kingdom of ______________.</w:t>
      </w:r>
    </w:p>
    <w:p>
      <w:pPr>
        <w:spacing w:after="0" w:line="12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Kemet was the ancient Egyptians' own name for their land.</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Egypt is in the Middle East, not in Africa.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Imhotep designed the Step Pyramid of King Djoser.</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Egypt has more pyramids than any other country.</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Kushite kings from Nubia once ruled all of Egypt.</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4</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Great Pyramid is built for King Khufu (around 2560 BC)</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Upper and Lower Egypt are united (around 3100 BC)</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King Piye of Kush takes control of Egypt (around 730 BC)</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Imhotep designs the Step Pyramid</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WRITE YOUR NAME IN HIEROGLYPHS — USE THE CHART</w:t>
      </w:r>
    </w:p>
    <w:p>
      <w:pPr>
        <w:keepNext/>
        <w:spacing w:after="40"/>
        <w:jc w:val="center"/>
      </w:pPr>
      <w:r>
        <w:drawing>
          <wp:inline xmlns:a="http://schemas.openxmlformats.org/drawingml/2006/main" xmlns:pic="http://schemas.openxmlformats.org/drawingml/2006/picture">
            <wp:extent cx="5472000" cy="4446000"/>
            <wp:docPr id="2" name="Picture 2"/>
            <wp:cNvGraphicFramePr>
              <a:graphicFrameLocks noChangeAspect="1"/>
            </wp:cNvGraphicFramePr>
            <a:graphic>
              <a:graphicData uri="http://schemas.openxmlformats.org/drawingml/2006/picture">
                <pic:pic>
                  <pic:nvPicPr>
                    <pic:cNvPr id="0" name="hieroglyph_chart.png"/>
                    <pic:cNvPicPr/>
                  </pic:nvPicPr>
                  <pic:blipFill>
                    <a:blip r:embed="rId16"/>
                    <a:stretch>
                      <a:fillRect/>
                    </a:stretch>
                  </pic:blipFill>
                  <pic:spPr>
                    <a:xfrm>
                      <a:off x="0" y="0"/>
                      <a:ext cx="5472000" cy="4446000"/>
                    </a:xfrm>
                    <a:prstGeom prst="rect"/>
                  </pic:spPr>
                </pic:pic>
              </a:graphicData>
            </a:graphic>
          </wp:inline>
        </w:drawing>
      </w:r>
    </w:p>
    <w:p>
      <w:pPr>
        <w:spacing w:before="0" w:after="160"/>
        <w:jc w:val="center"/>
      </w:pPr>
      <w:r>
        <w:rPr>
          <w:rFonts w:ascii="Aptos" w:hAnsi="Aptos"/>
          <w:b w:val="0"/>
          <w:i/>
          <w:color w:val="5E5E5E"/>
          <w:sz w:val="17"/>
        </w:rPr>
        <w:t>A simplified 'sound alphabet'. Ancient Egyptians wrote sounds, not letters like ours, so match what you hear.</w:t>
      </w:r>
    </w:p>
    <w:p>
      <w:pPr>
        <w:keepNext/>
        <w:spacing w:before="0" w:after="60"/>
      </w:pPr>
      <w:r>
        <w:rPr>
          <w:rFonts w:ascii="Aptos" w:hAnsi="Aptos"/>
          <w:b/>
          <w:i w:val="0"/>
          <w:color w:val="007A3D"/>
          <w:sz w:val="21"/>
        </w:rPr>
        <w:t>My name in hieroglyphs:</w:t>
      </w:r>
    </w:p>
    <w:tbl>
      <w:tblPr>
        <w:tblW w:type="auto" w:w="0"/>
        <w:jc w:val="center"/>
        <w:tblLayout w:type="fixed"/>
        <w:tblLook w:firstColumn="1" w:firstRow="1" w:lastColumn="0" w:lastRow="0" w:noHBand="0" w:noVBand="1" w:val="04A0"/>
      </w:tblPr>
      <w:tblGrid>
        <w:gridCol w:w="1155"/>
        <w:gridCol w:w="1155"/>
        <w:gridCol w:w="1155"/>
        <w:gridCol w:w="1155"/>
        <w:gridCol w:w="1155"/>
        <w:gridCol w:w="1155"/>
        <w:gridCol w:w="1155"/>
        <w:gridCol w:w="1155"/>
      </w:tblGrid>
      <w:tr>
        <w:trPr>
          <w:trHeight w:val="1247" w:hRule="exact"/>
        </w:trPr>
        <w:tc>
          <w:tcPr>
            <w:tcW w:type="dxa" w:w="1155"/>
            <w:tcBorders>
              <w:top w:val="single" w:sz="8" w:space="0" w:color="E8A800"/>
              <w:left w:val="single" w:sz="8" w:space="0" w:color="E8A800"/>
              <w:bottom w:val="single" w:sz="8" w:space="0" w:color="E8A800"/>
              <w:right w:val="single" w:sz="8" w:space="0" w:color="E8A800"/>
            </w:tcBorders>
          </w:tcPr>
          <w:p>
            <w:pPr>
              <w:spacing w:after="0"/>
            </w:pPr>
          </w:p>
        </w:tc>
        <w:tc>
          <w:tcPr>
            <w:tcW w:type="dxa" w:w="1155"/>
            <w:tcBorders>
              <w:top w:val="single" w:sz="8" w:space="0" w:color="E8A800"/>
              <w:left w:val="single" w:sz="8" w:space="0" w:color="E8A800"/>
              <w:bottom w:val="single" w:sz="8" w:space="0" w:color="E8A800"/>
              <w:right w:val="single" w:sz="8" w:space="0" w:color="E8A800"/>
            </w:tcBorders>
          </w:tcPr>
          <w:p>
            <w:pPr>
              <w:spacing w:after="0"/>
            </w:pPr>
          </w:p>
        </w:tc>
        <w:tc>
          <w:tcPr>
            <w:tcW w:type="dxa" w:w="1155"/>
            <w:tcBorders>
              <w:top w:val="single" w:sz="8" w:space="0" w:color="E8A800"/>
              <w:left w:val="single" w:sz="8" w:space="0" w:color="E8A800"/>
              <w:bottom w:val="single" w:sz="8" w:space="0" w:color="E8A800"/>
              <w:right w:val="single" w:sz="8" w:space="0" w:color="E8A800"/>
            </w:tcBorders>
          </w:tcPr>
          <w:p>
            <w:pPr>
              <w:spacing w:after="0"/>
            </w:pPr>
          </w:p>
        </w:tc>
        <w:tc>
          <w:tcPr>
            <w:tcW w:type="dxa" w:w="1155"/>
            <w:tcBorders>
              <w:top w:val="single" w:sz="8" w:space="0" w:color="E8A800"/>
              <w:left w:val="single" w:sz="8" w:space="0" w:color="E8A800"/>
              <w:bottom w:val="single" w:sz="8" w:space="0" w:color="E8A800"/>
              <w:right w:val="single" w:sz="8" w:space="0" w:color="E8A800"/>
            </w:tcBorders>
          </w:tcPr>
          <w:p>
            <w:pPr>
              <w:spacing w:after="0"/>
            </w:pPr>
          </w:p>
        </w:tc>
        <w:tc>
          <w:tcPr>
            <w:tcW w:type="dxa" w:w="1155"/>
            <w:tcBorders>
              <w:top w:val="single" w:sz="8" w:space="0" w:color="E8A800"/>
              <w:left w:val="single" w:sz="8" w:space="0" w:color="E8A800"/>
              <w:bottom w:val="single" w:sz="8" w:space="0" w:color="E8A800"/>
              <w:right w:val="single" w:sz="8" w:space="0" w:color="E8A800"/>
            </w:tcBorders>
          </w:tcPr>
          <w:p>
            <w:pPr>
              <w:spacing w:after="0"/>
            </w:pPr>
          </w:p>
        </w:tc>
        <w:tc>
          <w:tcPr>
            <w:tcW w:type="dxa" w:w="1155"/>
            <w:tcBorders>
              <w:top w:val="single" w:sz="8" w:space="0" w:color="E8A800"/>
              <w:left w:val="single" w:sz="8" w:space="0" w:color="E8A800"/>
              <w:bottom w:val="single" w:sz="8" w:space="0" w:color="E8A800"/>
              <w:right w:val="single" w:sz="8" w:space="0" w:color="E8A800"/>
            </w:tcBorders>
          </w:tcPr>
          <w:p>
            <w:pPr>
              <w:spacing w:after="0"/>
            </w:pPr>
          </w:p>
        </w:tc>
        <w:tc>
          <w:tcPr>
            <w:tcW w:type="dxa" w:w="1155"/>
            <w:tcBorders>
              <w:top w:val="single" w:sz="8" w:space="0" w:color="E8A800"/>
              <w:left w:val="single" w:sz="8" w:space="0" w:color="E8A800"/>
              <w:bottom w:val="single" w:sz="8" w:space="0" w:color="E8A800"/>
              <w:right w:val="single" w:sz="8" w:space="0" w:color="E8A800"/>
            </w:tcBorders>
          </w:tcPr>
          <w:p>
            <w:pPr>
              <w:spacing w:after="0"/>
            </w:pPr>
          </w:p>
        </w:tc>
        <w:tc>
          <w:tcPr>
            <w:tcW w:type="dxa" w:w="1155"/>
            <w:tcBorders>
              <w:top w:val="single" w:sz="8" w:space="0" w:color="E8A800"/>
              <w:left w:val="single" w:sz="8" w:space="0" w:color="E8A800"/>
              <w:bottom w:val="single" w:sz="8" w:space="0" w:color="E8A800"/>
              <w:right w:val="single" w:sz="8" w:space="0" w:color="E8A800"/>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Ancient Egypt is sometimes left out of 'African history'?</w:t>
      </w:r>
    </w:p>
    <w:p>
      <w:pPr>
        <w:spacing w:after="60"/>
        <w:ind w:left="454" w:hanging="255"/>
      </w:pPr>
      <w:r>
        <w:rPr>
          <w:rFonts w:ascii="Aptos" w:hAnsi="Aptos"/>
          <w:b/>
          <w:i w:val="0"/>
          <w:color w:val="E8A800"/>
          <w:sz w:val="16"/>
        </w:rPr>
        <w:t xml:space="preserve">■  </w:t>
      </w:r>
      <w:r>
        <w:rPr>
          <w:rFonts w:ascii="Aptos" w:hAnsi="Aptos"/>
          <w:b w:val="0"/>
          <w:i w:val="0"/>
          <w:color w:val="1A1A1A"/>
          <w:sz w:val="20"/>
        </w:rPr>
        <w:t>Kemet lasted about 3,000 years. What do you think helped it last so long?</w:t>
      </w:r>
    </w:p>
    <w:p>
      <w:pPr>
        <w:spacing w:after="60"/>
        <w:ind w:left="454" w:hanging="255"/>
      </w:pPr>
      <w:r>
        <w:rPr>
          <w:rFonts w:ascii="Aptos" w:hAnsi="Aptos"/>
          <w:b/>
          <w:i w:val="0"/>
          <w:color w:val="E8A800"/>
          <w:sz w:val="16"/>
        </w:rPr>
        <w:t xml:space="preserve">■  </w:t>
      </w:r>
      <w:r>
        <w:rPr>
          <w:rFonts w:ascii="Aptos" w:hAnsi="Aptos"/>
          <w:b w:val="0"/>
          <w:i w:val="0"/>
          <w:color w:val="1A1A1A"/>
          <w:sz w:val="20"/>
        </w:rPr>
        <w:t>Which achievement of Kemet do you think was most important? Why?</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THE BIG QUESTION</w:t>
            </w:r>
          </w:p>
          <w:p>
            <w:pPr>
              <w:spacing w:after="0"/>
            </w:pPr>
            <w:r>
              <w:rPr>
                <w:rFonts w:ascii="Aptos" w:hAnsi="Aptos"/>
                <w:b w:val="0"/>
                <w:i w:val="0"/>
                <w:color w:val="1A1A1A"/>
                <w:sz w:val="20"/>
              </w:rPr>
              <w:t>Historians and communities debate what the ancient Egyptians looked like and how they should be described. The evidence includes art showing people with a range of skin tones, ancient writing, and DNA studies, and people read it in different ways. Everyone agrees on one thing: Kemet was an African civilisation.</w:t>
            </w:r>
          </w:p>
        </w:tc>
      </w:tr>
    </w:tbl>
    <w:p>
      <w:pPr>
        <w:spacing w:after="0" w:line="160" w:lineRule="exact"/>
      </w:pPr>
      <w:r>
        <w:rPr>
          <w:sz w:val="4"/>
        </w:rPr>
      </w:r>
    </w:p>
    <w:p>
      <w:pPr>
        <w:keepNext/>
        <w:spacing w:before="0" w:after="0"/>
      </w:pPr>
      <w:r>
        <w:rPr>
          <w:rFonts w:ascii="Aptos" w:hAnsi="Aptos"/>
          <w:b/>
          <w:i w:val="0"/>
          <w:color w:val="007A3D"/>
          <w:sz w:val="21"/>
        </w:rPr>
        <w:t>What do you think, and why?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single" w:sz="12" w:space="0" w:color="E8A800"/>
              <w:left w:val="single" w:sz="12" w:space="0" w:color="E8A800"/>
              <w:bottom w:val="single" w:sz="12" w:space="0" w:color="E8A800"/>
              <w:right w:val="single" w:sz="12" w:space="0" w:color="E8A800"/>
            </w:tcBorders>
            <w:shd w:val="clear" w:color="auto" w:fill="FFFFFF"/>
            <w:tcMar>
              <w:top w:w="140" w:type="dxa"/>
              <w:left w:w="300" w:type="dxa"/>
              <w:bottom w:w="140" w:type="dxa"/>
              <w:right w:w="300" w:type="dxa"/>
            </w:tcMar>
          </w:tcPr>
          <w:p>
            <w:pPr>
              <w:spacing w:after="0"/>
              <w:jc w:val="center"/>
            </w:pPr>
            <w:r>
              <w:rPr>
                <w:rFonts w:ascii="Aptos Display" w:hAnsi="Aptos Display"/>
                <w:b/>
                <w:i w:val="0"/>
                <w:color w:val="CE1126"/>
                <w:sz w:val="52"/>
              </w:rPr>
              <w:t>“</w:t>
            </w:r>
            <w:r>
              <w:rPr>
                <w:rFonts w:ascii="Aptos" w:hAnsi="Aptos"/>
                <w:b w:val="0"/>
                <w:i/>
                <w:color w:val="1A1A1A"/>
                <w:sz w:val="25"/>
              </w:rPr>
              <w:t>No one is born wise.</w:t>
            </w:r>
            <w:r>
              <w:rPr>
                <w:rFonts w:ascii="Aptos Display" w:hAnsi="Aptos Display"/>
                <w:b/>
                <w:i w:val="0"/>
                <w:color w:val="CE1126"/>
                <w:sz w:val="52"/>
              </w:rPr>
              <w:t>”</w:t>
            </w:r>
          </w:p>
          <w:p>
            <w:pPr>
              <w:spacing w:after="0"/>
              <w:jc w:val="center"/>
            </w:pPr>
            <w:r>
              <w:rPr>
                <w:rFonts w:ascii="Aptos" w:hAnsi="Aptos"/>
                <w:b/>
                <w:i w:val="0"/>
                <w:color w:val="007A3D"/>
                <w:sz w:val="20"/>
              </w:rPr>
              <w:t>— The Maxims of Ptahhotep, an ancient Egyptian book of advice</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“Kemet should be taught in schools as a key part of African history.”</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