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Moors: Africa in Europe</w:t>
      </w:r>
    </w:p>
    <w:p>
      <w:pPr>
        <w:spacing w:before="0" w:after="120"/>
      </w:pPr>
      <w:r>
        <w:rPr>
          <w:rFonts w:ascii="Aptos" w:hAnsi="Aptos"/>
          <w:b w:val="0"/>
          <w:i w:val="0"/>
          <w:color w:val="007A3D"/>
          <w:sz w:val="25"/>
        </w:rPr>
        <w:t>How North African rulers shaped Spain for almost 800 years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quick quiz, spider diagram,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Most students have never heard that people from Africa ruled much of Spain and Portugal for almost 800 years, or that cities such as Córdoba were among the most advanced in Europe. This session looks at who the Moors were, what they built and shared, and why the word 'Moor' is used and argued about today.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Moors were and where they came from.</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at least three things the Moors brought to or built in Europe.</w:t>
      </w:r>
    </w:p>
    <w:p>
      <w:pPr>
        <w:spacing w:after="60"/>
        <w:ind w:left="454" w:hanging="255"/>
      </w:pPr>
      <w:r>
        <w:rPr>
          <w:rFonts w:ascii="Aptos" w:hAnsi="Aptos"/>
          <w:b/>
          <w:i w:val="0"/>
          <w:color w:val="007A3D"/>
          <w:sz w:val="16"/>
        </w:rPr>
        <w:t xml:space="preserve">■  </w:t>
      </w:r>
      <w:r>
        <w:rPr>
          <w:rFonts w:ascii="Aptos" w:hAnsi="Aptos"/>
          <w:b w:val="0"/>
          <w:i w:val="0"/>
          <w:color w:val="1A1A1A"/>
          <w:sz w:val="20"/>
        </w:rPr>
        <w:t>Consider why the word 'Moor' has been used in different ways.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question. Show Spain and Morocco on a map to reveal how close they are.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information sections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quick quiz, then the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'Who were the Moors?' debate box.</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Pairs act out the traveller and scholar scene. Invite one or two pairs to perform.</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The worksheet map shows how close Spain and Morocco are. Point to the 14 km Strait of Gibraltar.</w:t>
      </w:r>
    </w:p>
    <w:p>
      <w:pPr>
        <w:spacing w:after="60"/>
        <w:ind w:left="454" w:hanging="255"/>
      </w:pPr>
      <w:r>
        <w:rPr>
          <w:rFonts w:ascii="Aptos" w:hAnsi="Aptos"/>
          <w:b/>
          <w:i w:val="0"/>
          <w:color w:val="E8A800"/>
          <w:sz w:val="16"/>
        </w:rPr>
        <w:t xml:space="preserve">■  </w:t>
      </w:r>
      <w:r>
        <w:rPr>
          <w:rFonts w:ascii="Aptos" w:hAnsi="Aptos"/>
          <w:b w:val="0"/>
          <w:i w:val="0"/>
          <w:color w:val="1A1A1A"/>
          <w:sz w:val="20"/>
        </w:rPr>
        <w:t>Stress that al-Andalus was not the same everywhere or at all times. There were periods of peace and cooperation and periods of war.</w:t>
      </w:r>
    </w:p>
    <w:p>
      <w:pPr>
        <w:spacing w:after="60"/>
        <w:ind w:left="454" w:hanging="255"/>
      </w:pPr>
      <w:r>
        <w:rPr>
          <w:rFonts w:ascii="Aptos" w:hAnsi="Aptos"/>
          <w:b/>
          <w:i w:val="0"/>
          <w:color w:val="E8A800"/>
          <w:sz w:val="16"/>
        </w:rPr>
        <w:t xml:space="preserve">■  </w:t>
      </w:r>
      <w:r>
        <w:rPr>
          <w:rFonts w:ascii="Aptos" w:hAnsi="Aptos"/>
          <w:b w:val="0"/>
          <w:i w:val="0"/>
          <w:color w:val="1A1A1A"/>
          <w:sz w:val="20"/>
        </w:rPr>
        <w:t>If students ask whether the Moors were 'Black', use the debate box: people of many backgrounds are grouped under one word. That is a useful lesson about labels in general.</w:t>
      </w:r>
    </w:p>
    <w:p>
      <w:pPr>
        <w:spacing w:after="60"/>
        <w:ind w:left="454" w:hanging="255"/>
      </w:pPr>
      <w:r>
        <w:rPr>
          <w:rFonts w:ascii="Aptos" w:hAnsi="Aptos"/>
          <w:b/>
          <w:i w:val="0"/>
          <w:color w:val="E8A800"/>
          <w:sz w:val="16"/>
        </w:rPr>
        <w:t xml:space="preserve">■  </w:t>
      </w:r>
      <w:r>
        <w:rPr>
          <w:rFonts w:ascii="Aptos" w:hAnsi="Aptos"/>
          <w:b w:val="0"/>
          <w:i w:val="0"/>
          <w:color w:val="1A1A1A"/>
          <w:sz w:val="20"/>
        </w:rPr>
        <w:t>Photos of the Alhambra and the Great Mosque of Córdoba work well as visual prompts.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711 AD</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Tariq ibn Ziyad crosses into Spain</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Gibraltar</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Named after Tariq: 'the Mountain of Tariq'</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Córdoba</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city famous for libraries and scholars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The Alhambra</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palace in Granada</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5. 1492</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The fall of Granada</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was the Muslim-ruled part of Spain called?</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al-Andalus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Which of these did the Moors bring to Spain?</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 Oranges and rice</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This topic involves religion (Islam, Christianity and Judaism) and conquest. Keep the discussion respectful of all faiths and avoid framing either side as simply 'good' or 'bad'. Students of North African, Spanish or Muslim heritage may have personal connections, so invite, but never require, them to share.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one scholar from al-Andalus, such as Ibn Rushd (Averroes) or Maimonides.</w:t>
      </w:r>
    </w:p>
    <w:p>
      <w:pPr>
        <w:spacing w:after="60"/>
        <w:ind w:left="454" w:hanging="255"/>
      </w:pPr>
      <w:r>
        <w:rPr>
          <w:rFonts w:ascii="Aptos" w:hAnsi="Aptos"/>
          <w:b/>
          <w:i w:val="0"/>
          <w:color w:val="007A3D"/>
          <w:sz w:val="16"/>
        </w:rPr>
        <w:t xml:space="preserve">■  </w:t>
      </w:r>
      <w:r>
        <w:rPr>
          <w:rFonts w:ascii="Aptos" w:hAnsi="Aptos"/>
          <w:b w:val="0"/>
          <w:i w:val="0"/>
          <w:color w:val="1A1A1A"/>
          <w:sz w:val="20"/>
        </w:rPr>
        <w:t>Find three Spanish words that come from Arabic (for example, aceite, meaning olive oil).</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