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Humanitarians &amp; Human Rights Reformers</w:t>
      </w:r>
    </w:p>
    <w:p>
      <w:pPr>
        <w:spacing w:before="0" w:after="120"/>
      </w:pPr>
      <w:r>
        <w:rPr>
          <w:rFonts w:ascii="Aptos" w:hAnsi="Aptos"/>
          <w:b w:val="0"/>
          <w:i w:val="0"/>
          <w:color w:val="007A3D"/>
          <w:sz w:val="25"/>
        </w:rPr>
        <w:t>20th-century Black leaders who fought for justice, peace and human rights</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match it, true or false, group discussion, quote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The 20th century saw huge struggles against segregation, apartheid, colonialism and injustice, and Black leaders were at the heart of them. Several won the Nobel Peace Prize. This session introduces reformers from the USA, Africa and Britain, what they stood for, the price many paid, and what their methods can teach young people about standing up for others.</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the work of at least four 20th-century Black humanitarians and reformers.</w:t>
      </w:r>
    </w:p>
    <w:p>
      <w:pPr>
        <w:spacing w:after="60"/>
        <w:ind w:left="454" w:hanging="255"/>
      </w:pPr>
      <w:r>
        <w:rPr>
          <w:rFonts w:ascii="Aptos" w:hAnsi="Aptos"/>
          <w:b/>
          <w:i w:val="0"/>
          <w:color w:val="E8A800"/>
          <w:sz w:val="16"/>
        </w:rPr>
        <w:t xml:space="preserve">■  </w:t>
      </w:r>
      <w:r>
        <w:rPr>
          <w:rFonts w:ascii="Aptos" w:hAnsi="Aptos"/>
          <w:b w:val="0"/>
          <w:i w:val="0"/>
          <w:color w:val="1A1A1A"/>
          <w:sz w:val="20"/>
        </w:rPr>
        <w:t>Explain what human rights are and how these leaders defended them.</w:t>
      </w:r>
    </w:p>
    <w:p>
      <w:pPr>
        <w:spacing w:after="60"/>
        <w:ind w:left="454" w:hanging="255"/>
      </w:pPr>
      <w:r>
        <w:rPr>
          <w:rFonts w:ascii="Aptos" w:hAnsi="Aptos"/>
          <w:b/>
          <w:i w:val="0"/>
          <w:color w:val="007A3D"/>
          <w:sz w:val="16"/>
        </w:rPr>
        <w:t xml:space="preserve">■  </w:t>
      </w:r>
      <w:r>
        <w:rPr>
          <w:rFonts w:ascii="Aptos" w:hAnsi="Aptos"/>
          <w:b w:val="0"/>
          <w:i w:val="0"/>
          <w:color w:val="1A1A1A"/>
          <w:sz w:val="20"/>
        </w:rPr>
        <w:t>Compare different methods of creating change and reflect on which I admire.</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Two human rights everyone should have. Build a class list.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leaders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match it, then true or false.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Quote</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 Mandela's quote. What does 'partner' mean here?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Discussion and the 'Forgive or punish?' debate box.</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Link the warm-up list to the Universal Declaration of Human Rights. A child-friendly version is available from UNICEF (the UN Convention on the Rights of the Child).</w:t>
      </w:r>
    </w:p>
    <w:p>
      <w:pPr>
        <w:spacing w:after="60"/>
        <w:ind w:left="454" w:hanging="255"/>
      </w:pPr>
      <w:r>
        <w:rPr>
          <w:rFonts w:ascii="Aptos" w:hAnsi="Aptos"/>
          <w:b/>
          <w:i w:val="0"/>
          <w:color w:val="E8A800"/>
          <w:sz w:val="16"/>
        </w:rPr>
        <w:t xml:space="preserve">■  </w:t>
      </w:r>
      <w:r>
        <w:rPr>
          <w:rFonts w:ascii="Aptos" w:hAnsi="Aptos"/>
          <w:b w:val="0"/>
          <w:i w:val="0"/>
          <w:color w:val="1A1A1A"/>
          <w:sz w:val="20"/>
        </w:rPr>
        <w:t>Short clips of MLK's 'I Have a Dream' speech or Mandela's release in 1990 work well as hooks.</w:t>
      </w:r>
    </w:p>
    <w:p>
      <w:pPr>
        <w:spacing w:after="60"/>
        <w:ind w:left="454" w:hanging="255"/>
      </w:pPr>
      <w:r>
        <w:rPr>
          <w:rFonts w:ascii="Aptos" w:hAnsi="Aptos"/>
          <w:b/>
          <w:i w:val="0"/>
          <w:color w:val="E8A800"/>
          <w:sz w:val="16"/>
        </w:rPr>
        <w:t xml:space="preserve">■  </w:t>
      </w:r>
      <w:r>
        <w:rPr>
          <w:rFonts w:ascii="Aptos" w:hAnsi="Aptos"/>
          <w:b w:val="0"/>
          <w:i w:val="0"/>
          <w:color w:val="1A1A1A"/>
          <w:sz w:val="20"/>
        </w:rPr>
        <w:t>The 'Forgive or punish?' debate is complex. Accept a range of views and ask students to give reasons.</w:t>
      </w:r>
    </w:p>
    <w:p>
      <w:pPr>
        <w:spacing w:after="60"/>
        <w:ind w:left="454" w:hanging="255"/>
      </w:pPr>
      <w:r>
        <w:rPr>
          <w:rFonts w:ascii="Aptos" w:hAnsi="Aptos"/>
          <w:b/>
          <w:i w:val="0"/>
          <w:color w:val="E8A800"/>
          <w:sz w:val="16"/>
        </w:rPr>
        <w:t xml:space="preserve">■  </w:t>
      </w:r>
      <w:r>
        <w:rPr>
          <w:rFonts w:ascii="Aptos" w:hAnsi="Aptos"/>
          <w:b w:val="0"/>
          <w:i w:val="0"/>
          <w:color w:val="1A1A1A"/>
          <w:sz w:val="20"/>
        </w:rPr>
        <w:t>Links to the Changemakers, Bristol Bus Boycott and Challenging Racism sessions.</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Nelson Mandela is released from prison (1990)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Harold Moody founds the League of Coloured Peoples (1931)</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Nelson Mandela becomes president of South Africa (1994)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Martin Luther King Jr. wins the Nobel Peace Prize (1964)</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3</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Box 5: Ralph Bunche wins the Nobel Peace Prize (1950)</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2</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Nelson Mandela</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Spent 27 years in prison</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Desmond Tutu</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Chaired the Truth and Reconciliation Commission</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Wangari Maathai</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Founded the Green Belt Movement</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Kofi Annan</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Led the United Nations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Harold Moody</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Founded the League of Coloured Peoples in Britain</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Ralph Bunche was the first Black person to win the Nobel Peace Prize.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In 1950.</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Apartheid was a system of racial separation in South Africa.</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It lasted from 1948 to 1994.</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Martin Luther King Jr. believed in violent protest.</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 led non-violent protest.</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4. Wangari Maathai's work was about protecting the environment and people.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She linked trees, women's rights and peace.</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session touches on segregation, apartheid, imprisonment and violence. Keep it non-graphic. The forgiveness debate may connect to students' own experiences of being wronged, so make clear there is no 'right' answer and that nobody has to forgive harm done to them.</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another Black Nobel Peace Prize winner, such as Ellen Johnson Sirleaf or Leymah Gbowee.</w:t>
      </w:r>
    </w:p>
    <w:p>
      <w:pPr>
        <w:spacing w:after="60"/>
        <w:ind w:left="454" w:hanging="255"/>
      </w:pPr>
      <w:r>
        <w:rPr>
          <w:rFonts w:ascii="Aptos" w:hAnsi="Aptos"/>
          <w:b/>
          <w:i w:val="0"/>
          <w:color w:val="007A3D"/>
          <w:sz w:val="16"/>
        </w:rPr>
        <w:t xml:space="preserve">■  </w:t>
      </w:r>
      <w:r>
        <w:rPr>
          <w:rFonts w:ascii="Aptos" w:hAnsi="Aptos"/>
          <w:b w:val="0"/>
          <w:i w:val="0"/>
          <w:color w:val="1A1A1A"/>
          <w:sz w:val="20"/>
        </w:rPr>
        <w:t>Choose one article from the Universal Declaration of Human Rights and design a campaign poster for it.</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