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40"/>
      </w:pPr>
      <w:r>
        <w:rPr>
          <w:rFonts w:ascii="Aptos Display" w:hAnsi="Aptos Display"/>
          <w:b/>
          <w:i w:val="0"/>
          <w:color w:val="CE1126"/>
          <w:sz w:val="23"/>
        </w:rPr>
        <w:t>BLACK HISTORY MONTH 2026</w:t>
      </w:r>
    </w:p>
    <w:p>
      <w:pPr>
        <w:spacing w:before="0" w:after="40"/>
      </w:pPr>
      <w:r>
        <w:rPr>
          <w:rFonts w:ascii="Aptos Display" w:hAnsi="Aptos Display"/>
          <w:b/>
          <w:i w:val="0"/>
          <w:color w:val="1A1A1A"/>
          <w:sz w:val="44"/>
        </w:rPr>
        <w:t>Innovators in Business, Science &amp; Philanthropy</w:t>
      </w:r>
    </w:p>
    <w:p>
      <w:pPr>
        <w:spacing w:before="0" w:after="120"/>
      </w:pPr>
      <w:r>
        <w:rPr>
          <w:rFonts w:ascii="Aptos" w:hAnsi="Aptos"/>
          <w:b w:val="0"/>
          <w:i w:val="0"/>
          <w:color w:val="007A3D"/>
          <w:sz w:val="25"/>
        </w:rPr>
        <w:t>20th-century Black pioneers who built businesses, advanced science and gave back</w:t>
      </w:r>
    </w:p>
    <w:tbl>
      <w:tblPr>
        <w:tblW w:type="auto" w:w="0"/>
        <w:jc w:val="center"/>
        <w:tblLayout w:type="fixed"/>
        <w:tblLook w:firstColumn="1" w:firstRow="1" w:lastColumn="0" w:lastRow="0" w:noHBand="0" w:noVBand="1" w:val="04A0"/>
      </w:tblPr>
      <w:tblGrid>
        <w:gridCol w:w="3080"/>
        <w:gridCol w:w="3080"/>
        <w:gridCol w:w="3080"/>
      </w:tblGrid>
      <w:tr>
        <w:trPr>
          <w:trHeight w:val="124" w:hRule="exact"/>
        </w:trPr>
        <w:tc>
          <w:tcPr>
            <w:tcW w:type="dxa" w:w="3080"/>
            <w:tcBorders>
              <w:top w:val="nil"/>
              <w:left w:val="nil"/>
              <w:bottom w:val="nil"/>
              <w:right w:val="nil"/>
            </w:tcBorders>
            <w:shd w:val="clear" w:color="auto" w:fill="CE1126"/>
          </w:tcPr>
          <w:p>
            <w:pPr>
              <w:spacing w:after="0"/>
            </w:pPr>
            <w:r>
              <w:rPr>
                <w:sz w:val="2"/>
              </w:rPr>
            </w:r>
          </w:p>
        </w:tc>
        <w:tc>
          <w:tcPr>
            <w:tcW w:type="dxa" w:w="3080"/>
            <w:tcBorders>
              <w:top w:val="nil"/>
              <w:left w:val="nil"/>
              <w:bottom w:val="nil"/>
              <w:right w:val="nil"/>
            </w:tcBorders>
            <w:shd w:val="clear" w:color="auto" w:fill="E8A800"/>
          </w:tcPr>
          <w:p>
            <w:pPr>
              <w:spacing w:after="0"/>
            </w:pPr>
            <w:r>
              <w:rPr>
                <w:sz w:val="2"/>
              </w:rPr>
            </w:r>
          </w:p>
        </w:tc>
        <w:tc>
          <w:tcPr>
            <w:tcW w:type="dxa" w:w="3080"/>
            <w:tcBorders>
              <w:top w:val="nil"/>
              <w:left w:val="nil"/>
              <w:bottom w:val="nil"/>
              <w:right w:val="nil"/>
            </w:tcBorders>
            <w:shd w:val="clear" w:color="auto" w:fill="007A3D"/>
          </w:tcPr>
          <w:p>
            <w:pPr>
              <w:spacing w:after="0"/>
            </w:pPr>
            <w:r>
              <w:rPr>
                <w:sz w:val="2"/>
              </w:rPr>
            </w:r>
          </w:p>
        </w:tc>
      </w:tr>
    </w:tbl>
    <w:p>
      <w:pPr>
        <w:spacing w:before="100" w:after="160"/>
      </w:pPr>
      <w:r>
        <w:rPr>
          <w:rFonts w:ascii="Aptos" w:hAnsi="Aptos"/>
          <w:b/>
          <w:i w:val="0"/>
          <w:color w:val="5E5E5E"/>
          <w:sz w:val="20"/>
        </w:rPr>
        <w:t>STUDENT WORKSHEET  ·  AGES 11–16  ·  45–60 MINUTES</w:t>
      </w:r>
    </w:p>
    <w:tbl>
      <w:tblPr>
        <w:tblW w:type="auto" w:w="0"/>
        <w:jc w:val="center"/>
        <w:tblLayout w:type="fixed"/>
        <w:tblLook w:firstColumn="1" w:firstRow="1" w:lastColumn="0" w:lastRow="0" w:noHBand="0" w:noVBand="1" w:val="04A0"/>
      </w:tblPr>
      <w:tblGrid>
        <w:gridCol w:w="1134"/>
        <w:gridCol w:w="4139"/>
        <w:gridCol w:w="907"/>
        <w:gridCol w:w="3061"/>
      </w:tblGrid>
      <w:tr>
        <w:tc>
          <w:tcPr>
            <w:tcW w:type="dxa" w:w="1134"/>
            <w:tcBorders>
              <w:top w:val="nil"/>
              <w:left w:val="nil"/>
              <w:bottom w:val="nil"/>
              <w:right w:val="nil"/>
            </w:tcBorders>
          </w:tcPr>
          <w:p>
            <w:pPr>
              <w:spacing w:after="0"/>
            </w:pPr>
            <w:r>
              <w:rPr>
                <w:rFonts w:ascii="Aptos" w:hAnsi="Aptos"/>
                <w:b/>
                <w:i w:val="0"/>
                <w:color w:val="007A3D"/>
                <w:sz w:val="21"/>
              </w:rPr>
              <w:t>Name:</w:t>
            </w:r>
          </w:p>
        </w:tc>
        <w:tc>
          <w:tcPr>
            <w:tcW w:type="dxa" w:w="4139"/>
            <w:tcBorders>
              <w:top w:val="nil"/>
              <w:left w:val="nil"/>
              <w:bottom w:val="single" w:sz="8" w:space="0" w:color="E8A800"/>
              <w:right w:val="nil"/>
            </w:tcBorders>
          </w:tcPr>
          <w:p>
            <w:pPr>
              <w:spacing w:after="0"/>
            </w:pPr>
          </w:p>
        </w:tc>
        <w:tc>
          <w:tcPr>
            <w:tcW w:type="dxa" w:w="907"/>
            <w:tcBorders>
              <w:top w:val="nil"/>
              <w:left w:val="nil"/>
              <w:bottom w:val="nil"/>
              <w:right w:val="nil"/>
            </w:tcBorders>
          </w:tcPr>
          <w:p>
            <w:pPr>
              <w:spacing w:after="0"/>
            </w:pPr>
            <w:r>
              <w:rPr>
                <w:rFonts w:ascii="Aptos" w:hAnsi="Aptos"/>
                <w:b/>
                <w:i w:val="0"/>
                <w:color w:val="007A3D"/>
                <w:sz w:val="21"/>
              </w:rPr>
              <w:t>Date:</w:t>
            </w:r>
          </w:p>
        </w:tc>
        <w:tc>
          <w:tcPr>
            <w:tcW w:type="dxa" w:w="3061"/>
            <w:tcBorders>
              <w:top w:val="nil"/>
              <w:left w:val="nil"/>
              <w:bottom w:val="single" w:sz="8" w:space="0" w:color="E8A800"/>
              <w:right w:val="nil"/>
            </w:tcBorders>
          </w:tcPr>
          <w:p>
            <w:pPr>
              <w:spacing w:after="0"/>
            </w:pPr>
          </w:p>
        </w:tc>
      </w:tr>
    </w:tbl>
    <w:p>
      <w:pPr>
        <w:spacing w:after="0" w:line="160" w:lineRule="exact"/>
      </w:pPr>
      <w:r>
        <w:rPr>
          <w:sz w:val="4"/>
        </w:rPr>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1.  Learning Objectives</w:t>
      </w:r>
    </w:p>
    <w:p>
      <w:pPr>
        <w:keepNext/>
        <w:spacing w:before="0" w:after="80"/>
      </w:pPr>
      <w:r>
        <w:rPr>
          <w:rFonts w:ascii="Aptos" w:hAnsi="Aptos"/>
          <w:b w:val="0"/>
          <w:i w:val="0"/>
          <w:color w:val="1A1A1A"/>
          <w:sz w:val="20"/>
        </w:rPr>
        <w:t>By the end of this session, I will be able to:</w:t>
      </w:r>
    </w:p>
    <w:p>
      <w:pPr>
        <w:spacing w:after="60"/>
        <w:ind w:left="454" w:hanging="255"/>
      </w:pPr>
      <w:r>
        <w:rPr>
          <w:rFonts w:ascii="Aptos" w:hAnsi="Aptos"/>
          <w:b/>
          <w:i w:val="0"/>
          <w:color w:val="CE1126"/>
          <w:sz w:val="16"/>
        </w:rPr>
        <w:t xml:space="preserve">■  </w:t>
      </w:r>
      <w:r>
        <w:rPr>
          <w:rFonts w:ascii="Aptos" w:hAnsi="Aptos"/>
          <w:b w:val="0"/>
          <w:i w:val="0"/>
          <w:color w:val="1A1A1A"/>
          <w:sz w:val="20"/>
        </w:rPr>
        <w:t>Describe at least four 20th-century Black innovators in business, science or philanthropy.</w:t>
      </w:r>
    </w:p>
    <w:p>
      <w:pPr>
        <w:spacing w:after="60"/>
        <w:ind w:left="454" w:hanging="255"/>
      </w:pPr>
      <w:r>
        <w:rPr>
          <w:rFonts w:ascii="Aptos" w:hAnsi="Aptos"/>
          <w:b/>
          <w:i w:val="0"/>
          <w:color w:val="E8A800"/>
          <w:sz w:val="16"/>
        </w:rPr>
        <w:t xml:space="preserve">■  </w:t>
      </w:r>
      <w:r>
        <w:rPr>
          <w:rFonts w:ascii="Aptos" w:hAnsi="Aptos"/>
          <w:b w:val="0"/>
          <w:i w:val="0"/>
          <w:color w:val="1A1A1A"/>
          <w:sz w:val="20"/>
        </w:rPr>
        <w:t>Explain the barriers they faced and how they overcame them.</w:t>
      </w:r>
    </w:p>
    <w:p>
      <w:pPr>
        <w:spacing w:after="60"/>
        <w:ind w:left="454" w:hanging="255"/>
      </w:pPr>
      <w:r>
        <w:rPr>
          <w:rFonts w:ascii="Aptos" w:hAnsi="Aptos"/>
          <w:b/>
          <w:i w:val="0"/>
          <w:color w:val="007A3D"/>
          <w:sz w:val="16"/>
        </w:rPr>
        <w:t xml:space="preserve">■  </w:t>
      </w:r>
      <w:r>
        <w:rPr>
          <w:rFonts w:ascii="Aptos" w:hAnsi="Aptos"/>
          <w:b w:val="0"/>
          <w:i w:val="0"/>
          <w:color w:val="1A1A1A"/>
          <w:sz w:val="20"/>
        </w:rPr>
        <w:t>Plan a business or project idea that would also give back to my community.</w:t>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2.  Warm-Up</w:t>
      </w:r>
    </w:p>
    <w:p>
      <w:pPr>
        <w:keepNext/>
        <w:spacing w:before="40" w:after="60"/>
      </w:pPr>
      <w:r>
        <w:rPr>
          <w:rFonts w:ascii="Aptos" w:hAnsi="Aptos"/>
          <w:b/>
          <w:i w:val="0"/>
          <w:color w:val="007A3D"/>
          <w:sz w:val="20"/>
        </w:rPr>
        <w:t xml:space="preserve">▶  </w:t>
      </w:r>
      <w:r>
        <w:rPr>
          <w:rFonts w:ascii="Aptos" w:hAnsi="Aptos"/>
          <w:b/>
          <w:i w:val="0"/>
          <w:color w:val="007A3D"/>
          <w:sz w:val="20"/>
        </w:rPr>
        <w:t>DO NOW</w:t>
      </w:r>
    </w:p>
    <w:p>
      <w:pPr>
        <w:keepNext/>
        <w:spacing w:before="0" w:after="40"/>
      </w:pPr>
      <w:r>
        <w:rPr>
          <w:rFonts w:ascii="Aptos" w:hAnsi="Aptos"/>
          <w:b w:val="0"/>
          <w:i w:val="0"/>
          <w:color w:val="1A1A1A"/>
          <w:sz w:val="20"/>
        </w:rPr>
        <w:t>If you had £1 million, what would you do with it? Would you keep it, grow it or give some away?</w:t>
      </w:r>
    </w:p>
    <w:tbl>
      <w:tblPr>
        <w:tblW w:type="auto" w:w="0"/>
        <w:jc w:val="center"/>
        <w:tblLayout w:type="fixed"/>
        <w:tblLook w:firstColumn="1" w:firstRow="1" w:lastColumn="0" w:lastRow="0" w:noHBand="0" w:noVBand="1" w:val="04A0"/>
      </w:tblPr>
      <w:tblGrid>
        <w:gridCol w:w="9242"/>
      </w:tblGrid>
      <w:tr>
        <w:trPr>
          <w:trHeight w:val="442" w:hRule="exact"/>
        </w:trPr>
        <w:tc>
          <w:tcPr>
            <w:tcW w:type="dxa" w:w="9241"/>
            <w:tcBorders>
              <w:top w:val="nil"/>
              <w:left w:val="nil"/>
              <w:bottom w:val="single" w:sz="6" w:space="0" w:color="BDBDBD"/>
              <w:right w:val="nil"/>
            </w:tcBorders>
          </w:tcPr>
          <w:p>
            <w:pPr>
              <w:keepNext/>
              <w:spacing w:after="0"/>
            </w:pPr>
          </w:p>
        </w:tc>
      </w:tr>
      <w:tr>
        <w:trPr>
          <w:trHeight w:val="442" w:hRule="exact"/>
        </w:trPr>
        <w:tc>
          <w:tcPr>
            <w:tcW w:type="dxa" w:w="9241"/>
            <w:tcBorders>
              <w:top w:val="nil"/>
              <w:left w:val="nil"/>
              <w:bottom w:val="single" w:sz="6" w:space="0" w:color="BDBDBD"/>
              <w:right w:val="nil"/>
            </w:tcBorders>
          </w:tcPr>
          <w:p>
            <w:pPr>
              <w:spacing w:after="0"/>
            </w:pPr>
          </w:p>
        </w:tc>
      </w:tr>
    </w:tbl>
    <w:p>
      <w:pPr>
        <w:spacing w:after="0" w:line="160" w:lineRule="exact"/>
      </w:pPr>
      <w:r>
        <w:rPr>
          <w:sz w:val="4"/>
        </w:rPr>
      </w:r>
    </w:p>
    <w:p>
      <w:pPr>
        <w:keepNext/>
        <w:pBdr>
          <w:top w:val="single" w:sz="4" w:space="4" w:color="007A3D"/>
          <w:left w:val="single" w:sz="4" w:space="6" w:color="007A3D"/>
          <w:bottom w:val="single" w:sz="4" w:space="4" w:color="007A3D"/>
          <w:right w:val="single" w:sz="4" w:space="6" w:color="007A3D"/>
        </w:pBdr>
        <w:shd w:val="clear" w:color="auto" w:fill="007A3D"/>
        <w:spacing w:before="200" w:after="120"/>
        <w:ind w:left="68" w:right="68"/>
      </w:pPr>
      <w:r>
        <w:rPr>
          <w:rFonts w:ascii="Aptos Display" w:hAnsi="Aptos Display"/>
          <w:b/>
          <w:i w:val="0"/>
          <w:color w:val="FFFFFF"/>
          <w:sz w:val="27"/>
        </w:rPr>
        <w:t>3.  Learn</w:t>
      </w:r>
    </w:p>
    <w:p>
      <w:pPr>
        <w:keepNext/>
        <w:spacing w:before="80" w:after="60"/>
      </w:pPr>
      <w:r>
        <w:rPr>
          <w:rFonts w:ascii="Aptos Display" w:hAnsi="Aptos Display"/>
          <w:b/>
          <w:i w:val="0"/>
          <w:color w:val="CE1126"/>
          <w:sz w:val="24"/>
        </w:rPr>
        <w:t>Business pioneers</w:t>
      </w:r>
    </w:p>
    <w:p>
      <w:pPr>
        <w:spacing w:before="0" w:after="120"/>
      </w:pPr>
      <w:r>
        <w:rPr>
          <w:rFonts w:ascii="Aptos" w:hAnsi="Aptos"/>
          <w:b w:val="0"/>
          <w:i w:val="0"/>
          <w:color w:val="1A1A1A"/>
          <w:sz w:val="20"/>
        </w:rPr>
        <w:t>In 1903 Maggie Lena Walker became the first woman in the USA to found and run a bank, the St. Luke Penny Savings Bank, which helped Black families save and buy homes. In 1987 Reginald F. Lewis bought TLC Beatrice, becoming the first Black American to build a billion-dollar company. In Britain, Windrush-generation entrepreneurs Len Dyke and Dudley Dryden started Dyke &amp; Dryden in Tottenham in 1965. It grew into Britain's first Black-owned multi-million-pound business, selling hair and beauty products.</w:t>
      </w:r>
    </w:p>
    <w:p>
      <w:pPr>
        <w:keepNext/>
        <w:spacing w:before="80" w:after="60"/>
      </w:pPr>
      <w:r>
        <w:rPr>
          <w:rFonts w:ascii="Aptos Display" w:hAnsi="Aptos Display"/>
          <w:b/>
          <w:i w:val="0"/>
          <w:color w:val="8A6400"/>
          <w:sz w:val="24"/>
        </w:rPr>
        <w:t>Science that saved lives</w:t>
      </w:r>
    </w:p>
    <w:p>
      <w:pPr>
        <w:spacing w:before="0" w:after="120"/>
      </w:pPr>
      <w:r>
        <w:rPr>
          <w:rFonts w:ascii="Aptos" w:hAnsi="Aptos"/>
          <w:b w:val="0"/>
          <w:i w:val="0"/>
          <w:color w:val="1A1A1A"/>
          <w:sz w:val="20"/>
        </w:rPr>
        <w:t>Dr Charles Drew developed ways to store blood plasma for longer and led the 'Blood for Britain' project in 1940, sending blood to help wounded people in the Second World War. He resigned from the American Red Cross in protest when it separated blood by race.</w:t>
      </w:r>
    </w:p>
    <w:p>
      <w:pPr>
        <w:keepNext/>
        <w:spacing w:before="80" w:after="60"/>
      </w:pPr>
      <w:r>
        <w:rPr>
          <w:rFonts w:ascii="Aptos Display" w:hAnsi="Aptos Display"/>
          <w:b/>
          <w:i w:val="0"/>
          <w:color w:val="007A3D"/>
          <w:sz w:val="24"/>
        </w:rPr>
        <w:t>Space and sight</w:t>
      </w:r>
    </w:p>
    <w:p>
      <w:pPr>
        <w:spacing w:before="0" w:after="120"/>
      </w:pPr>
      <w:r>
        <w:rPr>
          <w:rFonts w:ascii="Aptos" w:hAnsi="Aptos"/>
          <w:b w:val="0"/>
          <w:i w:val="0"/>
          <w:color w:val="1A1A1A"/>
          <w:sz w:val="20"/>
        </w:rPr>
        <w:t>Katherine Johnson's calculations helped NASA send astronaut John Glenn into orbit in 1962. Her story was told in the film Hidden Figures. In 1988 Dr Patricia Bath became the first Black woman doctor to receive a medical patent, for a laser device to treat cataracts. In 1992 Dr Mae Jemison became the first Black woman in space.</w:t>
      </w:r>
    </w:p>
    <w:p>
      <w:pPr>
        <w:keepNext/>
        <w:spacing w:before="80" w:after="60"/>
      </w:pPr>
      <w:r>
        <w:rPr>
          <w:rFonts w:ascii="Aptos Display" w:hAnsi="Aptos Display"/>
          <w:b/>
          <w:i w:val="0"/>
          <w:color w:val="CE1126"/>
          <w:sz w:val="24"/>
        </w:rPr>
        <w:t>Giving back</w:t>
      </w:r>
    </w:p>
    <w:p>
      <w:pPr>
        <w:spacing w:before="0" w:after="120"/>
      </w:pPr>
      <w:r>
        <w:rPr>
          <w:rFonts w:ascii="Aptos" w:hAnsi="Aptos"/>
          <w:b w:val="0"/>
          <w:i w:val="0"/>
          <w:color w:val="1A1A1A"/>
          <w:sz w:val="20"/>
        </w:rPr>
        <w:t>Philanthropy means using money or time to help others. Sudanese-British businessman Mo Ibrahim founded the mobile phone company Celtel in 1998, which brought mobile phones to millions of people across Africa. He later set up a foundation to support good leadership in Africa.</w:t>
      </w:r>
    </w:p>
    <w:tbl>
      <w:tblPr>
        <w:tblW w:type="auto" w:w="0"/>
        <w:jc w:val="center"/>
        <w:tblLayout w:type="fixed"/>
        <w:tblLook w:firstColumn="1" w:firstRow="1" w:lastColumn="0" w:lastRow="0" w:noHBand="0" w:noVBand="1" w:val="04A0"/>
      </w:tblPr>
      <w:tblGrid>
        <w:gridCol w:w="9242"/>
      </w:tblGrid>
      <w:tr>
        <w:trPr>
          <w:cantSplit/>
        </w:trPr>
        <w:tc>
          <w:tcPr>
            <w:tcW w:type="dxa" w:w="9241"/>
            <w:tcBorders>
              <w:top w:val="nil"/>
              <w:left w:val="single" w:sz="36" w:space="0" w:color="E8A800"/>
              <w:bottom w:val="nil"/>
              <w:right w:val="nil"/>
            </w:tcBorders>
            <w:shd w:val="clear" w:color="auto" w:fill="FFF3CC"/>
            <w:tcMar>
              <w:top w:w="110" w:type="dxa"/>
              <w:left w:w="220" w:type="dxa"/>
              <w:bottom w:w="110" w:type="dxa"/>
              <w:right w:w="180" w:type="dxa"/>
            </w:tcMar>
          </w:tcPr>
          <w:p>
            <w:pPr>
              <w:spacing w:after="60"/>
            </w:pPr>
            <w:r>
              <w:rPr>
                <w:rFonts w:ascii="Aptos" w:hAnsi="Aptos"/>
                <w:b/>
                <w:i w:val="0"/>
                <w:color w:val="8A6400"/>
                <w:sz w:val="19"/>
              </w:rPr>
              <w:t>DID YOU KNOW?</w:t>
            </w:r>
          </w:p>
          <w:p>
            <w:pPr>
              <w:spacing w:after="0"/>
            </w:pPr>
            <w:r>
              <w:rPr>
                <w:rFonts w:ascii="Aptos" w:hAnsi="Aptos"/>
                <w:b w:val="0"/>
                <w:i w:val="0"/>
                <w:color w:val="1A1A1A"/>
                <w:sz w:val="20"/>
              </w:rPr>
              <w:t>Dr Charles Drew's blood bank methods helped save thousands of lives, yet the Red Cross still kept blood from Black and white donors separate. He called this unscientific and resigned.</w:t>
            </w:r>
          </w:p>
        </w:tc>
      </w:tr>
    </w:tbl>
    <w:p>
      <w:pPr>
        <w:spacing w:after="0" w:line="160" w:lineRule="exact"/>
      </w:pPr>
      <w:r>
        <w:rPr>
          <w:sz w:val="4"/>
        </w:rPr>
      </w:r>
    </w:p>
    <w:tbl>
      <w:tblPr>
        <w:tblW w:type="auto" w:w="0"/>
        <w:jc w:val="center"/>
        <w:tblLayout w:type="fixed"/>
        <w:tblLook w:firstColumn="1" w:firstRow="1" w:lastColumn="0" w:lastRow="0" w:noHBand="0" w:noVBand="1" w:val="04A0"/>
      </w:tblPr>
      <w:tblGrid>
        <w:gridCol w:w="2608"/>
        <w:gridCol w:w="3345"/>
        <w:gridCol w:w="3288"/>
      </w:tblGrid>
      <w:tr>
        <w:trPr>
          <w:cantSplit/>
          <w:tblHeader/>
        </w:trPr>
        <w:tc>
          <w:tcPr>
            <w:tcW w:type="dxa" w:w="2608"/>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Pioneer</w:t>
            </w:r>
          </w:p>
        </w:tc>
        <w:tc>
          <w:tcPr>
            <w:tcW w:type="dxa" w:w="3345"/>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Field</w:t>
            </w:r>
          </w:p>
        </w:tc>
        <w:tc>
          <w:tcPr>
            <w:tcW w:type="dxa" w:w="3288"/>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Achievement</w:t>
            </w:r>
          </w:p>
        </w:tc>
      </w:tr>
      <w:tr>
        <w:trPr>
          <w:cantSplit/>
        </w:trPr>
        <w:tc>
          <w:tcPr>
            <w:tcW w:type="dxa" w:w="260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Maggie Lena Walker</w:t>
            </w:r>
          </w:p>
        </w:tc>
        <w:tc>
          <w:tcPr>
            <w:tcW w:type="dxa" w:w="3345"/>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Business</w:t>
            </w:r>
          </w:p>
        </w:tc>
        <w:tc>
          <w:tcPr>
            <w:tcW w:type="dxa" w:w="328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First US woman to found a bank (1903)</w:t>
            </w:r>
          </w:p>
        </w:tc>
      </w:tr>
      <w:tr>
        <w:trPr>
          <w:cantSplit/>
        </w:trPr>
        <w:tc>
          <w:tcPr>
            <w:tcW w:type="dxa" w:w="260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Charles Drew</w:t>
            </w:r>
          </w:p>
        </w:tc>
        <w:tc>
          <w:tcPr>
            <w:tcW w:type="dxa" w:w="3345"/>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Medicine</w:t>
            </w:r>
          </w:p>
        </w:tc>
        <w:tc>
          <w:tcPr>
            <w:tcW w:type="dxa" w:w="328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Blood banks; 'Blood for Britain' (1940)</w:t>
            </w:r>
          </w:p>
        </w:tc>
      </w:tr>
      <w:tr>
        <w:trPr>
          <w:cantSplit/>
        </w:trPr>
        <w:tc>
          <w:tcPr>
            <w:tcW w:type="dxa" w:w="260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Katherine Johnson</w:t>
            </w:r>
          </w:p>
        </w:tc>
        <w:tc>
          <w:tcPr>
            <w:tcW w:type="dxa" w:w="3345"/>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Maths / space</w:t>
            </w:r>
          </w:p>
        </w:tc>
        <w:tc>
          <w:tcPr>
            <w:tcW w:type="dxa" w:w="328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Calculations for NASA's 1962 orbit</w:t>
            </w:r>
          </w:p>
        </w:tc>
      </w:tr>
      <w:tr>
        <w:trPr>
          <w:cantSplit/>
        </w:trPr>
        <w:tc>
          <w:tcPr>
            <w:tcW w:type="dxa" w:w="260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Dyke &amp; Dryden</w:t>
            </w:r>
          </w:p>
        </w:tc>
        <w:tc>
          <w:tcPr>
            <w:tcW w:type="dxa" w:w="3345"/>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Business (UK)</w:t>
            </w:r>
          </w:p>
        </w:tc>
        <w:tc>
          <w:tcPr>
            <w:tcW w:type="dxa" w:w="328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First Black British multi-million-pound company</w:t>
            </w:r>
          </w:p>
        </w:tc>
      </w:tr>
      <w:tr>
        <w:trPr>
          <w:cantSplit/>
        </w:trPr>
        <w:tc>
          <w:tcPr>
            <w:tcW w:type="dxa" w:w="260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Patricia Bath</w:t>
            </w:r>
          </w:p>
        </w:tc>
        <w:tc>
          <w:tcPr>
            <w:tcW w:type="dxa" w:w="3345"/>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Medicine</w:t>
            </w:r>
          </w:p>
        </w:tc>
        <w:tc>
          <w:tcPr>
            <w:tcW w:type="dxa" w:w="328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Laser cataract treatment patent (1988)</w:t>
            </w:r>
          </w:p>
        </w:tc>
      </w:tr>
      <w:tr>
        <w:trPr>
          <w:cantSplit/>
        </w:trPr>
        <w:tc>
          <w:tcPr>
            <w:tcW w:type="dxa" w:w="260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Mo Ibrahim</w:t>
            </w:r>
          </w:p>
        </w:tc>
        <w:tc>
          <w:tcPr>
            <w:tcW w:type="dxa" w:w="3345"/>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Business / philanthropy</w:t>
            </w:r>
          </w:p>
        </w:tc>
        <w:tc>
          <w:tcPr>
            <w:tcW w:type="dxa" w:w="328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Founded Celtel; leadership foundation</w:t>
            </w:r>
          </w:p>
        </w:tc>
      </w:tr>
    </w:tbl>
    <w:p>
      <w:pPr>
        <w:spacing w:after="0" w:line="160" w:lineRule="exact"/>
      </w:pPr>
      <w:r>
        <w:rPr>
          <w:sz w:val="4"/>
        </w:rPr>
      </w:r>
    </w:p>
    <w:p>
      <w:pPr>
        <w:keepNext/>
        <w:spacing w:before="80" w:after="60"/>
      </w:pPr>
      <w:r>
        <w:rPr>
          <w:rFonts w:ascii="Aptos Display" w:hAnsi="Aptos Display"/>
          <w:b/>
          <w:i w:val="0"/>
          <w:color w:val="007A3D"/>
          <w:sz w:val="24"/>
        </w:rPr>
        <w:t>Key words</w:t>
      </w:r>
    </w:p>
    <w:tbl>
      <w:tblPr>
        <w:tblW w:type="auto" w:w="0"/>
        <w:jc w:val="center"/>
        <w:tblLayout w:type="fixed"/>
        <w:tblLook w:firstColumn="1" w:firstRow="1" w:lastColumn="0" w:lastRow="0" w:noHBand="0" w:noVBand="1" w:val="04A0"/>
      </w:tblPr>
      <w:tblGrid>
        <w:gridCol w:w="2438"/>
        <w:gridCol w:w="6804"/>
      </w:tblGrid>
      <w:tr>
        <w:trPr>
          <w:cantSplit/>
        </w:trPr>
        <w:tc>
          <w:tcPr>
            <w:tcW w:type="dxa" w:w="2438"/>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Key word</w:t>
            </w:r>
          </w:p>
        </w:tc>
        <w:tc>
          <w:tcPr>
            <w:tcW w:type="dxa" w:w="6803"/>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Meaning</w:t>
            </w:r>
          </w:p>
        </w:tc>
      </w:tr>
      <w:tr>
        <w:trPr>
          <w:cantSplit/>
        </w:trPr>
        <w:tc>
          <w:tcPr>
            <w:tcW w:type="dxa" w:w="243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Entrepreneur</w:t>
            </w:r>
          </w:p>
        </w:tc>
        <w:tc>
          <w:tcPr>
            <w:tcW w:type="dxa" w:w="680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someone who starts their own business</w:t>
            </w:r>
          </w:p>
        </w:tc>
      </w:tr>
      <w:tr>
        <w:trPr>
          <w:cantSplit/>
        </w:trPr>
        <w:tc>
          <w:tcPr>
            <w:tcW w:type="dxa" w:w="243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Innovation</w:t>
            </w:r>
          </w:p>
        </w:tc>
        <w:tc>
          <w:tcPr>
            <w:tcW w:type="dxa" w:w="680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a new idea, method or invention</w:t>
            </w:r>
          </w:p>
        </w:tc>
      </w:tr>
      <w:tr>
        <w:trPr>
          <w:cantSplit/>
        </w:trPr>
        <w:tc>
          <w:tcPr>
            <w:tcW w:type="dxa" w:w="243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Philanthropy</w:t>
            </w:r>
          </w:p>
        </w:tc>
        <w:tc>
          <w:tcPr>
            <w:tcW w:type="dxa" w:w="680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using money or time to help others</w:t>
            </w:r>
          </w:p>
        </w:tc>
      </w:tr>
      <w:tr>
        <w:trPr>
          <w:cantSplit/>
        </w:trPr>
        <w:tc>
          <w:tcPr>
            <w:tcW w:type="dxa" w:w="243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Patent</w:t>
            </w:r>
          </w:p>
        </w:tc>
        <w:tc>
          <w:tcPr>
            <w:tcW w:type="dxa" w:w="680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a legal document that proves an invention is yours</w:t>
            </w:r>
          </w:p>
        </w:tc>
      </w:tr>
      <w:tr>
        <w:trPr>
          <w:cantSplit/>
        </w:trPr>
        <w:tc>
          <w:tcPr>
            <w:tcW w:type="dxa" w:w="243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Segregation</w:t>
            </w:r>
          </w:p>
        </w:tc>
        <w:tc>
          <w:tcPr>
            <w:tcW w:type="dxa" w:w="680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keeping people apart by race by law or custom</w:t>
            </w:r>
          </w:p>
        </w:tc>
      </w:tr>
    </w:tbl>
    <w:p>
      <w:pPr>
        <w:spacing w:after="0" w:line="160" w:lineRule="exact"/>
      </w:pPr>
      <w:r>
        <w:rPr>
          <w:sz w:val="4"/>
        </w:rPr>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4.  Activities</w:t>
      </w:r>
    </w:p>
    <w:p>
      <w:pPr>
        <w:keepNext/>
        <w:spacing w:before="40" w:after="60"/>
      </w:pPr>
      <w:r>
        <w:rPr>
          <w:rFonts w:ascii="Aptos" w:hAnsi="Aptos"/>
          <w:b/>
          <w:i w:val="0"/>
          <w:color w:val="007A3D"/>
          <w:sz w:val="20"/>
        </w:rPr>
        <w:t xml:space="preserve">▶  </w:t>
      </w:r>
      <w:r>
        <w:rPr>
          <w:rFonts w:ascii="Aptos" w:hAnsi="Aptos"/>
          <w:b/>
          <w:i w:val="0"/>
          <w:color w:val="007A3D"/>
          <w:sz w:val="20"/>
        </w:rPr>
        <w:t>MATCH IT — WRITE THE LETTER IN THE BOX</w:t>
      </w:r>
    </w:p>
    <w:tbl>
      <w:tblPr>
        <w:tblW w:type="auto" w:w="0"/>
        <w:jc w:val="center"/>
        <w:tblLayout w:type="fixed"/>
        <w:tblLook w:firstColumn="1" w:firstRow="1" w:lastColumn="0" w:lastRow="0" w:noHBand="0" w:noVBand="1" w:val="04A0"/>
      </w:tblPr>
      <w:tblGrid>
        <w:gridCol w:w="3515"/>
        <w:gridCol w:w="680"/>
        <w:gridCol w:w="510"/>
        <w:gridCol w:w="4536"/>
      </w:tblGrid>
      <w:tr>
        <w:trPr>
          <w:cantSplit/>
        </w:trPr>
        <w:tc>
          <w:tcPr>
            <w:tcW w:type="dxa" w:w="3515"/>
            <w:tcBorders>
              <w:top w:val="nil"/>
              <w:left w:val="nil"/>
              <w:bottom w:val="nil"/>
              <w:right w:val="nil"/>
            </w:tcBorders>
            <w:tcMar>
              <w:top w:w="50" w:type="dxa"/>
              <w:left w:w="80" w:type="dxa"/>
              <w:bottom w:w="50" w:type="dxa"/>
              <w:right w:w="80" w:type="dxa"/>
            </w:tcMar>
          </w:tcPr>
          <w:p>
            <w:pPr>
              <w:keepNext/>
              <w:spacing w:after="0"/>
            </w:pPr>
            <w:r>
              <w:rPr>
                <w:rFonts w:ascii="Aptos" w:hAnsi="Aptos"/>
                <w:b/>
                <w:i w:val="0"/>
                <w:color w:val="CE1126"/>
                <w:sz w:val="21"/>
              </w:rPr>
              <w:t xml:space="preserve">1.  </w:t>
            </w:r>
            <w:r>
              <w:rPr>
                <w:rFonts w:ascii="Aptos" w:hAnsi="Aptos"/>
                <w:b w:val="0"/>
                <w:i w:val="0"/>
                <w:color w:val="1A1A1A"/>
                <w:sz w:val="20"/>
              </w:rPr>
              <w:t>Maggie Lena Walker</w:t>
            </w:r>
          </w:p>
        </w:tc>
        <w:tc>
          <w:tcPr>
            <w:tcW w:type="dxa" w:w="680"/>
            <w:tcBorders>
              <w:top w:val="single" w:sz="8" w:space="0" w:color="007A3D"/>
              <w:left w:val="single" w:sz="8" w:space="0" w:color="007A3D"/>
              <w:bottom w:val="single" w:sz="8" w:space="0" w:color="007A3D"/>
              <w:right w:val="single" w:sz="8" w:space="0" w:color="007A3D"/>
            </w:tcBorders>
          </w:tcPr>
          <w:p>
            <w:pPr>
              <w:keepNext/>
            </w:pPr>
          </w:p>
        </w:tc>
        <w:tc>
          <w:tcPr>
            <w:tcW w:type="dxa" w:w="510"/>
            <w:tcBorders>
              <w:top w:val="nil"/>
              <w:left w:val="nil"/>
              <w:bottom w:val="nil"/>
              <w:right w:val="nil"/>
            </w:tcBorders>
            <w:tcMar>
              <w:top w:w="50" w:type="dxa"/>
              <w:left w:w="80" w:type="dxa"/>
              <w:bottom w:w="50" w:type="dxa"/>
              <w:right w:w="80" w:type="dxa"/>
            </w:tcMar>
          </w:tcPr>
          <w:p>
            <w:pPr>
              <w:keepNext/>
            </w:pPr>
          </w:p>
        </w:tc>
        <w:tc>
          <w:tcPr>
            <w:tcW w:type="dxa" w:w="4535"/>
            <w:tcBorders>
              <w:top w:val="nil"/>
              <w:left w:val="nil"/>
              <w:bottom w:val="nil"/>
              <w:right w:val="nil"/>
            </w:tcBorders>
            <w:tcMar>
              <w:top w:w="50" w:type="dxa"/>
              <w:left w:w="80" w:type="dxa"/>
              <w:bottom w:w="50" w:type="dxa"/>
              <w:right w:w="80" w:type="dxa"/>
            </w:tcMar>
          </w:tcPr>
          <w:p>
            <w:pPr>
              <w:keepNext/>
              <w:spacing w:after="0"/>
            </w:pPr>
            <w:r>
              <w:rPr>
                <w:rFonts w:ascii="Aptos" w:hAnsi="Aptos"/>
                <w:b/>
                <w:i w:val="0"/>
                <w:color w:val="007A3D"/>
                <w:sz w:val="21"/>
              </w:rPr>
              <w:t xml:space="preserve">A.  </w:t>
            </w:r>
            <w:r>
              <w:rPr>
                <w:rFonts w:ascii="Aptos" w:hAnsi="Aptos"/>
                <w:b w:val="0"/>
                <w:i w:val="0"/>
                <w:color w:val="1A1A1A"/>
                <w:sz w:val="20"/>
              </w:rPr>
              <w:t>Invented a laser device for cataracts</w:t>
            </w:r>
          </w:p>
        </w:tc>
      </w:tr>
      <w:tr>
        <w:trPr>
          <w:cantSplit/>
        </w:trPr>
        <w:tc>
          <w:tcPr>
            <w:tcW w:type="dxa" w:w="3515"/>
            <w:tcBorders>
              <w:top w:val="nil"/>
              <w:left w:val="nil"/>
              <w:bottom w:val="nil"/>
              <w:right w:val="nil"/>
            </w:tcBorders>
            <w:tcMar>
              <w:top w:w="50" w:type="dxa"/>
              <w:left w:w="80" w:type="dxa"/>
              <w:bottom w:w="50" w:type="dxa"/>
              <w:right w:w="80" w:type="dxa"/>
            </w:tcMar>
          </w:tcPr>
          <w:p>
            <w:pPr>
              <w:keepNext/>
              <w:spacing w:after="0"/>
            </w:pPr>
            <w:r>
              <w:rPr>
                <w:rFonts w:ascii="Aptos" w:hAnsi="Aptos"/>
                <w:b/>
                <w:i w:val="0"/>
                <w:color w:val="CE1126"/>
                <w:sz w:val="21"/>
              </w:rPr>
              <w:t xml:space="preserve">2.  </w:t>
            </w:r>
            <w:r>
              <w:rPr>
                <w:rFonts w:ascii="Aptos" w:hAnsi="Aptos"/>
                <w:b w:val="0"/>
                <w:i w:val="0"/>
                <w:color w:val="1A1A1A"/>
                <w:sz w:val="20"/>
              </w:rPr>
              <w:t>Charles Drew</w:t>
            </w:r>
          </w:p>
        </w:tc>
        <w:tc>
          <w:tcPr>
            <w:tcW w:type="dxa" w:w="680"/>
            <w:tcBorders>
              <w:top w:val="single" w:sz="8" w:space="0" w:color="007A3D"/>
              <w:left w:val="single" w:sz="8" w:space="0" w:color="007A3D"/>
              <w:bottom w:val="single" w:sz="8" w:space="0" w:color="007A3D"/>
              <w:right w:val="single" w:sz="8" w:space="0" w:color="007A3D"/>
            </w:tcBorders>
          </w:tcPr>
          <w:p>
            <w:pPr>
              <w:keepNext/>
            </w:pPr>
          </w:p>
        </w:tc>
        <w:tc>
          <w:tcPr>
            <w:tcW w:type="dxa" w:w="510"/>
            <w:tcBorders>
              <w:top w:val="nil"/>
              <w:left w:val="nil"/>
              <w:bottom w:val="nil"/>
              <w:right w:val="nil"/>
            </w:tcBorders>
            <w:tcMar>
              <w:top w:w="50" w:type="dxa"/>
              <w:left w:w="80" w:type="dxa"/>
              <w:bottom w:w="50" w:type="dxa"/>
              <w:right w:w="80" w:type="dxa"/>
            </w:tcMar>
          </w:tcPr>
          <w:p>
            <w:pPr>
              <w:keepNext/>
            </w:pPr>
          </w:p>
        </w:tc>
        <w:tc>
          <w:tcPr>
            <w:tcW w:type="dxa" w:w="4535"/>
            <w:tcBorders>
              <w:top w:val="nil"/>
              <w:left w:val="nil"/>
              <w:bottom w:val="nil"/>
              <w:right w:val="nil"/>
            </w:tcBorders>
            <w:tcMar>
              <w:top w:w="50" w:type="dxa"/>
              <w:left w:w="80" w:type="dxa"/>
              <w:bottom w:w="50" w:type="dxa"/>
              <w:right w:w="80" w:type="dxa"/>
            </w:tcMar>
          </w:tcPr>
          <w:p>
            <w:pPr>
              <w:keepNext/>
              <w:spacing w:after="0"/>
            </w:pPr>
            <w:r>
              <w:rPr>
                <w:rFonts w:ascii="Aptos" w:hAnsi="Aptos"/>
                <w:b/>
                <w:i w:val="0"/>
                <w:color w:val="007A3D"/>
                <w:sz w:val="21"/>
              </w:rPr>
              <w:t xml:space="preserve">B.  </w:t>
            </w:r>
            <w:r>
              <w:rPr>
                <w:rFonts w:ascii="Aptos" w:hAnsi="Aptos"/>
                <w:b w:val="0"/>
                <w:i w:val="0"/>
                <w:color w:val="1A1A1A"/>
                <w:sz w:val="20"/>
              </w:rPr>
              <w:t>Founded a bank in 1903</w:t>
            </w:r>
          </w:p>
        </w:tc>
      </w:tr>
      <w:tr>
        <w:trPr>
          <w:cantSplit/>
        </w:trPr>
        <w:tc>
          <w:tcPr>
            <w:tcW w:type="dxa" w:w="3515"/>
            <w:tcBorders>
              <w:top w:val="nil"/>
              <w:left w:val="nil"/>
              <w:bottom w:val="nil"/>
              <w:right w:val="nil"/>
            </w:tcBorders>
            <w:tcMar>
              <w:top w:w="50" w:type="dxa"/>
              <w:left w:w="80" w:type="dxa"/>
              <w:bottom w:w="50" w:type="dxa"/>
              <w:right w:w="80" w:type="dxa"/>
            </w:tcMar>
          </w:tcPr>
          <w:p>
            <w:pPr>
              <w:keepNext/>
              <w:spacing w:after="0"/>
            </w:pPr>
            <w:r>
              <w:rPr>
                <w:rFonts w:ascii="Aptos" w:hAnsi="Aptos"/>
                <w:b/>
                <w:i w:val="0"/>
                <w:color w:val="CE1126"/>
                <w:sz w:val="21"/>
              </w:rPr>
              <w:t xml:space="preserve">3.  </w:t>
            </w:r>
            <w:r>
              <w:rPr>
                <w:rFonts w:ascii="Aptos" w:hAnsi="Aptos"/>
                <w:b w:val="0"/>
                <w:i w:val="0"/>
                <w:color w:val="1A1A1A"/>
                <w:sz w:val="20"/>
              </w:rPr>
              <w:t>Katherine Johnson</w:t>
            </w:r>
          </w:p>
        </w:tc>
        <w:tc>
          <w:tcPr>
            <w:tcW w:type="dxa" w:w="680"/>
            <w:tcBorders>
              <w:top w:val="single" w:sz="8" w:space="0" w:color="007A3D"/>
              <w:left w:val="single" w:sz="8" w:space="0" w:color="007A3D"/>
              <w:bottom w:val="single" w:sz="8" w:space="0" w:color="007A3D"/>
              <w:right w:val="single" w:sz="8" w:space="0" w:color="007A3D"/>
            </w:tcBorders>
          </w:tcPr>
          <w:p>
            <w:pPr>
              <w:keepNext/>
            </w:pPr>
          </w:p>
        </w:tc>
        <w:tc>
          <w:tcPr>
            <w:tcW w:type="dxa" w:w="510"/>
            <w:tcBorders>
              <w:top w:val="nil"/>
              <w:left w:val="nil"/>
              <w:bottom w:val="nil"/>
              <w:right w:val="nil"/>
            </w:tcBorders>
            <w:tcMar>
              <w:top w:w="50" w:type="dxa"/>
              <w:left w:w="80" w:type="dxa"/>
              <w:bottom w:w="50" w:type="dxa"/>
              <w:right w:w="80" w:type="dxa"/>
            </w:tcMar>
          </w:tcPr>
          <w:p>
            <w:pPr>
              <w:keepNext/>
            </w:pPr>
          </w:p>
        </w:tc>
        <w:tc>
          <w:tcPr>
            <w:tcW w:type="dxa" w:w="4535"/>
            <w:tcBorders>
              <w:top w:val="nil"/>
              <w:left w:val="nil"/>
              <w:bottom w:val="nil"/>
              <w:right w:val="nil"/>
            </w:tcBorders>
            <w:tcMar>
              <w:top w:w="50" w:type="dxa"/>
              <w:left w:w="80" w:type="dxa"/>
              <w:bottom w:w="50" w:type="dxa"/>
              <w:right w:w="80" w:type="dxa"/>
            </w:tcMar>
          </w:tcPr>
          <w:p>
            <w:pPr>
              <w:keepNext/>
              <w:spacing w:after="0"/>
            </w:pPr>
            <w:r>
              <w:rPr>
                <w:rFonts w:ascii="Aptos" w:hAnsi="Aptos"/>
                <w:b/>
                <w:i w:val="0"/>
                <w:color w:val="007A3D"/>
                <w:sz w:val="21"/>
              </w:rPr>
              <w:t xml:space="preserve">C.  </w:t>
            </w:r>
            <w:r>
              <w:rPr>
                <w:rFonts w:ascii="Aptos" w:hAnsi="Aptos"/>
                <w:b w:val="0"/>
                <w:i w:val="0"/>
                <w:color w:val="1A1A1A"/>
                <w:sz w:val="20"/>
              </w:rPr>
              <w:t>Built a hair and beauty business in Tottenham</w:t>
            </w:r>
          </w:p>
        </w:tc>
      </w:tr>
      <w:tr>
        <w:trPr>
          <w:cantSplit/>
        </w:trPr>
        <w:tc>
          <w:tcPr>
            <w:tcW w:type="dxa" w:w="3515"/>
            <w:tcBorders>
              <w:top w:val="nil"/>
              <w:left w:val="nil"/>
              <w:bottom w:val="nil"/>
              <w:right w:val="nil"/>
            </w:tcBorders>
            <w:tcMar>
              <w:top w:w="50" w:type="dxa"/>
              <w:left w:w="80" w:type="dxa"/>
              <w:bottom w:w="50" w:type="dxa"/>
              <w:right w:w="80" w:type="dxa"/>
            </w:tcMar>
          </w:tcPr>
          <w:p>
            <w:pPr>
              <w:keepNext/>
              <w:spacing w:after="0"/>
            </w:pPr>
            <w:r>
              <w:rPr>
                <w:rFonts w:ascii="Aptos" w:hAnsi="Aptos"/>
                <w:b/>
                <w:i w:val="0"/>
                <w:color w:val="CE1126"/>
                <w:sz w:val="21"/>
              </w:rPr>
              <w:t xml:space="preserve">4.  </w:t>
            </w:r>
            <w:r>
              <w:rPr>
                <w:rFonts w:ascii="Aptos" w:hAnsi="Aptos"/>
                <w:b w:val="0"/>
                <w:i w:val="0"/>
                <w:color w:val="1A1A1A"/>
                <w:sz w:val="20"/>
              </w:rPr>
              <w:t>Patricia Bath</w:t>
            </w:r>
          </w:p>
        </w:tc>
        <w:tc>
          <w:tcPr>
            <w:tcW w:type="dxa" w:w="680"/>
            <w:tcBorders>
              <w:top w:val="single" w:sz="8" w:space="0" w:color="007A3D"/>
              <w:left w:val="single" w:sz="8" w:space="0" w:color="007A3D"/>
              <w:bottom w:val="single" w:sz="8" w:space="0" w:color="007A3D"/>
              <w:right w:val="single" w:sz="8" w:space="0" w:color="007A3D"/>
            </w:tcBorders>
          </w:tcPr>
          <w:p>
            <w:pPr>
              <w:keepNext/>
            </w:pPr>
          </w:p>
        </w:tc>
        <w:tc>
          <w:tcPr>
            <w:tcW w:type="dxa" w:w="510"/>
            <w:tcBorders>
              <w:top w:val="nil"/>
              <w:left w:val="nil"/>
              <w:bottom w:val="nil"/>
              <w:right w:val="nil"/>
            </w:tcBorders>
            <w:tcMar>
              <w:top w:w="50" w:type="dxa"/>
              <w:left w:w="80" w:type="dxa"/>
              <w:bottom w:w="50" w:type="dxa"/>
              <w:right w:w="80" w:type="dxa"/>
            </w:tcMar>
          </w:tcPr>
          <w:p>
            <w:pPr>
              <w:keepNext/>
            </w:pPr>
          </w:p>
        </w:tc>
        <w:tc>
          <w:tcPr>
            <w:tcW w:type="dxa" w:w="4535"/>
            <w:tcBorders>
              <w:top w:val="nil"/>
              <w:left w:val="nil"/>
              <w:bottom w:val="nil"/>
              <w:right w:val="nil"/>
            </w:tcBorders>
            <w:tcMar>
              <w:top w:w="50" w:type="dxa"/>
              <w:left w:w="80" w:type="dxa"/>
              <w:bottom w:w="50" w:type="dxa"/>
              <w:right w:w="80" w:type="dxa"/>
            </w:tcMar>
          </w:tcPr>
          <w:p>
            <w:pPr>
              <w:keepNext/>
              <w:spacing w:after="0"/>
            </w:pPr>
            <w:r>
              <w:rPr>
                <w:rFonts w:ascii="Aptos" w:hAnsi="Aptos"/>
                <w:b/>
                <w:i w:val="0"/>
                <w:color w:val="007A3D"/>
                <w:sz w:val="21"/>
              </w:rPr>
              <w:t xml:space="preserve">D.  </w:t>
            </w:r>
            <w:r>
              <w:rPr>
                <w:rFonts w:ascii="Aptos" w:hAnsi="Aptos"/>
                <w:b w:val="0"/>
                <w:i w:val="0"/>
                <w:color w:val="1A1A1A"/>
                <w:sz w:val="20"/>
              </w:rPr>
              <w:t>Calculated flight paths for NASA</w:t>
            </w:r>
          </w:p>
        </w:tc>
      </w:tr>
      <w:tr>
        <w:trPr>
          <w:cantSplit/>
        </w:trPr>
        <w:tc>
          <w:tcPr>
            <w:tcW w:type="dxa" w:w="3515"/>
            <w:tcBorders>
              <w:top w:val="nil"/>
              <w:left w:val="nil"/>
              <w:bottom w:val="nil"/>
              <w:right w:val="nil"/>
            </w:tcBorders>
            <w:tcMar>
              <w:top w:w="50" w:type="dxa"/>
              <w:left w:w="80" w:type="dxa"/>
              <w:bottom w:w="50" w:type="dxa"/>
              <w:right w:w="80" w:type="dxa"/>
            </w:tcMar>
          </w:tcPr>
          <w:p>
            <w:pPr>
              <w:spacing w:after="0"/>
            </w:pPr>
            <w:r>
              <w:rPr>
                <w:rFonts w:ascii="Aptos" w:hAnsi="Aptos"/>
                <w:b/>
                <w:i w:val="0"/>
                <w:color w:val="CE1126"/>
                <w:sz w:val="21"/>
              </w:rPr>
              <w:t xml:space="preserve">5.  </w:t>
            </w:r>
            <w:r>
              <w:rPr>
                <w:rFonts w:ascii="Aptos" w:hAnsi="Aptos"/>
                <w:b w:val="0"/>
                <w:i w:val="0"/>
                <w:color w:val="1A1A1A"/>
                <w:sz w:val="20"/>
              </w:rPr>
              <w:t>Dyke &amp; Dryden</w:t>
            </w:r>
          </w:p>
        </w:tc>
        <w:tc>
          <w:tcPr>
            <w:tcW w:type="dxa" w:w="680"/>
            <w:tcBorders>
              <w:top w:val="single" w:sz="8" w:space="0" w:color="007A3D"/>
              <w:left w:val="single" w:sz="8" w:space="0" w:color="007A3D"/>
              <w:bottom w:val="single" w:sz="8" w:space="0" w:color="007A3D"/>
              <w:right w:val="single" w:sz="8" w:space="0" w:color="007A3D"/>
            </w:tcBorders>
          </w:tcPr>
          <w:p/>
        </w:tc>
        <w:tc>
          <w:tcPr>
            <w:tcW w:type="dxa" w:w="510"/>
            <w:tcBorders>
              <w:top w:val="nil"/>
              <w:left w:val="nil"/>
              <w:bottom w:val="nil"/>
              <w:right w:val="nil"/>
            </w:tcBorders>
            <w:tcMar>
              <w:top w:w="50" w:type="dxa"/>
              <w:left w:w="80" w:type="dxa"/>
              <w:bottom w:w="50" w:type="dxa"/>
              <w:right w:w="80" w:type="dxa"/>
            </w:tcMar>
          </w:tcPr>
          <w:p/>
        </w:tc>
        <w:tc>
          <w:tcPr>
            <w:tcW w:type="dxa" w:w="4535"/>
            <w:tcBorders>
              <w:top w:val="nil"/>
              <w:left w:val="nil"/>
              <w:bottom w:val="nil"/>
              <w:right w:val="nil"/>
            </w:tcBorders>
            <w:tcMar>
              <w:top w:w="50" w:type="dxa"/>
              <w:left w:w="80" w:type="dxa"/>
              <w:bottom w:w="50" w:type="dxa"/>
              <w:right w:w="80" w:type="dxa"/>
            </w:tcMar>
          </w:tcPr>
          <w:p>
            <w:pPr>
              <w:spacing w:after="0"/>
            </w:pPr>
            <w:r>
              <w:rPr>
                <w:rFonts w:ascii="Aptos" w:hAnsi="Aptos"/>
                <w:b/>
                <w:i w:val="0"/>
                <w:color w:val="007A3D"/>
                <w:sz w:val="21"/>
              </w:rPr>
              <w:t xml:space="preserve">E.  </w:t>
            </w:r>
            <w:r>
              <w:rPr>
                <w:rFonts w:ascii="Aptos" w:hAnsi="Aptos"/>
                <w:b w:val="0"/>
                <w:i w:val="0"/>
                <w:color w:val="1A1A1A"/>
                <w:sz w:val="20"/>
              </w:rPr>
              <w:t>Pioneered blood banks</w:t>
            </w:r>
          </w:p>
        </w:tc>
      </w:tr>
    </w:tbl>
    <w:p>
      <w:pPr>
        <w:spacing w:after="0" w:line="160" w:lineRule="exact"/>
      </w:pPr>
      <w:r>
        <w:rPr>
          <w:sz w:val="4"/>
        </w:rPr>
      </w:r>
    </w:p>
    <w:p>
      <w:pPr>
        <w:keepNext/>
        <w:spacing w:before="40" w:after="60"/>
      </w:pPr>
      <w:r>
        <w:rPr>
          <w:rFonts w:ascii="Aptos" w:hAnsi="Aptos"/>
          <w:b/>
          <w:i w:val="0"/>
          <w:color w:val="007A3D"/>
          <w:sz w:val="20"/>
        </w:rPr>
        <w:t xml:space="preserve">▶  </w:t>
      </w:r>
      <w:r>
        <w:rPr>
          <w:rFonts w:ascii="Aptos" w:hAnsi="Aptos"/>
          <w:b/>
          <w:i w:val="0"/>
          <w:color w:val="007A3D"/>
          <w:sz w:val="20"/>
        </w:rPr>
        <w:t>QUICK QUIZ — TICK ONE ANSWER FOR EACH QUESTION</w:t>
      </w:r>
    </w:p>
    <w:p>
      <w:pPr>
        <w:keepNext/>
        <w:spacing w:before="0" w:after="60"/>
      </w:pPr>
      <w:r>
        <w:rPr>
          <w:rFonts w:ascii="Aptos" w:hAnsi="Aptos"/>
          <w:b/>
          <w:i w:val="0"/>
          <w:color w:val="CE1126"/>
          <w:sz w:val="21"/>
        </w:rPr>
        <w:t xml:space="preserve">1.  </w:t>
      </w:r>
      <w:r>
        <w:rPr>
          <w:rFonts w:ascii="Aptos" w:hAnsi="Aptos"/>
          <w:b/>
          <w:i w:val="0"/>
          <w:color w:val="1A1A1A"/>
          <w:sz w:val="21"/>
        </w:rPr>
        <w:t>What does 'philanthropy' mean?</w:t>
      </w:r>
    </w:p>
    <w:p>
      <w:pPr>
        <w:keepNext/>
        <w:spacing w:after="20"/>
        <w:ind w:left="454"/>
      </w:pPr>
      <w:r>
        <w:rPr>
          <w:rFonts w:ascii="Aptos" w:hAnsi="Aptos"/>
          <w:b w:val="0"/>
          <w:i w:val="0"/>
          <w:color w:val="007A3D"/>
          <w:sz w:val="24"/>
        </w:rPr>
        <w:t xml:space="preserve">☐  </w:t>
      </w:r>
      <w:r>
        <w:rPr>
          <w:rFonts w:ascii="Aptos" w:hAnsi="Aptos"/>
          <w:b w:val="0"/>
          <w:i w:val="0"/>
          <w:color w:val="1A1A1A"/>
          <w:sz w:val="20"/>
        </w:rPr>
        <w:t>A.  Studying plants</w:t>
      </w:r>
    </w:p>
    <w:p>
      <w:pPr>
        <w:keepNext/>
        <w:spacing w:after="20"/>
        <w:ind w:left="454"/>
      </w:pPr>
      <w:r>
        <w:rPr>
          <w:rFonts w:ascii="Aptos" w:hAnsi="Aptos"/>
          <w:b w:val="0"/>
          <w:i w:val="0"/>
          <w:color w:val="007A3D"/>
          <w:sz w:val="24"/>
        </w:rPr>
        <w:t xml:space="preserve">☐  </w:t>
      </w:r>
      <w:r>
        <w:rPr>
          <w:rFonts w:ascii="Aptos" w:hAnsi="Aptos"/>
          <w:b w:val="0"/>
          <w:i w:val="0"/>
          <w:color w:val="1A1A1A"/>
          <w:sz w:val="20"/>
        </w:rPr>
        <w:t>B.  Using money or time to help others</w:t>
      </w:r>
    </w:p>
    <w:p>
      <w:pPr>
        <w:keepNext/>
        <w:spacing w:after="20"/>
        <w:ind w:left="454"/>
      </w:pPr>
      <w:r>
        <w:rPr>
          <w:rFonts w:ascii="Aptos" w:hAnsi="Aptos"/>
          <w:b w:val="0"/>
          <w:i w:val="0"/>
          <w:color w:val="007A3D"/>
          <w:sz w:val="24"/>
        </w:rPr>
        <w:t xml:space="preserve">☐  </w:t>
      </w:r>
      <w:r>
        <w:rPr>
          <w:rFonts w:ascii="Aptos" w:hAnsi="Aptos"/>
          <w:b w:val="0"/>
          <w:i w:val="0"/>
          <w:color w:val="1A1A1A"/>
          <w:sz w:val="20"/>
        </w:rPr>
        <w:t>C.  Starting a bank</w:t>
      </w:r>
    </w:p>
    <w:p>
      <w:pPr>
        <w:spacing w:after="20"/>
        <w:ind w:left="454"/>
      </w:pPr>
      <w:r>
        <w:rPr>
          <w:rFonts w:ascii="Aptos" w:hAnsi="Aptos"/>
          <w:b w:val="0"/>
          <w:i w:val="0"/>
          <w:color w:val="007A3D"/>
          <w:sz w:val="24"/>
        </w:rPr>
        <w:t xml:space="preserve">☐  </w:t>
      </w:r>
      <w:r>
        <w:rPr>
          <w:rFonts w:ascii="Aptos" w:hAnsi="Aptos"/>
          <w:b w:val="0"/>
          <w:i w:val="0"/>
          <w:color w:val="1A1A1A"/>
          <w:sz w:val="20"/>
        </w:rPr>
        <w:t>D.  Travelling to space</w:t>
      </w:r>
    </w:p>
    <w:p>
      <w:pPr>
        <w:spacing w:after="0" w:line="120" w:lineRule="exact"/>
      </w:pPr>
      <w:r>
        <w:rPr>
          <w:sz w:val="4"/>
        </w:rPr>
      </w:r>
    </w:p>
    <w:p>
      <w:pPr>
        <w:keepNext/>
        <w:spacing w:before="0" w:after="60"/>
      </w:pPr>
      <w:r>
        <w:rPr>
          <w:rFonts w:ascii="Aptos" w:hAnsi="Aptos"/>
          <w:b/>
          <w:i w:val="0"/>
          <w:color w:val="CE1126"/>
          <w:sz w:val="21"/>
        </w:rPr>
        <w:t xml:space="preserve">2.  </w:t>
      </w:r>
      <w:r>
        <w:rPr>
          <w:rFonts w:ascii="Aptos" w:hAnsi="Aptos"/>
          <w:b/>
          <w:i w:val="0"/>
          <w:color w:val="1A1A1A"/>
          <w:sz w:val="21"/>
        </w:rPr>
        <w:t>Why did Charles Drew resign from the Red Cross?</w:t>
      </w:r>
    </w:p>
    <w:p>
      <w:pPr>
        <w:keepNext/>
        <w:spacing w:after="20"/>
        <w:ind w:left="454"/>
      </w:pPr>
      <w:r>
        <w:rPr>
          <w:rFonts w:ascii="Aptos" w:hAnsi="Aptos"/>
          <w:b w:val="0"/>
          <w:i w:val="0"/>
          <w:color w:val="007A3D"/>
          <w:sz w:val="24"/>
        </w:rPr>
        <w:t xml:space="preserve">☐  </w:t>
      </w:r>
      <w:r>
        <w:rPr>
          <w:rFonts w:ascii="Aptos" w:hAnsi="Aptos"/>
          <w:b w:val="0"/>
          <w:i w:val="0"/>
          <w:color w:val="1A1A1A"/>
          <w:sz w:val="20"/>
        </w:rPr>
        <w:t>A.  He wanted more pay</w:t>
      </w:r>
    </w:p>
    <w:p>
      <w:pPr>
        <w:keepNext/>
        <w:spacing w:after="20"/>
        <w:ind w:left="454"/>
      </w:pPr>
      <w:r>
        <w:rPr>
          <w:rFonts w:ascii="Aptos" w:hAnsi="Aptos"/>
          <w:b w:val="0"/>
          <w:i w:val="0"/>
          <w:color w:val="007A3D"/>
          <w:sz w:val="24"/>
        </w:rPr>
        <w:t xml:space="preserve">☐  </w:t>
      </w:r>
      <w:r>
        <w:rPr>
          <w:rFonts w:ascii="Aptos" w:hAnsi="Aptos"/>
          <w:b w:val="0"/>
          <w:i w:val="0"/>
          <w:color w:val="1A1A1A"/>
          <w:sz w:val="20"/>
        </w:rPr>
        <w:t>B.  It separated blood by race</w:t>
      </w:r>
    </w:p>
    <w:p>
      <w:pPr>
        <w:keepNext/>
        <w:spacing w:after="20"/>
        <w:ind w:left="454"/>
      </w:pPr>
      <w:r>
        <w:rPr>
          <w:rFonts w:ascii="Aptos" w:hAnsi="Aptos"/>
          <w:b w:val="0"/>
          <w:i w:val="0"/>
          <w:color w:val="007A3D"/>
          <w:sz w:val="24"/>
        </w:rPr>
        <w:t xml:space="preserve">☐  </w:t>
      </w:r>
      <w:r>
        <w:rPr>
          <w:rFonts w:ascii="Aptos" w:hAnsi="Aptos"/>
          <w:b w:val="0"/>
          <w:i w:val="0"/>
          <w:color w:val="1A1A1A"/>
          <w:sz w:val="20"/>
        </w:rPr>
        <w:t>C.  He moved to Britain</w:t>
      </w:r>
    </w:p>
    <w:p>
      <w:pPr>
        <w:spacing w:after="20"/>
        <w:ind w:left="454"/>
      </w:pPr>
      <w:r>
        <w:rPr>
          <w:rFonts w:ascii="Aptos" w:hAnsi="Aptos"/>
          <w:b w:val="0"/>
          <w:i w:val="0"/>
          <w:color w:val="007A3D"/>
          <w:sz w:val="24"/>
        </w:rPr>
        <w:t xml:space="preserve">☐  </w:t>
      </w:r>
      <w:r>
        <w:rPr>
          <w:rFonts w:ascii="Aptos" w:hAnsi="Aptos"/>
          <w:b w:val="0"/>
          <w:i w:val="0"/>
          <w:color w:val="1A1A1A"/>
          <w:sz w:val="20"/>
        </w:rPr>
        <w:t>D.  He retired</w:t>
      </w:r>
    </w:p>
    <w:p>
      <w:pPr>
        <w:spacing w:after="0" w:line="120" w:lineRule="exact"/>
      </w:pPr>
      <w:r>
        <w:rPr>
          <w:sz w:val="4"/>
        </w:rPr>
      </w:r>
    </w:p>
    <w:p>
      <w:pPr>
        <w:spacing w:after="0" w:line="80" w:lineRule="exact"/>
      </w:pPr>
      <w:r>
        <w:rPr>
          <w:sz w:val="4"/>
        </w:rPr>
      </w:r>
    </w:p>
    <w:p>
      <w:pPr>
        <w:keepNext/>
        <w:spacing w:before="40" w:after="60"/>
      </w:pPr>
      <w:r>
        <w:rPr>
          <w:rFonts w:ascii="Aptos" w:hAnsi="Aptos"/>
          <w:b/>
          <w:i w:val="0"/>
          <w:color w:val="007A3D"/>
          <w:sz w:val="20"/>
        </w:rPr>
        <w:t xml:space="preserve">▶  </w:t>
      </w:r>
      <w:r>
        <w:rPr>
          <w:rFonts w:ascii="Aptos" w:hAnsi="Aptos"/>
          <w:b/>
          <w:i w:val="0"/>
          <w:color w:val="007A3D"/>
          <w:sz w:val="20"/>
        </w:rPr>
        <w:t>SPIDER DIAGRAM — ADD A FACT OR IDEA IN EACH SPACE</w:t>
      </w:r>
    </w:p>
    <w:tbl>
      <w:tblPr>
        <w:tblW w:type="auto" w:w="0"/>
        <w:jc w:val="center"/>
        <w:tblLayout w:type="fixed"/>
        <w:tblLook w:firstColumn="1" w:firstRow="1" w:lastColumn="0" w:lastRow="0" w:noHBand="0" w:noVBand="1" w:val="04A0"/>
      </w:tblPr>
      <w:tblGrid>
        <w:gridCol w:w="3080"/>
        <w:gridCol w:w="3080"/>
        <w:gridCol w:w="3080"/>
      </w:tblGrid>
      <w:tr>
        <w:trPr>
          <w:cantSplit/>
          <w:trHeight w:val="822" w:hRule="atLeast"/>
        </w:trPr>
        <w:tc>
          <w:tcPr>
            <w:tcW w:type="dxa" w:w="3080"/>
            <w:tcBorders>
              <w:top w:val="single" w:sz="8" w:space="0" w:color="E8A800"/>
              <w:left w:val="single" w:sz="8" w:space="0" w:color="E8A800"/>
              <w:bottom w:val="single" w:sz="8" w:space="0" w:color="E8A800"/>
              <w:right w:val="single" w:sz="8" w:space="0" w:color="E8A800"/>
            </w:tcBorders>
            <w:tcMar>
              <w:top w:w="60" w:type="dxa"/>
              <w:left w:w="100" w:type="dxa"/>
              <w:bottom w:w="60" w:type="dxa"/>
              <w:right w:w="100" w:type="dxa"/>
            </w:tcMar>
          </w:tcPr>
          <w:p>
            <w:pPr>
              <w:keepNext/>
              <w:spacing w:after="0"/>
            </w:pPr>
            <w:r>
              <w:rPr>
                <w:rFonts w:ascii="Aptos" w:hAnsi="Aptos"/>
                <w:b/>
                <w:i w:val="0"/>
                <w:color w:val="5E5E5E"/>
                <w:sz w:val="18"/>
              </w:rPr>
              <w:t>The idea</w:t>
            </w:r>
          </w:p>
        </w:tc>
        <w:tc>
          <w:tcPr>
            <w:tcW w:type="dxa" w:w="3080"/>
            <w:tcBorders>
              <w:top w:val="single" w:sz="8" w:space="0" w:color="E8A800"/>
              <w:left w:val="single" w:sz="8" w:space="0" w:color="E8A800"/>
              <w:bottom w:val="single" w:sz="8" w:space="0" w:color="E8A800"/>
              <w:right w:val="single" w:sz="8" w:space="0" w:color="E8A800"/>
            </w:tcBorders>
            <w:tcMar>
              <w:top w:w="60" w:type="dxa"/>
              <w:left w:w="100" w:type="dxa"/>
              <w:bottom w:w="60" w:type="dxa"/>
              <w:right w:w="100" w:type="dxa"/>
            </w:tcMar>
          </w:tcPr>
          <w:p>
            <w:pPr>
              <w:keepNext/>
              <w:spacing w:after="0"/>
            </w:pPr>
            <w:r>
              <w:rPr>
                <w:rFonts w:ascii="Aptos" w:hAnsi="Aptos"/>
                <w:b/>
                <w:i w:val="0"/>
                <w:color w:val="5E5E5E"/>
                <w:sz w:val="18"/>
              </w:rPr>
              <w:t>The problem it solves</w:t>
            </w:r>
          </w:p>
        </w:tc>
        <w:tc>
          <w:tcPr>
            <w:tcW w:type="dxa" w:w="3080"/>
            <w:tcBorders>
              <w:top w:val="single" w:sz="8" w:space="0" w:color="E8A800"/>
              <w:left w:val="single" w:sz="8" w:space="0" w:color="E8A800"/>
              <w:bottom w:val="single" w:sz="8" w:space="0" w:color="E8A800"/>
              <w:right w:val="single" w:sz="8" w:space="0" w:color="E8A800"/>
            </w:tcBorders>
            <w:tcMar>
              <w:top w:w="60" w:type="dxa"/>
              <w:left w:w="100" w:type="dxa"/>
              <w:bottom w:w="60" w:type="dxa"/>
              <w:right w:w="100" w:type="dxa"/>
            </w:tcMar>
          </w:tcPr>
          <w:p>
            <w:pPr>
              <w:keepNext/>
              <w:spacing w:after="0"/>
            </w:pPr>
            <w:r>
              <w:rPr>
                <w:rFonts w:ascii="Aptos" w:hAnsi="Aptos"/>
                <w:b/>
                <w:i w:val="0"/>
                <w:color w:val="5E5E5E"/>
                <w:sz w:val="18"/>
              </w:rPr>
              <w:t>Who it's for</w:t>
            </w:r>
          </w:p>
        </w:tc>
      </w:tr>
      <w:tr>
        <w:trPr>
          <w:cantSplit/>
          <w:trHeight w:val="822" w:hRule="atLeast"/>
        </w:trPr>
        <w:tc>
          <w:tcPr>
            <w:tcW w:type="dxa" w:w="3080"/>
            <w:tcBorders>
              <w:top w:val="single" w:sz="8" w:space="0" w:color="E8A800"/>
              <w:left w:val="single" w:sz="8" w:space="0" w:color="E8A800"/>
              <w:bottom w:val="single" w:sz="8" w:space="0" w:color="E8A800"/>
              <w:right w:val="single" w:sz="8" w:space="0" w:color="E8A800"/>
            </w:tcBorders>
            <w:tcMar>
              <w:top w:w="60" w:type="dxa"/>
              <w:left w:w="100" w:type="dxa"/>
              <w:bottom w:w="60" w:type="dxa"/>
              <w:right w:w="100" w:type="dxa"/>
            </w:tcMar>
          </w:tcPr>
          <w:p>
            <w:pPr>
              <w:keepNext/>
              <w:spacing w:after="0"/>
            </w:pPr>
            <w:r>
              <w:rPr>
                <w:rFonts w:ascii="Aptos" w:hAnsi="Aptos"/>
                <w:b/>
                <w:i w:val="0"/>
                <w:color w:val="5E5E5E"/>
                <w:sz w:val="18"/>
              </w:rPr>
              <w:t>How it makes money</w:t>
            </w:r>
          </w:p>
        </w:tc>
        <w:tc>
          <w:tcPr>
            <w:tcW w:type="dxa" w:w="3080"/>
            <w:tcBorders>
              <w:top w:val="single" w:sz="16" w:space="0" w:color="FFFFFF"/>
              <w:left w:val="single" w:sz="16" w:space="0" w:color="FFFFFF"/>
              <w:bottom w:val="single" w:sz="16" w:space="0" w:color="FFFFFF"/>
              <w:right w:val="single" w:sz="16" w:space="0" w:color="FFFFFF"/>
            </w:tcBorders>
            <w:shd w:val="clear" w:color="auto" w:fill="007A3D"/>
            <w:tcMar>
              <w:top w:w="60" w:type="dxa"/>
              <w:left w:w="100" w:type="dxa"/>
              <w:bottom w:w="60" w:type="dxa"/>
              <w:right w:w="100" w:type="dxa"/>
            </w:tcMar>
            <w:vAlign w:val="center"/>
          </w:tcPr>
          <w:p>
            <w:pPr>
              <w:keepNext/>
              <w:spacing w:after="0"/>
              <w:jc w:val="center"/>
            </w:pPr>
            <w:r>
              <w:rPr>
                <w:rFonts w:ascii="Aptos Display" w:hAnsi="Aptos Display"/>
                <w:b/>
                <w:i w:val="0"/>
                <w:color w:val="FFFFFF"/>
                <w:sz w:val="26"/>
              </w:rPr>
              <w:t>My Big Idea</w:t>
            </w:r>
          </w:p>
        </w:tc>
        <w:tc>
          <w:tcPr>
            <w:tcW w:type="dxa" w:w="3080"/>
            <w:tcBorders>
              <w:top w:val="single" w:sz="8" w:space="0" w:color="E8A800"/>
              <w:left w:val="single" w:sz="8" w:space="0" w:color="E8A800"/>
              <w:bottom w:val="single" w:sz="8" w:space="0" w:color="E8A800"/>
              <w:right w:val="single" w:sz="8" w:space="0" w:color="E8A800"/>
            </w:tcBorders>
            <w:tcMar>
              <w:top w:w="60" w:type="dxa"/>
              <w:left w:w="100" w:type="dxa"/>
              <w:bottom w:w="60" w:type="dxa"/>
              <w:right w:w="100" w:type="dxa"/>
            </w:tcMar>
          </w:tcPr>
          <w:p>
            <w:pPr>
              <w:keepNext/>
              <w:spacing w:after="0"/>
            </w:pPr>
            <w:r>
              <w:rPr>
                <w:rFonts w:ascii="Aptos" w:hAnsi="Aptos"/>
                <w:b/>
                <w:i w:val="0"/>
                <w:color w:val="5E5E5E"/>
                <w:sz w:val="18"/>
              </w:rPr>
              <w:t>What I'd need to start</w:t>
            </w:r>
          </w:p>
        </w:tc>
      </w:tr>
      <w:tr>
        <w:trPr>
          <w:cantSplit/>
          <w:trHeight w:val="822" w:hRule="atLeast"/>
        </w:trPr>
        <w:tc>
          <w:tcPr>
            <w:tcW w:type="dxa" w:w="3080"/>
            <w:tcBorders>
              <w:top w:val="single" w:sz="8" w:space="0" w:color="E8A800"/>
              <w:left w:val="single" w:sz="8" w:space="0" w:color="E8A800"/>
              <w:bottom w:val="single" w:sz="8" w:space="0" w:color="E8A800"/>
              <w:right w:val="single" w:sz="8" w:space="0" w:color="E8A800"/>
            </w:tcBorders>
            <w:tcMar>
              <w:top w:w="60" w:type="dxa"/>
              <w:left w:w="100" w:type="dxa"/>
              <w:bottom w:w="60" w:type="dxa"/>
              <w:right w:w="100" w:type="dxa"/>
            </w:tcMar>
          </w:tcPr>
          <w:p>
            <w:pPr>
              <w:spacing w:after="0"/>
            </w:pPr>
            <w:r>
              <w:rPr>
                <w:rFonts w:ascii="Aptos" w:hAnsi="Aptos"/>
                <w:b/>
                <w:i w:val="0"/>
                <w:color w:val="5E5E5E"/>
                <w:sz w:val="18"/>
              </w:rPr>
              <w:t>Who could help me</w:t>
            </w:r>
          </w:p>
        </w:tc>
        <w:tc>
          <w:tcPr>
            <w:tcW w:type="dxa" w:w="3080"/>
            <w:tcBorders>
              <w:top w:val="single" w:sz="8" w:space="0" w:color="E8A800"/>
              <w:left w:val="single" w:sz="8" w:space="0" w:color="E8A800"/>
              <w:bottom w:val="single" w:sz="8" w:space="0" w:color="E8A800"/>
              <w:right w:val="single" w:sz="8" w:space="0" w:color="E8A800"/>
            </w:tcBorders>
            <w:tcMar>
              <w:top w:w="60" w:type="dxa"/>
              <w:left w:w="100" w:type="dxa"/>
              <w:bottom w:w="60" w:type="dxa"/>
              <w:right w:w="100" w:type="dxa"/>
            </w:tcMar>
          </w:tcPr>
          <w:p>
            <w:pPr>
              <w:spacing w:after="0"/>
            </w:pPr>
            <w:r>
              <w:rPr>
                <w:rFonts w:ascii="Aptos" w:hAnsi="Aptos"/>
                <w:b/>
                <w:i w:val="0"/>
                <w:color w:val="5E5E5E"/>
                <w:sz w:val="18"/>
              </w:rPr>
              <w:t>How it gives back</w:t>
            </w:r>
          </w:p>
        </w:tc>
        <w:tc>
          <w:tcPr>
            <w:tcW w:type="dxa" w:w="3080"/>
            <w:tcBorders>
              <w:top w:val="single" w:sz="8" w:space="0" w:color="E8A800"/>
              <w:left w:val="single" w:sz="8" w:space="0" w:color="E8A800"/>
              <w:bottom w:val="single" w:sz="8" w:space="0" w:color="E8A800"/>
              <w:right w:val="single" w:sz="8" w:space="0" w:color="E8A800"/>
            </w:tcBorders>
            <w:tcMar>
              <w:top w:w="60" w:type="dxa"/>
              <w:left w:w="100" w:type="dxa"/>
              <w:bottom w:w="60" w:type="dxa"/>
              <w:right w:w="100" w:type="dxa"/>
            </w:tcMar>
          </w:tcPr>
          <w:p>
            <w:pPr>
              <w:spacing w:after="0"/>
            </w:pPr>
            <w:r>
              <w:rPr>
                <w:rFonts w:ascii="Aptos" w:hAnsi="Aptos"/>
                <w:b/>
                <w:i w:val="0"/>
                <w:color w:val="5E5E5E"/>
                <w:sz w:val="18"/>
              </w:rPr>
              <w:t>Its name</w:t>
            </w:r>
          </w:p>
        </w:tc>
      </w:tr>
    </w:tbl>
    <w:p>
      <w:pPr>
        <w:spacing w:after="0" w:line="160" w:lineRule="exact"/>
      </w:pPr>
      <w:r>
        <w:rPr>
          <w:sz w:val="4"/>
        </w:rPr>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5.  Talk It Out</w:t>
      </w:r>
    </w:p>
    <w:p>
      <w:pPr>
        <w:keepNext/>
        <w:spacing w:before="40" w:after="60"/>
      </w:pPr>
      <w:r>
        <w:rPr>
          <w:rFonts w:ascii="Aptos" w:hAnsi="Aptos"/>
          <w:b/>
          <w:i w:val="0"/>
          <w:color w:val="E8A800"/>
          <w:sz w:val="20"/>
        </w:rPr>
        <w:t xml:space="preserve">▶  </w:t>
      </w:r>
      <w:r>
        <w:rPr>
          <w:rFonts w:ascii="Aptos" w:hAnsi="Aptos"/>
          <w:b/>
          <w:i w:val="0"/>
          <w:color w:val="E8A800"/>
          <w:sz w:val="20"/>
        </w:rPr>
        <w:t>TALK IT OUT — DISCUSS WITH A PARTNER OR GROUP</w:t>
      </w:r>
    </w:p>
    <w:p>
      <w:pPr>
        <w:spacing w:after="60"/>
        <w:ind w:left="454" w:hanging="255"/>
      </w:pPr>
      <w:r>
        <w:rPr>
          <w:rFonts w:ascii="Aptos" w:hAnsi="Aptos"/>
          <w:b/>
          <w:i w:val="0"/>
          <w:color w:val="E8A800"/>
          <w:sz w:val="16"/>
        </w:rPr>
        <w:t xml:space="preserve">■  </w:t>
      </w:r>
      <w:r>
        <w:rPr>
          <w:rFonts w:ascii="Aptos" w:hAnsi="Aptos"/>
          <w:b w:val="0"/>
          <w:i w:val="0"/>
          <w:color w:val="1A1A1A"/>
          <w:sz w:val="20"/>
        </w:rPr>
        <w:t>Many of these pioneers faced segregation. What does their success tell us about resilience?</w:t>
      </w:r>
    </w:p>
    <w:p>
      <w:pPr>
        <w:spacing w:after="60"/>
        <w:ind w:left="454" w:hanging="255"/>
      </w:pPr>
      <w:r>
        <w:rPr>
          <w:rFonts w:ascii="Aptos" w:hAnsi="Aptos"/>
          <w:b/>
          <w:i w:val="0"/>
          <w:color w:val="E8A800"/>
          <w:sz w:val="16"/>
        </w:rPr>
        <w:t xml:space="preserve">■  </w:t>
      </w:r>
      <w:r>
        <w:rPr>
          <w:rFonts w:ascii="Aptos" w:hAnsi="Aptos"/>
          <w:b w:val="0"/>
          <w:i w:val="0"/>
          <w:color w:val="1A1A1A"/>
          <w:sz w:val="20"/>
        </w:rPr>
        <w:t>Should successful people have a duty to give back? Why?</w:t>
      </w:r>
    </w:p>
    <w:p>
      <w:pPr>
        <w:spacing w:after="60"/>
        <w:ind w:left="454" w:hanging="255"/>
      </w:pPr>
      <w:r>
        <w:rPr>
          <w:rFonts w:ascii="Aptos" w:hAnsi="Aptos"/>
          <w:b/>
          <w:i w:val="0"/>
          <w:color w:val="E8A800"/>
          <w:sz w:val="16"/>
        </w:rPr>
        <w:t xml:space="preserve">■  </w:t>
      </w:r>
      <w:r>
        <w:rPr>
          <w:rFonts w:ascii="Aptos" w:hAnsi="Aptos"/>
          <w:b w:val="0"/>
          <w:i w:val="0"/>
          <w:color w:val="1A1A1A"/>
          <w:sz w:val="20"/>
        </w:rPr>
        <w:t>Which innovation from today do you think has helped people most?</w:t>
      </w:r>
    </w:p>
    <w:p>
      <w:pPr>
        <w:spacing w:after="0" w:line="120" w:lineRule="exact"/>
      </w:pPr>
      <w:r>
        <w:rPr>
          <w:sz w:val="4"/>
        </w:rPr>
      </w:r>
    </w:p>
    <w:p>
      <w:pPr>
        <w:keepNext/>
        <w:spacing w:before="40" w:after="60"/>
      </w:pPr>
      <w:r>
        <w:rPr>
          <w:rFonts w:ascii="Aptos" w:hAnsi="Aptos"/>
          <w:b/>
          <w:i w:val="0"/>
          <w:color w:val="CE1126"/>
          <w:sz w:val="20"/>
        </w:rPr>
        <w:t xml:space="preserve">▶  </w:t>
      </w:r>
      <w:r>
        <w:rPr>
          <w:rFonts w:ascii="Aptos" w:hAnsi="Aptos"/>
          <w:b/>
          <w:i w:val="0"/>
          <w:color w:val="CE1126"/>
          <w:sz w:val="20"/>
        </w:rPr>
        <w:t>ROLE PLAY — IN PAIRS</w:t>
      </w:r>
    </w:p>
    <w:tbl>
      <w:tblPr>
        <w:tblW w:type="auto" w:w="0"/>
        <w:jc w:val="center"/>
        <w:tblLayout w:type="fixed"/>
        <w:tblLook w:firstColumn="1" w:firstRow="1" w:lastColumn="0" w:lastRow="0" w:noHBand="0" w:noVBand="1" w:val="04A0"/>
      </w:tblPr>
      <w:tblGrid>
        <w:gridCol w:w="4621"/>
        <w:gridCol w:w="4621"/>
      </w:tblGrid>
      <w:tr>
        <w:trPr>
          <w:cantSplit/>
        </w:trPr>
        <w:tc>
          <w:tcPr>
            <w:tcW w:type="dxa" w:w="9240"/>
            <w:gridSpan w:val="2"/>
            <w:tcBorders>
              <w:top w:val="nil"/>
              <w:left w:val="single" w:sz="36" w:space="0" w:color="CE1126"/>
              <w:bottom w:val="nil"/>
              <w:right w:val="nil"/>
            </w:tcBorders>
            <w:shd w:val="clear" w:color="auto" w:fill="FBE4E7"/>
            <w:tcMar>
              <w:top w:w="100" w:type="dxa"/>
              <w:left w:w="200" w:type="dxa"/>
              <w:bottom w:w="100" w:type="dxa"/>
              <w:right w:w="160" w:type="dxa"/>
            </w:tcMar>
          </w:tcPr>
          <w:p>
            <w:pPr>
              <w:keepNext/>
              <w:spacing w:after="0"/>
            </w:pPr>
            <w:r>
              <w:rPr>
                <w:rFonts w:ascii="Aptos" w:hAnsi="Aptos"/>
                <w:b/>
                <w:i w:val="0"/>
                <w:color w:val="CE1126"/>
                <w:sz w:val="19"/>
              </w:rPr>
              <w:t xml:space="preserve">THE SCENE:  </w:t>
            </w:r>
            <w:r>
              <w:rPr>
                <w:rFonts w:ascii="Aptos" w:hAnsi="Aptos"/>
                <w:b w:val="0"/>
                <w:i w:val="0"/>
                <w:color w:val="1A1A1A"/>
                <w:sz w:val="20"/>
              </w:rPr>
              <w:t>The Big Idea Pitch: an entrepreneur pitches a business that also helps the community.</w:t>
            </w:r>
          </w:p>
        </w:tc>
      </w:tr>
      <w:tr>
        <w:trPr>
          <w:cantSplit/>
        </w:trPr>
        <w:tc>
          <w:tcPr>
            <w:tcW w:type="dxa" w:w="4620"/>
            <w:tcBorders>
              <w:top w:val="single" w:sz="12" w:space="0" w:color="FFFFFF"/>
              <w:left w:val="single" w:sz="36" w:space="0" w:color="E8A800"/>
              <w:bottom w:val="nil"/>
              <w:right w:val="nil"/>
            </w:tcBorders>
            <w:shd w:val="clear" w:color="auto" w:fill="FFF3CC"/>
            <w:tcMar>
              <w:top w:w="100" w:type="dxa"/>
              <w:left w:w="200" w:type="dxa"/>
              <w:bottom w:w="100" w:type="dxa"/>
              <w:right w:w="160" w:type="dxa"/>
            </w:tcMar>
          </w:tcPr>
          <w:p>
            <w:pPr>
              <w:spacing w:after="40"/>
            </w:pPr>
            <w:r>
              <w:rPr>
                <w:rFonts w:ascii="Aptos" w:hAnsi="Aptos"/>
                <w:b/>
                <w:i w:val="0"/>
                <w:color w:val="7A5800"/>
                <w:sz w:val="19"/>
              </w:rPr>
              <w:t>PERSON A</w:t>
            </w:r>
          </w:p>
          <w:p>
            <w:pPr>
              <w:spacing w:after="0"/>
            </w:pPr>
            <w:r>
              <w:rPr>
                <w:rFonts w:ascii="Aptos" w:hAnsi="Aptos"/>
                <w:b w:val="0"/>
                <w:i w:val="0"/>
                <w:color w:val="1A1A1A"/>
                <w:sz w:val="20"/>
              </w:rPr>
              <w:t>The entrepreneur: use your spider diagram. Explain your idea, how it makes money and how it gives back.</w:t>
            </w:r>
          </w:p>
        </w:tc>
        <w:tc>
          <w:tcPr>
            <w:tcW w:type="dxa" w:w="4620"/>
            <w:tcBorders>
              <w:top w:val="single" w:sz="12" w:space="0" w:color="FFFFFF"/>
              <w:left w:val="single" w:sz="36" w:space="0" w:color="007A3D"/>
              <w:bottom w:val="nil"/>
              <w:right w:val="nil"/>
            </w:tcBorders>
            <w:shd w:val="clear" w:color="auto" w:fill="DDF0E4"/>
            <w:tcMar>
              <w:top w:w="100" w:type="dxa"/>
              <w:left w:w="200" w:type="dxa"/>
              <w:bottom w:w="100" w:type="dxa"/>
              <w:right w:w="160" w:type="dxa"/>
            </w:tcMar>
          </w:tcPr>
          <w:p>
            <w:pPr>
              <w:spacing w:after="40"/>
            </w:pPr>
            <w:r>
              <w:rPr>
                <w:rFonts w:ascii="Aptos" w:hAnsi="Aptos"/>
                <w:b/>
                <w:i w:val="0"/>
                <w:color w:val="007A3D"/>
                <w:sz w:val="19"/>
              </w:rPr>
              <w:t>PERSON B</w:t>
            </w:r>
          </w:p>
          <w:p>
            <w:pPr>
              <w:spacing w:after="0"/>
            </w:pPr>
            <w:r>
              <w:rPr>
                <w:rFonts w:ascii="Aptos" w:hAnsi="Aptos"/>
                <w:b w:val="0"/>
                <w:i w:val="0"/>
                <w:color w:val="1A1A1A"/>
                <w:sz w:val="20"/>
              </w:rPr>
              <w:t>The investor: ask about the plan and the community benefit, then decide: 'I'm in' or 'I'm out'.</w:t>
            </w:r>
          </w:p>
        </w:tc>
      </w:tr>
    </w:tbl>
    <w:p>
      <w:pPr>
        <w:spacing w:after="0" w:line="160" w:lineRule="exact"/>
      </w:pPr>
      <w:r>
        <w:rPr>
          <w:sz w:val="4"/>
        </w:rPr>
      </w:r>
    </w:p>
    <w:p>
      <w:pPr>
        <w:keepNext/>
        <w:pBdr>
          <w:top w:val="single" w:sz="4" w:space="4" w:color="007A3D"/>
          <w:left w:val="single" w:sz="4" w:space="6" w:color="007A3D"/>
          <w:bottom w:val="single" w:sz="4" w:space="4" w:color="007A3D"/>
          <w:right w:val="single" w:sz="4" w:space="6" w:color="007A3D"/>
        </w:pBdr>
        <w:shd w:val="clear" w:color="auto" w:fill="007A3D"/>
        <w:spacing w:before="200" w:after="120"/>
        <w:ind w:left="68" w:right="68"/>
      </w:pPr>
      <w:r>
        <w:rPr>
          <w:rFonts w:ascii="Aptos Display" w:hAnsi="Aptos Display"/>
          <w:b/>
          <w:i w:val="0"/>
          <w:color w:val="FFFFFF"/>
          <w:sz w:val="27"/>
        </w:rPr>
        <w:t>6.  Reflection &amp; Exit Ticket</w:t>
      </w:r>
    </w:p>
    <w:p>
      <w:pPr>
        <w:keepNext/>
        <w:spacing w:before="40" w:after="60"/>
      </w:pPr>
      <w:r>
        <w:rPr>
          <w:rFonts w:ascii="Aptos" w:hAnsi="Aptos"/>
          <w:b/>
          <w:i w:val="0"/>
          <w:color w:val="007A3D"/>
          <w:sz w:val="20"/>
        </w:rPr>
        <w:t xml:space="preserve">▶  </w:t>
      </w:r>
      <w:r>
        <w:rPr>
          <w:rFonts w:ascii="Aptos" w:hAnsi="Aptos"/>
          <w:b/>
          <w:i w:val="0"/>
          <w:color w:val="007A3D"/>
          <w:sz w:val="20"/>
        </w:rPr>
        <w:t>WHERE DO YOU STAND? — CIRCLE A NUMBER</w:t>
      </w:r>
    </w:p>
    <w:p>
      <w:pPr>
        <w:keepNext/>
        <w:spacing w:before="0" w:after="80"/>
      </w:pPr>
      <w:r>
        <w:rPr>
          <w:rFonts w:ascii="Aptos" w:hAnsi="Aptos"/>
          <w:b w:val="0"/>
          <w:i/>
          <w:color w:val="1A1A1A"/>
          <w:sz w:val="21"/>
        </w:rPr>
        <w:t>“Successful people have a duty to help their community.”</w:t>
      </w:r>
    </w:p>
    <w:tbl>
      <w:tblPr>
        <w:tblW w:type="auto" w:w="0"/>
        <w:jc w:val="center"/>
        <w:tblLayout w:type="fixed"/>
        <w:tblLook w:firstColumn="1" w:firstRow="1" w:lastColumn="0" w:lastRow="0" w:noHBand="0" w:noVBand="1" w:val="04A0"/>
      </w:tblPr>
      <w:tblGrid>
        <w:gridCol w:w="1848"/>
        <w:gridCol w:w="1848"/>
        <w:gridCol w:w="1848"/>
        <w:gridCol w:w="1848"/>
        <w:gridCol w:w="1848"/>
      </w:tblGrid>
      <w:tr>
        <w:trPr>
          <w:cantSplit/>
        </w:trPr>
        <w:tc>
          <w:tcPr>
            <w:tcW w:type="dxa" w:w="1848"/>
            <w:tcBorders>
              <w:top w:val="single" w:sz="12" w:space="0" w:color="FFFFFF"/>
              <w:left w:val="single" w:sz="12" w:space="0" w:color="FFFFFF"/>
              <w:bottom w:val="single" w:sz="12" w:space="0" w:color="FFFFFF"/>
              <w:right w:val="single" w:sz="12" w:space="0" w:color="FFFFFF"/>
            </w:tcBorders>
            <w:shd w:val="clear" w:color="auto" w:fill="FBE4E7"/>
            <w:tcMar>
              <w:top w:w="60" w:type="dxa"/>
              <w:left w:w="40" w:type="dxa"/>
              <w:bottom w:w="60" w:type="dxa"/>
              <w:right w:w="40" w:type="dxa"/>
            </w:tcMar>
          </w:tcPr>
          <w:p>
            <w:pPr>
              <w:spacing w:after="0"/>
              <w:jc w:val="center"/>
            </w:pPr>
            <w:r>
              <w:rPr>
                <w:rFonts w:ascii="Aptos" w:hAnsi="Aptos"/>
                <w:b/>
                <w:i w:val="0"/>
                <w:color w:val="1A1A1A"/>
                <w:sz w:val="26"/>
              </w:rPr>
              <w:t>1</w:t>
            </w:r>
          </w:p>
          <w:p>
            <w:pPr>
              <w:spacing w:after="0"/>
              <w:jc w:val="center"/>
            </w:pPr>
            <w:r>
              <w:rPr>
                <w:rFonts w:ascii="Aptos" w:hAnsi="Aptos"/>
                <w:b w:val="0"/>
                <w:i w:val="0"/>
                <w:color w:val="5E5E5E"/>
                <w:sz w:val="17"/>
              </w:rPr>
              <w:t>Strongly disagree</w:t>
            </w:r>
          </w:p>
        </w:tc>
        <w:tc>
          <w:tcPr>
            <w:tcW w:type="dxa" w:w="1848"/>
            <w:tcBorders>
              <w:top w:val="single" w:sz="12" w:space="0" w:color="FFFFFF"/>
              <w:left w:val="single" w:sz="12" w:space="0" w:color="FFFFFF"/>
              <w:bottom w:val="single" w:sz="12" w:space="0" w:color="FFFFFF"/>
              <w:right w:val="single" w:sz="12" w:space="0" w:color="FFFFFF"/>
            </w:tcBorders>
            <w:shd w:val="clear" w:color="auto" w:fill="FBE4E7"/>
            <w:tcMar>
              <w:top w:w="60" w:type="dxa"/>
              <w:left w:w="40" w:type="dxa"/>
              <w:bottom w:w="60" w:type="dxa"/>
              <w:right w:w="40" w:type="dxa"/>
            </w:tcMar>
          </w:tcPr>
          <w:p>
            <w:pPr>
              <w:spacing w:after="0"/>
              <w:jc w:val="center"/>
            </w:pPr>
            <w:r>
              <w:rPr>
                <w:rFonts w:ascii="Aptos" w:hAnsi="Aptos"/>
                <w:b/>
                <w:i w:val="0"/>
                <w:color w:val="1A1A1A"/>
                <w:sz w:val="26"/>
              </w:rPr>
              <w:t>2</w:t>
            </w:r>
          </w:p>
          <w:p>
            <w:pPr>
              <w:spacing w:after="0"/>
              <w:jc w:val="center"/>
            </w:pPr>
            <w:r>
              <w:rPr>
                <w:rFonts w:ascii="Aptos" w:hAnsi="Aptos"/>
                <w:b w:val="0"/>
                <w:i w:val="0"/>
                <w:color w:val="5E5E5E"/>
                <w:sz w:val="17"/>
              </w:rPr>
              <w:t>Disagree</w:t>
            </w:r>
          </w:p>
        </w:tc>
        <w:tc>
          <w:tcPr>
            <w:tcW w:type="dxa" w:w="1848"/>
            <w:tcBorders>
              <w:top w:val="single" w:sz="12" w:space="0" w:color="FFFFFF"/>
              <w:left w:val="single" w:sz="12" w:space="0" w:color="FFFFFF"/>
              <w:bottom w:val="single" w:sz="12" w:space="0" w:color="FFFFFF"/>
              <w:right w:val="single" w:sz="12" w:space="0" w:color="FFFFFF"/>
            </w:tcBorders>
            <w:shd w:val="clear" w:color="auto" w:fill="FFF3CC"/>
            <w:tcMar>
              <w:top w:w="60" w:type="dxa"/>
              <w:left w:w="40" w:type="dxa"/>
              <w:bottom w:w="60" w:type="dxa"/>
              <w:right w:w="40" w:type="dxa"/>
            </w:tcMar>
          </w:tcPr>
          <w:p>
            <w:pPr>
              <w:spacing w:after="0"/>
              <w:jc w:val="center"/>
            </w:pPr>
            <w:r>
              <w:rPr>
                <w:rFonts w:ascii="Aptos" w:hAnsi="Aptos"/>
                <w:b/>
                <w:i w:val="0"/>
                <w:color w:val="1A1A1A"/>
                <w:sz w:val="26"/>
              </w:rPr>
              <w:t>3</w:t>
            </w:r>
          </w:p>
          <w:p>
            <w:pPr>
              <w:spacing w:after="0"/>
              <w:jc w:val="center"/>
            </w:pPr>
            <w:r>
              <w:rPr>
                <w:rFonts w:ascii="Aptos" w:hAnsi="Aptos"/>
                <w:b w:val="0"/>
                <w:i w:val="0"/>
                <w:color w:val="5E5E5E"/>
                <w:sz w:val="17"/>
              </w:rPr>
              <w:t>Not sure</w:t>
            </w:r>
          </w:p>
        </w:tc>
        <w:tc>
          <w:tcPr>
            <w:tcW w:type="dxa" w:w="1848"/>
            <w:tcBorders>
              <w:top w:val="single" w:sz="12" w:space="0" w:color="FFFFFF"/>
              <w:left w:val="single" w:sz="12" w:space="0" w:color="FFFFFF"/>
              <w:bottom w:val="single" w:sz="12" w:space="0" w:color="FFFFFF"/>
              <w:right w:val="single" w:sz="12" w:space="0" w:color="FFFFFF"/>
            </w:tcBorders>
            <w:shd w:val="clear" w:color="auto" w:fill="DDF0E4"/>
            <w:tcMar>
              <w:top w:w="60" w:type="dxa"/>
              <w:left w:w="40" w:type="dxa"/>
              <w:bottom w:w="60" w:type="dxa"/>
              <w:right w:w="40" w:type="dxa"/>
            </w:tcMar>
          </w:tcPr>
          <w:p>
            <w:pPr>
              <w:spacing w:after="0"/>
              <w:jc w:val="center"/>
            </w:pPr>
            <w:r>
              <w:rPr>
                <w:rFonts w:ascii="Aptos" w:hAnsi="Aptos"/>
                <w:b/>
                <w:i w:val="0"/>
                <w:color w:val="1A1A1A"/>
                <w:sz w:val="26"/>
              </w:rPr>
              <w:t>4</w:t>
            </w:r>
          </w:p>
          <w:p>
            <w:pPr>
              <w:spacing w:after="0"/>
              <w:jc w:val="center"/>
            </w:pPr>
            <w:r>
              <w:rPr>
                <w:rFonts w:ascii="Aptos" w:hAnsi="Aptos"/>
                <w:b w:val="0"/>
                <w:i w:val="0"/>
                <w:color w:val="5E5E5E"/>
                <w:sz w:val="17"/>
              </w:rPr>
              <w:t>Agree</w:t>
            </w:r>
          </w:p>
        </w:tc>
        <w:tc>
          <w:tcPr>
            <w:tcW w:type="dxa" w:w="1848"/>
            <w:tcBorders>
              <w:top w:val="single" w:sz="12" w:space="0" w:color="FFFFFF"/>
              <w:left w:val="single" w:sz="12" w:space="0" w:color="FFFFFF"/>
              <w:bottom w:val="single" w:sz="12" w:space="0" w:color="FFFFFF"/>
              <w:right w:val="single" w:sz="12" w:space="0" w:color="FFFFFF"/>
            </w:tcBorders>
            <w:shd w:val="clear" w:color="auto" w:fill="DDF0E4"/>
            <w:tcMar>
              <w:top w:w="60" w:type="dxa"/>
              <w:left w:w="40" w:type="dxa"/>
              <w:bottom w:w="60" w:type="dxa"/>
              <w:right w:w="40" w:type="dxa"/>
            </w:tcMar>
          </w:tcPr>
          <w:p>
            <w:pPr>
              <w:spacing w:after="0"/>
              <w:jc w:val="center"/>
            </w:pPr>
            <w:r>
              <w:rPr>
                <w:rFonts w:ascii="Aptos" w:hAnsi="Aptos"/>
                <w:b/>
                <w:i w:val="0"/>
                <w:color w:val="1A1A1A"/>
                <w:sz w:val="26"/>
              </w:rPr>
              <w:t>5</w:t>
            </w:r>
          </w:p>
          <w:p>
            <w:pPr>
              <w:spacing w:after="0"/>
              <w:jc w:val="center"/>
            </w:pPr>
            <w:r>
              <w:rPr>
                <w:rFonts w:ascii="Aptos" w:hAnsi="Aptos"/>
                <w:b w:val="0"/>
                <w:i w:val="0"/>
                <w:color w:val="5E5E5E"/>
                <w:sz w:val="17"/>
              </w:rPr>
              <w:t>Strongly agree</w:t>
            </w:r>
          </w:p>
        </w:tc>
      </w:tr>
    </w:tbl>
    <w:p>
      <w:pPr>
        <w:keepNext/>
        <w:spacing w:before="120" w:after="0"/>
      </w:pPr>
      <w:r>
        <w:rPr>
          <w:rFonts w:ascii="Aptos" w:hAnsi="Aptos"/>
          <w:b/>
          <w:i w:val="0"/>
          <w:color w:val="007A3D"/>
          <w:sz w:val="20"/>
        </w:rPr>
        <w:t>Because…</w:t>
      </w:r>
    </w:p>
    <w:tbl>
      <w:tblPr>
        <w:tblW w:type="auto" w:w="0"/>
        <w:jc w:val="center"/>
        <w:tblLayout w:type="fixed"/>
        <w:tblLook w:firstColumn="1" w:firstRow="1" w:lastColumn="0" w:lastRow="0" w:noHBand="0" w:noVBand="1" w:val="04A0"/>
      </w:tblPr>
      <w:tblGrid>
        <w:gridCol w:w="9242"/>
      </w:tblGrid>
      <w:tr>
        <w:trPr>
          <w:trHeight w:val="442" w:hRule="exact"/>
        </w:trPr>
        <w:tc>
          <w:tcPr>
            <w:tcW w:type="dxa" w:w="9241"/>
            <w:tcBorders>
              <w:top w:val="nil"/>
              <w:left w:val="nil"/>
              <w:bottom w:val="single" w:sz="6" w:space="0" w:color="BDBDBD"/>
              <w:right w:val="nil"/>
            </w:tcBorders>
          </w:tcPr>
          <w:p>
            <w:pPr>
              <w:spacing w:after="0"/>
            </w:pPr>
          </w:p>
        </w:tc>
      </w:tr>
    </w:tbl>
    <w:p>
      <w:pPr>
        <w:spacing w:after="0" w:line="160" w:lineRule="exact"/>
      </w:pPr>
      <w:r>
        <w:rPr>
          <w:sz w:val="4"/>
        </w:rPr>
      </w:r>
    </w:p>
    <w:p>
      <w:pPr>
        <w:keepNext/>
        <w:spacing w:before="40" w:after="60"/>
      </w:pPr>
      <w:r>
        <w:rPr>
          <w:rFonts w:ascii="Aptos" w:hAnsi="Aptos"/>
          <w:b/>
          <w:i w:val="0"/>
          <w:color w:val="007A3D"/>
          <w:sz w:val="20"/>
        </w:rPr>
        <w:t xml:space="preserve">▶  </w:t>
      </w:r>
      <w:r>
        <w:rPr>
          <w:rFonts w:ascii="Aptos" w:hAnsi="Aptos"/>
          <w:b/>
          <w:i w:val="0"/>
          <w:color w:val="007A3D"/>
          <w:sz w:val="20"/>
        </w:rPr>
        <w:t>CONFIDENCE CHECK — CIRCLE ONE</w:t>
      </w:r>
    </w:p>
    <w:p>
      <w:pPr>
        <w:keepNext/>
        <w:spacing w:before="0" w:after="80"/>
      </w:pPr>
      <w:r>
        <w:rPr>
          <w:rFonts w:ascii="Aptos" w:hAnsi="Aptos"/>
          <w:b w:val="0"/>
          <w:i w:val="0"/>
          <w:color w:val="1A1A1A"/>
          <w:sz w:val="21"/>
        </w:rPr>
        <w:t>How confident do I feel about today's topic?</w:t>
      </w:r>
    </w:p>
    <w:tbl>
      <w:tblPr>
        <w:tblW w:type="auto" w:w="0"/>
        <w:jc w:val="center"/>
        <w:tblLayout w:type="fixed"/>
        <w:tblLook w:firstColumn="1" w:firstRow="1" w:lastColumn="0" w:lastRow="0" w:noHBand="0" w:noVBand="1" w:val="04A0"/>
      </w:tblPr>
      <w:tblGrid>
        <w:gridCol w:w="1848"/>
        <w:gridCol w:w="1848"/>
        <w:gridCol w:w="1848"/>
        <w:gridCol w:w="1848"/>
        <w:gridCol w:w="1848"/>
      </w:tblGrid>
      <w:tr>
        <w:trPr>
          <w:cantSplit/>
        </w:trPr>
        <w:tc>
          <w:tcPr>
            <w:tcW w:type="dxa" w:w="1848"/>
            <w:tcBorders>
              <w:top w:val="single" w:sz="10" w:space="0" w:color="CE1126"/>
              <w:left w:val="single" w:sz="10" w:space="0" w:color="CE1126"/>
              <w:bottom w:val="single" w:sz="10" w:space="0" w:color="CE1126"/>
              <w:right w:val="single" w:sz="10" w:space="0" w:color="CE1126"/>
            </w:tcBorders>
            <w:tcMar>
              <w:top w:w="60" w:type="dxa"/>
              <w:left w:w="40" w:type="dxa"/>
              <w:bottom w:w="60" w:type="dxa"/>
              <w:right w:w="40" w:type="dxa"/>
            </w:tcMar>
          </w:tcPr>
          <w:p>
            <w:pPr>
              <w:spacing w:after="0"/>
              <w:jc w:val="center"/>
            </w:pPr>
            <w:r>
              <w:rPr>
                <w:rFonts w:ascii="Aptos" w:hAnsi="Aptos"/>
                <w:b/>
                <w:i w:val="0"/>
                <w:color w:val="1A1A1A"/>
                <w:sz w:val="26"/>
              </w:rPr>
              <w:t>1</w:t>
            </w:r>
          </w:p>
          <w:p>
            <w:pPr>
              <w:spacing w:after="0"/>
              <w:jc w:val="center"/>
            </w:pPr>
            <w:r>
              <w:rPr>
                <w:rFonts w:ascii="Aptos" w:hAnsi="Aptos"/>
                <w:b w:val="0"/>
                <w:i w:val="0"/>
                <w:color w:val="5E5E5E"/>
                <w:sz w:val="17"/>
              </w:rPr>
              <w:t>Not at all</w:t>
            </w:r>
          </w:p>
        </w:tc>
        <w:tc>
          <w:tcPr>
            <w:tcW w:type="dxa" w:w="1848"/>
            <w:tcBorders>
              <w:top w:val="single" w:sz="10" w:space="0" w:color="CE1126"/>
              <w:left w:val="single" w:sz="10" w:space="0" w:color="CE1126"/>
              <w:bottom w:val="single" w:sz="10" w:space="0" w:color="CE1126"/>
              <w:right w:val="single" w:sz="10" w:space="0" w:color="CE1126"/>
            </w:tcBorders>
            <w:tcMar>
              <w:top w:w="60" w:type="dxa"/>
              <w:left w:w="40" w:type="dxa"/>
              <w:bottom w:w="60" w:type="dxa"/>
              <w:right w:w="40" w:type="dxa"/>
            </w:tcMar>
          </w:tcPr>
          <w:p>
            <w:pPr>
              <w:spacing w:after="0"/>
              <w:jc w:val="center"/>
            </w:pPr>
            <w:r>
              <w:rPr>
                <w:rFonts w:ascii="Aptos" w:hAnsi="Aptos"/>
                <w:b/>
                <w:i w:val="0"/>
                <w:color w:val="1A1A1A"/>
                <w:sz w:val="26"/>
              </w:rPr>
              <w:t>2</w:t>
            </w:r>
          </w:p>
          <w:p>
            <w:pPr>
              <w:spacing w:after="0"/>
              <w:jc w:val="center"/>
            </w:pPr>
            <w:r>
              <w:rPr>
                <w:rFonts w:ascii="Aptos" w:hAnsi="Aptos"/>
                <w:b w:val="0"/>
                <w:i w:val="0"/>
                <w:color w:val="5E5E5E"/>
                <w:sz w:val="17"/>
              </w:rPr>
              <w:t>A little</w:t>
            </w:r>
          </w:p>
        </w:tc>
        <w:tc>
          <w:tcPr>
            <w:tcW w:type="dxa" w:w="1848"/>
            <w:tcBorders>
              <w:top w:val="single" w:sz="10" w:space="0" w:color="E8A800"/>
              <w:left w:val="single" w:sz="10" w:space="0" w:color="E8A800"/>
              <w:bottom w:val="single" w:sz="10" w:space="0" w:color="E8A800"/>
              <w:right w:val="single" w:sz="10" w:space="0" w:color="E8A800"/>
            </w:tcBorders>
            <w:tcMar>
              <w:top w:w="60" w:type="dxa"/>
              <w:left w:w="40" w:type="dxa"/>
              <w:bottom w:w="60" w:type="dxa"/>
              <w:right w:w="40" w:type="dxa"/>
            </w:tcMar>
          </w:tcPr>
          <w:p>
            <w:pPr>
              <w:spacing w:after="0"/>
              <w:jc w:val="center"/>
            </w:pPr>
            <w:r>
              <w:rPr>
                <w:rFonts w:ascii="Aptos" w:hAnsi="Aptos"/>
                <w:b/>
                <w:i w:val="0"/>
                <w:color w:val="1A1A1A"/>
                <w:sz w:val="26"/>
              </w:rPr>
              <w:t>3</w:t>
            </w:r>
          </w:p>
          <w:p>
            <w:pPr>
              <w:spacing w:after="0"/>
              <w:jc w:val="center"/>
            </w:pPr>
            <w:r>
              <w:rPr>
                <w:rFonts w:ascii="Aptos" w:hAnsi="Aptos"/>
                <w:b w:val="0"/>
                <w:i w:val="0"/>
                <w:color w:val="5E5E5E"/>
                <w:sz w:val="17"/>
              </w:rPr>
              <w:t>Getting there</w:t>
            </w:r>
          </w:p>
        </w:tc>
        <w:tc>
          <w:tcPr>
            <w:tcW w:type="dxa" w:w="1848"/>
            <w:tcBorders>
              <w:top w:val="single" w:sz="10" w:space="0" w:color="007A3D"/>
              <w:left w:val="single" w:sz="10" w:space="0" w:color="007A3D"/>
              <w:bottom w:val="single" w:sz="10" w:space="0" w:color="007A3D"/>
              <w:right w:val="single" w:sz="10" w:space="0" w:color="007A3D"/>
            </w:tcBorders>
            <w:tcMar>
              <w:top w:w="60" w:type="dxa"/>
              <w:left w:w="40" w:type="dxa"/>
              <w:bottom w:w="60" w:type="dxa"/>
              <w:right w:w="40" w:type="dxa"/>
            </w:tcMar>
          </w:tcPr>
          <w:p>
            <w:pPr>
              <w:spacing w:after="0"/>
              <w:jc w:val="center"/>
            </w:pPr>
            <w:r>
              <w:rPr>
                <w:rFonts w:ascii="Aptos" w:hAnsi="Aptos"/>
                <w:b/>
                <w:i w:val="0"/>
                <w:color w:val="1A1A1A"/>
                <w:sz w:val="26"/>
              </w:rPr>
              <w:t>4</w:t>
            </w:r>
          </w:p>
          <w:p>
            <w:pPr>
              <w:spacing w:after="0"/>
              <w:jc w:val="center"/>
            </w:pPr>
            <w:r>
              <w:rPr>
                <w:rFonts w:ascii="Aptos" w:hAnsi="Aptos"/>
                <w:b w:val="0"/>
                <w:i w:val="0"/>
                <w:color w:val="5E5E5E"/>
                <w:sz w:val="17"/>
              </w:rPr>
              <w:t>Confident</w:t>
            </w:r>
          </w:p>
        </w:tc>
        <w:tc>
          <w:tcPr>
            <w:tcW w:type="dxa" w:w="1848"/>
            <w:tcBorders>
              <w:top w:val="single" w:sz="10" w:space="0" w:color="007A3D"/>
              <w:left w:val="single" w:sz="10" w:space="0" w:color="007A3D"/>
              <w:bottom w:val="single" w:sz="10" w:space="0" w:color="007A3D"/>
              <w:right w:val="single" w:sz="10" w:space="0" w:color="007A3D"/>
            </w:tcBorders>
            <w:tcMar>
              <w:top w:w="60" w:type="dxa"/>
              <w:left w:w="40" w:type="dxa"/>
              <w:bottom w:w="60" w:type="dxa"/>
              <w:right w:w="40" w:type="dxa"/>
            </w:tcMar>
          </w:tcPr>
          <w:p>
            <w:pPr>
              <w:spacing w:after="0"/>
              <w:jc w:val="center"/>
            </w:pPr>
            <w:r>
              <w:rPr>
                <w:rFonts w:ascii="Aptos" w:hAnsi="Aptos"/>
                <w:b/>
                <w:i w:val="0"/>
                <w:color w:val="1A1A1A"/>
                <w:sz w:val="26"/>
              </w:rPr>
              <w:t>5</w:t>
            </w:r>
          </w:p>
          <w:p>
            <w:pPr>
              <w:spacing w:after="0"/>
              <w:jc w:val="center"/>
            </w:pPr>
            <w:r>
              <w:rPr>
                <w:rFonts w:ascii="Aptos" w:hAnsi="Aptos"/>
                <w:b w:val="0"/>
                <w:i w:val="0"/>
                <w:color w:val="5E5E5E"/>
                <w:sz w:val="17"/>
              </w:rPr>
              <w:t>Very confident</w:t>
            </w:r>
          </w:p>
        </w:tc>
      </w:tr>
    </w:tbl>
    <w:p>
      <w:pPr>
        <w:spacing w:after="0" w:line="160" w:lineRule="exact"/>
      </w:pPr>
      <w:r>
        <w:rPr>
          <w:sz w:val="4"/>
        </w:rPr>
      </w:r>
    </w:p>
    <w:p>
      <w:pPr>
        <w:keepNext/>
        <w:spacing w:before="0" w:after="40"/>
      </w:pPr>
      <w:r>
        <w:rPr>
          <w:rFonts w:ascii="Aptos" w:hAnsi="Aptos"/>
          <w:b/>
          <w:i w:val="0"/>
          <w:color w:val="007A3D"/>
          <w:sz w:val="21"/>
        </w:rPr>
        <w:t>One thing I learned today:</w:t>
      </w:r>
    </w:p>
    <w:tbl>
      <w:tblPr>
        <w:tblW w:type="auto" w:w="0"/>
        <w:jc w:val="center"/>
        <w:tblLayout w:type="fixed"/>
        <w:tblLook w:firstColumn="1" w:firstRow="1" w:lastColumn="0" w:lastRow="0" w:noHBand="0" w:noVBand="1" w:val="04A0"/>
      </w:tblPr>
      <w:tblGrid>
        <w:gridCol w:w="9242"/>
      </w:tblGrid>
      <w:tr>
        <w:trPr>
          <w:trHeight w:val="442" w:hRule="exact"/>
        </w:trPr>
        <w:tc>
          <w:tcPr>
            <w:tcW w:type="dxa" w:w="9241"/>
            <w:tcBorders>
              <w:top w:val="nil"/>
              <w:left w:val="nil"/>
              <w:bottom w:val="single" w:sz="6" w:space="0" w:color="BDBDBD"/>
              <w:right w:val="nil"/>
            </w:tcBorders>
          </w:tcPr>
          <w:p>
            <w:pPr>
              <w:spacing w:after="0"/>
            </w:pPr>
          </w:p>
        </w:tc>
      </w:tr>
    </w:tbl>
    <w:sectPr w:rsidR="00801974" w:rsidSect="00C163CE">
      <w:headerReference w:type="even" r:id="rId7"/>
      <w:headerReference w:type="default" r:id="rId8"/>
      <w:footerReference w:type="even" r:id="rId9"/>
      <w:footerReference w:type="default" r:id="rId10"/>
      <w:headerReference w:type="first" r:id="rId11"/>
      <w:footerReference w:type="first" r:id="rId12"/>
      <w:pgSz w:w="12240" w:h="15840"/>
      <w:pgMar w:top="2409" w:right="1502" w:bottom="2324" w:left="1502" w:header="1219" w:footer="1191"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59445F" w14:textId="77777777" w:rsidR="00705984" w:rsidRDefault="00705984">
      <w:r>
        <w:separator/>
      </w:r>
    </w:p>
  </w:endnote>
  <w:endnote w:type="continuationSeparator" w:id="0">
    <w:p w14:paraId="49892987" w14:textId="77777777" w:rsidR="00705984" w:rsidRDefault="007059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AE0AD" w14:textId="77777777" w:rsidR="00ED6CAE" w:rsidRDefault="00ED6CA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6F305" w14:textId="77777777" w:rsidR="00C163CE" w:rsidRDefault="00C163CE">
    <w:pPr>
      <w:pBdr>
        <w:top w:val="single" w:sz="4" w:space="6" w:color="E8A800"/>
      </w:pBdr>
      <w:jc w:val="center"/>
    </w:pPr>
    <w:r>
      <w:rPr>
        <w:noProof/>
      </w:rPr>
      <w:drawing>
        <wp:inline distT="0" distB="0" distL="0" distR="0" wp14:anchorId="3C25B8CB" wp14:editId="0E2F2382">
          <wp:extent cx="2857500" cy="352425"/>
          <wp:effectExtent l="0" t="0" r="0" b="0"/>
          <wp:docPr id="806613884" name="Picture 806613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857500" cy="352425"/>
                  </a:xfrm>
                  <a:prstGeom prst="rect">
                    <a:avLst/>
                  </a:prstGeom>
                </pic:spPr>
              </pic:pic>
            </a:graphicData>
          </a:graphic>
        </wp:inline>
      </w:drawing>
    </w:r>
  </w:p>
  <w:p w14:paraId="673089FF" w14:textId="154D1D0A" w:rsidR="002D7275" w:rsidRDefault="002D7275" w:rsidP="002D7275">
    <w:pPr>
      <w:jc w:val="center"/>
    </w:pPr>
    <w:r>
      <w:rPr>
        <w:b/>
        <w:bCs/>
        <w:color w:val="1A1A1A"/>
      </w:rPr>
      <w:fldChar w:fldCharType="begin"/>
    </w:r>
    <w:r>
      <w:rPr>
        <w:b/>
        <w:bCs/>
        <w:color w:val="1A1A1A"/>
      </w:rPr>
      <w:instrText xml:space="preserve"> PAGE  \* MERGEFORMAT </w:instrText>
    </w:r>
    <w:r>
      <w:rPr>
        <w:b/>
        <w:bCs/>
        <w:color w:val="1A1A1A"/>
      </w:rPr>
      <w:fldChar w:fldCharType="separate"/>
    </w:r>
    <w:r>
      <w:rPr>
        <w:b/>
        <w:bCs/>
        <w:color w:val="1A1A1A"/>
        <w:noProof/>
      </w:rPr>
      <w:t>2</w:t>
    </w:r>
    <w:r>
      <w:rPr>
        <w:b/>
        <w:bCs/>
        <w:color w:val="1A1A1A"/>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6D224" w14:textId="77777777" w:rsidR="00ED6CAE" w:rsidRDefault="00ED6CA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B047AA" w14:textId="77777777" w:rsidR="00705984" w:rsidRDefault="00705984">
      <w:r>
        <w:separator/>
      </w:r>
    </w:p>
  </w:footnote>
  <w:footnote w:type="continuationSeparator" w:id="0">
    <w:p w14:paraId="222E377A" w14:textId="77777777" w:rsidR="00705984" w:rsidRDefault="0070598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15E01" w14:textId="77777777" w:rsidR="00ED6CAE" w:rsidRDefault="00ED6CA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spacing w:before="0" w:after="0" w:line="20" w:lineRule="exact"/>
      <w:rPr>
        <w:sz w:val="2"/>
      </w:rPr>
    </w:pPr>
    <w:r>
      <w:rPr>
        <w:noProof/>
        <w:sz w:val="2"/>
      </w:rPr>
      <w:drawing>
        <wp:anchor distT="0" distB="0" distL="0" distR="0" simplePos="0" relativeHeight="251650000" behindDoc="1" locked="1" layoutInCell="0" allowOverlap="1">
          <wp:simplePos x="0" y="0"/>
          <wp:positionH relativeFrom="page">
            <wp:posOffset>0</wp:posOffset>
          </wp:positionH>
          <wp:positionV relativeFrom="page">
            <wp:posOffset>0</wp:posOffset>
          </wp:positionV>
          <wp:extent cx="7772400" cy="10058400"/>
          <wp:effectExtent l="0" t="0" r="0" b="0"/>
          <wp:wrapNone/>
          <wp:docPr id="900" name="Black History Month Flag Border"/>
          <wp:cNvGraphicFramePr/>
          <a:graphic xmlns:a="http://schemas.openxmlformats.org/drawingml/2006/main">
            <a:graphicData uri="http://schemas.openxmlformats.org/drawingml/2006/picture">
              <pic:pic xmlns:pic="http://schemas.openxmlformats.org/drawingml/2006/picture">
                <pic:nvPicPr>
                  <pic:cNvPr id="900" name="bhm_border.png"/>
                  <pic:cNvPicPr/>
                </pic:nvPicPr>
                <pic:blipFill>
                  <a:blip r:embed="rId9"/>
                  <a:stretch>
                    <a:fillRect/>
                  </a:stretch>
                </pic:blipFill>
                <pic:spPr>
                  <a:xfrm>
                    <a:off x="0" y="0"/>
                    <a:ext cx="7772400" cy="10058400"/>
                  </a:xfrm>
                  <a:prstGeom prst="rect">
                    <a:avLst/>
                  </a:prstGeom>
                </pic:spPr>
              </pic:pic>
            </a:graphicData>
          </a:graphic>
        </wp:anchor>
      </w:drawing>
    </w:r>
  </w:p>
  <w:tbl>
    <w:tblPr>
      <w:tblW w:w="0" w:type="auto"/>
      <w:tblLayout w:type="fixed"/>
      <w:tblCellMar>
        <w:left w:w="0" w:type="dxa"/>
        <w:right w:w="0" w:type="dxa"/>
      </w:tblCellMar>
      <w:tblLook w:val="04A0" w:firstRow="1" w:lastRow="0" w:firstColumn="1" w:lastColumn="0" w:noHBand="0" w:noVBand="1"/>
    </w:tblPr>
    <w:tblGrid>
      <w:gridCol w:w="4650"/>
      <w:gridCol w:w="4650"/>
    </w:tblGrid>
    <w:tr w:rsidR="00C163CE" w14:paraId="03713D86" w14:textId="77777777">
      <w:tc>
        <w:tcPr>
          <w:tcW w:w="4650" w:type="dxa"/>
        </w:tcPr>
        <w:p w14:paraId="1D9B41ED" w14:textId="77777777" w:rsidR="00C163CE" w:rsidRDefault="00C163CE">
          <w:r>
            <w:rPr>
              <w:noProof/>
            </w:rPr>
            <w:drawing>
              <wp:inline distT="0" distB="0" distL="0" distR="0" wp14:anchorId="2A51E89E" wp14:editId="2355ABF3">
                <wp:extent cx="1335167" cy="6381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s_to_success_logo_trimmed.png"/>
                        <pic:cNvPicPr/>
                      </pic:nvPicPr>
                      <pic:blipFill>
                        <a:blip r:embed="rId1"/>
                        <a:stretch>
                          <a:fillRect/>
                        </a:stretch>
                      </pic:blipFill>
                      <pic:spPr>
                        <a:xfrm>
                          <a:off x="0" y="0"/>
                          <a:ext cx="1335167" cy="638175"/>
                        </a:xfrm>
                        <a:prstGeom prst="rect">
                          <a:avLst/>
                        </a:prstGeom>
                      </pic:spPr>
                    </pic:pic>
                  </a:graphicData>
                </a:graphic>
              </wp:inline>
            </w:drawing>
          </w:r>
        </w:p>
      </w:tc>
      <w:tc>
        <w:tcPr>
          <w:tcW w:w="4650" w:type="dxa"/>
        </w:tcPr>
        <w:p w14:paraId="683CE6DB" w14:textId="77777777" w:rsidR="00C163CE" w:rsidRDefault="00C163CE">
          <w:pPr>
            <w:jc w:val="right"/>
          </w:pPr>
          <w:r>
            <w:rPr>
              <w:noProof/>
            </w:rPr>
            <w:drawing>
              <wp:inline distT="0" distB="0" distL="0" distR="0" wp14:anchorId="28B245BF" wp14:editId="5A2A7A44">
                <wp:extent cx="773742" cy="6381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773742" cy="6381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C907F2" w14:textId="77777777" w:rsidR="00ED6CAE" w:rsidRDefault="00ED6CA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615B53"/>
    <w:multiLevelType w:val="hybridMultilevel"/>
    <w:tmpl w:val="1038860E"/>
    <w:lvl w:ilvl="0" w:tplc="46F4710A">
      <w:start w:val="1"/>
      <w:numFmt w:val="bullet"/>
      <w:lvlText w:val="●"/>
      <w:lvlJc w:val="left"/>
      <w:pPr>
        <w:ind w:left="720" w:hanging="360"/>
      </w:pPr>
    </w:lvl>
    <w:lvl w:ilvl="1" w:tplc="EBAA920E">
      <w:start w:val="1"/>
      <w:numFmt w:val="bullet"/>
      <w:lvlText w:val="○"/>
      <w:lvlJc w:val="left"/>
      <w:pPr>
        <w:ind w:left="1440" w:hanging="360"/>
      </w:pPr>
    </w:lvl>
    <w:lvl w:ilvl="2" w:tplc="A9826FD8">
      <w:start w:val="1"/>
      <w:numFmt w:val="bullet"/>
      <w:lvlText w:val="■"/>
      <w:lvlJc w:val="left"/>
      <w:pPr>
        <w:ind w:left="2160" w:hanging="360"/>
      </w:pPr>
    </w:lvl>
    <w:lvl w:ilvl="3" w:tplc="3F20FCCE">
      <w:start w:val="1"/>
      <w:numFmt w:val="bullet"/>
      <w:lvlText w:val="●"/>
      <w:lvlJc w:val="left"/>
      <w:pPr>
        <w:ind w:left="2880" w:hanging="360"/>
      </w:pPr>
    </w:lvl>
    <w:lvl w:ilvl="4" w:tplc="F4AE40A8">
      <w:start w:val="1"/>
      <w:numFmt w:val="bullet"/>
      <w:lvlText w:val="○"/>
      <w:lvlJc w:val="left"/>
      <w:pPr>
        <w:ind w:left="3600" w:hanging="360"/>
      </w:pPr>
    </w:lvl>
    <w:lvl w:ilvl="5" w:tplc="E012D494">
      <w:start w:val="1"/>
      <w:numFmt w:val="bullet"/>
      <w:lvlText w:val="■"/>
      <w:lvlJc w:val="left"/>
      <w:pPr>
        <w:ind w:left="4320" w:hanging="360"/>
      </w:pPr>
    </w:lvl>
    <w:lvl w:ilvl="6" w:tplc="EA624976">
      <w:start w:val="1"/>
      <w:numFmt w:val="bullet"/>
      <w:lvlText w:val="●"/>
      <w:lvlJc w:val="left"/>
      <w:pPr>
        <w:ind w:left="5040" w:hanging="360"/>
      </w:pPr>
    </w:lvl>
    <w:lvl w:ilvl="7" w:tplc="8B6AC624">
      <w:start w:val="1"/>
      <w:numFmt w:val="bullet"/>
      <w:lvlText w:val="●"/>
      <w:lvlJc w:val="left"/>
      <w:pPr>
        <w:ind w:left="5760" w:hanging="360"/>
      </w:pPr>
    </w:lvl>
    <w:lvl w:ilvl="8" w:tplc="02665E32">
      <w:start w:val="1"/>
      <w:numFmt w:val="bullet"/>
      <w:lvlText w:val="●"/>
      <w:lvlJc w:val="left"/>
      <w:pPr>
        <w:ind w:left="6480" w:hanging="360"/>
      </w:pPr>
    </w:lvl>
  </w:abstractNum>
  <w:num w:numId="1" w16cid:durableId="159759756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6793"/>
    <w:rsid w:val="00021767"/>
    <w:rsid w:val="00246793"/>
    <w:rsid w:val="002D7275"/>
    <w:rsid w:val="0031108E"/>
    <w:rsid w:val="00705984"/>
    <w:rsid w:val="00801974"/>
    <w:rsid w:val="008E0CD5"/>
    <w:rsid w:val="00956606"/>
    <w:rsid w:val="00A14FAF"/>
    <w:rsid w:val="00B349D1"/>
    <w:rsid w:val="00C163CE"/>
    <w:rsid w:val="00C400A5"/>
    <w:rsid w:val="00ED6CA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C67ACC"/>
  <w15:docId w15:val="{6D1B472D-CE2F-4031-A175-A94E0196F5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hAnsi="Aptos" w:eastAsia="Aptos"/>
      <w:color w:val="1A1A1A"/>
      <w:sz w:val="20"/>
    </w:rPr>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ED6CAE"/>
    <w:pPr>
      <w:tabs>
        <w:tab w:val="center" w:pos="4513"/>
        <w:tab w:val="right" w:pos="9026"/>
      </w:tabs>
    </w:pPr>
  </w:style>
  <w:style w:type="character" w:customStyle="1" w:styleId="HeaderChar">
    <w:name w:val="Header Char"/>
    <w:basedOn w:val="DefaultParagraphFont"/>
    <w:link w:val="Header"/>
    <w:uiPriority w:val="99"/>
    <w:rsid w:val="00ED6CAE"/>
  </w:style>
  <w:style w:type="paragraph" w:styleId="Footer">
    <w:name w:val="footer"/>
    <w:basedOn w:val="Normal"/>
    <w:link w:val="FooterChar"/>
    <w:uiPriority w:val="99"/>
    <w:unhideWhenUsed/>
    <w:rsid w:val="00ED6CAE"/>
    <w:pPr>
      <w:tabs>
        <w:tab w:val="center" w:pos="4513"/>
        <w:tab w:val="right" w:pos="9026"/>
      </w:tabs>
    </w:pPr>
  </w:style>
  <w:style w:type="character" w:customStyle="1" w:styleId="FooterChar">
    <w:name w:val="Footer Char"/>
    <w:basedOn w:val="DefaultParagraphFont"/>
    <w:link w:val="Footer"/>
    <w:uiPriority w:val="99"/>
    <w:rsid w:val="00ED6C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Pages>
  <Words>419</Words>
  <Characters>2390</Characters>
  <Application>Microsoft Office Word</Application>
  <DocSecurity>0</DocSecurity>
  <Lines>19</Lines>
  <Paragraphs>5</Paragraphs>
  <ScaleCrop>false</ScaleCrop>
  <Company/>
  <LinksUpToDate>false</LinksUpToDate>
  <CharactersWithSpaces>2804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Corrected Week 1 delivery-ready activity material</dc:subject>
  <dc:creator>Un-named</dc:creator>
  <cp:keywords>steps_to_success_logo_added</cp:keywords>
  <dc:description>Activity alignment, age-tiering and multimodal response corrections.</dc:description>
  <cp:lastModifiedBy>Levi AP</cp:lastModifiedBy>
  <cp:revision>5</cp:revision>
  <dcterms:created xsi:type="dcterms:W3CDTF">2026-08-12T22:05:00Z</dcterms:created>
  <dcterms:modified xsi:type="dcterms:W3CDTF">2026-09-02T23:04:00Z</dcterms:modified>
</cp:coreProperties>
</file>