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Black Britain Before Windrush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Nearly 2,000 years of Black history in Britain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FACILITATOR GUIDE  ·  AGES 11–16  ·  45–60 MINUTES</w:t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1.  Session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Duration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45–60 minutes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Age group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11–16 (adapt language and pace as needed)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You will need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Student worksheet (one each), pens, board. A map, photos or short clips help (see Delivery Notes).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Activity types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Match it, put it in order, fill the gaps, group discussion, role play, opinion scale, confidence check.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Grouping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Whole class, pairs and small groups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2.  Why This Session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Many people think Black British history starts in 1948. In fact, there have been Black people in Britain since Roman times. This session introduces Roman soldiers, a Tudor trumpeter, Georgian writers and campaigners, and Victorian stars, and challenges the idea that Black people are 'new' to Britain.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3.  Learning Objectives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Give examples of Black people living in Britain before 1948.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Place key figures on a timeline from Roman times to the 1900s.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Explain why it matters that this history is known.</w:t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4.  Session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814"/>
        <w:gridCol w:w="6520"/>
      </w:tblGrid>
      <w:tr>
        <w:trPr>
          <w:cantSplit/>
          <w:tblHeader/>
        </w:trPr>
        <w:tc>
          <w:tcPr>
            <w:tcW w:type="dxa" w:w="90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Mins</w:t>
            </w:r>
          </w:p>
        </w:tc>
        <w:tc>
          <w:tcPr>
            <w:tcW w:type="dxa" w:w="181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Section</w:t>
            </w:r>
          </w:p>
        </w:tc>
        <w:tc>
          <w:tcPr>
            <w:tcW w:type="dxa" w:w="6520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What happens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Guess when Black people first lived in Britain. Record the guesses.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12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Learn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Work through the four sections, then reveal the answer to the warm-up.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Activities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Match it, put it in order, then the gap fill.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10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Role Play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Time-traveller interviews in pairs.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Talk It Out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Group discussion.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Reflection</w:t>
            </w:r>
          </w:p>
        </w:tc>
        <w:tc>
          <w:tcPr>
            <w:tcW w:type="dxa" w:w="652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Opinion scale, confidence check and exit ticket.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5.  Background for Staff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When</w:t>
            </w:r>
          </w:p>
        </w:tc>
        <w:tc>
          <w:tcPr>
            <w:tcW w:type="dxa" w:w="70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c. 200s AD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 unit called the 'Aurelian Moors' is stationed on Hadrian's Wall.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211 AD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Emperor Septimius Severus, born in modern Libya, dies in York.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1511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John Blanke appears in the Westminster Tournament Roll.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1772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In the Somerset case, Lord Mansfield rules that an enslaved man cannot be forcibly taken out of England.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1774 &amp; 1789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Ignatius Sancho votes (1774); Olaudah Equiano publishes his autobiography (1789).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1807 &amp; 1833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Britain abolishes the slave trade (1807) and then slavery in most of its colonies (1833).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1800s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Pablo Fanque's circus becomes famous; he is later mentioned in the Beatles' 'Being for the Benefit of Mr. Kite!'.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1889 &amp; 1898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Arthur Wharton turns professional (1889); Samuel Coleridge-Taylor's Hiawatha's Wedding Feast is a huge success (1898).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1919 &amp; 1931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Race riots hit British port cities (1919); Dr Harold Moody founds the League of Coloured Peoples (1931).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6.  Delivery Notes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The warm-up guesses are the hook. Most students will say 1948 or later, so return to this at the end.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Images help: the 1511 Westminster Tournament Roll showing John Blanke, and the portrait of Ignatius Sancho by Thomas Gainsborough.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Equiano's story involves enslavement. Keep the focus on his agency and campaigning.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Link forward to the Walter Tull and Windrush sessions.</w:t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7.  Answer Key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Match 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247"/>
        <w:gridCol w:w="4592"/>
      </w:tblGrid>
      <w:tr>
        <w:trPr>
          <w:cantSplit/>
        </w:trPr>
        <w:tc>
          <w:tcPr>
            <w:tcW w:type="dxa" w:w="3402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124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Letter</w:t>
            </w:r>
          </w:p>
        </w:tc>
        <w:tc>
          <w:tcPr>
            <w:tcW w:type="dxa" w:w="4592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Match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1. Septimius Severus</w:t>
            </w:r>
          </w:p>
        </w:tc>
        <w:tc>
          <w:tcPr>
            <w:tcW w:type="dxa" w:w="124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D</w:t>
            </w:r>
          </w:p>
        </w:tc>
        <w:tc>
          <w:tcPr>
            <w:tcW w:type="dxa" w:w="459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Roman emperor who died in York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2. John Blanke</w:t>
            </w:r>
          </w:p>
        </w:tc>
        <w:tc>
          <w:tcPr>
            <w:tcW w:type="dxa" w:w="124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</w:t>
            </w:r>
          </w:p>
        </w:tc>
        <w:tc>
          <w:tcPr>
            <w:tcW w:type="dxa" w:w="459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Trumpeter to Henry VII and Henry VIII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3. Olaudah Equiano</w:t>
            </w:r>
          </w:p>
        </w:tc>
        <w:tc>
          <w:tcPr>
            <w:tcW w:type="dxa" w:w="124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E</w:t>
            </w:r>
          </w:p>
        </w:tc>
        <w:tc>
          <w:tcPr>
            <w:tcW w:type="dxa" w:w="459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Wrote an autobiography against the slave trade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4. Ignatius Sancho</w:t>
            </w:r>
          </w:p>
        </w:tc>
        <w:tc>
          <w:tcPr>
            <w:tcW w:type="dxa" w:w="124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</w:t>
            </w:r>
          </w:p>
        </w:tc>
        <w:tc>
          <w:tcPr>
            <w:tcW w:type="dxa" w:w="459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First known Black Briton to vote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5. Pablo Fanque</w:t>
            </w:r>
          </w:p>
        </w:tc>
        <w:tc>
          <w:tcPr>
            <w:tcW w:type="dxa" w:w="124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C</w:t>
            </w:r>
          </w:p>
        </w:tc>
        <w:tc>
          <w:tcPr>
            <w:tcW w:type="dxa" w:w="459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Ran a famous Victorian circus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Put it in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4"/>
        <w:gridCol w:w="2268"/>
      </w:tblGrid>
      <w:tr>
        <w:trPr>
          <w:cantSplit/>
        </w:trPr>
        <w:tc>
          <w:tcPr>
            <w:tcW w:type="dxa" w:w="697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Event (as shown on the worksheet)</w:t>
            </w:r>
          </w:p>
        </w:tc>
        <w:tc>
          <w:tcPr>
            <w:tcW w:type="dxa" w:w="2268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Correct number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1: Olaudah Equiano publishes his autobiography (1789)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2: Septimius Severus dies in York (211 AD)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3: Arthur Wharton plays professional football (1880s)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4: Ignatius Sancho votes in a general election (1774)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Box 5: John Blanke plays at the Tudor court (1511)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2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Fill the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4"/>
        <w:gridCol w:w="2268"/>
      </w:tblGrid>
      <w:tr>
        <w:trPr>
          <w:cantSplit/>
        </w:trPr>
        <w:tc>
          <w:tcPr>
            <w:tcW w:type="dxa" w:w="697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Sentence</w:t>
            </w:r>
          </w:p>
        </w:tc>
        <w:tc>
          <w:tcPr>
            <w:tcW w:type="dxa" w:w="2268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1. Septimius Severus died in the city of ______________.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York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2. John Blanke was a royal ______________.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trumpeter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3. Olaudah Equiano bought his ______________.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freedom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4. Ignatius Sancho was the first known Black Briton to ______________.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vote</w:t>
            </w:r>
          </w:p>
        </w:tc>
      </w:tr>
      <w:tr>
        <w:trPr>
          <w:cantSplit/>
        </w:trPr>
        <w:tc>
          <w:tcPr>
            <w:tcW w:type="dxa" w:w="697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5. Arthur Wharton was the first Black professional ______________.</w:t>
            </w:r>
          </w:p>
        </w:tc>
        <w:tc>
          <w:tcPr>
            <w:tcW w:type="dxa" w:w="226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footballer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8.  Sensitivity &amp; Safeguarding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1"/>
            <w:tcBorders>
              <w:top w:val="nil"/>
              <w:left w:val="single" w:sz="36" w:space="0" w:color="CE1126"/>
              <w:bottom w:val="nil"/>
              <w:right w:val="nil"/>
            </w:tcBorders>
            <w:shd w:val="clear" w:color="auto" w:fill="FBE4E7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E1126"/>
                <w:sz w:val="19"/>
              </w:rPr>
              <w:t>BEFORE YOU DELIVER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session mentions slavery and the slave trade. Handle this factually and with care. Focus on the achievements and resistance of the people featured, not on graphic detail.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spacing w:before="0" w:after="120"/>
      </w:pPr>
      <w:r>
        <w:rPr>
          <w:rFonts w:ascii="Aptos" w:hAnsi="Aptos"/>
          <w:b w:val="0"/>
          <w:i/>
          <w:color w:val="5E5E5E"/>
          <w:sz w:val="20"/>
        </w:rPr>
        <w:t>Follow your setting's safeguarding policy. If a student makes a disclosure, stay calm, listen, do not promise confidentiality, and report it to the Designated Safeguarding Lead.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9.  Extension Ideas</w:t>
      </w:r>
    </w:p>
    <w:p>
      <w:pPr>
        <w:keepNext/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Research Dido Elizabeth Belle or Mary Prince and present their story.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Find out whether any Black historical figures are linked to your local area.</w:t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