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 xml:space="preserve">BLACK HISTORY MONTH 2026</w:t>
      </w:r>
    </w:p>
    <w:p>
      <w:pPr>
        <w:spacing w:before="0" w:after="40"/>
      </w:pPr>
      <w:r>
        <w:rPr>
          <w:rFonts w:ascii="Aptos Display" w:hAnsi="Aptos Display"/>
          <w:b/>
          <w:i w:val="0"/>
          <w:color w:val="1A1A1A"/>
          <w:sz w:val="44"/>
        </w:rPr>
        <w:t xml:space="preserve">Rudolf Duala Manga Bell</w:t>
      </w:r>
    </w:p>
    <w:p>
      <w:pPr>
        <w:spacing w:before="0" w:after="120"/>
      </w:pPr>
      <w:r>
        <w:rPr>
          <w:rFonts w:ascii="Aptos" w:hAnsi="Aptos"/>
          <w:b w:val="0"/>
          <w:i w:val="0"/>
          <w:color w:val="007A3D"/>
          <w:sz w:val="25"/>
        </w:rPr>
        <w:t xml:space="preserve">The king who fought German land seizures with the law</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 xml:space="preserve">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 xml:space="preserve">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 xml:space="preserve">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1.  Learning Objectives</w:t>
      </w:r>
    </w:p>
    <w:p>
      <w:pPr>
        <w:keepNext/>
        <w:spacing w:before="0" w:after="80"/>
      </w:pPr>
      <w:r>
        <w:rPr>
          <w:rFonts w:ascii="Aptos" w:hAnsi="Aptos"/>
          <w:b w:val="0"/>
          <w:i w:val="0"/>
          <w:color w:val="1A1A1A"/>
          <w:sz w:val="20"/>
        </w:rPr>
        <w:t xml:space="preserve">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Explain what colonialism is.</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Put the key events of Manga Bell's life in order.</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Describe how he used peaceful methods to resist.</w:t>
      </w:r>
    </w:p>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2.  Warm-Up</w:t>
      </w:r>
    </w:p>
    <w:p>
      <w:pPr>
        <w:keepNext/>
        <w:spacing w:before="0" w:after="40"/>
      </w:pPr>
      <w:r>
        <w:rPr>
          <w:rFonts w:ascii="Aptos" w:hAnsi="Aptos"/>
          <w:b/>
          <w:i w:val="0"/>
          <w:color w:val="007A3D"/>
          <w:sz w:val="21"/>
        </w:rPr>
        <w:t xml:space="preserve">▶  DO NOW</w:t>
      </w:r>
    </w:p>
    <w:p>
      <w:pPr>
        <w:keepNext/>
        <w:spacing w:before="0" w:after="120"/>
      </w:pPr>
      <w:r>
        <w:rPr>
          <w:rFonts w:ascii="Aptos" w:hAnsi="Aptos"/>
          <w:b w:val="0"/>
          <w:i w:val="0"/>
          <w:color w:val="1A1A1A"/>
          <w:sz w:val="20"/>
        </w:rPr>
        <w:t xml:space="preserve">Someone with power tells your family to leave your home so other people can live there instead. What could you do about it?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3.  Learn</w:t>
      </w:r>
    </w:p>
    <w:p>
      <w:pPr>
        <w:keepNext/>
        <w:spacing w:before="80" w:after="60"/>
      </w:pPr>
      <w:r>
        <w:rPr>
          <w:rFonts w:ascii="Aptos Display" w:hAnsi="Aptos Display"/>
          <w:b/>
          <w:i w:val="0"/>
          <w:color w:val="CE1126"/>
          <w:sz w:val="24"/>
        </w:rPr>
        <w:t xml:space="preserve">A king in a colony</w:t>
      </w:r>
    </w:p>
    <w:p>
      <w:pPr>
        <w:spacing w:before="0" w:after="120"/>
      </w:pPr>
      <w:r>
        <w:rPr>
          <w:rFonts w:ascii="Aptos" w:hAnsi="Aptos"/>
          <w:b w:val="0"/>
          <w:i w:val="0"/>
          <w:color w:val="1A1A1A"/>
          <w:sz w:val="20"/>
        </w:rPr>
        <w:t xml:space="preserve">Rudolf Duala Manga Bell was born in 1873 in Douala, a port city in what is now Cameroon. In 1884 Germany made Cameroon its colony, called Kamerun. Rudolf was the son of the king of the Duala people and was sent to school in Germany. He became king in 1908.</w:t>
      </w:r>
    </w:p>
    <w:tbl>
      <w:tblPr>
        <w:tblW w:type="auto" w:w="0"/>
        <w:jc w:val="center"/>
        <w:tblLayout w:type="fixed"/>
        <w:tblLook w:firstColumn="1" w:firstRow="1" w:lastColumn="0" w:lastRow="0" w:noHBand="0" w:noVBand="1" w:val="04A0"/>
      </w:tblPr>
      <w:tblGrid>
        <w:gridCol w:w="4620"/>
        <w:gridCol w:w="4621"/>
      </w:tblGrid>
      <w:tr>
        <w:trPr>
          <w:cantSplit/>
        </w:trPr>
        <w:tc>
          <w:tcPr>
            <w:tcW w:type="dxa" w:w="4620"/>
            <w:tcBorders>
              <w:top w:val="nil"/>
              <w:left w:val="nil"/>
              <w:bottom w:val="nil"/>
              <w:right w:val="nil"/>
            </w:tcBorders>
          </w:tcPr>
          <w:p>
            <w:pPr>
              <w:keepNext/>
              <w:spacing w:after="40"/>
              <w:jc w:val="center"/>
            </w:pPr>
            <w:r>
              <w:drawing>
                <wp:inline xmlns:a="http://schemas.openxmlformats.org/drawingml/2006/main" xmlns:pic="http://schemas.openxmlformats.org/drawingml/2006/picture">
                  <wp:extent cx="1470139" cy="1871999"/>
                  <wp:docPr id="1" name="Picture 1"/>
                  <wp:cNvGraphicFramePr>
                    <a:graphicFrameLocks noChangeAspect="1"/>
                  </wp:cNvGraphicFramePr>
                  <a:graphic>
                    <a:graphicData uri="http://schemas.openxmlformats.org/drawingml/2006/picture">
                      <pic:pic>
                        <pic:nvPicPr>
                          <pic:cNvPr id="0" name="king_bell_1874.jpg"/>
                          <pic:cNvPicPr/>
                        </pic:nvPicPr>
                        <pic:blipFill>
                          <a:blip r:embed="rId16"/>
                          <a:stretch>
                            <a:fillRect/>
                          </a:stretch>
                        </pic:blipFill>
                        <pic:spPr>
                          <a:xfrm>
                            <a:off x="0" y="0"/>
                            <a:ext cx="1470139" cy="1871999"/>
                          </a:xfrm>
                          <a:prstGeom prst="rect"/>
                        </pic:spPr>
                      </pic:pic>
                    </a:graphicData>
                  </a:graphic>
                </wp:inline>
              </w:drawing>
            </w:r>
          </w:p>
          <w:p>
            <w:pPr>
              <w:spacing w:after="0"/>
              <w:jc w:val="center"/>
            </w:pPr>
            <w:r>
              <w:rPr>
                <w:rFonts w:ascii="Aptos" w:hAnsi="Aptos"/>
                <w:i/>
                <w:color w:val="5E5E5E"/>
                <w:sz w:val="17"/>
              </w:rPr>
              <w:t>King Bell of the Duala, photographed about 1874 – the royal family Rudolf was born into.</w:t>
            </w:r>
          </w:p>
        </w:tc>
        <w:tc>
          <w:tcPr>
            <w:tcW w:type="dxa" w:w="4620"/>
            <w:tcBorders>
              <w:top w:val="nil"/>
              <w:left w:val="nil"/>
              <w:bottom w:val="nil"/>
              <w:right w:val="nil"/>
            </w:tcBorders>
          </w:tcPr>
          <w:p>
            <w:pPr>
              <w:keepNext/>
              <w:spacing w:after="40"/>
              <w:jc w:val="center"/>
            </w:pPr>
            <w:r>
              <w:drawing>
                <wp:inline xmlns:a="http://schemas.openxmlformats.org/drawingml/2006/main" xmlns:pic="http://schemas.openxmlformats.org/drawingml/2006/picture">
                  <wp:extent cx="1566964" cy="1872000"/>
                  <wp:docPr id="2" name="Picture 2"/>
                  <wp:cNvGraphicFramePr>
                    <a:graphicFrameLocks noChangeAspect="1"/>
                  </wp:cNvGraphicFramePr>
                  <a:graphic>
                    <a:graphicData uri="http://schemas.openxmlformats.org/drawingml/2006/picture">
                      <pic:pic>
                        <pic:nvPicPr>
                          <pic:cNvPr id="0" name="manga_bell_portrait.jpg"/>
                          <pic:cNvPicPr/>
                        </pic:nvPicPr>
                        <pic:blipFill>
                          <a:blip r:embed="rId17"/>
                          <a:stretch>
                            <a:fillRect/>
                          </a:stretch>
                        </pic:blipFill>
                        <pic:spPr>
                          <a:xfrm>
                            <a:off x="0" y="0"/>
                            <a:ext cx="1566964" cy="1872000"/>
                          </a:xfrm>
                          <a:prstGeom prst="rect"/>
                        </pic:spPr>
                      </pic:pic>
                    </a:graphicData>
                  </a:graphic>
                </wp:inline>
              </w:drawing>
            </w:r>
          </w:p>
          <w:p>
            <w:pPr>
              <w:spacing w:after="0"/>
              <w:jc w:val="center"/>
            </w:pPr>
            <w:r>
              <w:rPr>
                <w:rFonts w:ascii="Aptos" w:hAnsi="Aptos"/>
                <w:i/>
                <w:color w:val="5E5E5E"/>
                <w:sz w:val="17"/>
              </w:rPr>
              <w:t>Rudolf Duala Manga Bell as a young man.</w:t>
            </w:r>
          </w:p>
        </w:tc>
      </w:tr>
    </w:tbl>
    <w:p>
      <w:pPr>
        <w:spacing w:after="0" w:line="160" w:lineRule="exact"/>
      </w:pPr>
      <w:r>
        <w:rPr>
          <w:sz w:val="4"/>
        </w:rPr>
      </w:r>
    </w:p>
    <w:p>
      <w:pPr>
        <w:keepNext/>
        <w:spacing w:before="80" w:after="60"/>
      </w:pPr>
      <w:r>
        <w:rPr>
          <w:rFonts w:ascii="Aptos Display" w:hAnsi="Aptos Display"/>
          <w:b/>
          <w:i w:val="0"/>
          <w:color w:val="007A3D"/>
          <w:sz w:val="24"/>
        </w:rPr>
        <w:t xml:space="preserve">Land taken away</w:t>
      </w:r>
    </w:p>
    <w:p>
      <w:pPr>
        <w:spacing w:before="0" w:after="120"/>
      </w:pPr>
      <w:r>
        <w:rPr>
          <w:rFonts w:ascii="Aptos" w:hAnsi="Aptos"/>
          <w:b w:val="0"/>
          <w:i w:val="0"/>
          <w:color w:val="1A1A1A"/>
          <w:sz w:val="20"/>
        </w:rPr>
        <w:t xml:space="preserve">In 1910 the German government decided to move the Duala people away from their land by the river, so that only Europeans could live there. Rudolf fought back peacefully. He wrote letters, sent petitions to the German parliament and secretly sent his friend Adolf Ngoso Din to Germany to hire a lawyer.</w:t>
      </w:r>
    </w:p>
    <w:p>
      <w:pPr>
        <w:keepNext/>
        <w:spacing w:before="80" w:after="60"/>
      </w:pPr>
      <w:r>
        <w:rPr>
          <w:rFonts w:ascii="Aptos Display" w:hAnsi="Aptos Display"/>
          <w:b/>
          <w:i w:val="0"/>
          <w:color w:val="8A6400"/>
          <w:sz w:val="24"/>
        </w:rPr>
        <w:t xml:space="preserve">Arrest and legacy</w:t>
      </w:r>
    </w:p>
    <w:p>
      <w:pPr>
        <w:spacing w:before="0" w:after="120"/>
      </w:pPr>
      <w:r>
        <w:rPr>
          <w:rFonts w:ascii="Aptos" w:hAnsi="Aptos"/>
          <w:b w:val="0"/>
          <w:i w:val="0"/>
          <w:color w:val="1A1A1A"/>
          <w:sz w:val="20"/>
        </w:rPr>
        <w:t xml:space="preserve">The Germans removed him as king. In 1914 he and Ngoso Din were arrested and charged with treason. After a rushed trial, both men were executed on 8 August 1914, just as the First World War began. Today he is a national hero in Cameroon, and the German cities of Berlin and Hamburg have started to honour him too.</w:t>
      </w:r>
    </w:p>
    <w:tbl>
      <w:tblPr>
        <w:tblW w:type="auto" w:w="0"/>
        <w:jc w:val="center"/>
        <w:tblLayout w:type="fixed"/>
        <w:tblLook w:firstColumn="1" w:firstRow="1" w:lastColumn="0" w:lastRow="0" w:noHBand="0" w:noVBand="1" w:val="04A0"/>
      </w:tblPr>
      <w:tblGrid>
        <w:gridCol w:w="4620"/>
        <w:gridCol w:w="4621"/>
      </w:tblGrid>
      <w:tr>
        <w:trPr>
          <w:cantSplit/>
        </w:trPr>
        <w:tc>
          <w:tcPr>
            <w:tcW w:type="dxa" w:w="4620"/>
            <w:tcBorders>
              <w:top w:val="nil"/>
              <w:left w:val="nil"/>
              <w:bottom w:val="nil"/>
              <w:right w:val="nil"/>
            </w:tcBorders>
          </w:tcPr>
          <w:p>
            <w:pPr>
              <w:keepNext/>
              <w:spacing w:after="40"/>
              <w:jc w:val="center"/>
            </w:pPr>
            <w:r>
              <w:drawing>
                <wp:inline xmlns:a="http://schemas.openxmlformats.org/drawingml/2006/main" xmlns:pic="http://schemas.openxmlformats.org/drawingml/2006/picture">
                  <wp:extent cx="1972355" cy="1548000"/>
                  <wp:docPr id="3" name="Picture 3"/>
                  <wp:cNvGraphicFramePr>
                    <a:graphicFrameLocks noChangeAspect="1"/>
                  </wp:cNvGraphicFramePr>
                  <a:graphic>
                    <a:graphicData uri="http://schemas.openxmlformats.org/drawingml/2006/picture">
                      <pic:pic>
                        <pic:nvPicPr>
                          <pic:cNvPr id="0" name="pagode_then.jpg"/>
                          <pic:cNvPicPr/>
                        </pic:nvPicPr>
                        <pic:blipFill>
                          <a:blip r:embed="rId18"/>
                          <a:stretch>
                            <a:fillRect/>
                          </a:stretch>
                        </pic:blipFill>
                        <pic:spPr>
                          <a:xfrm>
                            <a:off x="0" y="0"/>
                            <a:ext cx="1972355" cy="1548000"/>
                          </a:xfrm>
                          <a:prstGeom prst="rect"/>
                        </pic:spPr>
                      </pic:pic>
                    </a:graphicData>
                  </a:graphic>
                </wp:inline>
              </w:drawing>
            </w:r>
          </w:p>
          <w:p>
            <w:pPr>
              <w:spacing w:after="0"/>
              <w:jc w:val="center"/>
            </w:pPr>
            <w:r>
              <w:rPr>
                <w:rFonts w:ascii="Aptos" w:hAnsi="Aptos"/>
                <w:i/>
                <w:color w:val="5E5E5E"/>
                <w:sz w:val="17"/>
              </w:rPr>
              <w:t>La Pagode, the Bell family's palace in Douala, in the early 1900s…</w:t>
            </w:r>
          </w:p>
        </w:tc>
        <w:tc>
          <w:tcPr>
            <w:tcW w:type="dxa" w:w="4620"/>
            <w:tcBorders>
              <w:top w:val="nil"/>
              <w:left w:val="nil"/>
              <w:bottom w:val="nil"/>
              <w:right w:val="nil"/>
            </w:tcBorders>
          </w:tcPr>
          <w:p>
            <w:pPr>
              <w:keepNext/>
              <w:spacing w:after="40"/>
              <w:jc w:val="center"/>
            </w:pPr>
            <w:r>
              <w:drawing>
                <wp:inline xmlns:a="http://schemas.openxmlformats.org/drawingml/2006/main" xmlns:pic="http://schemas.openxmlformats.org/drawingml/2006/picture">
                  <wp:extent cx="1548000" cy="1548000"/>
                  <wp:docPr id="4" name="Picture 4"/>
                  <wp:cNvGraphicFramePr>
                    <a:graphicFrameLocks noChangeAspect="1"/>
                  </wp:cNvGraphicFramePr>
                  <a:graphic>
                    <a:graphicData uri="http://schemas.openxmlformats.org/drawingml/2006/picture">
                      <pic:pic>
                        <pic:nvPicPr>
                          <pic:cNvPr id="0" name="pagode_now.jpg"/>
                          <pic:cNvPicPr/>
                        </pic:nvPicPr>
                        <pic:blipFill>
                          <a:blip r:embed="rId19"/>
                          <a:stretch>
                            <a:fillRect/>
                          </a:stretch>
                        </pic:blipFill>
                        <pic:spPr>
                          <a:xfrm>
                            <a:off x="0" y="0"/>
                            <a:ext cx="1548000" cy="1548000"/>
                          </a:xfrm>
                          <a:prstGeom prst="rect"/>
                        </pic:spPr>
                      </pic:pic>
                    </a:graphicData>
                  </a:graphic>
                </wp:inline>
              </w:drawing>
            </w:r>
          </w:p>
          <w:p>
            <w:pPr>
              <w:spacing w:after="0"/>
              <w:jc w:val="center"/>
            </w:pPr>
            <w:r>
              <w:rPr>
                <w:rFonts w:ascii="Aptos" w:hAnsi="Aptos"/>
                <w:i/>
                <w:color w:val="5E5E5E"/>
                <w:sz w:val="17"/>
              </w:rPr>
              <w:t>…and La Pagode today. It still stands in Douala.</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2"/>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 xml:space="preserve">DID YOU KNOW?</w:t>
            </w:r>
          </w:p>
          <w:p>
            <w:pPr>
              <w:spacing w:after="0"/>
            </w:pPr>
            <w:r>
              <w:rPr>
                <w:rFonts w:ascii="Aptos" w:hAnsi="Aptos"/>
                <w:b w:val="0"/>
                <w:i w:val="0"/>
                <w:color w:val="1A1A1A"/>
                <w:sz w:val="20"/>
              </w:rPr>
              <w:t xml:space="preserve">The Duala people still sing a hymn about him, written in 1929.</w:t>
            </w:r>
          </w:p>
        </w:tc>
      </w:tr>
    </w:tbl>
    <w:p>
      <w:pPr>
        <w:spacing w:after="0" w:line="160" w:lineRule="exact"/>
      </w:pPr>
      <w:r>
        <w:rPr>
          <w:sz w:val="4"/>
        </w:rPr>
      </w:r>
    </w:p>
    <w:p>
      <w:pPr>
        <w:keepNext/>
        <w:spacing w:before="0" w:after="40"/>
      </w:pPr>
      <w:r>
        <w:rPr>
          <w:rFonts w:ascii="Aptos" w:hAnsi="Aptos"/>
          <w:b/>
          <w:i w:val="0"/>
          <w:color w:val="CE1126"/>
          <w:sz w:val="21"/>
        </w:rPr>
        <w:t xml:space="preserve">Key words</w:t>
      </w:r>
    </w:p>
    <w:tbl>
      <w:tblPr>
        <w:tblW w:type="auto" w:w="0"/>
        <w:jc w:val="center"/>
        <w:tblLayout w:type="fixed"/>
        <w:tblLook w:firstColumn="1" w:firstRow="1" w:lastColumn="0" w:lastRow="0" w:noHBand="0" w:noVBand="1" w:val="04A0"/>
      </w:tblPr>
      <w:tblGrid>
        <w:gridCol w:w="2835"/>
        <w:gridCol w:w="6406"/>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Colony</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country controlled by another country</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Petition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formal written request signed by people</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Treaty</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written agreement between leaders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Treason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crime of betraying your country's rulers</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Expropriation</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taking land away from its owners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 xml:space="preserve">4.  Activities</w:t>
      </w:r>
    </w:p>
    <w:p>
      <w:pPr>
        <w:keepNext/>
        <w:spacing w:before="0" w:after="40"/>
      </w:pPr>
      <w:r>
        <w:rPr>
          <w:rFonts w:ascii="Aptos" w:hAnsi="Aptos"/>
          <w:b/>
          <w:i w:val="0"/>
          <w:color w:val="CE1126"/>
          <w:sz w:val="21"/>
        </w:rPr>
        <w:t xml:space="preserve">▶  MATCH IT — WRITE THE LETTER IN THE BOX</w:t>
      </w:r>
    </w:p>
    <w:tbl>
      <w:tblPr>
        <w:tblW w:type="auto" w:w="0"/>
        <w:jc w:val="center"/>
        <w:tblLayout w:type="fixed"/>
        <w:tblLook w:firstColumn="1" w:firstRow="1" w:lastColumn="0" w:lastRow="0" w:noHBand="0" w:noVBand="1" w:val="04A0"/>
      </w:tblPr>
      <w:tblGrid>
        <w:gridCol w:w="2268"/>
        <w:gridCol w:w="1134"/>
        <w:gridCol w:w="5839"/>
      </w:tblGrid>
      <w:tr>
        <w:trPr>
          <w:cantSplit/>
        </w:trPr>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word</w:t>
            </w:r>
          </w:p>
        </w:tc>
        <w:tc>
          <w:tcPr>
            <w:tcW w:type="dxa" w:w="113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Letter</w:t>
            </w:r>
          </w:p>
        </w:tc>
        <w:tc>
          <w:tcPr>
            <w:tcW w:type="dxa" w:w="583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Meaning</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Colony</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  a written agreement between leaders</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Petition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  a country controlled by another country</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Treaty</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  a formal written request signed by people</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Treason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  taking land away from its owners</w:t>
            </w:r>
          </w:p>
        </w:tc>
      </w:tr>
      <w:tr>
        <w:trPr>
          <w:cantSplit/>
        </w:trPr>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Expropriation</w:t>
            </w:r>
          </w:p>
        </w:tc>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
            </w:r>
          </w:p>
        </w:tc>
        <w:tc>
          <w:tcPr>
            <w:tcW w:type="dxa" w:w="583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E.  the crime of betraying your country's rulers</w:t>
            </w:r>
          </w:p>
        </w:tc>
      </w:tr>
    </w:tbl>
    <w:p>
      <w:pPr>
        <w:spacing w:after="0" w:line="160" w:lineRule="exact"/>
      </w:pPr>
      <w:r>
        <w:rPr>
          <w:sz w:val="4"/>
        </w:rPr>
      </w:r>
    </w:p>
    <w:p>
      <w:pPr>
        <w:keepNext/>
        <w:spacing w:before="0" w:after="40"/>
      </w:pPr>
      <w:r>
        <w:rPr>
          <w:rFonts w:ascii="Aptos" w:hAnsi="Aptos"/>
          <w:b/>
          <w:i w:val="0"/>
          <w:color w:val="CE1126"/>
          <w:sz w:val="21"/>
        </w:rPr>
        <w:t xml:space="preserve">▶  PUT IT IN ORDER — NUMBER THE BOXES 1 TO 8</w:t>
      </w:r>
    </w:p>
    <w:tbl>
      <w:tblPr>
        <w:tblW w:type="auto" w:w="0"/>
        <w:jc w:val="center"/>
        <w:tblLayout w:type="fixed"/>
        <w:tblLook w:firstColumn="1" w:firstRow="1" w:lastColumn="0" w:lastRow="0" w:noHBand="0" w:noVBand="1" w:val="04A0"/>
      </w:tblPr>
      <w:tblGrid>
        <w:gridCol w:w="1134"/>
        <w:gridCol w:w="8107"/>
      </w:tblGrid>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Duala petitions are sent to the German parliament</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Born in Douala, son of the Duala king</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Executed after a rushed trial</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Duala chiefs sign a treaty with Germany</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Becomes king of the Duala</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Removed as king by the German authorities</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Educated at school in Germany</w:t>
            </w:r>
          </w:p>
        </w:tc>
      </w:tr>
      <w:tr>
        <w:trPr>
          <w:cantSplit/>
          <w:trHeight w:val="425" w:hRule="atLeast"/>
        </w:trPr>
        <w:tc>
          <w:tcPr>
            <w:tcW w:type="dxa" w:w="113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c>
          <w:tcPr>
            <w:tcW w:type="dxa" w:w="81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Germany plans to move the Duala off their land</w:t>
            </w:r>
          </w:p>
        </w:tc>
      </w:tr>
    </w:tbl>
    <w:p>
      <w:pPr>
        <w:spacing w:after="0" w:line="160" w:lineRule="exact"/>
      </w:pPr>
      <w:r>
        <w:rPr>
          <w:sz w:val="4"/>
        </w:rPr>
      </w:r>
    </w:p>
    <w:p>
      <w:pPr>
        <w:keepNext/>
        <w:spacing w:before="0" w:after="40"/>
      </w:pPr>
      <w:r>
        <w:rPr>
          <w:rFonts w:ascii="Aptos" w:hAnsi="Aptos"/>
          <w:b/>
          <w:i w:val="0"/>
          <w:color w:val="CE1126"/>
          <w:sz w:val="21"/>
        </w:rPr>
        <w:t xml:space="preserve">▶  HOW DID HE FIGHT BACK? — TICK THE METHODS HE USED</w:t>
      </w:r>
    </w:p>
    <w:tbl>
      <w:tblPr>
        <w:tblW w:type="auto" w:w="0"/>
        <w:jc w:val="center"/>
        <w:tblLayout w:type="fixed"/>
        <w:tblLook w:firstColumn="1" w:firstRow="1" w:lastColumn="0" w:lastRow="0" w:noHBand="0" w:noVBand="1" w:val="04A0"/>
      </w:tblPr>
      <w:tblGrid>
        <w:gridCol w:w="7614"/>
        <w:gridCol w:w="1627"/>
      </w:tblGrid>
      <w:tr>
        <w:trPr>
          <w:cantSplit/>
        </w:trPr>
        <w:tc>
          <w:tcPr>
            <w:tcW w:type="dxa" w:w="76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Method</w:t>
            </w:r>
          </w:p>
        </w:tc>
        <w:tc>
          <w:tcPr>
            <w:tcW w:type="dxa" w:w="162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Used ✓</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Writing letters</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Sending petitions to the German parliament</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Hiring a lawyer</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Leading an armed uprising</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Getting support from German journalists</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w:t>
            </w:r>
          </w:p>
        </w:tc>
      </w:tr>
      <w:tr>
        <w:trPr>
          <w:cantSplit/>
        </w:trPr>
        <w:tc>
          <w:tcPr>
            <w:tcW w:type="dxa" w:w="76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Asking other countries for help</w:t>
            </w:r>
          </w:p>
        </w:tc>
        <w:tc>
          <w:tcPr>
            <w:tcW w:type="dxa" w:w="162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w:t>
            </w:r>
          </w:p>
        </w:tc>
      </w:tr>
    </w:tbl>
    <w:p>
      <w:pPr>
        <w:spacing w:after="0" w:line="160" w:lineRule="exact"/>
      </w:pPr>
      <w:r>
        <w:rPr>
          <w:sz w:val="4"/>
        </w:rPr>
      </w:r>
    </w:p>
    <w:p>
      <w:pPr>
        <w:keepNext/>
        <w:spacing w:before="0" w:after="40"/>
      </w:pPr>
      <w:r>
        <w:rPr>
          <w:rFonts w:ascii="Aptos" w:hAnsi="Aptos"/>
          <w:b/>
          <w:i w:val="0"/>
          <w:color w:val="CE1126"/>
          <w:sz w:val="21"/>
        </w:rPr>
        <w:t xml:space="preserve">▶  TRUE OR FALSE? — CIRCLE ONE</w:t>
      </w:r>
    </w:p>
    <w:tbl>
      <w:tblPr>
        <w:tblW w:type="auto" w:w="0"/>
        <w:jc w:val="center"/>
        <w:tblLayout w:type="fixed"/>
        <w:tblLook w:firstColumn="1" w:firstRow="1" w:lastColumn="0" w:lastRow="0" w:noHBand="0" w:noVBand="1" w:val="04A0"/>
      </w:tblPr>
      <w:tblGrid>
        <w:gridCol w:w="6803"/>
        <w:gridCol w:w="1219"/>
        <w:gridCol w:w="1219"/>
      </w:tblGrid>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  Manga Bell was born in Douala.</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  Cameroon was a colony of France in 1884.</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3.  He went to school in Germany.</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4.  He led an army against the Germans.</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5.  He was charged with treason.</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keepNext/>
              <w:spacing w:after="0"/>
              <w:jc w:val="center"/>
            </w:pPr>
            <w:r>
              <w:rPr>
                <w:rFonts w:ascii="Aptos" w:hAnsi="Aptos"/>
                <w:b/>
                <w:i w:val="0"/>
                <w:color w:val="1A1A1A"/>
                <w:sz w:val="24"/>
              </w:rPr>
              <w:t xml:space="preserve">FALSE</w:t>
            </w:r>
          </w:p>
        </w:tc>
      </w:tr>
      <w:tr>
        <w:trPr>
          <w:cantSplit/>
        </w:trPr>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6.  He lived to see the end of the First World War.</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TRUE</w:t>
            </w:r>
          </w:p>
        </w:tc>
        <w:tc>
          <w:tcPr>
            <w:tcW w:type="dxa" w:w="121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vAlign w:val="center"/>
          </w:tcPr>
          <w:p>
            <w:pPr>
              <w:spacing w:after="0"/>
              <w:jc w:val="center"/>
            </w:pPr>
            <w:r>
              <w:rPr>
                <w:rFonts w:ascii="Aptos" w:hAnsi="Aptos"/>
                <w:b/>
                <w:i w:val="0"/>
                <w:color w:val="1A1A1A"/>
                <w:sz w:val="24"/>
              </w:rPr>
              <w:t xml:space="preserve">FALSE</w:t>
            </w:r>
          </w:p>
        </w:tc>
      </w:tr>
    </w:tbl>
    <w:p>
      <w:pPr>
        <w:spacing w:after="0" w:line="160" w:lineRule="exact"/>
      </w:pPr>
      <w:r>
        <w:rPr>
          <w:sz w:val="4"/>
        </w:rPr>
      </w:r>
    </w:p>
    <w:p>
      <w:pPr>
        <w:keepNext/>
        <w:spacing w:before="0" w:after="40"/>
      </w:pPr>
      <w:r>
        <w:rPr>
          <w:rFonts w:ascii="Aptos" w:hAnsi="Aptos"/>
          <w:b/>
          <w:i w:val="0"/>
          <w:color w:val="CE1126"/>
          <w:sz w:val="21"/>
        </w:rPr>
        <w:t xml:space="preserve">▶  A LETTER TO PARLIAMENT, 1912 — WRITE AS A DUALA CHIEF</w:t>
      </w:r>
    </w:p>
    <w:p>
      <w:pPr>
        <w:keepNext/>
        <w:spacing w:before="0" w:after="120"/>
      </w:pPr>
      <w:r>
        <w:rPr>
          <w:rFonts w:ascii="Aptos" w:hAnsi="Aptos"/>
          <w:b w:val="0"/>
          <w:i w:val="0"/>
          <w:color w:val="1A1A1A"/>
          <w:sz w:val="20"/>
        </w:rPr>
        <w:t xml:space="preserve">Ask the German parliament to stop the land seizures. Starters: “We, the Duala people, ask you to…”  “It is unfair that…”  “Our land matters because…”</w:t>
      </w:r>
    </w:p>
    <w:p>
      <w:pPr>
        <w:keepNext/>
        <w:spacing w:before="0" w:after="0"/>
      </w:pPr>
      <w:r>
        <w:rPr>
          <w:rFonts w:ascii="Aptos" w:hAnsi="Aptos"/>
          <w:b w:val="0"/>
          <w:i/>
          <w:color w:val="1A1A1A"/>
          <w:sz w:val="20"/>
        </w:rPr>
        <w:t xml:space="preserve">To the Members of the Reichstag,</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keepNext/>
              <w:spacing w:after="0"/>
            </w:pPr>
          </w:p>
        </w:tc>
      </w:tr>
      <w:tr>
        <w:trPr>
          <w:trHeight w:val="442" w:hRule="exact"/>
        </w:trPr>
        <w:tc>
          <w:tcPr>
            <w:tcW w:type="dxa" w:w="9242"/>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Talk It Out</w:t>
      </w:r>
    </w:p>
    <w:p>
      <w:pPr>
        <w:keepNext/>
        <w:spacing w:before="0" w:after="40"/>
      </w:pPr>
      <w:r>
        <w:rPr>
          <w:rFonts w:ascii="Aptos" w:hAnsi="Aptos"/>
          <w:b/>
          <w:i w:val="0"/>
          <w:color w:val="CE1126"/>
          <w:sz w:val="21"/>
        </w:rPr>
        <w:t xml:space="preserve">▶  TALK IT OUT — DISCUSS WITH A PARTNER OR GROUP</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Why do you think he chose the law instead of weapons?</w:t>
      </w:r>
    </w:p>
    <w:p>
      <w:pPr>
        <w:spacing w:after="60"/>
        <w:ind w:left="454" w:hanging="255"/>
      </w:pPr>
      <w:r>
        <w:rPr>
          <w:rFonts w:ascii="Aptos" w:hAnsi="Aptos"/>
          <w:b/>
          <w:i w:val="0"/>
          <w:color w:val="E8A800"/>
          <w:sz w:val="16"/>
        </w:rPr>
        <w:t xml:space="preserve">■  </w:t>
      </w:r>
      <w:r>
        <w:rPr>
          <w:rFonts w:ascii="Aptos" w:hAnsi="Aptos"/>
          <w:b w:val="0"/>
          <w:i w:val="0"/>
          <w:color w:val="1A1A1A"/>
          <w:sz w:val="20"/>
        </w:rPr>
        <w:t xml:space="preserve">Was his trial fair? Why or why not?</w:t>
      </w:r>
    </w:p>
    <w:p>
      <w:pPr>
        <w:spacing w:after="60"/>
        <w:ind w:left="454" w:hanging="255"/>
      </w:pPr>
      <w:r>
        <w:rPr>
          <w:rFonts w:ascii="Aptos" w:hAnsi="Aptos"/>
          <w:b/>
          <w:i w:val="0"/>
          <w:color w:val="007A3D"/>
          <w:sz w:val="16"/>
        </w:rPr>
        <w:t xml:space="preserve">■  </w:t>
      </w:r>
      <w:r>
        <w:rPr>
          <w:rFonts w:ascii="Aptos" w:hAnsi="Aptos"/>
          <w:b w:val="0"/>
          <w:i w:val="0"/>
          <w:color w:val="1A1A1A"/>
          <w:sz w:val="20"/>
        </w:rPr>
        <w:t xml:space="preserve">Why is it important for countries like Germany to remember people like him?</w:t>
      </w:r>
    </w:p>
    <w:p>
      <w:pPr>
        <w:spacing w:after="60"/>
        <w:ind w:left="454" w:hanging="255"/>
      </w:pPr>
      <w:r>
        <w:rPr>
          <w:rFonts w:ascii="Aptos" w:hAnsi="Aptos"/>
          <w:b/>
          <w:i w:val="0"/>
          <w:color w:val="CE1126"/>
          <w:sz w:val="16"/>
        </w:rPr>
        <w:t xml:space="preserve">■  </w:t>
      </w:r>
      <w:r>
        <w:rPr>
          <w:rFonts w:ascii="Aptos" w:hAnsi="Aptos"/>
          <w:b w:val="0"/>
          <w:i w:val="0"/>
          <w:color w:val="1A1A1A"/>
          <w:sz w:val="20"/>
        </w:rPr>
        <w:t xml:space="preserve">Are there people today who protest using the law, petitions or the courts?</w:t>
      </w:r>
    </w:p>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 xml:space="preserve">6.  Reflection &amp; Exit Ticket</w:t>
      </w:r>
    </w:p>
    <w:p>
      <w:pPr>
        <w:keepNext/>
        <w:spacing w:before="0" w:after="40"/>
      </w:pPr>
      <w:r>
        <w:rPr>
          <w:rFonts w:ascii="Aptos" w:hAnsi="Aptos"/>
          <w:b/>
          <w:i w:val="0"/>
          <w:color w:val="CE1126"/>
          <w:sz w:val="21"/>
        </w:rPr>
        <w:t xml:space="preserve">▶  WHERE DO YOU STAND? — CIRCLE A NUMBER</w:t>
      </w:r>
    </w:p>
    <w:p>
      <w:pPr>
        <w:keepNext/>
        <w:spacing w:before="0" w:after="80"/>
      </w:pPr>
      <w:r>
        <w:rPr>
          <w:rFonts w:ascii="Aptos" w:hAnsi="Aptos"/>
          <w:b w:val="0"/>
          <w:i/>
          <w:color w:val="1A1A1A"/>
          <w:sz w:val="20"/>
        </w:rPr>
        <w:t xml:space="preserve">“Peaceful protest can be more powerful than violence.”</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Strongly 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Disagree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Not sure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Agree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Strongly agree</w:t>
            </w:r>
          </w:p>
        </w:tc>
      </w:tr>
    </w:tbl>
    <w:p>
      <w:pPr>
        <w:keepNext/>
        <w:spacing w:after="0" w:line="160" w:lineRule="exact"/>
      </w:pPr>
      <w:r>
        <w:rPr>
          <w:sz w:val="4"/>
        </w:rPr>
      </w:r>
    </w:p>
    <w:p>
      <w:pPr>
        <w:keepNext/>
        <w:spacing w:before="0" w:after="40"/>
      </w:pPr>
      <w:r>
        <w:rPr>
          <w:rFonts w:ascii="Aptos" w:hAnsi="Aptos"/>
          <w:b/>
          <w:i w:val="0"/>
          <w:color w:val="007A3D"/>
          <w:sz w:val="21"/>
        </w:rPr>
        <w:t xml:space="preserve">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2"/>
            <w:tcBorders>
              <w:top w:val="nil"/>
              <w:left w:val="nil"/>
              <w:bottom w:val="single" w:sz="6" w:space="0" w:color="BDBDBD"/>
              <w:right w:val="nil"/>
            </w:tcBorders>
          </w:tcPr>
          <w:p>
            <w:pPr>
              <w:keepNext/>
              <w:spacing w:after="0"/>
            </w:pPr>
          </w:p>
        </w:tc>
      </w:tr>
    </w:tbl>
    <w:p>
      <w:pPr>
        <w:keepNext/>
        <w:spacing w:after="0" w:line="160" w:lineRule="exact"/>
      </w:pPr>
      <w:r>
        <w:rPr>
          <w:sz w:val="4"/>
        </w:rPr>
      </w:r>
    </w:p>
    <w:p>
      <w:pPr>
        <w:keepNext/>
        <w:spacing w:before="0" w:after="40"/>
      </w:pPr>
      <w:r>
        <w:rPr>
          <w:rFonts w:ascii="Aptos" w:hAnsi="Aptos"/>
          <w:b/>
          <w:i w:val="0"/>
          <w:color w:val="CE1126"/>
          <w:sz w:val="21"/>
        </w:rPr>
        <w:t xml:space="preserve">▶  CONFIDENCE CHECK — CIRCLE ONE</w:t>
      </w:r>
    </w:p>
    <w:p>
      <w:pPr>
        <w:keepNext/>
        <w:spacing w:before="0" w:after="80"/>
      </w:pPr>
      <w:r>
        <w:rPr>
          <w:rFonts w:ascii="Aptos" w:hAnsi="Aptos"/>
          <w:b w:val="0"/>
          <w:i w:val="0"/>
          <w:color w:val="1A1A1A"/>
          <w:sz w:val="20"/>
        </w:rPr>
        <w:t xml:space="preserve">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4" w:space="0" w:color="D9C58A"/>
              <w:left w:val="single" w:sz="4" w:space="0" w:color="D9C58A"/>
              <w:bottom w:val="single" w:sz="4" w:space="0" w:color="D9C58A"/>
              <w:right w:val="single" w:sz="4" w:space="0" w:color="D9C58A"/>
            </w:tcBorders>
            <w:shd w:val="clear" w:color="auto" w:fill="FBE4E7"/>
            <w:tcMar>
              <w:top w:w="80" w:type="dxa"/>
              <w:left w:w="140" w:type="dxa"/>
              <w:bottom w:w="80" w:type="dxa"/>
              <w:right w:w="140" w:type="dxa"/>
            </w:tcMar>
          </w:tcPr>
          <w:p>
            <w:pPr>
              <w:keepNext/>
              <w:spacing w:after="0"/>
              <w:jc w:val="center"/>
            </w:pPr>
            <w:r>
              <w:rPr>
                <w:rFonts w:ascii="Aptos" w:hAnsi="Aptos"/>
                <w:b/>
                <w:i w:val="0"/>
                <w:color w:val="1A1A1A"/>
                <w:sz w:val="24"/>
              </w:rPr>
              <w:t xml:space="preserve">1</w:t>
            </w:r>
          </w:p>
          <w:p>
            <w:pPr>
              <w:keepNext/>
              <w:spacing w:after="0"/>
              <w:jc w:val="center"/>
            </w:pPr>
            <w:r>
              <w:rPr>
                <w:rFonts w:ascii="Aptos" w:hAnsi="Aptos"/>
                <w:b w:val="0"/>
                <w:i w:val="0"/>
                <w:color w:val="5E5E5E"/>
                <w:sz w:val="16"/>
              </w:rPr>
              <w:t xml:space="preserve">Not at all</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2</w:t>
            </w:r>
          </w:p>
          <w:p>
            <w:pPr>
              <w:keepNext/>
              <w:spacing w:after="0"/>
              <w:jc w:val="center"/>
            </w:pPr>
            <w:r>
              <w:rPr>
                <w:rFonts w:ascii="Aptos" w:hAnsi="Aptos"/>
                <w:b w:val="0"/>
                <w:i w:val="0"/>
                <w:color w:val="5E5E5E"/>
                <w:sz w:val="16"/>
              </w:rPr>
              <w:t xml:space="preserve">A little</w:t>
            </w:r>
          </w:p>
        </w:tc>
        <w:tc>
          <w:tcPr>
            <w:tcW w:type="dxa" w:w="184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jc w:val="center"/>
            </w:pPr>
            <w:r>
              <w:rPr>
                <w:rFonts w:ascii="Aptos" w:hAnsi="Aptos"/>
                <w:b/>
                <w:i w:val="0"/>
                <w:color w:val="1A1A1A"/>
                <w:sz w:val="24"/>
              </w:rPr>
              <w:t xml:space="preserve">3</w:t>
            </w:r>
          </w:p>
          <w:p>
            <w:pPr>
              <w:keepNext/>
              <w:spacing w:after="0"/>
              <w:jc w:val="center"/>
            </w:pPr>
            <w:r>
              <w:rPr>
                <w:rFonts w:ascii="Aptos" w:hAnsi="Aptos"/>
                <w:b w:val="0"/>
                <w:i w:val="0"/>
                <w:color w:val="5E5E5E"/>
                <w:sz w:val="16"/>
              </w:rPr>
              <w:t xml:space="preserve">Getting there</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4</w:t>
            </w:r>
          </w:p>
          <w:p>
            <w:pPr>
              <w:keepNext/>
              <w:spacing w:after="0"/>
              <w:jc w:val="center"/>
            </w:pPr>
            <w:r>
              <w:rPr>
                <w:rFonts w:ascii="Aptos" w:hAnsi="Aptos"/>
                <w:b w:val="0"/>
                <w:i w:val="0"/>
                <w:color w:val="5E5E5E"/>
                <w:sz w:val="16"/>
              </w:rPr>
              <w:t xml:space="preserve">Confident</w:t>
            </w:r>
          </w:p>
        </w:tc>
        <w:tc>
          <w:tcPr>
            <w:tcW w:type="dxa" w:w="184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jc w:val="center"/>
            </w:pPr>
            <w:r>
              <w:rPr>
                <w:rFonts w:ascii="Aptos" w:hAnsi="Aptos"/>
                <w:b/>
                <w:i w:val="0"/>
                <w:color w:val="1A1A1A"/>
                <w:sz w:val="24"/>
              </w:rPr>
              <w:t xml:space="preserve">5</w:t>
            </w:r>
          </w:p>
          <w:p>
            <w:pPr>
              <w:keepNext/>
              <w:spacing w:after="0"/>
              <w:jc w:val="center"/>
            </w:pPr>
            <w:r>
              <w:rPr>
                <w:rFonts w:ascii="Aptos" w:hAnsi="Aptos"/>
                <w:b w:val="0"/>
                <w:i w:val="0"/>
                <w:color w:val="5E5E5E"/>
                <w:sz w:val="16"/>
              </w:rPr>
              <w:t xml:space="preserve">Very confident</w:t>
            </w:r>
          </w:p>
        </w:tc>
      </w:tr>
    </w:tbl>
    <w:p>
      <w:pPr>
        <w:keepNext/>
        <w:spacing w:after="0" w:line="160" w:lineRule="exact"/>
      </w:pPr>
      <w:r>
        <w:rPr>
          <w:sz w:val="4"/>
        </w:rPr>
      </w:r>
    </w:p>
    <w:tbl>
      <w:tblPr>
        <w:tblW w:type="auto" w:w="0"/>
        <w:jc w:val="center"/>
        <w:tblLayout w:type="fixed"/>
        <w:tblLook w:firstColumn="1" w:firstRow="1" w:lastColumn="0" w:lastRow="0" w:noHBand="0" w:noVBand="1" w:val="04A0"/>
      </w:tblPr>
      <w:tblGrid>
        <w:gridCol w:w="3628"/>
        <w:gridCol w:w="5613"/>
      </w:tblGrid>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 xml:space="preserve">One thing I learned today: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
            </w:r>
          </w:p>
        </w:tc>
      </w:tr>
      <w:tr>
        <w:trPr>
          <w:cantSplit/>
          <w:trHeight w:val="623" w:hRule="atLeast"/>
        </w:trPr>
        <w:tc>
          <w:tcPr>
            <w:tcW w:type="dxa" w:w="3628"/>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 xml:space="preserve">One word to describe Manga Bell, and why:</w:t>
            </w:r>
          </w:p>
        </w:tc>
        <w:tc>
          <w:tcPr>
            <w:tcW w:type="dxa" w:w="561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
            </w:r>
          </w:p>
        </w:tc>
      </w:tr>
    </w:tbl>
    <w:p>
      <w:pPr>
        <w:spacing w:after="0" w:line="20" w:lineRule="exact"/>
      </w:pPr>
      <w:r>
        <w:rPr>
          <w:sz w:val="4"/>
        </w:rPr>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