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77777777" w:rsidR="00E9443B" w:rsidRDefault="00E9443B" w:rsidP="00E9443B">
      <w:pPr>
        <w:spacing w:line="360" w:lineRule="auto"/>
        <w:mirrorIndents/>
        <w:jc w:val="center"/>
        <w:rPr>
          <w:b/>
          <w:sz w:val="28"/>
          <w:szCs w:val="28"/>
        </w:rPr>
      </w:pPr>
      <w:r>
        <w:rPr>
          <w:b/>
          <w:sz w:val="28"/>
          <w:szCs w:val="28"/>
        </w:rPr>
        <w:t xml:space="preserve">Chen </w:t>
      </w:r>
      <w:proofErr w:type="spellStart"/>
      <w:r>
        <w:rPr>
          <w:b/>
          <w:sz w:val="28"/>
          <w:szCs w:val="28"/>
        </w:rPr>
        <w:t>Zhiwei</w:t>
      </w:r>
      <w:proofErr w:type="spellEnd"/>
      <w:r>
        <w:rPr>
          <w:b/>
          <w:sz w:val="28"/>
          <w:szCs w:val="28"/>
        </w:rPr>
        <w:t xml:space="preserve"> (__)</w:t>
      </w:r>
    </w:p>
    <w:p w14:paraId="379D4F71" w14:textId="77777777" w:rsidR="00E9443B" w:rsidRPr="007C45E7" w:rsidRDefault="00E9443B" w:rsidP="00E9443B">
      <w:pPr>
        <w:spacing w:line="360" w:lineRule="auto"/>
        <w:mirrorIndents/>
        <w:jc w:val="center"/>
        <w:rPr>
          <w:b/>
          <w:sz w:val="28"/>
          <w:szCs w:val="28"/>
        </w:rPr>
      </w:pPr>
      <w:r>
        <w:rPr>
          <w:b/>
          <w:sz w:val="28"/>
          <w:szCs w:val="28"/>
        </w:rPr>
        <w:t xml:space="preserve">Zeng </w:t>
      </w:r>
      <w:proofErr w:type="spellStart"/>
      <w:r>
        <w:rPr>
          <w:b/>
          <w:sz w:val="28"/>
          <w:szCs w:val="28"/>
        </w:rPr>
        <w:t>Jinpo</w:t>
      </w:r>
      <w:proofErr w:type="spellEnd"/>
      <w:r>
        <w:rPr>
          <w:b/>
          <w:sz w:val="28"/>
          <w:szCs w:val="28"/>
        </w:rPr>
        <w:t xml:space="preserve">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2A5F6809" w14:textId="77777777" w:rsidR="00D56E6B"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6634444" w:history="1">
            <w:r w:rsidR="00D56E6B" w:rsidRPr="00B42D3A">
              <w:rPr>
                <w:rStyle w:val="Hyperlink"/>
                <w:noProof/>
              </w:rPr>
              <w:t>Part A - Classification Problem</w:t>
            </w:r>
            <w:r w:rsidR="00D56E6B">
              <w:rPr>
                <w:noProof/>
                <w:webHidden/>
              </w:rPr>
              <w:tab/>
            </w:r>
            <w:r w:rsidR="00D56E6B">
              <w:rPr>
                <w:noProof/>
                <w:webHidden/>
              </w:rPr>
              <w:fldChar w:fldCharType="begin"/>
            </w:r>
            <w:r w:rsidR="00D56E6B">
              <w:rPr>
                <w:noProof/>
                <w:webHidden/>
              </w:rPr>
              <w:instrText xml:space="preserve"> PAGEREF _Toc526634444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2926D8B8"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45" w:history="1">
            <w:r w:rsidR="00D56E6B" w:rsidRPr="00B42D3A">
              <w:rPr>
                <w:rStyle w:val="Hyperlink"/>
                <w:noProof/>
              </w:rPr>
              <w:t>1. Introduction</w:t>
            </w:r>
            <w:r w:rsidR="00D56E6B">
              <w:rPr>
                <w:noProof/>
                <w:webHidden/>
              </w:rPr>
              <w:tab/>
            </w:r>
            <w:r w:rsidR="00D56E6B">
              <w:rPr>
                <w:noProof/>
                <w:webHidden/>
              </w:rPr>
              <w:fldChar w:fldCharType="begin"/>
            </w:r>
            <w:r w:rsidR="00D56E6B">
              <w:rPr>
                <w:noProof/>
                <w:webHidden/>
              </w:rPr>
              <w:instrText xml:space="preserve"> PAGEREF _Toc526634445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5254CE34"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46" w:history="1">
            <w:r w:rsidR="00D56E6B" w:rsidRPr="00B42D3A">
              <w:rPr>
                <w:rStyle w:val="Hyperlink"/>
                <w:noProof/>
              </w:rPr>
              <w:t>2. Method</w:t>
            </w:r>
            <w:r w:rsidR="00D56E6B">
              <w:rPr>
                <w:noProof/>
                <w:webHidden/>
              </w:rPr>
              <w:tab/>
            </w:r>
            <w:r w:rsidR="00D56E6B">
              <w:rPr>
                <w:noProof/>
                <w:webHidden/>
              </w:rPr>
              <w:fldChar w:fldCharType="begin"/>
            </w:r>
            <w:r w:rsidR="00D56E6B">
              <w:rPr>
                <w:noProof/>
                <w:webHidden/>
              </w:rPr>
              <w:instrText xml:space="preserve"> PAGEREF _Toc526634446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1A77860C"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47" w:history="1">
            <w:r w:rsidR="00D56E6B" w:rsidRPr="00B42D3A">
              <w:rPr>
                <w:rStyle w:val="Hyperlink"/>
                <w:noProof/>
              </w:rPr>
              <w:t>2.1 Data preprocessing: Normalization of inputs</w:t>
            </w:r>
            <w:r w:rsidR="00D56E6B">
              <w:rPr>
                <w:noProof/>
                <w:webHidden/>
              </w:rPr>
              <w:tab/>
            </w:r>
            <w:r w:rsidR="00D56E6B">
              <w:rPr>
                <w:noProof/>
                <w:webHidden/>
              </w:rPr>
              <w:fldChar w:fldCharType="begin"/>
            </w:r>
            <w:r w:rsidR="00D56E6B">
              <w:rPr>
                <w:noProof/>
                <w:webHidden/>
              </w:rPr>
              <w:instrText xml:space="preserve"> PAGEREF _Toc526634447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765E3613"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48" w:history="1">
            <w:r w:rsidR="00D56E6B" w:rsidRPr="00B42D3A">
              <w:rPr>
                <w:rStyle w:val="Hyperlink"/>
                <w:noProof/>
              </w:rPr>
              <w:t>2.2 Model Development</w:t>
            </w:r>
            <w:r w:rsidR="00D56E6B">
              <w:rPr>
                <w:noProof/>
                <w:webHidden/>
              </w:rPr>
              <w:tab/>
            </w:r>
            <w:r w:rsidR="00D56E6B">
              <w:rPr>
                <w:noProof/>
                <w:webHidden/>
              </w:rPr>
              <w:fldChar w:fldCharType="begin"/>
            </w:r>
            <w:r w:rsidR="00D56E6B">
              <w:rPr>
                <w:noProof/>
                <w:webHidden/>
              </w:rPr>
              <w:instrText xml:space="preserve"> PAGEREF _Toc526634448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174D6E31" w14:textId="77777777" w:rsidR="00D56E6B" w:rsidRDefault="00754C20">
          <w:pPr>
            <w:pStyle w:val="TOC3"/>
            <w:tabs>
              <w:tab w:val="right" w:leader="dot" w:pos="9019"/>
            </w:tabs>
            <w:rPr>
              <w:rFonts w:eastAsiaTheme="minorEastAsia" w:cstheme="minorBidi"/>
              <w:noProof/>
              <w:sz w:val="24"/>
              <w:szCs w:val="24"/>
              <w:lang w:val="en-SG"/>
            </w:rPr>
          </w:pPr>
          <w:hyperlink w:anchor="_Toc526634449" w:history="1">
            <w:r w:rsidR="00D56E6B" w:rsidRPr="00B42D3A">
              <w:rPr>
                <w:rStyle w:val="Hyperlink"/>
                <w:noProof/>
              </w:rPr>
              <w:t>2.2.1 Architecture</w:t>
            </w:r>
            <w:r w:rsidR="00D56E6B">
              <w:rPr>
                <w:noProof/>
                <w:webHidden/>
              </w:rPr>
              <w:tab/>
            </w:r>
            <w:r w:rsidR="00D56E6B">
              <w:rPr>
                <w:noProof/>
                <w:webHidden/>
              </w:rPr>
              <w:fldChar w:fldCharType="begin"/>
            </w:r>
            <w:r w:rsidR="00D56E6B">
              <w:rPr>
                <w:noProof/>
                <w:webHidden/>
              </w:rPr>
              <w:instrText xml:space="preserve"> PAGEREF _Toc526634449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14:paraId="108907E0" w14:textId="77777777" w:rsidR="00D56E6B" w:rsidRDefault="00754C20">
          <w:pPr>
            <w:pStyle w:val="TOC3"/>
            <w:tabs>
              <w:tab w:val="right" w:leader="dot" w:pos="9019"/>
            </w:tabs>
            <w:rPr>
              <w:rFonts w:eastAsiaTheme="minorEastAsia" w:cstheme="minorBidi"/>
              <w:noProof/>
              <w:sz w:val="24"/>
              <w:szCs w:val="24"/>
              <w:lang w:val="en-SG"/>
            </w:rPr>
          </w:pPr>
          <w:hyperlink w:anchor="_Toc526634450" w:history="1">
            <w:r w:rsidR="00D56E6B" w:rsidRPr="00B42D3A">
              <w:rPr>
                <w:rStyle w:val="Hyperlink"/>
                <w:noProof/>
              </w:rPr>
              <w:t>2.2.2 Learning Goal</w:t>
            </w:r>
            <w:r w:rsidR="00D56E6B">
              <w:rPr>
                <w:noProof/>
                <w:webHidden/>
              </w:rPr>
              <w:tab/>
            </w:r>
            <w:r w:rsidR="00D56E6B">
              <w:rPr>
                <w:noProof/>
                <w:webHidden/>
              </w:rPr>
              <w:fldChar w:fldCharType="begin"/>
            </w:r>
            <w:r w:rsidR="00D56E6B">
              <w:rPr>
                <w:noProof/>
                <w:webHidden/>
              </w:rPr>
              <w:instrText xml:space="preserve"> PAGEREF _Toc526634450 \h </w:instrText>
            </w:r>
            <w:r w:rsidR="00D56E6B">
              <w:rPr>
                <w:noProof/>
                <w:webHidden/>
              </w:rPr>
            </w:r>
            <w:r w:rsidR="00D56E6B">
              <w:rPr>
                <w:noProof/>
                <w:webHidden/>
              </w:rPr>
              <w:fldChar w:fldCharType="separate"/>
            </w:r>
            <w:r w:rsidR="00D56E6B">
              <w:rPr>
                <w:noProof/>
                <w:webHidden/>
              </w:rPr>
              <w:t>5</w:t>
            </w:r>
            <w:r w:rsidR="00D56E6B">
              <w:rPr>
                <w:noProof/>
                <w:webHidden/>
              </w:rPr>
              <w:fldChar w:fldCharType="end"/>
            </w:r>
          </w:hyperlink>
        </w:p>
        <w:p w14:paraId="73FFC715" w14:textId="77777777" w:rsidR="00D56E6B" w:rsidRDefault="00754C20">
          <w:pPr>
            <w:pStyle w:val="TOC3"/>
            <w:tabs>
              <w:tab w:val="right" w:leader="dot" w:pos="9019"/>
            </w:tabs>
            <w:rPr>
              <w:rFonts w:eastAsiaTheme="minorEastAsia" w:cstheme="minorBidi"/>
              <w:noProof/>
              <w:sz w:val="24"/>
              <w:szCs w:val="24"/>
              <w:lang w:val="en-SG"/>
            </w:rPr>
          </w:pPr>
          <w:hyperlink w:anchor="_Toc526634451" w:history="1">
            <w:r w:rsidR="00D56E6B" w:rsidRPr="00B42D3A">
              <w:rPr>
                <w:rStyle w:val="Hyperlink"/>
                <w:noProof/>
              </w:rPr>
              <w:t>2.2.3 Weights Initialisation - Truncated Normal Distribution</w:t>
            </w:r>
            <w:r w:rsidR="00D56E6B">
              <w:rPr>
                <w:noProof/>
                <w:webHidden/>
              </w:rPr>
              <w:tab/>
            </w:r>
            <w:r w:rsidR="00D56E6B">
              <w:rPr>
                <w:noProof/>
                <w:webHidden/>
              </w:rPr>
              <w:fldChar w:fldCharType="begin"/>
            </w:r>
            <w:r w:rsidR="00D56E6B">
              <w:rPr>
                <w:noProof/>
                <w:webHidden/>
              </w:rPr>
              <w:instrText xml:space="preserve"> PAGEREF _Toc526634451 \h </w:instrText>
            </w:r>
            <w:r w:rsidR="00D56E6B">
              <w:rPr>
                <w:noProof/>
                <w:webHidden/>
              </w:rPr>
            </w:r>
            <w:r w:rsidR="00D56E6B">
              <w:rPr>
                <w:noProof/>
                <w:webHidden/>
              </w:rPr>
              <w:fldChar w:fldCharType="separate"/>
            </w:r>
            <w:r w:rsidR="00D56E6B">
              <w:rPr>
                <w:noProof/>
                <w:webHidden/>
              </w:rPr>
              <w:t>5</w:t>
            </w:r>
            <w:r w:rsidR="00D56E6B">
              <w:rPr>
                <w:noProof/>
                <w:webHidden/>
              </w:rPr>
              <w:fldChar w:fldCharType="end"/>
            </w:r>
          </w:hyperlink>
        </w:p>
        <w:p w14:paraId="36855F00" w14:textId="77777777" w:rsidR="00D56E6B" w:rsidRDefault="00754C20">
          <w:pPr>
            <w:pStyle w:val="TOC3"/>
            <w:tabs>
              <w:tab w:val="right" w:leader="dot" w:pos="9019"/>
            </w:tabs>
            <w:rPr>
              <w:rFonts w:eastAsiaTheme="minorEastAsia" w:cstheme="minorBidi"/>
              <w:noProof/>
              <w:sz w:val="24"/>
              <w:szCs w:val="24"/>
              <w:lang w:val="en-SG"/>
            </w:rPr>
          </w:pPr>
          <w:hyperlink w:anchor="_Toc526634452" w:history="1">
            <w:r w:rsidR="00D56E6B" w:rsidRPr="00B42D3A">
              <w:rPr>
                <w:rStyle w:val="Hyperlink"/>
                <w:noProof/>
              </w:rPr>
              <w:t>2.2.4 Mini-batch gradient descent</w:t>
            </w:r>
            <w:r w:rsidR="00D56E6B">
              <w:rPr>
                <w:noProof/>
                <w:webHidden/>
              </w:rPr>
              <w:tab/>
            </w:r>
            <w:r w:rsidR="00D56E6B">
              <w:rPr>
                <w:noProof/>
                <w:webHidden/>
              </w:rPr>
              <w:fldChar w:fldCharType="begin"/>
            </w:r>
            <w:r w:rsidR="00D56E6B">
              <w:rPr>
                <w:noProof/>
                <w:webHidden/>
              </w:rPr>
              <w:instrText xml:space="preserve"> PAGEREF _Toc526634452 \h </w:instrText>
            </w:r>
            <w:r w:rsidR="00D56E6B">
              <w:rPr>
                <w:noProof/>
                <w:webHidden/>
              </w:rPr>
            </w:r>
            <w:r w:rsidR="00D56E6B">
              <w:rPr>
                <w:noProof/>
                <w:webHidden/>
              </w:rPr>
              <w:fldChar w:fldCharType="separate"/>
            </w:r>
            <w:r w:rsidR="00D56E6B">
              <w:rPr>
                <w:noProof/>
                <w:webHidden/>
              </w:rPr>
              <w:t>6</w:t>
            </w:r>
            <w:r w:rsidR="00D56E6B">
              <w:rPr>
                <w:noProof/>
                <w:webHidden/>
              </w:rPr>
              <w:fldChar w:fldCharType="end"/>
            </w:r>
          </w:hyperlink>
        </w:p>
        <w:p w14:paraId="359A4BE8" w14:textId="77777777" w:rsidR="00D56E6B" w:rsidRDefault="00754C20">
          <w:pPr>
            <w:pStyle w:val="TOC3"/>
            <w:tabs>
              <w:tab w:val="right" w:leader="dot" w:pos="9019"/>
            </w:tabs>
            <w:rPr>
              <w:rFonts w:eastAsiaTheme="minorEastAsia" w:cstheme="minorBidi"/>
              <w:noProof/>
              <w:sz w:val="24"/>
              <w:szCs w:val="24"/>
              <w:lang w:val="en-SG"/>
            </w:rPr>
          </w:pPr>
          <w:hyperlink w:anchor="_Toc526634453" w:history="1">
            <w:r w:rsidR="00D56E6B" w:rsidRPr="00B42D3A">
              <w:rPr>
                <w:rStyle w:val="Hyperlink"/>
                <w:noProof/>
              </w:rPr>
              <w:t>2.2.5 Optimising Hyper Parameters and Selection Criteria</w:t>
            </w:r>
            <w:r w:rsidR="00D56E6B">
              <w:rPr>
                <w:noProof/>
                <w:webHidden/>
              </w:rPr>
              <w:tab/>
            </w:r>
            <w:r w:rsidR="00D56E6B">
              <w:rPr>
                <w:noProof/>
                <w:webHidden/>
              </w:rPr>
              <w:fldChar w:fldCharType="begin"/>
            </w:r>
            <w:r w:rsidR="00D56E6B">
              <w:rPr>
                <w:noProof/>
                <w:webHidden/>
              </w:rPr>
              <w:instrText xml:space="preserve"> PAGEREF _Toc526634453 \h </w:instrText>
            </w:r>
            <w:r w:rsidR="00D56E6B">
              <w:rPr>
                <w:noProof/>
                <w:webHidden/>
              </w:rPr>
            </w:r>
            <w:r w:rsidR="00D56E6B">
              <w:rPr>
                <w:noProof/>
                <w:webHidden/>
              </w:rPr>
              <w:fldChar w:fldCharType="separate"/>
            </w:r>
            <w:r w:rsidR="00D56E6B">
              <w:rPr>
                <w:noProof/>
                <w:webHidden/>
              </w:rPr>
              <w:t>6</w:t>
            </w:r>
            <w:r w:rsidR="00D56E6B">
              <w:rPr>
                <w:noProof/>
                <w:webHidden/>
              </w:rPr>
              <w:fldChar w:fldCharType="end"/>
            </w:r>
          </w:hyperlink>
        </w:p>
        <w:p w14:paraId="7B5ED300" w14:textId="77777777" w:rsidR="00D56E6B" w:rsidRDefault="00754C20">
          <w:pPr>
            <w:pStyle w:val="TOC3"/>
            <w:tabs>
              <w:tab w:val="right" w:leader="dot" w:pos="9019"/>
            </w:tabs>
            <w:rPr>
              <w:rFonts w:eastAsiaTheme="minorEastAsia" w:cstheme="minorBidi"/>
              <w:noProof/>
              <w:sz w:val="24"/>
              <w:szCs w:val="24"/>
              <w:lang w:val="en-SG"/>
            </w:rPr>
          </w:pPr>
          <w:hyperlink w:anchor="_Toc526634454" w:history="1">
            <w:r w:rsidR="00D56E6B" w:rsidRPr="00B42D3A">
              <w:rPr>
                <w:rStyle w:val="Hyperlink"/>
                <w:noProof/>
              </w:rPr>
              <w:t>2.2.6 Early Stopping</w:t>
            </w:r>
            <w:r w:rsidR="00D56E6B">
              <w:rPr>
                <w:noProof/>
                <w:webHidden/>
              </w:rPr>
              <w:tab/>
            </w:r>
            <w:r w:rsidR="00D56E6B">
              <w:rPr>
                <w:noProof/>
                <w:webHidden/>
              </w:rPr>
              <w:fldChar w:fldCharType="begin"/>
            </w:r>
            <w:r w:rsidR="00D56E6B">
              <w:rPr>
                <w:noProof/>
                <w:webHidden/>
              </w:rPr>
              <w:instrText xml:space="preserve"> PAGEREF _Toc526634454 \h </w:instrText>
            </w:r>
            <w:r w:rsidR="00D56E6B">
              <w:rPr>
                <w:noProof/>
                <w:webHidden/>
              </w:rPr>
            </w:r>
            <w:r w:rsidR="00D56E6B">
              <w:rPr>
                <w:noProof/>
                <w:webHidden/>
              </w:rPr>
              <w:fldChar w:fldCharType="separate"/>
            </w:r>
            <w:r w:rsidR="00D56E6B">
              <w:rPr>
                <w:noProof/>
                <w:webHidden/>
              </w:rPr>
              <w:t>6</w:t>
            </w:r>
            <w:r w:rsidR="00D56E6B">
              <w:rPr>
                <w:noProof/>
                <w:webHidden/>
              </w:rPr>
              <w:fldChar w:fldCharType="end"/>
            </w:r>
          </w:hyperlink>
        </w:p>
        <w:p w14:paraId="7FD1B164"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55" w:history="1">
            <w:r w:rsidR="00D56E6B" w:rsidRPr="00B42D3A">
              <w:rPr>
                <w:rStyle w:val="Hyperlink"/>
                <w:noProof/>
              </w:rPr>
              <w:t>3. Experiments and Results</w:t>
            </w:r>
            <w:r w:rsidR="00D56E6B">
              <w:rPr>
                <w:noProof/>
                <w:webHidden/>
              </w:rPr>
              <w:tab/>
            </w:r>
            <w:r w:rsidR="00D56E6B">
              <w:rPr>
                <w:noProof/>
                <w:webHidden/>
              </w:rPr>
              <w:fldChar w:fldCharType="begin"/>
            </w:r>
            <w:r w:rsidR="00D56E6B">
              <w:rPr>
                <w:noProof/>
                <w:webHidden/>
              </w:rPr>
              <w:instrText xml:space="preserve"> PAGEREF _Toc526634455 \h </w:instrText>
            </w:r>
            <w:r w:rsidR="00D56E6B">
              <w:rPr>
                <w:noProof/>
                <w:webHidden/>
              </w:rPr>
            </w:r>
            <w:r w:rsidR="00D56E6B">
              <w:rPr>
                <w:noProof/>
                <w:webHidden/>
              </w:rPr>
              <w:fldChar w:fldCharType="separate"/>
            </w:r>
            <w:r w:rsidR="00D56E6B">
              <w:rPr>
                <w:noProof/>
                <w:webHidden/>
              </w:rPr>
              <w:t>7</w:t>
            </w:r>
            <w:r w:rsidR="00D56E6B">
              <w:rPr>
                <w:noProof/>
                <w:webHidden/>
              </w:rPr>
              <w:fldChar w:fldCharType="end"/>
            </w:r>
          </w:hyperlink>
        </w:p>
        <w:p w14:paraId="2A8F360D"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56" w:history="1">
            <w:r w:rsidR="00D56E6B" w:rsidRPr="00B42D3A">
              <w:rPr>
                <w:rStyle w:val="Hyperlink"/>
                <w:noProof/>
              </w:rPr>
              <w:t>3.1 Optimal Batch Size = 16</w:t>
            </w:r>
            <w:r w:rsidR="00D56E6B">
              <w:rPr>
                <w:noProof/>
                <w:webHidden/>
              </w:rPr>
              <w:tab/>
            </w:r>
            <w:r w:rsidR="00D56E6B">
              <w:rPr>
                <w:noProof/>
                <w:webHidden/>
              </w:rPr>
              <w:fldChar w:fldCharType="begin"/>
            </w:r>
            <w:r w:rsidR="00D56E6B">
              <w:rPr>
                <w:noProof/>
                <w:webHidden/>
              </w:rPr>
              <w:instrText xml:space="preserve"> PAGEREF _Toc526634456 \h </w:instrText>
            </w:r>
            <w:r w:rsidR="00D56E6B">
              <w:rPr>
                <w:noProof/>
                <w:webHidden/>
              </w:rPr>
            </w:r>
            <w:r w:rsidR="00D56E6B">
              <w:rPr>
                <w:noProof/>
                <w:webHidden/>
              </w:rPr>
              <w:fldChar w:fldCharType="separate"/>
            </w:r>
            <w:r w:rsidR="00D56E6B">
              <w:rPr>
                <w:noProof/>
                <w:webHidden/>
              </w:rPr>
              <w:t>7</w:t>
            </w:r>
            <w:r w:rsidR="00D56E6B">
              <w:rPr>
                <w:noProof/>
                <w:webHidden/>
              </w:rPr>
              <w:fldChar w:fldCharType="end"/>
            </w:r>
          </w:hyperlink>
        </w:p>
        <w:p w14:paraId="531959C7"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57" w:history="1">
            <w:r w:rsidR="00D56E6B" w:rsidRPr="00B42D3A">
              <w:rPr>
                <w:rStyle w:val="Hyperlink"/>
                <w:noProof/>
              </w:rPr>
              <w:t>3.2 Optimal Number of hidden neurons = 10</w:t>
            </w:r>
            <w:r w:rsidR="00D56E6B">
              <w:rPr>
                <w:noProof/>
                <w:webHidden/>
              </w:rPr>
              <w:tab/>
            </w:r>
            <w:r w:rsidR="00D56E6B">
              <w:rPr>
                <w:noProof/>
                <w:webHidden/>
              </w:rPr>
              <w:fldChar w:fldCharType="begin"/>
            </w:r>
            <w:r w:rsidR="00D56E6B">
              <w:rPr>
                <w:noProof/>
                <w:webHidden/>
              </w:rPr>
              <w:instrText xml:space="preserve"> PAGEREF _Toc526634457 \h </w:instrText>
            </w:r>
            <w:r w:rsidR="00D56E6B">
              <w:rPr>
                <w:noProof/>
                <w:webHidden/>
              </w:rPr>
            </w:r>
            <w:r w:rsidR="00D56E6B">
              <w:rPr>
                <w:noProof/>
                <w:webHidden/>
              </w:rPr>
              <w:fldChar w:fldCharType="separate"/>
            </w:r>
            <w:r w:rsidR="00D56E6B">
              <w:rPr>
                <w:noProof/>
                <w:webHidden/>
              </w:rPr>
              <w:t>8</w:t>
            </w:r>
            <w:r w:rsidR="00D56E6B">
              <w:rPr>
                <w:noProof/>
                <w:webHidden/>
              </w:rPr>
              <w:fldChar w:fldCharType="end"/>
            </w:r>
          </w:hyperlink>
        </w:p>
        <w:p w14:paraId="0E9604F5"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58" w:history="1">
            <w:r w:rsidR="00D56E6B" w:rsidRPr="00B42D3A">
              <w:rPr>
                <w:rStyle w:val="Hyperlink"/>
                <w:noProof/>
              </w:rPr>
              <w:t>3.3 Optimal Decay Parameter (L2) = 1 x 10</w:t>
            </w:r>
            <w:r w:rsidR="00D56E6B" w:rsidRPr="00B42D3A">
              <w:rPr>
                <w:rStyle w:val="Hyperlink"/>
                <w:noProof/>
                <w:vertAlign w:val="superscript"/>
              </w:rPr>
              <w:t>-6</w:t>
            </w:r>
            <w:r w:rsidR="00D56E6B">
              <w:rPr>
                <w:noProof/>
                <w:webHidden/>
              </w:rPr>
              <w:tab/>
            </w:r>
            <w:r w:rsidR="00D56E6B">
              <w:rPr>
                <w:noProof/>
                <w:webHidden/>
              </w:rPr>
              <w:fldChar w:fldCharType="begin"/>
            </w:r>
            <w:r w:rsidR="00D56E6B">
              <w:rPr>
                <w:noProof/>
                <w:webHidden/>
              </w:rPr>
              <w:instrText xml:space="preserve"> PAGEREF _Toc526634458 \h </w:instrText>
            </w:r>
            <w:r w:rsidR="00D56E6B">
              <w:rPr>
                <w:noProof/>
                <w:webHidden/>
              </w:rPr>
            </w:r>
            <w:r w:rsidR="00D56E6B">
              <w:rPr>
                <w:noProof/>
                <w:webHidden/>
              </w:rPr>
              <w:fldChar w:fldCharType="separate"/>
            </w:r>
            <w:r w:rsidR="00D56E6B">
              <w:rPr>
                <w:noProof/>
                <w:webHidden/>
              </w:rPr>
              <w:t>9</w:t>
            </w:r>
            <w:r w:rsidR="00D56E6B">
              <w:rPr>
                <w:noProof/>
                <w:webHidden/>
              </w:rPr>
              <w:fldChar w:fldCharType="end"/>
            </w:r>
          </w:hyperlink>
        </w:p>
        <w:p w14:paraId="2C48E06E"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59" w:history="1">
            <w:r w:rsidR="00D56E6B" w:rsidRPr="00B42D3A">
              <w:rPr>
                <w:rStyle w:val="Hyperlink"/>
                <w:noProof/>
              </w:rPr>
              <w:t>3.4 Optimal Number of Layers = 1</w:t>
            </w:r>
            <w:r w:rsidR="00D56E6B">
              <w:rPr>
                <w:noProof/>
                <w:webHidden/>
              </w:rPr>
              <w:tab/>
            </w:r>
            <w:r w:rsidR="00D56E6B">
              <w:rPr>
                <w:noProof/>
                <w:webHidden/>
              </w:rPr>
              <w:fldChar w:fldCharType="begin"/>
            </w:r>
            <w:r w:rsidR="00D56E6B">
              <w:rPr>
                <w:noProof/>
                <w:webHidden/>
              </w:rPr>
              <w:instrText xml:space="preserve"> PAGEREF _Toc526634459 \h </w:instrText>
            </w:r>
            <w:r w:rsidR="00D56E6B">
              <w:rPr>
                <w:noProof/>
                <w:webHidden/>
              </w:rPr>
            </w:r>
            <w:r w:rsidR="00D56E6B">
              <w:rPr>
                <w:noProof/>
                <w:webHidden/>
              </w:rPr>
              <w:fldChar w:fldCharType="separate"/>
            </w:r>
            <w:r w:rsidR="00D56E6B">
              <w:rPr>
                <w:noProof/>
                <w:webHidden/>
              </w:rPr>
              <w:t>9</w:t>
            </w:r>
            <w:r w:rsidR="00D56E6B">
              <w:rPr>
                <w:noProof/>
                <w:webHidden/>
              </w:rPr>
              <w:fldChar w:fldCharType="end"/>
            </w:r>
          </w:hyperlink>
        </w:p>
        <w:p w14:paraId="02D6A2FF"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60" w:history="1">
            <w:r w:rsidR="00D56E6B" w:rsidRPr="00B42D3A">
              <w:rPr>
                <w:rStyle w:val="Hyperlink"/>
                <w:noProof/>
              </w:rPr>
              <w:t>4. Conclusion</w:t>
            </w:r>
            <w:r w:rsidR="00D56E6B">
              <w:rPr>
                <w:noProof/>
                <w:webHidden/>
              </w:rPr>
              <w:tab/>
            </w:r>
            <w:r w:rsidR="00D56E6B">
              <w:rPr>
                <w:noProof/>
                <w:webHidden/>
              </w:rPr>
              <w:fldChar w:fldCharType="begin"/>
            </w:r>
            <w:r w:rsidR="00D56E6B">
              <w:rPr>
                <w:noProof/>
                <w:webHidden/>
              </w:rPr>
              <w:instrText xml:space="preserve"> PAGEREF _Toc526634460 \h </w:instrText>
            </w:r>
            <w:r w:rsidR="00D56E6B">
              <w:rPr>
                <w:noProof/>
                <w:webHidden/>
              </w:rPr>
            </w:r>
            <w:r w:rsidR="00D56E6B">
              <w:rPr>
                <w:noProof/>
                <w:webHidden/>
              </w:rPr>
              <w:fldChar w:fldCharType="separate"/>
            </w:r>
            <w:r w:rsidR="00D56E6B">
              <w:rPr>
                <w:noProof/>
                <w:webHidden/>
              </w:rPr>
              <w:t>10</w:t>
            </w:r>
            <w:r w:rsidR="00D56E6B">
              <w:rPr>
                <w:noProof/>
                <w:webHidden/>
              </w:rPr>
              <w:fldChar w:fldCharType="end"/>
            </w:r>
          </w:hyperlink>
        </w:p>
        <w:p w14:paraId="7F37CB9A"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61" w:history="1">
            <w:r w:rsidR="00D56E6B" w:rsidRPr="00B42D3A">
              <w:rPr>
                <w:rStyle w:val="Hyperlink"/>
                <w:noProof/>
              </w:rPr>
              <w:t>Part B - Regression Problem</w:t>
            </w:r>
            <w:r w:rsidR="00D56E6B">
              <w:rPr>
                <w:noProof/>
                <w:webHidden/>
              </w:rPr>
              <w:tab/>
            </w:r>
            <w:r w:rsidR="00D56E6B">
              <w:rPr>
                <w:noProof/>
                <w:webHidden/>
              </w:rPr>
              <w:fldChar w:fldCharType="begin"/>
            </w:r>
            <w:r w:rsidR="00D56E6B">
              <w:rPr>
                <w:noProof/>
                <w:webHidden/>
              </w:rPr>
              <w:instrText xml:space="preserve"> PAGEREF _Toc526634461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1A8AD148"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62" w:history="1">
            <w:r w:rsidR="00D56E6B" w:rsidRPr="00B42D3A">
              <w:rPr>
                <w:rStyle w:val="Hyperlink"/>
                <w:noProof/>
              </w:rPr>
              <w:t>1. Introduction</w:t>
            </w:r>
            <w:r w:rsidR="00D56E6B">
              <w:rPr>
                <w:noProof/>
                <w:webHidden/>
              </w:rPr>
              <w:tab/>
            </w:r>
            <w:r w:rsidR="00D56E6B">
              <w:rPr>
                <w:noProof/>
                <w:webHidden/>
              </w:rPr>
              <w:fldChar w:fldCharType="begin"/>
            </w:r>
            <w:r w:rsidR="00D56E6B">
              <w:rPr>
                <w:noProof/>
                <w:webHidden/>
              </w:rPr>
              <w:instrText xml:space="preserve"> PAGEREF _Toc526634462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5A8B64C9"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63" w:history="1">
            <w:r w:rsidR="00D56E6B" w:rsidRPr="00B42D3A">
              <w:rPr>
                <w:rStyle w:val="Hyperlink"/>
                <w:noProof/>
              </w:rPr>
              <w:t>2. Method</w:t>
            </w:r>
            <w:r w:rsidR="00D56E6B">
              <w:rPr>
                <w:noProof/>
                <w:webHidden/>
              </w:rPr>
              <w:tab/>
            </w:r>
            <w:r w:rsidR="00D56E6B">
              <w:rPr>
                <w:noProof/>
                <w:webHidden/>
              </w:rPr>
              <w:fldChar w:fldCharType="begin"/>
            </w:r>
            <w:r w:rsidR="00D56E6B">
              <w:rPr>
                <w:noProof/>
                <w:webHidden/>
              </w:rPr>
              <w:instrText xml:space="preserve"> PAGEREF _Toc526634463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30A6649D"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64" w:history="1">
            <w:r w:rsidR="00D56E6B" w:rsidRPr="00B42D3A">
              <w:rPr>
                <w:rStyle w:val="Hyperlink"/>
                <w:noProof/>
              </w:rPr>
              <w:t>2.1 Data preprocessing : Train Test Split &amp; Normalization</w:t>
            </w:r>
            <w:r w:rsidR="00D56E6B">
              <w:rPr>
                <w:noProof/>
                <w:webHidden/>
              </w:rPr>
              <w:tab/>
            </w:r>
            <w:r w:rsidR="00D56E6B">
              <w:rPr>
                <w:noProof/>
                <w:webHidden/>
              </w:rPr>
              <w:fldChar w:fldCharType="begin"/>
            </w:r>
            <w:r w:rsidR="00D56E6B">
              <w:rPr>
                <w:noProof/>
                <w:webHidden/>
              </w:rPr>
              <w:instrText xml:space="preserve"> PAGEREF _Toc526634464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7A6E9C98"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65" w:history="1">
            <w:r w:rsidR="00D56E6B" w:rsidRPr="00B42D3A">
              <w:rPr>
                <w:rStyle w:val="Hyperlink"/>
                <w:noProof/>
              </w:rPr>
              <w:t>2.2 Model Development</w:t>
            </w:r>
            <w:r w:rsidR="00D56E6B">
              <w:rPr>
                <w:noProof/>
                <w:webHidden/>
              </w:rPr>
              <w:tab/>
            </w:r>
            <w:r w:rsidR="00D56E6B">
              <w:rPr>
                <w:noProof/>
                <w:webHidden/>
              </w:rPr>
              <w:fldChar w:fldCharType="begin"/>
            </w:r>
            <w:r w:rsidR="00D56E6B">
              <w:rPr>
                <w:noProof/>
                <w:webHidden/>
              </w:rPr>
              <w:instrText xml:space="preserve"> PAGEREF _Toc526634465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007A70F4" w14:textId="77777777" w:rsidR="00D56E6B" w:rsidRDefault="00754C20">
          <w:pPr>
            <w:pStyle w:val="TOC3"/>
            <w:tabs>
              <w:tab w:val="right" w:leader="dot" w:pos="9019"/>
            </w:tabs>
            <w:rPr>
              <w:rFonts w:eastAsiaTheme="minorEastAsia" w:cstheme="minorBidi"/>
              <w:noProof/>
              <w:sz w:val="24"/>
              <w:szCs w:val="24"/>
              <w:lang w:val="en-SG"/>
            </w:rPr>
          </w:pPr>
          <w:hyperlink w:anchor="_Toc526634466" w:history="1">
            <w:r w:rsidR="00D56E6B" w:rsidRPr="00B42D3A">
              <w:rPr>
                <w:rStyle w:val="Hyperlink"/>
                <w:noProof/>
              </w:rPr>
              <w:t>2.2.1 Architecture</w:t>
            </w:r>
            <w:r w:rsidR="00D56E6B">
              <w:rPr>
                <w:noProof/>
                <w:webHidden/>
              </w:rPr>
              <w:tab/>
            </w:r>
            <w:r w:rsidR="00D56E6B">
              <w:rPr>
                <w:noProof/>
                <w:webHidden/>
              </w:rPr>
              <w:fldChar w:fldCharType="begin"/>
            </w:r>
            <w:r w:rsidR="00D56E6B">
              <w:rPr>
                <w:noProof/>
                <w:webHidden/>
              </w:rPr>
              <w:instrText xml:space="preserve"> PAGEREF _Toc526634466 \h </w:instrText>
            </w:r>
            <w:r w:rsidR="00D56E6B">
              <w:rPr>
                <w:noProof/>
                <w:webHidden/>
              </w:rPr>
            </w:r>
            <w:r w:rsidR="00D56E6B">
              <w:rPr>
                <w:noProof/>
                <w:webHidden/>
              </w:rPr>
              <w:fldChar w:fldCharType="separate"/>
            </w:r>
            <w:r w:rsidR="00D56E6B">
              <w:rPr>
                <w:noProof/>
                <w:webHidden/>
              </w:rPr>
              <w:t>15</w:t>
            </w:r>
            <w:r w:rsidR="00D56E6B">
              <w:rPr>
                <w:noProof/>
                <w:webHidden/>
              </w:rPr>
              <w:fldChar w:fldCharType="end"/>
            </w:r>
          </w:hyperlink>
        </w:p>
        <w:p w14:paraId="744BEC52" w14:textId="77777777" w:rsidR="00D56E6B" w:rsidRDefault="00754C20">
          <w:pPr>
            <w:pStyle w:val="TOC3"/>
            <w:tabs>
              <w:tab w:val="right" w:leader="dot" w:pos="9019"/>
            </w:tabs>
            <w:rPr>
              <w:rFonts w:eastAsiaTheme="minorEastAsia" w:cstheme="minorBidi"/>
              <w:noProof/>
              <w:sz w:val="24"/>
              <w:szCs w:val="24"/>
              <w:lang w:val="en-SG"/>
            </w:rPr>
          </w:pPr>
          <w:hyperlink w:anchor="_Toc526634467" w:history="1">
            <w:r w:rsidR="00D56E6B" w:rsidRPr="00B42D3A">
              <w:rPr>
                <w:rStyle w:val="Hyperlink"/>
                <w:noProof/>
              </w:rPr>
              <w:t>2.2.2 Learning Goal</w:t>
            </w:r>
            <w:r w:rsidR="00D56E6B">
              <w:rPr>
                <w:noProof/>
                <w:webHidden/>
              </w:rPr>
              <w:tab/>
            </w:r>
            <w:r w:rsidR="00D56E6B">
              <w:rPr>
                <w:noProof/>
                <w:webHidden/>
              </w:rPr>
              <w:fldChar w:fldCharType="begin"/>
            </w:r>
            <w:r w:rsidR="00D56E6B">
              <w:rPr>
                <w:noProof/>
                <w:webHidden/>
              </w:rPr>
              <w:instrText xml:space="preserve"> PAGEREF _Toc526634467 \h </w:instrText>
            </w:r>
            <w:r w:rsidR="00D56E6B">
              <w:rPr>
                <w:noProof/>
                <w:webHidden/>
              </w:rPr>
            </w:r>
            <w:r w:rsidR="00D56E6B">
              <w:rPr>
                <w:noProof/>
                <w:webHidden/>
              </w:rPr>
              <w:fldChar w:fldCharType="separate"/>
            </w:r>
            <w:r w:rsidR="00D56E6B">
              <w:rPr>
                <w:noProof/>
                <w:webHidden/>
              </w:rPr>
              <w:t>16</w:t>
            </w:r>
            <w:r w:rsidR="00D56E6B">
              <w:rPr>
                <w:noProof/>
                <w:webHidden/>
              </w:rPr>
              <w:fldChar w:fldCharType="end"/>
            </w:r>
          </w:hyperlink>
        </w:p>
        <w:p w14:paraId="1FB60206" w14:textId="77777777" w:rsidR="00D56E6B" w:rsidRDefault="00754C20">
          <w:pPr>
            <w:pStyle w:val="TOC3"/>
            <w:tabs>
              <w:tab w:val="right" w:leader="dot" w:pos="9019"/>
            </w:tabs>
            <w:rPr>
              <w:rFonts w:eastAsiaTheme="minorEastAsia" w:cstheme="minorBidi"/>
              <w:noProof/>
              <w:sz w:val="24"/>
              <w:szCs w:val="24"/>
              <w:lang w:val="en-SG"/>
            </w:rPr>
          </w:pPr>
          <w:hyperlink w:anchor="_Toc526634468" w:history="1">
            <w:r w:rsidR="00D56E6B" w:rsidRPr="00B42D3A">
              <w:rPr>
                <w:rStyle w:val="Hyperlink"/>
                <w:noProof/>
              </w:rPr>
              <w:t>2.2.3 Weights Initialisation - Truncated Normal Distribution</w:t>
            </w:r>
            <w:r w:rsidR="00D56E6B">
              <w:rPr>
                <w:noProof/>
                <w:webHidden/>
              </w:rPr>
              <w:tab/>
            </w:r>
            <w:r w:rsidR="00D56E6B">
              <w:rPr>
                <w:noProof/>
                <w:webHidden/>
              </w:rPr>
              <w:fldChar w:fldCharType="begin"/>
            </w:r>
            <w:r w:rsidR="00D56E6B">
              <w:rPr>
                <w:noProof/>
                <w:webHidden/>
              </w:rPr>
              <w:instrText xml:space="preserve"> PAGEREF _Toc526634468 \h </w:instrText>
            </w:r>
            <w:r w:rsidR="00D56E6B">
              <w:rPr>
                <w:noProof/>
                <w:webHidden/>
              </w:rPr>
            </w:r>
            <w:r w:rsidR="00D56E6B">
              <w:rPr>
                <w:noProof/>
                <w:webHidden/>
              </w:rPr>
              <w:fldChar w:fldCharType="separate"/>
            </w:r>
            <w:r w:rsidR="00D56E6B">
              <w:rPr>
                <w:noProof/>
                <w:webHidden/>
              </w:rPr>
              <w:t>16</w:t>
            </w:r>
            <w:r w:rsidR="00D56E6B">
              <w:rPr>
                <w:noProof/>
                <w:webHidden/>
              </w:rPr>
              <w:fldChar w:fldCharType="end"/>
            </w:r>
          </w:hyperlink>
        </w:p>
        <w:p w14:paraId="24786557" w14:textId="77777777" w:rsidR="00D56E6B" w:rsidRDefault="00754C20">
          <w:pPr>
            <w:pStyle w:val="TOC3"/>
            <w:tabs>
              <w:tab w:val="right" w:leader="dot" w:pos="9019"/>
            </w:tabs>
            <w:rPr>
              <w:rFonts w:eastAsiaTheme="minorEastAsia" w:cstheme="minorBidi"/>
              <w:noProof/>
              <w:sz w:val="24"/>
              <w:szCs w:val="24"/>
              <w:lang w:val="en-SG"/>
            </w:rPr>
          </w:pPr>
          <w:hyperlink w:anchor="_Toc526634469" w:history="1">
            <w:r w:rsidR="00D56E6B" w:rsidRPr="00B42D3A">
              <w:rPr>
                <w:rStyle w:val="Hyperlink"/>
                <w:noProof/>
              </w:rPr>
              <w:t>2.2.4 Optimising Hyper Parameters and Selection Criteria</w:t>
            </w:r>
            <w:r w:rsidR="00D56E6B">
              <w:rPr>
                <w:noProof/>
                <w:webHidden/>
              </w:rPr>
              <w:tab/>
            </w:r>
            <w:r w:rsidR="00D56E6B">
              <w:rPr>
                <w:noProof/>
                <w:webHidden/>
              </w:rPr>
              <w:fldChar w:fldCharType="begin"/>
            </w:r>
            <w:r w:rsidR="00D56E6B">
              <w:rPr>
                <w:noProof/>
                <w:webHidden/>
              </w:rPr>
              <w:instrText xml:space="preserve"> PAGEREF _Toc526634469 \h </w:instrText>
            </w:r>
            <w:r w:rsidR="00D56E6B">
              <w:rPr>
                <w:noProof/>
                <w:webHidden/>
              </w:rPr>
            </w:r>
            <w:r w:rsidR="00D56E6B">
              <w:rPr>
                <w:noProof/>
                <w:webHidden/>
              </w:rPr>
              <w:fldChar w:fldCharType="separate"/>
            </w:r>
            <w:r w:rsidR="00D56E6B">
              <w:rPr>
                <w:noProof/>
                <w:webHidden/>
              </w:rPr>
              <w:t>17</w:t>
            </w:r>
            <w:r w:rsidR="00D56E6B">
              <w:rPr>
                <w:noProof/>
                <w:webHidden/>
              </w:rPr>
              <w:fldChar w:fldCharType="end"/>
            </w:r>
          </w:hyperlink>
        </w:p>
        <w:p w14:paraId="39D4872F" w14:textId="77777777" w:rsidR="00D56E6B" w:rsidRDefault="00754C20">
          <w:pPr>
            <w:pStyle w:val="TOC3"/>
            <w:tabs>
              <w:tab w:val="right" w:leader="dot" w:pos="9019"/>
            </w:tabs>
            <w:rPr>
              <w:rFonts w:eastAsiaTheme="minorEastAsia" w:cstheme="minorBidi"/>
              <w:noProof/>
              <w:sz w:val="24"/>
              <w:szCs w:val="24"/>
              <w:lang w:val="en-SG"/>
            </w:rPr>
          </w:pPr>
          <w:hyperlink w:anchor="_Toc526634470" w:history="1">
            <w:r w:rsidR="00D56E6B" w:rsidRPr="00B42D3A">
              <w:rPr>
                <w:rStyle w:val="Hyperlink"/>
                <w:noProof/>
              </w:rPr>
              <w:t>2.2.5 Three-Way Data Splits</w:t>
            </w:r>
            <w:r w:rsidR="00D56E6B">
              <w:rPr>
                <w:noProof/>
                <w:webHidden/>
              </w:rPr>
              <w:tab/>
            </w:r>
            <w:r w:rsidR="00D56E6B">
              <w:rPr>
                <w:noProof/>
                <w:webHidden/>
              </w:rPr>
              <w:fldChar w:fldCharType="begin"/>
            </w:r>
            <w:r w:rsidR="00D56E6B">
              <w:rPr>
                <w:noProof/>
                <w:webHidden/>
              </w:rPr>
              <w:instrText xml:space="preserve"> PAGEREF _Toc526634470 \h </w:instrText>
            </w:r>
            <w:r w:rsidR="00D56E6B">
              <w:rPr>
                <w:noProof/>
                <w:webHidden/>
              </w:rPr>
            </w:r>
            <w:r w:rsidR="00D56E6B">
              <w:rPr>
                <w:noProof/>
                <w:webHidden/>
              </w:rPr>
              <w:fldChar w:fldCharType="separate"/>
            </w:r>
            <w:r w:rsidR="00D56E6B">
              <w:rPr>
                <w:noProof/>
                <w:webHidden/>
              </w:rPr>
              <w:t>17</w:t>
            </w:r>
            <w:r w:rsidR="00D56E6B">
              <w:rPr>
                <w:noProof/>
                <w:webHidden/>
              </w:rPr>
              <w:fldChar w:fldCharType="end"/>
            </w:r>
          </w:hyperlink>
        </w:p>
        <w:p w14:paraId="2952E1FA" w14:textId="77777777" w:rsidR="00D56E6B" w:rsidRDefault="00754C20">
          <w:pPr>
            <w:pStyle w:val="TOC3"/>
            <w:tabs>
              <w:tab w:val="right" w:leader="dot" w:pos="9019"/>
            </w:tabs>
            <w:rPr>
              <w:rFonts w:eastAsiaTheme="minorEastAsia" w:cstheme="minorBidi"/>
              <w:noProof/>
              <w:sz w:val="24"/>
              <w:szCs w:val="24"/>
              <w:lang w:val="en-SG"/>
            </w:rPr>
          </w:pPr>
          <w:hyperlink w:anchor="_Toc526634471" w:history="1">
            <w:r w:rsidR="00D56E6B" w:rsidRPr="00B42D3A">
              <w:rPr>
                <w:rStyle w:val="Hyperlink"/>
                <w:noProof/>
              </w:rPr>
              <w:t>2.2.6 5-fold cross-validation with mini-batch gradient descent:</w:t>
            </w:r>
            <w:r w:rsidR="00D56E6B">
              <w:rPr>
                <w:noProof/>
                <w:webHidden/>
              </w:rPr>
              <w:tab/>
            </w:r>
            <w:r w:rsidR="00D56E6B">
              <w:rPr>
                <w:noProof/>
                <w:webHidden/>
              </w:rPr>
              <w:fldChar w:fldCharType="begin"/>
            </w:r>
            <w:r w:rsidR="00D56E6B">
              <w:rPr>
                <w:noProof/>
                <w:webHidden/>
              </w:rPr>
              <w:instrText xml:space="preserve"> PAGEREF _Toc526634471 \h </w:instrText>
            </w:r>
            <w:r w:rsidR="00D56E6B">
              <w:rPr>
                <w:noProof/>
                <w:webHidden/>
              </w:rPr>
            </w:r>
            <w:r w:rsidR="00D56E6B">
              <w:rPr>
                <w:noProof/>
                <w:webHidden/>
              </w:rPr>
              <w:fldChar w:fldCharType="separate"/>
            </w:r>
            <w:r w:rsidR="00D56E6B">
              <w:rPr>
                <w:noProof/>
                <w:webHidden/>
              </w:rPr>
              <w:t>17</w:t>
            </w:r>
            <w:r w:rsidR="00D56E6B">
              <w:rPr>
                <w:noProof/>
                <w:webHidden/>
              </w:rPr>
              <w:fldChar w:fldCharType="end"/>
            </w:r>
          </w:hyperlink>
        </w:p>
        <w:p w14:paraId="6BB40DBB"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72" w:history="1">
            <w:r w:rsidR="00D56E6B" w:rsidRPr="00B42D3A">
              <w:rPr>
                <w:rStyle w:val="Hyperlink"/>
                <w:noProof/>
              </w:rPr>
              <w:t>3. Experiments and Results</w:t>
            </w:r>
            <w:r w:rsidR="00D56E6B">
              <w:rPr>
                <w:noProof/>
                <w:webHidden/>
              </w:rPr>
              <w:tab/>
            </w:r>
            <w:r w:rsidR="00D56E6B">
              <w:rPr>
                <w:noProof/>
                <w:webHidden/>
              </w:rPr>
              <w:fldChar w:fldCharType="begin"/>
            </w:r>
            <w:r w:rsidR="00D56E6B">
              <w:rPr>
                <w:noProof/>
                <w:webHidden/>
              </w:rPr>
              <w:instrText xml:space="preserve"> PAGEREF _Toc526634472 \h </w:instrText>
            </w:r>
            <w:r w:rsidR="00D56E6B">
              <w:rPr>
                <w:noProof/>
                <w:webHidden/>
              </w:rPr>
            </w:r>
            <w:r w:rsidR="00D56E6B">
              <w:rPr>
                <w:noProof/>
                <w:webHidden/>
              </w:rPr>
              <w:fldChar w:fldCharType="separate"/>
            </w:r>
            <w:r w:rsidR="00D56E6B">
              <w:rPr>
                <w:noProof/>
                <w:webHidden/>
              </w:rPr>
              <w:t>18</w:t>
            </w:r>
            <w:r w:rsidR="00D56E6B">
              <w:rPr>
                <w:noProof/>
                <w:webHidden/>
              </w:rPr>
              <w:fldChar w:fldCharType="end"/>
            </w:r>
          </w:hyperlink>
        </w:p>
        <w:p w14:paraId="757FBDEF"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73" w:history="1">
            <w:r w:rsidR="00D56E6B" w:rsidRPr="00B42D3A">
              <w:rPr>
                <w:rStyle w:val="Hyperlink"/>
                <w:noProof/>
              </w:rPr>
              <w:t>3.1 The optimal learning rate = 0.5 x 10</w:t>
            </w:r>
            <w:r w:rsidR="00D56E6B" w:rsidRPr="00B42D3A">
              <w:rPr>
                <w:rStyle w:val="Hyperlink"/>
                <w:noProof/>
                <w:vertAlign w:val="superscript"/>
              </w:rPr>
              <w:t>-6</w:t>
            </w:r>
            <w:r w:rsidR="00D56E6B">
              <w:rPr>
                <w:noProof/>
                <w:webHidden/>
              </w:rPr>
              <w:tab/>
            </w:r>
            <w:r w:rsidR="00D56E6B">
              <w:rPr>
                <w:noProof/>
                <w:webHidden/>
              </w:rPr>
              <w:fldChar w:fldCharType="begin"/>
            </w:r>
            <w:r w:rsidR="00D56E6B">
              <w:rPr>
                <w:noProof/>
                <w:webHidden/>
              </w:rPr>
              <w:instrText xml:space="preserve"> PAGEREF _Toc526634473 \h </w:instrText>
            </w:r>
            <w:r w:rsidR="00D56E6B">
              <w:rPr>
                <w:noProof/>
                <w:webHidden/>
              </w:rPr>
            </w:r>
            <w:r w:rsidR="00D56E6B">
              <w:rPr>
                <w:noProof/>
                <w:webHidden/>
              </w:rPr>
              <w:fldChar w:fldCharType="separate"/>
            </w:r>
            <w:r w:rsidR="00D56E6B">
              <w:rPr>
                <w:noProof/>
                <w:webHidden/>
              </w:rPr>
              <w:t>18</w:t>
            </w:r>
            <w:r w:rsidR="00D56E6B">
              <w:rPr>
                <w:noProof/>
                <w:webHidden/>
              </w:rPr>
              <w:fldChar w:fldCharType="end"/>
            </w:r>
          </w:hyperlink>
        </w:p>
        <w:p w14:paraId="40A67588"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74" w:history="1">
            <w:r w:rsidR="00D56E6B" w:rsidRPr="00B42D3A">
              <w:rPr>
                <w:rStyle w:val="Hyperlink"/>
                <w:noProof/>
              </w:rPr>
              <w:t>3.2 Optimal number of hidden neurons = 20</w:t>
            </w:r>
            <w:r w:rsidR="00D56E6B">
              <w:rPr>
                <w:noProof/>
                <w:webHidden/>
              </w:rPr>
              <w:tab/>
            </w:r>
            <w:r w:rsidR="00D56E6B">
              <w:rPr>
                <w:noProof/>
                <w:webHidden/>
              </w:rPr>
              <w:fldChar w:fldCharType="begin"/>
            </w:r>
            <w:r w:rsidR="00D56E6B">
              <w:rPr>
                <w:noProof/>
                <w:webHidden/>
              </w:rPr>
              <w:instrText xml:space="preserve"> PAGEREF _Toc526634474 \h </w:instrText>
            </w:r>
            <w:r w:rsidR="00D56E6B">
              <w:rPr>
                <w:noProof/>
                <w:webHidden/>
              </w:rPr>
            </w:r>
            <w:r w:rsidR="00D56E6B">
              <w:rPr>
                <w:noProof/>
                <w:webHidden/>
              </w:rPr>
              <w:fldChar w:fldCharType="separate"/>
            </w:r>
            <w:r w:rsidR="00D56E6B">
              <w:rPr>
                <w:noProof/>
                <w:webHidden/>
              </w:rPr>
              <w:t>18</w:t>
            </w:r>
            <w:r w:rsidR="00D56E6B">
              <w:rPr>
                <w:noProof/>
                <w:webHidden/>
              </w:rPr>
              <w:fldChar w:fldCharType="end"/>
            </w:r>
          </w:hyperlink>
        </w:p>
        <w:p w14:paraId="4CF7B80C"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75" w:history="1">
            <w:r w:rsidR="00D56E6B" w:rsidRPr="00B42D3A">
              <w:rPr>
                <w:rStyle w:val="Hyperlink"/>
                <w:noProof/>
              </w:rPr>
              <w:t>3.3 Comparison of models with different layers (with / without dropouts)</w:t>
            </w:r>
            <w:r w:rsidR="00D56E6B">
              <w:rPr>
                <w:noProof/>
                <w:webHidden/>
              </w:rPr>
              <w:tab/>
            </w:r>
            <w:r w:rsidR="00D56E6B">
              <w:rPr>
                <w:noProof/>
                <w:webHidden/>
              </w:rPr>
              <w:fldChar w:fldCharType="begin"/>
            </w:r>
            <w:r w:rsidR="00D56E6B">
              <w:rPr>
                <w:noProof/>
                <w:webHidden/>
              </w:rPr>
              <w:instrText xml:space="preserve"> PAGEREF _Toc526634475 \h </w:instrText>
            </w:r>
            <w:r w:rsidR="00D56E6B">
              <w:rPr>
                <w:noProof/>
                <w:webHidden/>
              </w:rPr>
            </w:r>
            <w:r w:rsidR="00D56E6B">
              <w:rPr>
                <w:noProof/>
                <w:webHidden/>
              </w:rPr>
              <w:fldChar w:fldCharType="separate"/>
            </w:r>
            <w:r w:rsidR="00D56E6B">
              <w:rPr>
                <w:noProof/>
                <w:webHidden/>
              </w:rPr>
              <w:t>19</w:t>
            </w:r>
            <w:r w:rsidR="00D56E6B">
              <w:rPr>
                <w:noProof/>
                <w:webHidden/>
              </w:rPr>
              <w:fldChar w:fldCharType="end"/>
            </w:r>
          </w:hyperlink>
        </w:p>
        <w:p w14:paraId="565C95CD"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76" w:history="1">
            <w:r w:rsidR="00D56E6B" w:rsidRPr="00B42D3A">
              <w:rPr>
                <w:rStyle w:val="Hyperlink"/>
                <w:noProof/>
              </w:rPr>
              <w:t>4. Conclusion</w:t>
            </w:r>
            <w:r w:rsidR="00D56E6B">
              <w:rPr>
                <w:noProof/>
                <w:webHidden/>
              </w:rPr>
              <w:tab/>
            </w:r>
            <w:r w:rsidR="00D56E6B">
              <w:rPr>
                <w:noProof/>
                <w:webHidden/>
              </w:rPr>
              <w:fldChar w:fldCharType="begin"/>
            </w:r>
            <w:r w:rsidR="00D56E6B">
              <w:rPr>
                <w:noProof/>
                <w:webHidden/>
              </w:rPr>
              <w:instrText xml:space="preserve"> PAGEREF _Toc526634476 \h </w:instrText>
            </w:r>
            <w:r w:rsidR="00D56E6B">
              <w:rPr>
                <w:noProof/>
                <w:webHidden/>
              </w:rPr>
            </w:r>
            <w:r w:rsidR="00D56E6B">
              <w:rPr>
                <w:noProof/>
                <w:webHidden/>
              </w:rPr>
              <w:fldChar w:fldCharType="separate"/>
            </w:r>
            <w:r w:rsidR="00D56E6B">
              <w:rPr>
                <w:noProof/>
                <w:webHidden/>
              </w:rPr>
              <w:t>20</w:t>
            </w:r>
            <w:r w:rsidR="00D56E6B">
              <w:rPr>
                <w:noProof/>
                <w:webHidden/>
              </w:rPr>
              <w:fldChar w:fldCharType="end"/>
            </w:r>
          </w:hyperlink>
        </w:p>
        <w:p w14:paraId="38EBB376" w14:textId="77777777" w:rsidR="00D56E6B" w:rsidRDefault="00754C20">
          <w:pPr>
            <w:pStyle w:val="TOC1"/>
            <w:tabs>
              <w:tab w:val="right" w:leader="dot" w:pos="9019"/>
            </w:tabs>
            <w:rPr>
              <w:rFonts w:eastAsiaTheme="minorEastAsia" w:cstheme="minorBidi"/>
              <w:b w:val="0"/>
              <w:bCs w:val="0"/>
              <w:i w:val="0"/>
              <w:iCs w:val="0"/>
              <w:noProof/>
              <w:lang w:val="en-SG"/>
            </w:rPr>
          </w:pPr>
          <w:hyperlink w:anchor="_Toc526634477" w:history="1">
            <w:r w:rsidR="00D56E6B" w:rsidRPr="00B42D3A">
              <w:rPr>
                <w:rStyle w:val="Hyperlink"/>
                <w:noProof/>
              </w:rPr>
              <w:t>Appendix</w:t>
            </w:r>
            <w:r w:rsidR="00D56E6B">
              <w:rPr>
                <w:noProof/>
                <w:webHidden/>
              </w:rPr>
              <w:tab/>
            </w:r>
            <w:r w:rsidR="00D56E6B">
              <w:rPr>
                <w:noProof/>
                <w:webHidden/>
              </w:rPr>
              <w:fldChar w:fldCharType="begin"/>
            </w:r>
            <w:r w:rsidR="00D56E6B">
              <w:rPr>
                <w:noProof/>
                <w:webHidden/>
              </w:rPr>
              <w:instrText xml:space="preserve"> PAGEREF _Toc526634477 \h </w:instrText>
            </w:r>
            <w:r w:rsidR="00D56E6B">
              <w:rPr>
                <w:noProof/>
                <w:webHidden/>
              </w:rPr>
            </w:r>
            <w:r w:rsidR="00D56E6B">
              <w:rPr>
                <w:noProof/>
                <w:webHidden/>
              </w:rPr>
              <w:fldChar w:fldCharType="separate"/>
            </w:r>
            <w:r w:rsidR="00D56E6B">
              <w:rPr>
                <w:noProof/>
                <w:webHidden/>
              </w:rPr>
              <w:t>24</w:t>
            </w:r>
            <w:r w:rsidR="00D56E6B">
              <w:rPr>
                <w:noProof/>
                <w:webHidden/>
              </w:rPr>
              <w:fldChar w:fldCharType="end"/>
            </w:r>
          </w:hyperlink>
        </w:p>
        <w:p w14:paraId="4550957A"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78" w:history="1">
            <w:r w:rsidR="00D56E6B" w:rsidRPr="00B42D3A">
              <w:rPr>
                <w:rStyle w:val="Hyperlink"/>
                <w:noProof/>
              </w:rPr>
              <w:t>Classification report with precision/recall/f1 score</w:t>
            </w:r>
            <w:r w:rsidR="00D56E6B">
              <w:rPr>
                <w:noProof/>
                <w:webHidden/>
              </w:rPr>
              <w:tab/>
            </w:r>
            <w:r w:rsidR="00D56E6B">
              <w:rPr>
                <w:noProof/>
                <w:webHidden/>
              </w:rPr>
              <w:fldChar w:fldCharType="begin"/>
            </w:r>
            <w:r w:rsidR="00D56E6B">
              <w:rPr>
                <w:noProof/>
                <w:webHidden/>
              </w:rPr>
              <w:instrText xml:space="preserve"> PAGEREF _Toc526634478 \h </w:instrText>
            </w:r>
            <w:r w:rsidR="00D56E6B">
              <w:rPr>
                <w:noProof/>
                <w:webHidden/>
              </w:rPr>
            </w:r>
            <w:r w:rsidR="00D56E6B">
              <w:rPr>
                <w:noProof/>
                <w:webHidden/>
              </w:rPr>
              <w:fldChar w:fldCharType="separate"/>
            </w:r>
            <w:r w:rsidR="00D56E6B">
              <w:rPr>
                <w:noProof/>
                <w:webHidden/>
              </w:rPr>
              <w:t>24</w:t>
            </w:r>
            <w:r w:rsidR="00D56E6B">
              <w:rPr>
                <w:noProof/>
                <w:webHidden/>
              </w:rPr>
              <w:fldChar w:fldCharType="end"/>
            </w:r>
          </w:hyperlink>
        </w:p>
        <w:p w14:paraId="3F833A78" w14:textId="77777777" w:rsidR="00D56E6B" w:rsidRDefault="00754C20">
          <w:pPr>
            <w:pStyle w:val="TOC3"/>
            <w:tabs>
              <w:tab w:val="right" w:leader="dot" w:pos="9019"/>
            </w:tabs>
            <w:rPr>
              <w:rFonts w:eastAsiaTheme="minorEastAsia" w:cstheme="minorBidi"/>
              <w:noProof/>
              <w:sz w:val="24"/>
              <w:szCs w:val="24"/>
              <w:lang w:val="en-SG"/>
            </w:rPr>
          </w:pPr>
          <w:hyperlink w:anchor="_Toc526634479" w:history="1">
            <w:r w:rsidR="00D56E6B" w:rsidRPr="00B42D3A">
              <w:rPr>
                <w:rStyle w:val="Hyperlink"/>
                <w:noProof/>
              </w:rPr>
              <w:t>Classification report for different batch sizes without Early Stopping</w:t>
            </w:r>
            <w:r w:rsidR="00D56E6B">
              <w:rPr>
                <w:noProof/>
                <w:webHidden/>
              </w:rPr>
              <w:tab/>
            </w:r>
            <w:r w:rsidR="00D56E6B">
              <w:rPr>
                <w:noProof/>
                <w:webHidden/>
              </w:rPr>
              <w:fldChar w:fldCharType="begin"/>
            </w:r>
            <w:r w:rsidR="00D56E6B">
              <w:rPr>
                <w:noProof/>
                <w:webHidden/>
              </w:rPr>
              <w:instrText xml:space="preserve"> PAGEREF _Toc526634479 \h </w:instrText>
            </w:r>
            <w:r w:rsidR="00D56E6B">
              <w:rPr>
                <w:noProof/>
                <w:webHidden/>
              </w:rPr>
            </w:r>
            <w:r w:rsidR="00D56E6B">
              <w:rPr>
                <w:noProof/>
                <w:webHidden/>
              </w:rPr>
              <w:fldChar w:fldCharType="separate"/>
            </w:r>
            <w:r w:rsidR="00D56E6B">
              <w:rPr>
                <w:noProof/>
                <w:webHidden/>
              </w:rPr>
              <w:t>24</w:t>
            </w:r>
            <w:r w:rsidR="00D56E6B">
              <w:rPr>
                <w:noProof/>
                <w:webHidden/>
              </w:rPr>
              <w:fldChar w:fldCharType="end"/>
            </w:r>
          </w:hyperlink>
        </w:p>
        <w:p w14:paraId="2866DC92" w14:textId="77777777" w:rsidR="00D56E6B" w:rsidRDefault="00754C20">
          <w:pPr>
            <w:pStyle w:val="TOC3"/>
            <w:tabs>
              <w:tab w:val="right" w:leader="dot" w:pos="9019"/>
            </w:tabs>
            <w:rPr>
              <w:rFonts w:eastAsiaTheme="minorEastAsia" w:cstheme="minorBidi"/>
              <w:noProof/>
              <w:sz w:val="24"/>
              <w:szCs w:val="24"/>
              <w:lang w:val="en-SG"/>
            </w:rPr>
          </w:pPr>
          <w:hyperlink w:anchor="_Toc526634480" w:history="1">
            <w:r w:rsidR="00D56E6B" w:rsidRPr="00B42D3A">
              <w:rPr>
                <w:rStyle w:val="Hyperlink"/>
                <w:noProof/>
              </w:rPr>
              <w:t>Classification report for different L2-regularized term with early stopping</w:t>
            </w:r>
            <w:r w:rsidR="00D56E6B">
              <w:rPr>
                <w:noProof/>
                <w:webHidden/>
              </w:rPr>
              <w:tab/>
            </w:r>
            <w:r w:rsidR="00D56E6B">
              <w:rPr>
                <w:noProof/>
                <w:webHidden/>
              </w:rPr>
              <w:fldChar w:fldCharType="begin"/>
            </w:r>
            <w:r w:rsidR="00D56E6B">
              <w:rPr>
                <w:noProof/>
                <w:webHidden/>
              </w:rPr>
              <w:instrText xml:space="preserve"> PAGEREF _Toc526634480 \h </w:instrText>
            </w:r>
            <w:r w:rsidR="00D56E6B">
              <w:rPr>
                <w:noProof/>
                <w:webHidden/>
              </w:rPr>
            </w:r>
            <w:r w:rsidR="00D56E6B">
              <w:rPr>
                <w:noProof/>
                <w:webHidden/>
              </w:rPr>
              <w:fldChar w:fldCharType="separate"/>
            </w:r>
            <w:r w:rsidR="00D56E6B">
              <w:rPr>
                <w:noProof/>
                <w:webHidden/>
              </w:rPr>
              <w:t>28</w:t>
            </w:r>
            <w:r w:rsidR="00D56E6B">
              <w:rPr>
                <w:noProof/>
                <w:webHidden/>
              </w:rPr>
              <w:fldChar w:fldCharType="end"/>
            </w:r>
          </w:hyperlink>
        </w:p>
        <w:p w14:paraId="0D2891C0" w14:textId="77777777" w:rsidR="00D56E6B" w:rsidRDefault="00754C20">
          <w:pPr>
            <w:pStyle w:val="TOC3"/>
            <w:tabs>
              <w:tab w:val="right" w:leader="dot" w:pos="9019"/>
            </w:tabs>
            <w:rPr>
              <w:rFonts w:eastAsiaTheme="minorEastAsia" w:cstheme="minorBidi"/>
              <w:noProof/>
              <w:sz w:val="24"/>
              <w:szCs w:val="24"/>
              <w:lang w:val="en-SG"/>
            </w:rPr>
          </w:pPr>
          <w:hyperlink w:anchor="_Toc526634481" w:history="1">
            <w:r w:rsidR="00D56E6B" w:rsidRPr="00B42D3A">
              <w:rPr>
                <w:rStyle w:val="Hyperlink"/>
                <w:noProof/>
              </w:rPr>
              <w:t>Classification report for different number of layers with early stopping</w:t>
            </w:r>
            <w:r w:rsidR="00D56E6B">
              <w:rPr>
                <w:noProof/>
                <w:webHidden/>
              </w:rPr>
              <w:tab/>
            </w:r>
            <w:r w:rsidR="00D56E6B">
              <w:rPr>
                <w:noProof/>
                <w:webHidden/>
              </w:rPr>
              <w:fldChar w:fldCharType="begin"/>
            </w:r>
            <w:r w:rsidR="00D56E6B">
              <w:rPr>
                <w:noProof/>
                <w:webHidden/>
              </w:rPr>
              <w:instrText xml:space="preserve"> PAGEREF _Toc526634481 \h </w:instrText>
            </w:r>
            <w:r w:rsidR="00D56E6B">
              <w:rPr>
                <w:noProof/>
                <w:webHidden/>
              </w:rPr>
            </w:r>
            <w:r w:rsidR="00D56E6B">
              <w:rPr>
                <w:noProof/>
                <w:webHidden/>
              </w:rPr>
              <w:fldChar w:fldCharType="separate"/>
            </w:r>
            <w:r w:rsidR="00D56E6B">
              <w:rPr>
                <w:noProof/>
                <w:webHidden/>
              </w:rPr>
              <w:t>29</w:t>
            </w:r>
            <w:r w:rsidR="00D56E6B">
              <w:rPr>
                <w:noProof/>
                <w:webHidden/>
              </w:rPr>
              <w:fldChar w:fldCharType="end"/>
            </w:r>
          </w:hyperlink>
        </w:p>
        <w:p w14:paraId="686C3BE1"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82" w:history="1">
            <w:r w:rsidR="00D56E6B" w:rsidRPr="00B42D3A">
              <w:rPr>
                <w:rStyle w:val="Hyperlink"/>
                <w:noProof/>
              </w:rPr>
              <w:t>Part A Conclusion Figures</w:t>
            </w:r>
            <w:r w:rsidR="00D56E6B">
              <w:rPr>
                <w:noProof/>
                <w:webHidden/>
              </w:rPr>
              <w:tab/>
            </w:r>
            <w:r w:rsidR="00D56E6B">
              <w:rPr>
                <w:noProof/>
                <w:webHidden/>
              </w:rPr>
              <w:fldChar w:fldCharType="begin"/>
            </w:r>
            <w:r w:rsidR="00D56E6B">
              <w:rPr>
                <w:noProof/>
                <w:webHidden/>
              </w:rPr>
              <w:instrText xml:space="preserve"> PAGEREF _Toc526634482 \h </w:instrText>
            </w:r>
            <w:r w:rsidR="00D56E6B">
              <w:rPr>
                <w:noProof/>
                <w:webHidden/>
              </w:rPr>
            </w:r>
            <w:r w:rsidR="00D56E6B">
              <w:rPr>
                <w:noProof/>
                <w:webHidden/>
              </w:rPr>
              <w:fldChar w:fldCharType="separate"/>
            </w:r>
            <w:r w:rsidR="00D56E6B">
              <w:rPr>
                <w:noProof/>
                <w:webHidden/>
              </w:rPr>
              <w:t>29</w:t>
            </w:r>
            <w:r w:rsidR="00D56E6B">
              <w:rPr>
                <w:noProof/>
                <w:webHidden/>
              </w:rPr>
              <w:fldChar w:fldCharType="end"/>
            </w:r>
          </w:hyperlink>
        </w:p>
        <w:p w14:paraId="1B420B5F" w14:textId="77777777" w:rsidR="00D56E6B" w:rsidRDefault="00754C20">
          <w:pPr>
            <w:pStyle w:val="TOC3"/>
            <w:tabs>
              <w:tab w:val="right" w:leader="dot" w:pos="9019"/>
            </w:tabs>
            <w:rPr>
              <w:rFonts w:eastAsiaTheme="minorEastAsia" w:cstheme="minorBidi"/>
              <w:noProof/>
              <w:sz w:val="24"/>
              <w:szCs w:val="24"/>
              <w:lang w:val="en-SG"/>
            </w:rPr>
          </w:pPr>
          <w:hyperlink w:anchor="_Toc526634483" w:history="1">
            <w:r w:rsidR="00D56E6B" w:rsidRPr="00B42D3A">
              <w:rPr>
                <w:rStyle w:val="Hyperlink"/>
                <w:noProof/>
              </w:rPr>
              <w:t>FigA.Q2a.2</w:t>
            </w:r>
            <w:r w:rsidR="00D56E6B">
              <w:rPr>
                <w:noProof/>
                <w:webHidden/>
              </w:rPr>
              <w:tab/>
            </w:r>
            <w:r w:rsidR="00D56E6B">
              <w:rPr>
                <w:noProof/>
                <w:webHidden/>
              </w:rPr>
              <w:fldChar w:fldCharType="begin"/>
            </w:r>
            <w:r w:rsidR="00D56E6B">
              <w:rPr>
                <w:noProof/>
                <w:webHidden/>
              </w:rPr>
              <w:instrText xml:space="preserve"> PAGEREF _Toc526634483 \h </w:instrText>
            </w:r>
            <w:r w:rsidR="00D56E6B">
              <w:rPr>
                <w:noProof/>
                <w:webHidden/>
              </w:rPr>
            </w:r>
            <w:r w:rsidR="00D56E6B">
              <w:rPr>
                <w:noProof/>
                <w:webHidden/>
              </w:rPr>
              <w:fldChar w:fldCharType="separate"/>
            </w:r>
            <w:r w:rsidR="00D56E6B">
              <w:rPr>
                <w:noProof/>
                <w:webHidden/>
              </w:rPr>
              <w:t>30</w:t>
            </w:r>
            <w:r w:rsidR="00D56E6B">
              <w:rPr>
                <w:noProof/>
                <w:webHidden/>
              </w:rPr>
              <w:fldChar w:fldCharType="end"/>
            </w:r>
          </w:hyperlink>
        </w:p>
        <w:p w14:paraId="4FBAECD0" w14:textId="77777777" w:rsidR="00D56E6B" w:rsidRDefault="00754C20">
          <w:pPr>
            <w:pStyle w:val="TOC2"/>
            <w:tabs>
              <w:tab w:val="right" w:leader="dot" w:pos="9019"/>
            </w:tabs>
            <w:rPr>
              <w:rFonts w:eastAsiaTheme="minorEastAsia" w:cstheme="minorBidi"/>
              <w:b w:val="0"/>
              <w:bCs w:val="0"/>
              <w:noProof/>
              <w:sz w:val="24"/>
              <w:szCs w:val="24"/>
              <w:lang w:val="en-SG"/>
            </w:rPr>
          </w:pPr>
          <w:hyperlink w:anchor="_Toc526634484" w:history="1">
            <w:r w:rsidR="00D56E6B" w:rsidRPr="00B42D3A">
              <w:rPr>
                <w:rStyle w:val="Hyperlink"/>
                <w:noProof/>
              </w:rPr>
              <w:t>Part B Conclusion Figures</w:t>
            </w:r>
            <w:r w:rsidR="00D56E6B">
              <w:rPr>
                <w:noProof/>
                <w:webHidden/>
              </w:rPr>
              <w:tab/>
            </w:r>
            <w:r w:rsidR="00D56E6B">
              <w:rPr>
                <w:noProof/>
                <w:webHidden/>
              </w:rPr>
              <w:fldChar w:fldCharType="begin"/>
            </w:r>
            <w:r w:rsidR="00D56E6B">
              <w:rPr>
                <w:noProof/>
                <w:webHidden/>
              </w:rPr>
              <w:instrText xml:space="preserve"> PAGEREF _Toc526634484 \h </w:instrText>
            </w:r>
            <w:r w:rsidR="00D56E6B">
              <w:rPr>
                <w:noProof/>
                <w:webHidden/>
              </w:rPr>
            </w:r>
            <w:r w:rsidR="00D56E6B">
              <w:rPr>
                <w:noProof/>
                <w:webHidden/>
              </w:rPr>
              <w:fldChar w:fldCharType="separate"/>
            </w:r>
            <w:r w:rsidR="00D56E6B">
              <w:rPr>
                <w:noProof/>
                <w:webHidden/>
              </w:rPr>
              <w:t>43</w:t>
            </w:r>
            <w:r w:rsidR="00D56E6B">
              <w:rPr>
                <w:noProof/>
                <w:webHidden/>
              </w:rPr>
              <w:fldChar w:fldCharType="end"/>
            </w:r>
          </w:hyperlink>
        </w:p>
        <w:p w14:paraId="511BD555" w14:textId="77777777" w:rsidR="00D56E6B" w:rsidRDefault="00754C20">
          <w:pPr>
            <w:pStyle w:val="TOC3"/>
            <w:tabs>
              <w:tab w:val="right" w:leader="dot" w:pos="9019"/>
            </w:tabs>
            <w:rPr>
              <w:rFonts w:eastAsiaTheme="minorEastAsia" w:cstheme="minorBidi"/>
              <w:noProof/>
              <w:sz w:val="24"/>
              <w:szCs w:val="24"/>
              <w:lang w:val="en-SG"/>
            </w:rPr>
          </w:pPr>
          <w:hyperlink w:anchor="_Toc526634485" w:history="1">
            <w:r w:rsidR="00D56E6B" w:rsidRPr="00B42D3A">
              <w:rPr>
                <w:rStyle w:val="Hyperlink"/>
                <w:noProof/>
                <w:lang w:val="en-SG"/>
              </w:rPr>
              <w:t>FigB.Q1a</w:t>
            </w:r>
            <w:r w:rsidR="00D56E6B">
              <w:rPr>
                <w:noProof/>
                <w:webHidden/>
              </w:rPr>
              <w:tab/>
            </w:r>
            <w:r w:rsidR="00D56E6B">
              <w:rPr>
                <w:noProof/>
                <w:webHidden/>
              </w:rPr>
              <w:fldChar w:fldCharType="begin"/>
            </w:r>
            <w:r w:rsidR="00D56E6B">
              <w:rPr>
                <w:noProof/>
                <w:webHidden/>
              </w:rPr>
              <w:instrText xml:space="preserve"> PAGEREF _Toc526634485 \h </w:instrText>
            </w:r>
            <w:r w:rsidR="00D56E6B">
              <w:rPr>
                <w:noProof/>
                <w:webHidden/>
              </w:rPr>
            </w:r>
            <w:r w:rsidR="00D56E6B">
              <w:rPr>
                <w:noProof/>
                <w:webHidden/>
              </w:rPr>
              <w:fldChar w:fldCharType="separate"/>
            </w:r>
            <w:r w:rsidR="00D56E6B">
              <w:rPr>
                <w:noProof/>
                <w:webHidden/>
              </w:rPr>
              <w:t>43</w:t>
            </w:r>
            <w:r w:rsidR="00D56E6B">
              <w:rPr>
                <w:noProof/>
                <w:webHidden/>
              </w:rPr>
              <w:fldChar w:fldCharType="end"/>
            </w:r>
          </w:hyperlink>
        </w:p>
        <w:p w14:paraId="33D3FBB1" w14:textId="77777777" w:rsidR="00D56E6B" w:rsidRDefault="00754C20">
          <w:pPr>
            <w:pStyle w:val="TOC3"/>
            <w:tabs>
              <w:tab w:val="right" w:leader="dot" w:pos="9019"/>
            </w:tabs>
            <w:rPr>
              <w:rFonts w:eastAsiaTheme="minorEastAsia" w:cstheme="minorBidi"/>
              <w:noProof/>
              <w:sz w:val="24"/>
              <w:szCs w:val="24"/>
              <w:lang w:val="en-SG"/>
            </w:rPr>
          </w:pPr>
          <w:hyperlink w:anchor="_Toc526634486" w:history="1">
            <w:r w:rsidR="00D56E6B" w:rsidRPr="00B42D3A">
              <w:rPr>
                <w:rStyle w:val="Hyperlink"/>
                <w:noProof/>
                <w:lang w:val="en-SG"/>
              </w:rPr>
              <w:t>FigB.Q2b.1</w:t>
            </w:r>
            <w:r w:rsidR="00D56E6B">
              <w:rPr>
                <w:noProof/>
                <w:webHidden/>
              </w:rPr>
              <w:tab/>
            </w:r>
            <w:r w:rsidR="00D56E6B">
              <w:rPr>
                <w:noProof/>
                <w:webHidden/>
              </w:rPr>
              <w:fldChar w:fldCharType="begin"/>
            </w:r>
            <w:r w:rsidR="00D56E6B">
              <w:rPr>
                <w:noProof/>
                <w:webHidden/>
              </w:rPr>
              <w:instrText xml:space="preserve"> PAGEREF _Toc526634486 \h </w:instrText>
            </w:r>
            <w:r w:rsidR="00D56E6B">
              <w:rPr>
                <w:noProof/>
                <w:webHidden/>
              </w:rPr>
            </w:r>
            <w:r w:rsidR="00D56E6B">
              <w:rPr>
                <w:noProof/>
                <w:webHidden/>
              </w:rPr>
              <w:fldChar w:fldCharType="separate"/>
            </w:r>
            <w:r w:rsidR="00D56E6B">
              <w:rPr>
                <w:noProof/>
                <w:webHidden/>
              </w:rPr>
              <w:t>44</w:t>
            </w:r>
            <w:r w:rsidR="00D56E6B">
              <w:rPr>
                <w:noProof/>
                <w:webHidden/>
              </w:rPr>
              <w:fldChar w:fldCharType="end"/>
            </w:r>
          </w:hyperlink>
        </w:p>
        <w:p w14:paraId="666B78A9" w14:textId="77777777" w:rsidR="00D56E6B" w:rsidRDefault="00754C20">
          <w:pPr>
            <w:pStyle w:val="TOC3"/>
            <w:tabs>
              <w:tab w:val="right" w:leader="dot" w:pos="9019"/>
            </w:tabs>
            <w:rPr>
              <w:rFonts w:eastAsiaTheme="minorEastAsia" w:cstheme="minorBidi"/>
              <w:noProof/>
              <w:sz w:val="24"/>
              <w:szCs w:val="24"/>
              <w:lang w:val="en-SG"/>
            </w:rPr>
          </w:pPr>
          <w:hyperlink w:anchor="_Toc526634487" w:history="1">
            <w:r w:rsidR="00D56E6B" w:rsidRPr="00B42D3A">
              <w:rPr>
                <w:rStyle w:val="Hyperlink"/>
                <w:noProof/>
                <w:lang w:val="en-SG"/>
              </w:rPr>
              <w:t>FigB.Q2b.2</w:t>
            </w:r>
            <w:r w:rsidR="00D56E6B">
              <w:rPr>
                <w:noProof/>
                <w:webHidden/>
              </w:rPr>
              <w:tab/>
            </w:r>
            <w:r w:rsidR="00D56E6B">
              <w:rPr>
                <w:noProof/>
                <w:webHidden/>
              </w:rPr>
              <w:fldChar w:fldCharType="begin"/>
            </w:r>
            <w:r w:rsidR="00D56E6B">
              <w:rPr>
                <w:noProof/>
                <w:webHidden/>
              </w:rPr>
              <w:instrText xml:space="preserve"> PAGEREF _Toc526634487 \h </w:instrText>
            </w:r>
            <w:r w:rsidR="00D56E6B">
              <w:rPr>
                <w:noProof/>
                <w:webHidden/>
              </w:rPr>
            </w:r>
            <w:r w:rsidR="00D56E6B">
              <w:rPr>
                <w:noProof/>
                <w:webHidden/>
              </w:rPr>
              <w:fldChar w:fldCharType="separate"/>
            </w:r>
            <w:r w:rsidR="00D56E6B">
              <w:rPr>
                <w:noProof/>
                <w:webHidden/>
              </w:rPr>
              <w:t>44</w:t>
            </w:r>
            <w:r w:rsidR="00D56E6B">
              <w:rPr>
                <w:noProof/>
                <w:webHidden/>
              </w:rPr>
              <w:fldChar w:fldCharType="end"/>
            </w:r>
          </w:hyperlink>
        </w:p>
        <w:p w14:paraId="4400D08C" w14:textId="77777777" w:rsidR="00D56E6B" w:rsidRDefault="00754C20">
          <w:pPr>
            <w:pStyle w:val="TOC3"/>
            <w:tabs>
              <w:tab w:val="right" w:leader="dot" w:pos="9019"/>
            </w:tabs>
            <w:rPr>
              <w:rFonts w:eastAsiaTheme="minorEastAsia" w:cstheme="minorBidi"/>
              <w:noProof/>
              <w:sz w:val="24"/>
              <w:szCs w:val="24"/>
              <w:lang w:val="en-SG"/>
            </w:rPr>
          </w:pPr>
          <w:hyperlink w:anchor="_Toc526634488" w:history="1">
            <w:r w:rsidR="00D56E6B" w:rsidRPr="00B42D3A">
              <w:rPr>
                <w:rStyle w:val="Hyperlink"/>
                <w:noProof/>
                <w:lang w:val="en-SG"/>
              </w:rPr>
              <w:t>FigB.Q3a</w:t>
            </w:r>
            <w:r w:rsidR="00D56E6B">
              <w:rPr>
                <w:noProof/>
                <w:webHidden/>
              </w:rPr>
              <w:tab/>
            </w:r>
            <w:r w:rsidR="00D56E6B">
              <w:rPr>
                <w:noProof/>
                <w:webHidden/>
              </w:rPr>
              <w:fldChar w:fldCharType="begin"/>
            </w:r>
            <w:r w:rsidR="00D56E6B">
              <w:rPr>
                <w:noProof/>
                <w:webHidden/>
              </w:rPr>
              <w:instrText xml:space="preserve"> PAGEREF _Toc526634488 \h </w:instrText>
            </w:r>
            <w:r w:rsidR="00D56E6B">
              <w:rPr>
                <w:noProof/>
                <w:webHidden/>
              </w:rPr>
            </w:r>
            <w:r w:rsidR="00D56E6B">
              <w:rPr>
                <w:noProof/>
                <w:webHidden/>
              </w:rPr>
              <w:fldChar w:fldCharType="separate"/>
            </w:r>
            <w:r w:rsidR="00D56E6B">
              <w:rPr>
                <w:noProof/>
                <w:webHidden/>
              </w:rPr>
              <w:t>45</w:t>
            </w:r>
            <w:r w:rsidR="00D56E6B">
              <w:rPr>
                <w:noProof/>
                <w:webHidden/>
              </w:rPr>
              <w:fldChar w:fldCharType="end"/>
            </w:r>
          </w:hyperlink>
        </w:p>
        <w:p w14:paraId="6E4D6CF0" w14:textId="77777777" w:rsidR="00D56E6B" w:rsidRDefault="00754C20">
          <w:pPr>
            <w:pStyle w:val="TOC3"/>
            <w:tabs>
              <w:tab w:val="right" w:leader="dot" w:pos="9019"/>
            </w:tabs>
            <w:rPr>
              <w:rFonts w:eastAsiaTheme="minorEastAsia" w:cstheme="minorBidi"/>
              <w:noProof/>
              <w:sz w:val="24"/>
              <w:szCs w:val="24"/>
              <w:lang w:val="en-SG"/>
            </w:rPr>
          </w:pPr>
          <w:hyperlink w:anchor="_Toc526634489" w:history="1">
            <w:r w:rsidR="00D56E6B" w:rsidRPr="00B42D3A">
              <w:rPr>
                <w:rStyle w:val="Hyperlink"/>
                <w:noProof/>
                <w:lang w:val="en-SG"/>
              </w:rPr>
              <w:t>FigB.Q3b</w:t>
            </w:r>
            <w:r w:rsidR="00D56E6B">
              <w:rPr>
                <w:noProof/>
                <w:webHidden/>
              </w:rPr>
              <w:tab/>
            </w:r>
            <w:r w:rsidR="00D56E6B">
              <w:rPr>
                <w:noProof/>
                <w:webHidden/>
              </w:rPr>
              <w:fldChar w:fldCharType="begin"/>
            </w:r>
            <w:r w:rsidR="00D56E6B">
              <w:rPr>
                <w:noProof/>
                <w:webHidden/>
              </w:rPr>
              <w:instrText xml:space="preserve"> PAGEREF _Toc526634489 \h </w:instrText>
            </w:r>
            <w:r w:rsidR="00D56E6B">
              <w:rPr>
                <w:noProof/>
                <w:webHidden/>
              </w:rPr>
            </w:r>
            <w:r w:rsidR="00D56E6B">
              <w:rPr>
                <w:noProof/>
                <w:webHidden/>
              </w:rPr>
              <w:fldChar w:fldCharType="separate"/>
            </w:r>
            <w:r w:rsidR="00D56E6B">
              <w:rPr>
                <w:noProof/>
                <w:webHidden/>
              </w:rPr>
              <w:t>45</w:t>
            </w:r>
            <w:r w:rsidR="00D56E6B">
              <w:rPr>
                <w:noProof/>
                <w:webHidden/>
              </w:rPr>
              <w:fldChar w:fldCharType="end"/>
            </w:r>
          </w:hyperlink>
        </w:p>
        <w:p w14:paraId="2B592A7A" w14:textId="77777777" w:rsidR="00D56E6B" w:rsidRDefault="00754C20">
          <w:pPr>
            <w:pStyle w:val="TOC3"/>
            <w:tabs>
              <w:tab w:val="right" w:leader="dot" w:pos="9019"/>
            </w:tabs>
            <w:rPr>
              <w:rFonts w:eastAsiaTheme="minorEastAsia" w:cstheme="minorBidi"/>
              <w:noProof/>
              <w:sz w:val="24"/>
              <w:szCs w:val="24"/>
              <w:lang w:val="en-SG"/>
            </w:rPr>
          </w:pPr>
          <w:hyperlink w:anchor="_Toc526634490" w:history="1">
            <w:r w:rsidR="00D56E6B" w:rsidRPr="00B42D3A">
              <w:rPr>
                <w:rStyle w:val="Hyperlink"/>
                <w:noProof/>
                <w:lang w:val="en-SG"/>
              </w:rPr>
              <w:t>FigB.Q3c</w:t>
            </w:r>
            <w:r w:rsidR="00D56E6B">
              <w:rPr>
                <w:noProof/>
                <w:webHidden/>
              </w:rPr>
              <w:tab/>
            </w:r>
            <w:r w:rsidR="00D56E6B">
              <w:rPr>
                <w:noProof/>
                <w:webHidden/>
              </w:rPr>
              <w:fldChar w:fldCharType="begin"/>
            </w:r>
            <w:r w:rsidR="00D56E6B">
              <w:rPr>
                <w:noProof/>
                <w:webHidden/>
              </w:rPr>
              <w:instrText xml:space="preserve"> PAGEREF _Toc526634490 \h </w:instrText>
            </w:r>
            <w:r w:rsidR="00D56E6B">
              <w:rPr>
                <w:noProof/>
                <w:webHidden/>
              </w:rPr>
            </w:r>
            <w:r w:rsidR="00D56E6B">
              <w:rPr>
                <w:noProof/>
                <w:webHidden/>
              </w:rPr>
              <w:fldChar w:fldCharType="separate"/>
            </w:r>
            <w:r w:rsidR="00D56E6B">
              <w:rPr>
                <w:noProof/>
                <w:webHidden/>
              </w:rPr>
              <w:t>46</w:t>
            </w:r>
            <w:r w:rsidR="00D56E6B">
              <w:rPr>
                <w:noProof/>
                <w:webHidden/>
              </w:rPr>
              <w:fldChar w:fldCharType="end"/>
            </w:r>
          </w:hyperlink>
        </w:p>
        <w:p w14:paraId="16BF4465" w14:textId="77777777" w:rsidR="00D56E6B" w:rsidRDefault="00754C20">
          <w:pPr>
            <w:pStyle w:val="TOC3"/>
            <w:tabs>
              <w:tab w:val="right" w:leader="dot" w:pos="9019"/>
            </w:tabs>
            <w:rPr>
              <w:rFonts w:eastAsiaTheme="minorEastAsia" w:cstheme="minorBidi"/>
              <w:noProof/>
              <w:sz w:val="24"/>
              <w:szCs w:val="24"/>
              <w:lang w:val="en-SG"/>
            </w:rPr>
          </w:pPr>
          <w:hyperlink w:anchor="_Toc526634491" w:history="1">
            <w:r w:rsidR="00D56E6B" w:rsidRPr="00B42D3A">
              <w:rPr>
                <w:rStyle w:val="Hyperlink"/>
                <w:noProof/>
                <w:lang w:val="en-SG"/>
              </w:rPr>
              <w:t>FigB.Q4</w:t>
            </w:r>
            <w:r w:rsidR="00D56E6B">
              <w:rPr>
                <w:noProof/>
                <w:webHidden/>
              </w:rPr>
              <w:tab/>
            </w:r>
            <w:r w:rsidR="00D56E6B">
              <w:rPr>
                <w:noProof/>
                <w:webHidden/>
              </w:rPr>
              <w:fldChar w:fldCharType="begin"/>
            </w:r>
            <w:r w:rsidR="00D56E6B">
              <w:rPr>
                <w:noProof/>
                <w:webHidden/>
              </w:rPr>
              <w:instrText xml:space="preserve"> PAGEREF _Toc526634491 \h </w:instrText>
            </w:r>
            <w:r w:rsidR="00D56E6B">
              <w:rPr>
                <w:noProof/>
                <w:webHidden/>
              </w:rPr>
            </w:r>
            <w:r w:rsidR="00D56E6B">
              <w:rPr>
                <w:noProof/>
                <w:webHidden/>
              </w:rPr>
              <w:fldChar w:fldCharType="separate"/>
            </w:r>
            <w:r w:rsidR="00D56E6B">
              <w:rPr>
                <w:noProof/>
                <w:webHidden/>
              </w:rPr>
              <w:t>46</w:t>
            </w:r>
            <w:r w:rsidR="00D56E6B">
              <w:rPr>
                <w:noProof/>
                <w:webHidden/>
              </w:rPr>
              <w:fldChar w:fldCharType="end"/>
            </w:r>
          </w:hyperlink>
        </w:p>
        <w:p w14:paraId="42AF8167" w14:textId="77777777" w:rsidR="00E9443B" w:rsidRDefault="00E9443B" w:rsidP="00E9443B">
          <w:pPr>
            <w:rPr>
              <w:b/>
              <w:bCs/>
              <w:noProof/>
            </w:rPr>
          </w:pPr>
          <w:r>
            <w:rPr>
              <w:b/>
              <w:bCs/>
              <w:noProof/>
            </w:rPr>
            <w:fldChar w:fldCharType="end"/>
          </w:r>
        </w:p>
        <w:p w14:paraId="6204146C" w14:textId="77777777" w:rsidR="00E9443B" w:rsidRDefault="00754C20"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3782E00D" w14:textId="77777777" w:rsidR="00F218E6" w:rsidRDefault="00F218E6">
      <w:pPr>
        <w:pStyle w:val="Heading1"/>
      </w:pPr>
    </w:p>
    <w:p w14:paraId="32DA19C1" w14:textId="77777777" w:rsidR="00F218E6" w:rsidRDefault="00F218E6">
      <w:pPr>
        <w:pStyle w:val="Heading1"/>
      </w:pPr>
    </w:p>
    <w:p w14:paraId="741AE271" w14:textId="77777777" w:rsidR="00F218E6" w:rsidRDefault="00F218E6">
      <w:pPr>
        <w:pStyle w:val="Heading1"/>
      </w:pPr>
    </w:p>
    <w:p w14:paraId="466E0761" w14:textId="77777777" w:rsidR="00F218E6" w:rsidRDefault="00F218E6">
      <w:pPr>
        <w:pStyle w:val="Heading1"/>
      </w:pPr>
    </w:p>
    <w:p w14:paraId="061DF7AC" w14:textId="77777777" w:rsidR="00F218E6" w:rsidRDefault="00F218E6">
      <w:pPr>
        <w:pStyle w:val="Heading1"/>
      </w:pPr>
    </w:p>
    <w:p w14:paraId="46B33662" w14:textId="77777777" w:rsidR="00F218E6" w:rsidRDefault="00F218E6">
      <w:pPr>
        <w:pStyle w:val="Heading1"/>
      </w:pPr>
    </w:p>
    <w:p w14:paraId="643A3094" w14:textId="77777777" w:rsidR="00F218E6" w:rsidRDefault="00F218E6">
      <w:pPr>
        <w:pStyle w:val="Heading1"/>
      </w:pPr>
    </w:p>
    <w:p w14:paraId="27669BF2" w14:textId="77777777" w:rsidR="00F218E6" w:rsidRDefault="00F218E6">
      <w:pPr>
        <w:pStyle w:val="Heading1"/>
      </w:pPr>
    </w:p>
    <w:p w14:paraId="26796842" w14:textId="77777777" w:rsidR="00F218E6" w:rsidRDefault="00F218E6">
      <w:pPr>
        <w:pStyle w:val="Heading1"/>
      </w:pPr>
    </w:p>
    <w:p w14:paraId="1AA1818C"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1" w:name="_Toc526634444"/>
      <w:r>
        <w:lastRenderedPageBreak/>
        <w:t>Part A - Classification Problem</w:t>
      </w:r>
      <w:bookmarkStart w:id="2" w:name="_jjhcqhyzhya5" w:colFirst="0" w:colLast="0"/>
      <w:bookmarkEnd w:id="1"/>
      <w:bookmarkEnd w:id="2"/>
    </w:p>
    <w:p w14:paraId="6725451F" w14:textId="77777777" w:rsidR="00011D90" w:rsidRPr="00E9443B" w:rsidRDefault="00E9443B">
      <w:pPr>
        <w:pStyle w:val="Heading1"/>
        <w:rPr>
          <w:sz w:val="28"/>
          <w:szCs w:val="28"/>
        </w:rPr>
      </w:pPr>
      <w:bookmarkStart w:id="3" w:name="_Toc526634445"/>
      <w:r>
        <w:t>1. Introduction</w:t>
      </w:r>
      <w:bookmarkEnd w:id="3"/>
    </w:p>
    <w:p w14:paraId="1BD9B14C" w14:textId="77777777" w:rsidR="00011D90" w:rsidRDefault="00E9443B">
      <w:pPr>
        <w:ind w:left="720"/>
        <w:contextualSpacing w:val="0"/>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4" w:name="_drdgxs1sox20" w:colFirst="0" w:colLast="0"/>
      <w:bookmarkStart w:id="5" w:name="_Toc526634446"/>
      <w:bookmarkEnd w:id="4"/>
      <w:r>
        <w:t>2. Method</w:t>
      </w:r>
      <w:bookmarkEnd w:id="5"/>
    </w:p>
    <w:p w14:paraId="2C4920DA" w14:textId="77777777" w:rsidR="00011D90" w:rsidRDefault="00754C20">
      <w:pPr>
        <w:pStyle w:val="Heading2"/>
        <w:contextualSpacing w:val="0"/>
      </w:pPr>
      <w:bookmarkStart w:id="6" w:name="_6dilg9h0c2l5" w:colFirst="0" w:colLast="0"/>
      <w:bookmarkStart w:id="7" w:name="_Toc526634447"/>
      <w:bookmarkEnd w:id="6"/>
      <w:r>
        <w:t>2.1 Data P</w:t>
      </w:r>
      <w:r w:rsidR="00E9443B">
        <w:rPr>
          <w:rFonts w:hint="eastAsia"/>
        </w:rPr>
        <w:t>r</w:t>
      </w:r>
      <w:r w:rsidR="00E9443B">
        <w:t>e</w:t>
      </w:r>
      <w:r>
        <w:t>-</w:t>
      </w:r>
      <w:r w:rsidR="00E9443B">
        <w:t>processing: Normalization of inputs</w:t>
      </w:r>
      <w:bookmarkEnd w:id="7"/>
    </w:p>
    <w:p w14:paraId="0C7E25F0" w14:textId="77777777" w:rsidR="00011D90" w:rsidRDefault="00E9443B">
      <w:pPr>
        <w:contextualSpacing w:val="0"/>
      </w:pPr>
      <w:r>
        <w:t>Initially, we scaled all input attributes of both train and test data 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77777777" w:rsidR="00011D90" w:rsidRDefault="00E9443B">
      <w:pPr>
        <w:spacing w:after="200"/>
        <w:contextualSpacing w:val="0"/>
      </w:pPr>
      <w:r>
        <w:t>Here, the maximum and the minimum were only calculated over the training data, as the model would not know the test data in advance.</w:t>
      </w:r>
      <w:r w:rsidR="00754C20">
        <w:t xml:space="preserve"> </w:t>
      </w:r>
      <w:proofErr w:type="gramStart"/>
      <w:r w:rsidR="00754C20">
        <w:t>So</w:t>
      </w:r>
      <w:proofErr w:type="gramEnd"/>
      <w:r w:rsidR="00754C20">
        <w:t xml:space="preserve"> the test data are also scaled using the train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77777777" w:rsidR="00011D90" w:rsidRDefault="00E9443B">
      <w:pPr>
        <w:pStyle w:val="Heading2"/>
        <w:contextualSpacing w:val="0"/>
      </w:pPr>
      <w:bookmarkStart w:id="8" w:name="_5024a79arhzs" w:colFirst="0" w:colLast="0"/>
      <w:bookmarkStart w:id="9" w:name="_Toc526634448"/>
      <w:bookmarkEnd w:id="8"/>
      <w:r>
        <w:t>2.2 Model Development</w:t>
      </w:r>
      <w:bookmarkEnd w:id="9"/>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7777777" w:rsidR="00011D90" w:rsidRDefault="00E9443B" w:rsidP="00754C20">
      <w:pPr>
        <w:pStyle w:val="Heading3"/>
        <w:contextualSpacing w:val="0"/>
        <w:jc w:val="left"/>
      </w:pPr>
      <w:bookmarkStart w:id="10" w:name="_9uo1sx2kfxin" w:colFirst="0" w:colLast="0"/>
      <w:bookmarkStart w:id="11" w:name="_Toc526634449"/>
      <w:bookmarkEnd w:id="10"/>
      <w:r>
        <w:t>2.2.1 Architecture</w:t>
      </w:r>
      <w:bookmarkEnd w:id="11"/>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lastRenderedPageBreak/>
        <w:t xml:space="preserve">a hidden discrete perceptron layer of n </w:t>
      </w:r>
      <w:proofErr w:type="spellStart"/>
      <w:r>
        <w:t>perceptrons</w:t>
      </w:r>
      <w:proofErr w:type="spellEnd"/>
      <w:r>
        <w:t xml:space="preserve"> with </w:t>
      </w:r>
      <w:proofErr w:type="spellStart"/>
      <w:r>
        <w:t>ReLu</w:t>
      </w:r>
      <w:proofErr w:type="spellEnd"/>
      <w:r>
        <w:t xml:space="preserve"> activation function, and </w:t>
      </w:r>
    </w:p>
    <w:p w14:paraId="081ACB03" w14:textId="77777777" w:rsidR="00011D90" w:rsidRDefault="00E9443B">
      <w:pPr>
        <w:numPr>
          <w:ilvl w:val="0"/>
          <w:numId w:val="5"/>
        </w:numPr>
        <w:spacing w:after="200"/>
        <w:contextualSpacing w:val="0"/>
      </w:pPr>
      <w:r>
        <w:t xml:space="preserve">an output </w:t>
      </w:r>
      <w:proofErr w:type="spellStart"/>
      <w:r>
        <w:t>softmax</w:t>
      </w:r>
      <w:proofErr w:type="spellEnd"/>
      <w:r>
        <w:t xml:space="preserve"> neuron layer with 6 logistic neurons.</w:t>
      </w:r>
    </w:p>
    <w:p w14:paraId="06EAE45F" w14:textId="77777777"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Pr>
            <w:color w:val="1155CC"/>
            <w:u w:val="single"/>
          </w:rPr>
          <w:t>section 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 xml:space="preserve">a hidden discrete perceptron layer of 10 </w:t>
      </w:r>
      <w:proofErr w:type="spellStart"/>
      <w:r>
        <w:t>perceptrons</w:t>
      </w:r>
      <w:proofErr w:type="spellEnd"/>
      <w:r>
        <w:t xml:space="preserve"> with </w:t>
      </w:r>
      <w:proofErr w:type="spellStart"/>
      <w:r>
        <w:t>ReLu</w:t>
      </w:r>
      <w:proofErr w:type="spellEnd"/>
      <w:r>
        <w:t xml:space="preserve"> activation function,</w:t>
      </w:r>
    </w:p>
    <w:p w14:paraId="710C7B0A" w14:textId="77777777" w:rsidR="00011D90" w:rsidRDefault="00E9443B">
      <w:pPr>
        <w:numPr>
          <w:ilvl w:val="0"/>
          <w:numId w:val="5"/>
        </w:numPr>
      </w:pPr>
      <w:r>
        <w:t xml:space="preserve">a hidden discrete perceptron layer of 10 </w:t>
      </w:r>
      <w:proofErr w:type="spellStart"/>
      <w:r>
        <w:t>perceptrons</w:t>
      </w:r>
      <w:proofErr w:type="spellEnd"/>
      <w:r>
        <w:t xml:space="preserve"> with </w:t>
      </w:r>
      <w:proofErr w:type="spellStart"/>
      <w:r>
        <w:t>ReLu</w:t>
      </w:r>
      <w:proofErr w:type="spellEnd"/>
      <w:r>
        <w:t xml:space="preserve"> activation function, and</w:t>
      </w:r>
    </w:p>
    <w:p w14:paraId="06D933A2" w14:textId="77777777" w:rsidR="00011D90" w:rsidRDefault="00E9443B">
      <w:pPr>
        <w:numPr>
          <w:ilvl w:val="0"/>
          <w:numId w:val="5"/>
        </w:numPr>
      </w:pPr>
      <w:r>
        <w:t xml:space="preserve">an output </w:t>
      </w:r>
      <w:proofErr w:type="spellStart"/>
      <w:r>
        <w:t>softmax</w:t>
      </w:r>
      <w:proofErr w:type="spellEnd"/>
      <w:r>
        <w:t xml:space="preserve"> neuro</w:t>
      </w:r>
      <w:r w:rsidR="00754C20">
        <w:t>n layer with 6 logistic neurons</w:t>
      </w:r>
      <w:r>
        <w:t>.</w:t>
      </w:r>
    </w:p>
    <w:p w14:paraId="559E9136" w14:textId="77777777" w:rsidR="00011D90" w:rsidRDefault="00E9443B" w:rsidP="00754C20">
      <w:pPr>
        <w:pStyle w:val="Heading3"/>
        <w:contextualSpacing w:val="0"/>
        <w:jc w:val="left"/>
      </w:pPr>
      <w:bookmarkStart w:id="12" w:name="_bm73lrzhc8u3" w:colFirst="0" w:colLast="0"/>
      <w:bookmarkStart w:id="13" w:name="_Toc526634450"/>
      <w:bookmarkEnd w:id="12"/>
      <w:r>
        <w:t>2.2.2 Learning Goal</w:t>
      </w:r>
      <w:bookmarkEnd w:id="13"/>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7777777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Pr>
            <w:color w:val="1155CC"/>
            <w:u w:val="single"/>
          </w:rPr>
          <w:t>section 3.3</w:t>
        </w:r>
      </w:hyperlink>
      <w:r>
        <w:t>.</w:t>
      </w:r>
    </w:p>
    <w:p w14:paraId="10DAA8BD" w14:textId="77777777" w:rsidR="00011D90" w:rsidRDefault="00E9443B" w:rsidP="0078732B">
      <w:pPr>
        <w:pStyle w:val="Heading3"/>
        <w:contextualSpacing w:val="0"/>
        <w:jc w:val="left"/>
      </w:pPr>
      <w:bookmarkStart w:id="14" w:name="_5nzcyc4t9bqm" w:colFirst="0" w:colLast="0"/>
      <w:bookmarkStart w:id="15" w:name="_Toc526634451"/>
      <w:bookmarkEnd w:id="14"/>
      <w:r>
        <w:t>2.2.3 Weights Initialisation - Truncated Normal Distribution</w:t>
      </w:r>
      <w:bookmarkEnd w:id="15"/>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6" w:name="_68npiy7vx2vh" w:colFirst="0" w:colLast="0"/>
      <w:bookmarkEnd w:id="16"/>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 xml:space="preserve">In this assignment, we had set the seed when applying </w:t>
      </w:r>
      <w:proofErr w:type="spellStart"/>
      <w:proofErr w:type="gramStart"/>
      <w:r>
        <w:t>tf.truncated</w:t>
      </w:r>
      <w:proofErr w:type="gramEnd"/>
      <w:r>
        <w:t>_normal</w:t>
      </w:r>
      <w:proofErr w:type="spellEnd"/>
      <w:r>
        <w:t>, so as to ensure the same random weights initialisation for all experiments. This will ensure a fair weights initialisation among different experiments, and therefore a fair comparison of results.</w:t>
      </w:r>
    </w:p>
    <w:p w14:paraId="3FE2748A" w14:textId="77777777" w:rsidR="00011D90" w:rsidRDefault="00E9443B" w:rsidP="0078732B">
      <w:pPr>
        <w:pStyle w:val="Heading3"/>
        <w:contextualSpacing w:val="0"/>
        <w:jc w:val="left"/>
        <w:rPr>
          <w:highlight w:val="white"/>
        </w:rPr>
      </w:pPr>
      <w:bookmarkStart w:id="17" w:name="_7w7vgcycditp" w:colFirst="0" w:colLast="0"/>
      <w:bookmarkStart w:id="18" w:name="_Toc526634452"/>
      <w:bookmarkEnd w:id="17"/>
      <w:r>
        <w:lastRenderedPageBreak/>
        <w:t>2.2.4 Mini-batch gradient descent</w:t>
      </w:r>
      <w:bookmarkEnd w:id="18"/>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7777777"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Pr>
            <w:color w:val="1155CC"/>
            <w:u w:val="single"/>
          </w:rPr>
          <w:t>section 3.1</w:t>
        </w:r>
      </w:hyperlink>
      <w:r>
        <w:t>.</w:t>
      </w:r>
    </w:p>
    <w:p w14:paraId="7A5E6886" w14:textId="77777777" w:rsidR="00011D90" w:rsidRDefault="00E9443B" w:rsidP="0078732B">
      <w:pPr>
        <w:pStyle w:val="Heading3"/>
        <w:contextualSpacing w:val="0"/>
        <w:jc w:val="left"/>
      </w:pPr>
      <w:bookmarkStart w:id="19" w:name="_2ofb09fghbnn" w:colFirst="0" w:colLast="0"/>
      <w:bookmarkStart w:id="20" w:name="_Toc526634453"/>
      <w:bookmarkEnd w:id="19"/>
      <w:r>
        <w:t>2.2.5 Optimising Hyper Parameters</w:t>
      </w:r>
      <w:bookmarkEnd w:id="20"/>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77777777" w:rsidR="003F360A" w:rsidRDefault="003F360A" w:rsidP="003F360A">
      <w:pPr>
        <w:pStyle w:val="Heading3"/>
        <w:contextualSpacing w:val="0"/>
        <w:jc w:val="left"/>
      </w:pPr>
      <w:r>
        <w:t>2.2.6</w:t>
      </w:r>
      <w:r>
        <w:t xml:space="preserve"> Selection Criteria</w:t>
      </w:r>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77777777" w:rsidR="00011D90" w:rsidRDefault="00E9443B">
      <w:pPr>
        <w:numPr>
          <w:ilvl w:val="0"/>
          <w:numId w:val="3"/>
        </w:numPr>
      </w:pPr>
      <w:r>
        <w:t xml:space="preserve"> Converged Test Accuracy:</w:t>
      </w:r>
    </w:p>
    <w:p w14:paraId="3E4A5ABE" w14:textId="77777777" w:rsidR="00011D90" w:rsidRDefault="00E9443B">
      <w:pPr>
        <w:numPr>
          <w:ilvl w:val="1"/>
          <w:numId w:val="3"/>
        </w:numPr>
      </w:pPr>
      <w:r>
        <w:t>The model with the higher final converged test accuracy is generally better.</w:t>
      </w:r>
    </w:p>
    <w:p w14:paraId="4587F607" w14:textId="77777777" w:rsidR="00011D90" w:rsidRDefault="00E9443B">
      <w:pPr>
        <w:numPr>
          <w:ilvl w:val="0"/>
          <w:numId w:val="3"/>
        </w:numPr>
      </w:pPr>
      <w: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7777777" w:rsidR="00011D90" w:rsidRDefault="00E9443B">
      <w:pPr>
        <w:numPr>
          <w:ilvl w:val="0"/>
          <w:numId w:val="3"/>
        </w:numPr>
      </w:pPr>
      <w:r>
        <w:t xml:space="preserve"> Model Complexity:</w:t>
      </w:r>
    </w:p>
    <w:p w14:paraId="46C2F3C5" w14:textId="77777777" w:rsidR="003F360A" w:rsidRDefault="00E9443B" w:rsidP="003F360A">
      <w:pPr>
        <w:numPr>
          <w:ilvl w:val="1"/>
          <w:numId w:val="3"/>
        </w:numPr>
      </w:pPr>
      <w:r>
        <w:t>The less complex model is better able to generalise, and generally less costly to train, and thus generally better.</w:t>
      </w:r>
    </w:p>
    <w:p w14:paraId="400E9F10" w14:textId="77777777" w:rsidR="00011D90" w:rsidRDefault="003F360A" w:rsidP="0078732B">
      <w:pPr>
        <w:pStyle w:val="Heading3"/>
        <w:contextualSpacing w:val="0"/>
        <w:jc w:val="left"/>
      </w:pPr>
      <w:bookmarkStart w:id="21" w:name="_1ykgdd83prre" w:colFirst="0" w:colLast="0"/>
      <w:bookmarkStart w:id="22" w:name="_Toc526634454"/>
      <w:bookmarkEnd w:id="21"/>
      <w:r>
        <w:t>2.2.7</w:t>
      </w:r>
      <w:r w:rsidR="00E9443B">
        <w:t xml:space="preserve"> Early Stopping</w:t>
      </w:r>
      <w:bookmarkEnd w:id="22"/>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w:t>
      </w:r>
      <w:r>
        <w:t>prevent overfitting and to improve generalization of the model</w:t>
      </w:r>
      <w:r>
        <w:t xml:space="preserve">,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proofErr w:type="spellStart"/>
      <w:r w:rsidR="0078732B">
        <w:t>min_delta</w:t>
      </w:r>
      <w:proofErr w:type="spellEnd"/>
      <w:r w:rsidR="0078732B">
        <w:t xml:space="preserve"> </w:t>
      </w:r>
      <w:r>
        <w:t>improvement after which training will be stopped.</w:t>
      </w:r>
    </w:p>
    <w:p w14:paraId="5330ECCF" w14:textId="77777777" w:rsidR="00011D90" w:rsidRDefault="00E9443B">
      <w:pPr>
        <w:numPr>
          <w:ilvl w:val="0"/>
          <w:numId w:val="9"/>
        </w:numPr>
        <w:spacing w:after="200"/>
        <w:contextualSpacing w:val="0"/>
      </w:pPr>
      <w:r>
        <w:lastRenderedPageBreak/>
        <w:t xml:space="preserve"> </w:t>
      </w:r>
      <w:proofErr w:type="spellStart"/>
      <w:r>
        <w:t>Min_delta</w:t>
      </w:r>
      <w:proofErr w:type="spellEnd"/>
      <w:r>
        <w:t xml:space="preserve"> (default: 0.005) - Minimum improvement in the monitored quantity to qualify as an improvement.</w:t>
      </w:r>
    </w:p>
    <w:p w14:paraId="16F9A05C" w14:textId="77777777" w:rsidR="00011D90" w:rsidRDefault="00E9443B" w:rsidP="00E9443B">
      <w:pPr>
        <w:spacing w:after="200"/>
        <w:contextualSpacing w:val="0"/>
      </w:pPr>
      <w:r>
        <w:t xml:space="preserve">For example, if the validation error did not improve by </w:t>
      </w:r>
      <w:proofErr w:type="spellStart"/>
      <w:r>
        <w:t>min_delta</w:t>
      </w:r>
      <w:proofErr w:type="spellEnd"/>
      <w:r>
        <w:t xml:space="preserve"> of 0.005 for consecutive 20 epochs (patience), the training will be </w:t>
      </w:r>
      <w:r w:rsidR="0078732B">
        <w:t>terminated early</w:t>
      </w:r>
      <w:r>
        <w:t>.</w:t>
      </w:r>
      <w:bookmarkStart w:id="23" w:name="_hrpvcqa4ug1s" w:colFirst="0" w:colLast="0"/>
      <w:bookmarkEnd w:id="23"/>
    </w:p>
    <w:p w14:paraId="0189B720" w14:textId="77777777" w:rsidR="00011D90" w:rsidRDefault="00E9443B">
      <w:pPr>
        <w:pStyle w:val="Heading1"/>
        <w:contextualSpacing w:val="0"/>
      </w:pPr>
      <w:bookmarkStart w:id="24" w:name="_fc2q1c9dmd29" w:colFirst="0" w:colLast="0"/>
      <w:bookmarkStart w:id="25" w:name="_Toc526634455"/>
      <w:bookmarkEnd w:id="24"/>
      <w:r>
        <w:t>3. Experiments and Results</w:t>
      </w:r>
      <w:bookmarkEnd w:id="25"/>
    </w:p>
    <w:p w14:paraId="1B4307F7" w14:textId="77777777" w:rsidR="00011D90" w:rsidRDefault="00E9443B">
      <w:pPr>
        <w:contextualSpacing w:val="0"/>
      </w:pPr>
      <w:r>
        <w:t>In this section, we present the experiment findings for different hyper-parameters. T</w:t>
      </w:r>
      <w:r w:rsidR="0078732B">
        <w:t xml:space="preserve">he default hyper-parameters, </w:t>
      </w:r>
      <w:r w:rsidR="0078732B">
        <w:t>unless otherwise stated</w:t>
      </w:r>
      <w:r w:rsidR="0078732B">
        <w:t>,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77777777" w:rsidR="00011D90" w:rsidRDefault="00E9443B" w:rsidP="0078732B">
      <w:pPr>
        <w:numPr>
          <w:ilvl w:val="0"/>
          <w:numId w:val="15"/>
        </w:numPr>
        <w:spacing w:after="120"/>
        <w:ind w:left="714" w:hanging="357"/>
        <w:contextualSpacing w:val="0"/>
      </w:pPr>
      <w:proofErr w:type="spellStart"/>
      <w:r>
        <w:t>Min_delta</w:t>
      </w:r>
      <w:proofErr w:type="spellEnd"/>
      <w:r>
        <w:t xml:space="preserve"> = 0.005</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77777777" w:rsidR="00011D90" w:rsidRDefault="00E9443B">
      <w:pPr>
        <w:contextualSpacing w:val="0"/>
      </w:pPr>
      <w:r>
        <w:t>In addition to test accuracy, we had also computed the precision/recall/f1 score for the early-stopped models, which is an alternative</w:t>
      </w:r>
      <w:r w:rsidR="003F360A">
        <w:t xml:space="preserve"> metric to test accuracy. Since t</w:t>
      </w:r>
      <w:r>
        <w:t xml:space="preserve">he results of precision/recall/f1 score largely coincides with </w:t>
      </w:r>
      <w:r w:rsidR="003F360A">
        <w:t>the results of test accuracy,</w:t>
      </w:r>
      <w:r>
        <w:t xml:space="preserve"> we will not discuss them in this section, but rather they can be found in Appendix</w:t>
      </w:r>
      <w:r w:rsidR="00286400">
        <w:t xml:space="preserve"> </w:t>
      </w:r>
      <w:hyperlink w:anchor="_Classification_report_with" w:history="1">
        <w:r w:rsidR="00286400" w:rsidRPr="00286400">
          <w:rPr>
            <w:rStyle w:val="Hyperlink"/>
          </w:rPr>
          <w:t>Classification report</w:t>
        </w:r>
      </w:hyperlink>
      <w:r>
        <w:t>.</w:t>
      </w:r>
    </w:p>
    <w:p w14:paraId="18FAD8C0" w14:textId="77777777" w:rsidR="00011D90" w:rsidRDefault="00E9443B">
      <w:pPr>
        <w:pStyle w:val="Heading2"/>
        <w:contextualSpacing w:val="0"/>
      </w:pPr>
      <w:bookmarkStart w:id="26" w:name="_fpe53a5odnhl" w:colFirst="0" w:colLast="0"/>
      <w:bookmarkStart w:id="27" w:name="_Toc526634456"/>
      <w:bookmarkEnd w:id="26"/>
      <w:r>
        <w:t>3.1 Optimal Batch Size = 16</w:t>
      </w:r>
      <w:bookmarkEnd w:id="27"/>
    </w:p>
    <w:p w14:paraId="6A5A00BC" w14:textId="77777777"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2116"/>
        <w:gridCol w:w="1485"/>
        <w:gridCol w:w="1809"/>
        <w:gridCol w:w="1809"/>
      </w:tblGrid>
      <w:tr w:rsidR="00011D90" w14:paraId="338416E2" w14:textId="77777777">
        <w:trPr>
          <w:trHeight w:val="420"/>
        </w:trPr>
        <w:tc>
          <w:tcPr>
            <w:tcW w:w="1809" w:type="dxa"/>
            <w:shd w:val="clear" w:color="auto" w:fill="auto"/>
            <w:tcMar>
              <w:top w:w="100" w:type="dxa"/>
              <w:left w:w="100" w:type="dxa"/>
              <w:bottom w:w="100" w:type="dxa"/>
              <w:right w:w="100" w:type="dxa"/>
            </w:tcMar>
          </w:tcPr>
          <w:p w14:paraId="19DB14F9"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Batch Size</w:t>
            </w:r>
          </w:p>
        </w:tc>
        <w:tc>
          <w:tcPr>
            <w:tcW w:w="2115" w:type="dxa"/>
            <w:shd w:val="clear" w:color="auto" w:fill="auto"/>
            <w:tcMar>
              <w:top w:w="100" w:type="dxa"/>
              <w:left w:w="100" w:type="dxa"/>
              <w:bottom w:w="100" w:type="dxa"/>
              <w:right w:w="100" w:type="dxa"/>
            </w:tcMar>
          </w:tcPr>
          <w:p w14:paraId="04C064C9"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Converged Test Accuracy</w:t>
            </w:r>
          </w:p>
        </w:tc>
        <w:tc>
          <w:tcPr>
            <w:tcW w:w="1485" w:type="dxa"/>
            <w:shd w:val="clear" w:color="auto" w:fill="auto"/>
            <w:tcMar>
              <w:top w:w="100" w:type="dxa"/>
              <w:left w:w="100" w:type="dxa"/>
              <w:bottom w:w="100" w:type="dxa"/>
              <w:right w:w="100" w:type="dxa"/>
            </w:tcMar>
          </w:tcPr>
          <w:p w14:paraId="63E71BB4"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No. of Epochs</w:t>
            </w:r>
          </w:p>
        </w:tc>
        <w:tc>
          <w:tcPr>
            <w:tcW w:w="1809" w:type="dxa"/>
            <w:shd w:val="clear" w:color="auto" w:fill="auto"/>
            <w:tcMar>
              <w:top w:w="100" w:type="dxa"/>
              <w:left w:w="100" w:type="dxa"/>
              <w:bottom w:w="100" w:type="dxa"/>
              <w:right w:w="100" w:type="dxa"/>
            </w:tcMar>
          </w:tcPr>
          <w:p w14:paraId="341EBA6F" w14:textId="77777777" w:rsidR="00011D90" w:rsidRDefault="003F360A">
            <w:pPr>
              <w:widowControl w:val="0"/>
              <w:pBdr>
                <w:top w:val="nil"/>
                <w:left w:val="nil"/>
                <w:bottom w:val="nil"/>
                <w:right w:val="nil"/>
                <w:between w:val="nil"/>
              </w:pBdr>
              <w:spacing w:line="240" w:lineRule="auto"/>
              <w:contextualSpacing w:val="0"/>
              <w:rPr>
                <w:sz w:val="16"/>
                <w:szCs w:val="16"/>
              </w:rPr>
            </w:pPr>
            <w:r>
              <w:rPr>
                <w:sz w:val="16"/>
                <w:szCs w:val="16"/>
              </w:rPr>
              <w:t xml:space="preserve">Time per </w:t>
            </w:r>
            <w:r w:rsidR="00E9443B">
              <w:rPr>
                <w:sz w:val="16"/>
                <w:szCs w:val="16"/>
              </w:rPr>
              <w:t>Epoch (</w:t>
            </w:r>
            <w:proofErr w:type="spellStart"/>
            <w:r w:rsidR="00E9443B">
              <w:rPr>
                <w:sz w:val="16"/>
                <w:szCs w:val="16"/>
              </w:rPr>
              <w:t>ms</w:t>
            </w:r>
            <w:proofErr w:type="spellEnd"/>
            <w:r w:rsidR="00E9443B">
              <w:rPr>
                <w:sz w:val="16"/>
                <w:szCs w:val="16"/>
              </w:rPr>
              <w:t>)</w:t>
            </w:r>
          </w:p>
        </w:tc>
        <w:tc>
          <w:tcPr>
            <w:tcW w:w="1809" w:type="dxa"/>
            <w:shd w:val="clear" w:color="auto" w:fill="auto"/>
            <w:tcMar>
              <w:top w:w="100" w:type="dxa"/>
              <w:left w:w="100" w:type="dxa"/>
              <w:bottom w:w="100" w:type="dxa"/>
              <w:right w:w="100" w:type="dxa"/>
            </w:tcMar>
          </w:tcPr>
          <w:p w14:paraId="19E2F956" w14:textId="77777777" w:rsidR="00011D90" w:rsidRDefault="003F360A">
            <w:pPr>
              <w:widowControl w:val="0"/>
              <w:pBdr>
                <w:top w:val="nil"/>
                <w:left w:val="nil"/>
                <w:bottom w:val="nil"/>
                <w:right w:val="nil"/>
                <w:between w:val="nil"/>
              </w:pBdr>
              <w:spacing w:line="240" w:lineRule="auto"/>
              <w:contextualSpacing w:val="0"/>
              <w:rPr>
                <w:sz w:val="16"/>
                <w:szCs w:val="16"/>
              </w:rPr>
            </w:pPr>
            <w:r>
              <w:rPr>
                <w:sz w:val="16"/>
                <w:szCs w:val="16"/>
              </w:rPr>
              <w:t>Convergence</w:t>
            </w:r>
            <w:r w:rsidR="00E9443B">
              <w:rPr>
                <w:sz w:val="16"/>
                <w:szCs w:val="16"/>
              </w:rPr>
              <w:t xml:space="preserve"> Time (</w:t>
            </w:r>
            <w:proofErr w:type="spellStart"/>
            <w:r w:rsidR="00E9443B">
              <w:rPr>
                <w:sz w:val="16"/>
                <w:szCs w:val="16"/>
              </w:rPr>
              <w:t>ms</w:t>
            </w:r>
            <w:proofErr w:type="spellEnd"/>
            <w:r w:rsidR="00E9443B">
              <w:rPr>
                <w:sz w:val="16"/>
                <w:szCs w:val="16"/>
              </w:rPr>
              <w:t>)</w:t>
            </w:r>
          </w:p>
        </w:tc>
      </w:tr>
      <w:tr w:rsidR="00011D90" w14:paraId="5D8224A2" w14:textId="77777777">
        <w:tc>
          <w:tcPr>
            <w:tcW w:w="1809" w:type="dxa"/>
            <w:shd w:val="clear" w:color="auto" w:fill="auto"/>
            <w:tcMar>
              <w:top w:w="100" w:type="dxa"/>
              <w:left w:w="100" w:type="dxa"/>
              <w:bottom w:w="100" w:type="dxa"/>
              <w:right w:w="100" w:type="dxa"/>
            </w:tcMar>
          </w:tcPr>
          <w:p w14:paraId="6D6EB03E"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w:t>
            </w:r>
          </w:p>
        </w:tc>
        <w:tc>
          <w:tcPr>
            <w:tcW w:w="2115" w:type="dxa"/>
            <w:shd w:val="clear" w:color="auto" w:fill="auto"/>
            <w:tcMar>
              <w:top w:w="100" w:type="dxa"/>
              <w:left w:w="100" w:type="dxa"/>
              <w:bottom w:w="100" w:type="dxa"/>
              <w:right w:w="100" w:type="dxa"/>
            </w:tcMar>
          </w:tcPr>
          <w:p w14:paraId="4A6C3A0D"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0.8368</w:t>
            </w:r>
          </w:p>
        </w:tc>
        <w:tc>
          <w:tcPr>
            <w:tcW w:w="1485" w:type="dxa"/>
            <w:shd w:val="clear" w:color="auto" w:fill="auto"/>
            <w:tcMar>
              <w:top w:w="100" w:type="dxa"/>
              <w:left w:w="100" w:type="dxa"/>
              <w:bottom w:w="100" w:type="dxa"/>
              <w:right w:w="100" w:type="dxa"/>
            </w:tcMar>
          </w:tcPr>
          <w:p w14:paraId="34FBE48F"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151</w:t>
            </w:r>
          </w:p>
        </w:tc>
        <w:tc>
          <w:tcPr>
            <w:tcW w:w="1809" w:type="dxa"/>
            <w:shd w:val="clear" w:color="auto" w:fill="auto"/>
            <w:tcMar>
              <w:top w:w="100" w:type="dxa"/>
              <w:left w:w="100" w:type="dxa"/>
              <w:bottom w:w="100" w:type="dxa"/>
              <w:right w:w="100" w:type="dxa"/>
            </w:tcMar>
          </w:tcPr>
          <w:p w14:paraId="3E7C01A4"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271</w:t>
            </w:r>
          </w:p>
        </w:tc>
        <w:tc>
          <w:tcPr>
            <w:tcW w:w="1809" w:type="dxa"/>
            <w:shd w:val="clear" w:color="auto" w:fill="auto"/>
            <w:tcMar>
              <w:top w:w="100" w:type="dxa"/>
              <w:left w:w="100" w:type="dxa"/>
              <w:bottom w:w="100" w:type="dxa"/>
              <w:right w:w="100" w:type="dxa"/>
            </w:tcMar>
          </w:tcPr>
          <w:p w14:paraId="3657B331"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40,921</w:t>
            </w:r>
          </w:p>
        </w:tc>
      </w:tr>
      <w:tr w:rsidR="00011D90" w14:paraId="5A1F6705" w14:textId="77777777">
        <w:tc>
          <w:tcPr>
            <w:tcW w:w="1809" w:type="dxa"/>
            <w:shd w:val="clear" w:color="auto" w:fill="auto"/>
            <w:tcMar>
              <w:top w:w="100" w:type="dxa"/>
              <w:left w:w="100" w:type="dxa"/>
              <w:bottom w:w="100" w:type="dxa"/>
              <w:right w:w="100" w:type="dxa"/>
            </w:tcMar>
          </w:tcPr>
          <w:p w14:paraId="64C43FC7"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8</w:t>
            </w:r>
          </w:p>
        </w:tc>
        <w:tc>
          <w:tcPr>
            <w:tcW w:w="2115" w:type="dxa"/>
            <w:shd w:val="clear" w:color="auto" w:fill="auto"/>
            <w:tcMar>
              <w:top w:w="100" w:type="dxa"/>
              <w:left w:w="100" w:type="dxa"/>
              <w:bottom w:w="100" w:type="dxa"/>
              <w:right w:w="100" w:type="dxa"/>
            </w:tcMar>
          </w:tcPr>
          <w:p w14:paraId="57CFA8D5"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0.8320</w:t>
            </w:r>
          </w:p>
        </w:tc>
        <w:tc>
          <w:tcPr>
            <w:tcW w:w="1485" w:type="dxa"/>
            <w:shd w:val="clear" w:color="auto" w:fill="auto"/>
            <w:tcMar>
              <w:top w:w="100" w:type="dxa"/>
              <w:left w:w="100" w:type="dxa"/>
              <w:bottom w:w="100" w:type="dxa"/>
              <w:right w:w="100" w:type="dxa"/>
            </w:tcMar>
          </w:tcPr>
          <w:p w14:paraId="548CD0AA"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94</w:t>
            </w:r>
          </w:p>
        </w:tc>
        <w:tc>
          <w:tcPr>
            <w:tcW w:w="1809" w:type="dxa"/>
            <w:shd w:val="clear" w:color="auto" w:fill="auto"/>
            <w:tcMar>
              <w:top w:w="100" w:type="dxa"/>
              <w:left w:w="100" w:type="dxa"/>
              <w:bottom w:w="100" w:type="dxa"/>
              <w:right w:w="100" w:type="dxa"/>
            </w:tcMar>
          </w:tcPr>
          <w:p w14:paraId="392DE911"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143</w:t>
            </w:r>
          </w:p>
        </w:tc>
        <w:tc>
          <w:tcPr>
            <w:tcW w:w="1809" w:type="dxa"/>
            <w:shd w:val="clear" w:color="auto" w:fill="auto"/>
            <w:tcMar>
              <w:top w:w="100" w:type="dxa"/>
              <w:left w:w="100" w:type="dxa"/>
              <w:bottom w:w="100" w:type="dxa"/>
              <w:right w:w="100" w:type="dxa"/>
            </w:tcMar>
          </w:tcPr>
          <w:p w14:paraId="31530CD0"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13,442</w:t>
            </w:r>
          </w:p>
        </w:tc>
      </w:tr>
      <w:tr w:rsidR="00011D90" w14:paraId="740F8352" w14:textId="77777777">
        <w:tc>
          <w:tcPr>
            <w:tcW w:w="1809" w:type="dxa"/>
            <w:shd w:val="clear" w:color="auto" w:fill="auto"/>
            <w:tcMar>
              <w:top w:w="100" w:type="dxa"/>
              <w:left w:w="100" w:type="dxa"/>
              <w:bottom w:w="100" w:type="dxa"/>
              <w:right w:w="100" w:type="dxa"/>
            </w:tcMar>
          </w:tcPr>
          <w:p w14:paraId="01C01465" w14:textId="77777777"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lastRenderedPageBreak/>
              <w:t>16</w:t>
            </w:r>
          </w:p>
        </w:tc>
        <w:tc>
          <w:tcPr>
            <w:tcW w:w="2115" w:type="dxa"/>
            <w:shd w:val="clear" w:color="auto" w:fill="auto"/>
            <w:tcMar>
              <w:top w:w="100" w:type="dxa"/>
              <w:left w:w="100" w:type="dxa"/>
              <w:bottom w:w="100" w:type="dxa"/>
              <w:right w:w="100" w:type="dxa"/>
            </w:tcMar>
          </w:tcPr>
          <w:p w14:paraId="40DB178C" w14:textId="77777777"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0.8323</w:t>
            </w:r>
          </w:p>
        </w:tc>
        <w:tc>
          <w:tcPr>
            <w:tcW w:w="1485" w:type="dxa"/>
            <w:shd w:val="clear" w:color="auto" w:fill="auto"/>
            <w:tcMar>
              <w:top w:w="100" w:type="dxa"/>
              <w:left w:w="100" w:type="dxa"/>
              <w:bottom w:w="100" w:type="dxa"/>
              <w:right w:w="100" w:type="dxa"/>
            </w:tcMar>
          </w:tcPr>
          <w:p w14:paraId="302319D3" w14:textId="77777777"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108</w:t>
            </w:r>
          </w:p>
        </w:tc>
        <w:tc>
          <w:tcPr>
            <w:tcW w:w="1809" w:type="dxa"/>
            <w:shd w:val="clear" w:color="auto" w:fill="auto"/>
            <w:tcMar>
              <w:top w:w="100" w:type="dxa"/>
              <w:left w:w="100" w:type="dxa"/>
              <w:bottom w:w="100" w:type="dxa"/>
              <w:right w:w="100" w:type="dxa"/>
            </w:tcMar>
          </w:tcPr>
          <w:p w14:paraId="4DA27477" w14:textId="77777777"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73</w:t>
            </w:r>
          </w:p>
        </w:tc>
        <w:tc>
          <w:tcPr>
            <w:tcW w:w="1809" w:type="dxa"/>
            <w:shd w:val="clear" w:color="auto" w:fill="auto"/>
            <w:tcMar>
              <w:top w:w="100" w:type="dxa"/>
              <w:left w:w="100" w:type="dxa"/>
              <w:bottom w:w="100" w:type="dxa"/>
              <w:right w:w="100" w:type="dxa"/>
            </w:tcMar>
          </w:tcPr>
          <w:p w14:paraId="6C5AD7A3" w14:textId="77777777"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7884</w:t>
            </w:r>
          </w:p>
        </w:tc>
      </w:tr>
      <w:tr w:rsidR="00011D90" w14:paraId="64BBD2C3" w14:textId="77777777">
        <w:tc>
          <w:tcPr>
            <w:tcW w:w="1809" w:type="dxa"/>
            <w:shd w:val="clear" w:color="auto" w:fill="auto"/>
            <w:tcMar>
              <w:top w:w="100" w:type="dxa"/>
              <w:left w:w="100" w:type="dxa"/>
              <w:bottom w:w="100" w:type="dxa"/>
              <w:right w:w="100" w:type="dxa"/>
            </w:tcMar>
          </w:tcPr>
          <w:p w14:paraId="122DCB6A"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32</w:t>
            </w:r>
          </w:p>
        </w:tc>
        <w:tc>
          <w:tcPr>
            <w:tcW w:w="2115" w:type="dxa"/>
            <w:shd w:val="clear" w:color="auto" w:fill="auto"/>
            <w:tcMar>
              <w:top w:w="100" w:type="dxa"/>
              <w:left w:w="100" w:type="dxa"/>
              <w:bottom w:w="100" w:type="dxa"/>
              <w:right w:w="100" w:type="dxa"/>
            </w:tcMar>
          </w:tcPr>
          <w:p w14:paraId="01E16745"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0.8280</w:t>
            </w:r>
          </w:p>
        </w:tc>
        <w:tc>
          <w:tcPr>
            <w:tcW w:w="1485" w:type="dxa"/>
            <w:shd w:val="clear" w:color="auto" w:fill="auto"/>
            <w:tcMar>
              <w:top w:w="100" w:type="dxa"/>
              <w:left w:w="100" w:type="dxa"/>
              <w:bottom w:w="100" w:type="dxa"/>
              <w:right w:w="100" w:type="dxa"/>
            </w:tcMar>
          </w:tcPr>
          <w:p w14:paraId="3F4379AA"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149</w:t>
            </w:r>
          </w:p>
        </w:tc>
        <w:tc>
          <w:tcPr>
            <w:tcW w:w="1809" w:type="dxa"/>
            <w:shd w:val="clear" w:color="auto" w:fill="auto"/>
            <w:tcMar>
              <w:top w:w="100" w:type="dxa"/>
              <w:left w:w="100" w:type="dxa"/>
              <w:bottom w:w="100" w:type="dxa"/>
              <w:right w:w="100" w:type="dxa"/>
            </w:tcMar>
          </w:tcPr>
          <w:p w14:paraId="1A9F400F"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38</w:t>
            </w:r>
          </w:p>
        </w:tc>
        <w:tc>
          <w:tcPr>
            <w:tcW w:w="1809" w:type="dxa"/>
            <w:shd w:val="clear" w:color="auto" w:fill="auto"/>
            <w:tcMar>
              <w:top w:w="100" w:type="dxa"/>
              <w:left w:w="100" w:type="dxa"/>
              <w:bottom w:w="100" w:type="dxa"/>
              <w:right w:w="100" w:type="dxa"/>
            </w:tcMar>
          </w:tcPr>
          <w:p w14:paraId="6A694CFF"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5662</w:t>
            </w:r>
          </w:p>
        </w:tc>
      </w:tr>
      <w:tr w:rsidR="00011D90" w14:paraId="00178F17" w14:textId="77777777">
        <w:tc>
          <w:tcPr>
            <w:tcW w:w="1809" w:type="dxa"/>
            <w:shd w:val="clear" w:color="auto" w:fill="auto"/>
            <w:tcMar>
              <w:top w:w="100" w:type="dxa"/>
              <w:left w:w="100" w:type="dxa"/>
              <w:bottom w:w="100" w:type="dxa"/>
              <w:right w:w="100" w:type="dxa"/>
            </w:tcMar>
          </w:tcPr>
          <w:p w14:paraId="149173E9"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64</w:t>
            </w:r>
          </w:p>
        </w:tc>
        <w:tc>
          <w:tcPr>
            <w:tcW w:w="2115" w:type="dxa"/>
            <w:shd w:val="clear" w:color="auto" w:fill="auto"/>
            <w:tcMar>
              <w:top w:w="100" w:type="dxa"/>
              <w:left w:w="100" w:type="dxa"/>
              <w:bottom w:w="100" w:type="dxa"/>
              <w:right w:w="100" w:type="dxa"/>
            </w:tcMar>
          </w:tcPr>
          <w:p w14:paraId="2B1868CB"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0.8270</w:t>
            </w:r>
          </w:p>
        </w:tc>
        <w:tc>
          <w:tcPr>
            <w:tcW w:w="1485" w:type="dxa"/>
            <w:shd w:val="clear" w:color="auto" w:fill="auto"/>
            <w:tcMar>
              <w:top w:w="100" w:type="dxa"/>
              <w:left w:w="100" w:type="dxa"/>
              <w:bottom w:w="100" w:type="dxa"/>
              <w:right w:w="100" w:type="dxa"/>
            </w:tcMar>
          </w:tcPr>
          <w:p w14:paraId="62790198"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233</w:t>
            </w:r>
          </w:p>
        </w:tc>
        <w:tc>
          <w:tcPr>
            <w:tcW w:w="1809" w:type="dxa"/>
            <w:shd w:val="clear" w:color="auto" w:fill="auto"/>
            <w:tcMar>
              <w:top w:w="100" w:type="dxa"/>
              <w:left w:w="100" w:type="dxa"/>
              <w:bottom w:w="100" w:type="dxa"/>
              <w:right w:w="100" w:type="dxa"/>
            </w:tcMar>
          </w:tcPr>
          <w:p w14:paraId="573F19DB"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21</w:t>
            </w:r>
          </w:p>
        </w:tc>
        <w:tc>
          <w:tcPr>
            <w:tcW w:w="1809" w:type="dxa"/>
            <w:shd w:val="clear" w:color="auto" w:fill="auto"/>
            <w:tcMar>
              <w:top w:w="100" w:type="dxa"/>
              <w:left w:w="100" w:type="dxa"/>
              <w:bottom w:w="100" w:type="dxa"/>
              <w:right w:w="100" w:type="dxa"/>
            </w:tcMar>
          </w:tcPr>
          <w:p w14:paraId="2ACFC725" w14:textId="77777777"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4893</w:t>
            </w:r>
          </w:p>
        </w:tc>
      </w:tr>
    </w:tbl>
    <w:p w14:paraId="22D9251F" w14:textId="77777777" w:rsidR="00011D90" w:rsidRDefault="00011D90" w:rsidP="008E306B">
      <w:pPr>
        <w:contextualSpacing w:val="0"/>
      </w:pPr>
    </w:p>
    <w:p w14:paraId="7F71DFD7" w14:textId="77777777" w:rsidR="00011D90" w:rsidRDefault="00011D90">
      <w:pPr>
        <w:contextualSpacing w:val="0"/>
      </w:pPr>
    </w:p>
    <w:p w14:paraId="4EA530D1" w14:textId="77777777" w:rsidR="00011D90" w:rsidRDefault="00011D90">
      <w:pPr>
        <w:contextualSpacing w:val="0"/>
      </w:pPr>
    </w:p>
    <w:p w14:paraId="324EA98E" w14:textId="77777777" w:rsidR="00E9443B" w:rsidRDefault="00E9443B">
      <w:pPr>
        <w:contextualSpacing w:val="0"/>
      </w:pPr>
    </w:p>
    <w:p w14:paraId="0ECB6815" w14:textId="77777777" w:rsidR="00E9443B" w:rsidRDefault="00E9443B">
      <w:pPr>
        <w:contextualSpacing w:val="0"/>
      </w:pPr>
    </w:p>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77777777" w:rsidR="00011D90" w:rsidRDefault="003F360A">
      <w:pPr>
        <w:numPr>
          <w:ilvl w:val="0"/>
          <w:numId w:val="14"/>
        </w:numPr>
      </w:pPr>
      <w:r>
        <w:t>[Convergence Time]</w:t>
      </w:r>
      <w:r>
        <w:t xml:space="preserve"> </w:t>
      </w:r>
      <w:r w:rsidR="00E9443B">
        <w:t>The total time taken by models with batch size 4/8 are significantly longer than the rest, while the differences in time among o</w:t>
      </w:r>
      <w:r>
        <w:t>ther models are similar.</w:t>
      </w:r>
    </w:p>
    <w:p w14:paraId="573E303E" w14:textId="77777777" w:rsidR="00011D90" w:rsidRDefault="003F360A">
      <w:pPr>
        <w:numPr>
          <w:ilvl w:val="0"/>
          <w:numId w:val="14"/>
        </w:numPr>
      </w:pPr>
      <w:r>
        <w:t xml:space="preserve">[Converged Test Accuracy] </w:t>
      </w:r>
      <w:r w:rsidR="00E9443B">
        <w:t>Also, the improvement in test accuracy for batch size 4/8 are less than 1.5%, which is not very significant, and thus not worth the significantly more amount of training time required. Therefore, batch size in 16/32/64 wer</w:t>
      </w:r>
      <w:r>
        <w:t>e the candidates that remained.</w:t>
      </w:r>
    </w:p>
    <w:p w14:paraId="07CD9ACF" w14:textId="77777777" w:rsidR="00011D90" w:rsidRDefault="003F360A">
      <w:pPr>
        <w:numPr>
          <w:ilvl w:val="0"/>
          <w:numId w:val="14"/>
        </w:numPr>
      </w:pPr>
      <w:r>
        <w:t>[Converged Test Accuracy]</w:t>
      </w:r>
      <w:r>
        <w:t xml:space="preserve"> </w:t>
      </w:r>
      <w:r w:rsidR="00E9443B">
        <w:t>Next, among 16/32/64, the batch size 16 g</w:t>
      </w:r>
      <w:r>
        <w:t>ives the highest test accuracy.</w:t>
      </w:r>
    </w:p>
    <w:p w14:paraId="75B8BA55" w14:textId="77777777" w:rsidR="00011D90" w:rsidRDefault="003F360A">
      <w:pPr>
        <w:numPr>
          <w:ilvl w:val="0"/>
          <w:numId w:val="14"/>
        </w:numPr>
        <w:spacing w:after="200"/>
        <w:contextualSpacing w:val="0"/>
      </w:pPr>
      <w:r>
        <w:t>[Model Complexity]</w:t>
      </w:r>
      <w:r>
        <w:t xml:space="preserve"> </w:t>
      </w:r>
      <w:r w:rsidR="00E9443B">
        <w:t xml:space="preserve">The model complexity is not affected by batch size. </w:t>
      </w:r>
    </w:p>
    <w:p w14:paraId="4AD1457D" w14:textId="77777777" w:rsidR="00011D90" w:rsidRDefault="00E9443B">
      <w:pPr>
        <w:spacing w:after="200"/>
        <w:contextualSpacing w:val="0"/>
        <w:rPr>
          <w:sz w:val="28"/>
          <w:szCs w:val="28"/>
        </w:rPr>
      </w:pPr>
      <w:r>
        <w:t>Hence, it is determined that the optimal batch size is 16.</w:t>
      </w:r>
    </w:p>
    <w:p w14:paraId="5963BAEE" w14:textId="77777777" w:rsidR="00011D90" w:rsidRDefault="00E9443B">
      <w:pPr>
        <w:pStyle w:val="Heading2"/>
        <w:contextualSpacing w:val="0"/>
      </w:pPr>
      <w:bookmarkStart w:id="28" w:name="_ucu279vkxfaj" w:colFirst="0" w:colLast="0"/>
      <w:bookmarkStart w:id="29" w:name="_Toc526634457"/>
      <w:bookmarkEnd w:id="28"/>
      <w:r>
        <w:t>3.2 Optimal Number of hidden neurons = 10</w:t>
      </w:r>
      <w:bookmarkEnd w:id="29"/>
    </w:p>
    <w:p w14:paraId="6207133A" w14:textId="77777777" w:rsidR="00011D90" w:rsidRDefault="00E9443B">
      <w:pPr>
        <w:contextualSpacing w:val="0"/>
      </w:pPr>
      <w:r>
        <w:t>The experimental results can be summarised into the following table</w:t>
      </w:r>
      <w:r w:rsidR="008E306B">
        <w:t xml:space="preserve"> </w:t>
      </w:r>
      <w:r w:rsidR="008E306B">
        <w:t xml:space="preserve">(for the plots required, they can be found in </w:t>
      </w:r>
      <w:hyperlink w:anchor="4. Conclusion" w:history="1">
        <w:r w:rsidR="008E306B" w:rsidRPr="008E306B">
          <w:rPr>
            <w:rStyle w:val="Hyperlink"/>
          </w:rPr>
          <w:t>section 4</w:t>
        </w:r>
      </w:hyperlink>
      <w:r w:rsidR="008E306B">
        <w:t>)</w:t>
      </w:r>
      <w:r>
        <w:t>:</w:t>
      </w: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175"/>
        <w:gridCol w:w="1335"/>
        <w:gridCol w:w="1575"/>
        <w:gridCol w:w="1710"/>
      </w:tblGrid>
      <w:tr w:rsidR="00011D90" w14:paraId="3C50FF6F" w14:textId="77777777">
        <w:tc>
          <w:tcPr>
            <w:tcW w:w="2220" w:type="dxa"/>
            <w:shd w:val="clear" w:color="auto" w:fill="auto"/>
            <w:tcMar>
              <w:top w:w="100" w:type="dxa"/>
              <w:left w:w="100" w:type="dxa"/>
              <w:bottom w:w="100" w:type="dxa"/>
              <w:right w:w="100" w:type="dxa"/>
            </w:tcMar>
          </w:tcPr>
          <w:p w14:paraId="44797EF2" w14:textId="77777777" w:rsidR="00011D90" w:rsidRDefault="00E9443B">
            <w:pPr>
              <w:widowControl w:val="0"/>
              <w:spacing w:line="240" w:lineRule="auto"/>
              <w:contextualSpacing w:val="0"/>
              <w:rPr>
                <w:sz w:val="16"/>
                <w:szCs w:val="16"/>
              </w:rPr>
            </w:pPr>
            <w:r>
              <w:rPr>
                <w:sz w:val="16"/>
                <w:szCs w:val="16"/>
              </w:rPr>
              <w:t>Number of Hidden Neurons</w:t>
            </w:r>
          </w:p>
        </w:tc>
        <w:tc>
          <w:tcPr>
            <w:tcW w:w="2175" w:type="dxa"/>
            <w:shd w:val="clear" w:color="auto" w:fill="auto"/>
            <w:tcMar>
              <w:top w:w="100" w:type="dxa"/>
              <w:left w:w="100" w:type="dxa"/>
              <w:bottom w:w="100" w:type="dxa"/>
              <w:right w:w="100" w:type="dxa"/>
            </w:tcMar>
          </w:tcPr>
          <w:p w14:paraId="0407F2D1" w14:textId="77777777" w:rsidR="00011D90" w:rsidRDefault="00E9443B">
            <w:pPr>
              <w:widowControl w:val="0"/>
              <w:spacing w:line="240" w:lineRule="auto"/>
              <w:contextualSpacing w:val="0"/>
              <w:rPr>
                <w:sz w:val="16"/>
                <w:szCs w:val="16"/>
              </w:rPr>
            </w:pPr>
            <w:r>
              <w:rPr>
                <w:sz w:val="16"/>
                <w:szCs w:val="16"/>
              </w:rPr>
              <w:t>Converged Test Accuracy</w:t>
            </w:r>
          </w:p>
        </w:tc>
        <w:tc>
          <w:tcPr>
            <w:tcW w:w="1335" w:type="dxa"/>
            <w:shd w:val="clear" w:color="auto" w:fill="auto"/>
            <w:tcMar>
              <w:top w:w="100" w:type="dxa"/>
              <w:left w:w="100" w:type="dxa"/>
              <w:bottom w:w="100" w:type="dxa"/>
              <w:right w:w="100" w:type="dxa"/>
            </w:tcMar>
          </w:tcPr>
          <w:p w14:paraId="3FFAFACA" w14:textId="77777777" w:rsidR="00011D90" w:rsidRDefault="00E9443B">
            <w:pPr>
              <w:widowControl w:val="0"/>
              <w:spacing w:line="240" w:lineRule="auto"/>
              <w:contextualSpacing w:val="0"/>
              <w:rPr>
                <w:sz w:val="16"/>
                <w:szCs w:val="16"/>
              </w:rPr>
            </w:pPr>
            <w:r>
              <w:rPr>
                <w:sz w:val="16"/>
                <w:szCs w:val="16"/>
              </w:rPr>
              <w:t>No. of Epochs</w:t>
            </w:r>
          </w:p>
        </w:tc>
        <w:tc>
          <w:tcPr>
            <w:tcW w:w="1575" w:type="dxa"/>
            <w:shd w:val="clear" w:color="auto" w:fill="auto"/>
            <w:tcMar>
              <w:top w:w="100" w:type="dxa"/>
              <w:left w:w="100" w:type="dxa"/>
              <w:bottom w:w="100" w:type="dxa"/>
              <w:right w:w="100" w:type="dxa"/>
            </w:tcMar>
          </w:tcPr>
          <w:p w14:paraId="1A74006F" w14:textId="77777777" w:rsidR="00011D90" w:rsidRDefault="00E9443B">
            <w:pPr>
              <w:widowControl w:val="0"/>
              <w:spacing w:line="240" w:lineRule="auto"/>
              <w:contextualSpacing w:val="0"/>
              <w:rPr>
                <w:sz w:val="16"/>
                <w:szCs w:val="16"/>
              </w:rPr>
            </w:pPr>
            <w:r>
              <w:rPr>
                <w:sz w:val="16"/>
                <w:szCs w:val="16"/>
              </w:rPr>
              <w:t>Time / Epoch (</w:t>
            </w:r>
            <w:proofErr w:type="spellStart"/>
            <w:r>
              <w:rPr>
                <w:sz w:val="16"/>
                <w:szCs w:val="16"/>
              </w:rPr>
              <w:t>ms</w:t>
            </w:r>
            <w:proofErr w:type="spellEnd"/>
            <w:r>
              <w:rPr>
                <w:sz w:val="16"/>
                <w:szCs w:val="16"/>
              </w:rPr>
              <w:t>)</w:t>
            </w:r>
          </w:p>
        </w:tc>
        <w:tc>
          <w:tcPr>
            <w:tcW w:w="1710" w:type="dxa"/>
            <w:shd w:val="clear" w:color="auto" w:fill="auto"/>
            <w:tcMar>
              <w:top w:w="100" w:type="dxa"/>
              <w:left w:w="100" w:type="dxa"/>
              <w:bottom w:w="100" w:type="dxa"/>
              <w:right w:w="100" w:type="dxa"/>
            </w:tcMar>
          </w:tcPr>
          <w:p w14:paraId="6F416F20" w14:textId="77777777" w:rsidR="00011D90" w:rsidRDefault="00E9443B">
            <w:pPr>
              <w:widowControl w:val="0"/>
              <w:spacing w:line="240" w:lineRule="auto"/>
              <w:contextualSpacing w:val="0"/>
              <w:rPr>
                <w:sz w:val="16"/>
                <w:szCs w:val="16"/>
              </w:rPr>
            </w:pPr>
            <w:r>
              <w:rPr>
                <w:sz w:val="16"/>
                <w:szCs w:val="16"/>
              </w:rPr>
              <w:t>Total Time (</w:t>
            </w:r>
            <w:proofErr w:type="spellStart"/>
            <w:r>
              <w:rPr>
                <w:sz w:val="16"/>
                <w:szCs w:val="16"/>
              </w:rPr>
              <w:t>ms</w:t>
            </w:r>
            <w:proofErr w:type="spellEnd"/>
            <w:r>
              <w:rPr>
                <w:sz w:val="16"/>
                <w:szCs w:val="16"/>
              </w:rPr>
              <w:t>)</w:t>
            </w:r>
          </w:p>
        </w:tc>
      </w:tr>
      <w:tr w:rsidR="00011D90" w14:paraId="79F8CA3A" w14:textId="77777777">
        <w:tc>
          <w:tcPr>
            <w:tcW w:w="2220" w:type="dxa"/>
            <w:shd w:val="clear" w:color="auto" w:fill="auto"/>
            <w:tcMar>
              <w:top w:w="100" w:type="dxa"/>
              <w:left w:w="100" w:type="dxa"/>
              <w:bottom w:w="100" w:type="dxa"/>
              <w:right w:w="100" w:type="dxa"/>
            </w:tcMar>
          </w:tcPr>
          <w:p w14:paraId="0A6412E1" w14:textId="77777777" w:rsidR="00011D90" w:rsidRDefault="00E9443B">
            <w:pPr>
              <w:widowControl w:val="0"/>
              <w:spacing w:line="240" w:lineRule="auto"/>
              <w:contextualSpacing w:val="0"/>
              <w:rPr>
                <w:sz w:val="16"/>
                <w:szCs w:val="16"/>
              </w:rPr>
            </w:pPr>
            <w:r>
              <w:rPr>
                <w:sz w:val="16"/>
                <w:szCs w:val="16"/>
              </w:rPr>
              <w:t>5</w:t>
            </w:r>
          </w:p>
        </w:tc>
        <w:tc>
          <w:tcPr>
            <w:tcW w:w="2175" w:type="dxa"/>
            <w:shd w:val="clear" w:color="auto" w:fill="auto"/>
            <w:tcMar>
              <w:top w:w="100" w:type="dxa"/>
              <w:left w:w="100" w:type="dxa"/>
              <w:bottom w:w="100" w:type="dxa"/>
              <w:right w:w="100" w:type="dxa"/>
            </w:tcMar>
          </w:tcPr>
          <w:p w14:paraId="3C34F524" w14:textId="77777777" w:rsidR="00011D90" w:rsidRDefault="00E9443B">
            <w:pPr>
              <w:widowControl w:val="0"/>
              <w:spacing w:line="240" w:lineRule="auto"/>
              <w:contextualSpacing w:val="0"/>
              <w:rPr>
                <w:sz w:val="16"/>
                <w:szCs w:val="16"/>
              </w:rPr>
            </w:pPr>
            <w:r>
              <w:rPr>
                <w:sz w:val="16"/>
                <w:szCs w:val="16"/>
              </w:rPr>
              <w:t>0.8240</w:t>
            </w:r>
          </w:p>
        </w:tc>
        <w:tc>
          <w:tcPr>
            <w:tcW w:w="1335" w:type="dxa"/>
            <w:shd w:val="clear" w:color="auto" w:fill="auto"/>
            <w:tcMar>
              <w:top w:w="100" w:type="dxa"/>
              <w:left w:w="100" w:type="dxa"/>
              <w:bottom w:w="100" w:type="dxa"/>
              <w:right w:w="100" w:type="dxa"/>
            </w:tcMar>
          </w:tcPr>
          <w:p w14:paraId="56AD30C8" w14:textId="77777777" w:rsidR="00011D90" w:rsidRDefault="00E9443B">
            <w:pPr>
              <w:widowControl w:val="0"/>
              <w:spacing w:line="240" w:lineRule="auto"/>
              <w:contextualSpacing w:val="0"/>
              <w:rPr>
                <w:sz w:val="16"/>
                <w:szCs w:val="16"/>
              </w:rPr>
            </w:pPr>
            <w:r>
              <w:rPr>
                <w:sz w:val="16"/>
                <w:szCs w:val="16"/>
              </w:rPr>
              <w:t>100</w:t>
            </w:r>
          </w:p>
        </w:tc>
        <w:tc>
          <w:tcPr>
            <w:tcW w:w="1575" w:type="dxa"/>
            <w:shd w:val="clear" w:color="auto" w:fill="auto"/>
            <w:tcMar>
              <w:top w:w="100" w:type="dxa"/>
              <w:left w:w="100" w:type="dxa"/>
              <w:bottom w:w="100" w:type="dxa"/>
              <w:right w:w="100" w:type="dxa"/>
            </w:tcMar>
          </w:tcPr>
          <w:p w14:paraId="4D35462B" w14:textId="77777777" w:rsidR="00011D90" w:rsidRDefault="00E9443B">
            <w:pPr>
              <w:widowControl w:val="0"/>
              <w:spacing w:line="240" w:lineRule="auto"/>
              <w:contextualSpacing w:val="0"/>
              <w:rPr>
                <w:sz w:val="16"/>
                <w:szCs w:val="16"/>
              </w:rPr>
            </w:pPr>
            <w:r>
              <w:rPr>
                <w:sz w:val="16"/>
                <w:szCs w:val="16"/>
              </w:rPr>
              <w:t>69</w:t>
            </w:r>
          </w:p>
        </w:tc>
        <w:tc>
          <w:tcPr>
            <w:tcW w:w="1710" w:type="dxa"/>
            <w:shd w:val="clear" w:color="auto" w:fill="auto"/>
            <w:tcMar>
              <w:top w:w="100" w:type="dxa"/>
              <w:left w:w="100" w:type="dxa"/>
              <w:bottom w:w="100" w:type="dxa"/>
              <w:right w:w="100" w:type="dxa"/>
            </w:tcMar>
          </w:tcPr>
          <w:p w14:paraId="0FD1AD7A" w14:textId="77777777" w:rsidR="00011D90" w:rsidRDefault="00E9443B">
            <w:pPr>
              <w:widowControl w:val="0"/>
              <w:spacing w:line="240" w:lineRule="auto"/>
              <w:contextualSpacing w:val="0"/>
              <w:rPr>
                <w:sz w:val="16"/>
                <w:szCs w:val="16"/>
              </w:rPr>
            </w:pPr>
            <w:r>
              <w:rPr>
                <w:sz w:val="16"/>
                <w:szCs w:val="16"/>
              </w:rPr>
              <w:t>6,900</w:t>
            </w:r>
          </w:p>
        </w:tc>
      </w:tr>
      <w:tr w:rsidR="00011D90" w14:paraId="1C3491C3" w14:textId="77777777">
        <w:tc>
          <w:tcPr>
            <w:tcW w:w="2220" w:type="dxa"/>
            <w:shd w:val="clear" w:color="auto" w:fill="auto"/>
            <w:tcMar>
              <w:top w:w="100" w:type="dxa"/>
              <w:left w:w="100" w:type="dxa"/>
              <w:bottom w:w="100" w:type="dxa"/>
              <w:right w:w="100" w:type="dxa"/>
            </w:tcMar>
          </w:tcPr>
          <w:p w14:paraId="58731A04" w14:textId="77777777" w:rsidR="00011D90" w:rsidRDefault="00E9443B">
            <w:pPr>
              <w:widowControl w:val="0"/>
              <w:spacing w:line="240" w:lineRule="auto"/>
              <w:contextualSpacing w:val="0"/>
              <w:rPr>
                <w:b/>
                <w:sz w:val="16"/>
                <w:szCs w:val="16"/>
                <w:u w:val="single"/>
              </w:rPr>
            </w:pPr>
            <w:r>
              <w:rPr>
                <w:b/>
                <w:sz w:val="16"/>
                <w:szCs w:val="16"/>
                <w:u w:val="single"/>
              </w:rPr>
              <w:t>10</w:t>
            </w:r>
          </w:p>
        </w:tc>
        <w:tc>
          <w:tcPr>
            <w:tcW w:w="2175" w:type="dxa"/>
            <w:shd w:val="clear" w:color="auto" w:fill="auto"/>
            <w:tcMar>
              <w:top w:w="100" w:type="dxa"/>
              <w:left w:w="100" w:type="dxa"/>
              <w:bottom w:w="100" w:type="dxa"/>
              <w:right w:w="100" w:type="dxa"/>
            </w:tcMar>
          </w:tcPr>
          <w:p w14:paraId="52B9EA89" w14:textId="77777777" w:rsidR="00011D90" w:rsidRDefault="00E9443B">
            <w:pPr>
              <w:widowControl w:val="0"/>
              <w:spacing w:line="240" w:lineRule="auto"/>
              <w:contextualSpacing w:val="0"/>
              <w:rPr>
                <w:b/>
                <w:sz w:val="16"/>
                <w:szCs w:val="16"/>
                <w:u w:val="single"/>
              </w:rPr>
            </w:pPr>
            <w:r>
              <w:rPr>
                <w:b/>
                <w:sz w:val="16"/>
                <w:szCs w:val="16"/>
                <w:u w:val="single"/>
              </w:rPr>
              <w:t>0.8320</w:t>
            </w:r>
          </w:p>
        </w:tc>
        <w:tc>
          <w:tcPr>
            <w:tcW w:w="1335" w:type="dxa"/>
            <w:shd w:val="clear" w:color="auto" w:fill="auto"/>
            <w:tcMar>
              <w:top w:w="100" w:type="dxa"/>
              <w:left w:w="100" w:type="dxa"/>
              <w:bottom w:w="100" w:type="dxa"/>
              <w:right w:w="100" w:type="dxa"/>
            </w:tcMar>
          </w:tcPr>
          <w:p w14:paraId="416776DE" w14:textId="77777777" w:rsidR="00011D90" w:rsidRDefault="00E9443B">
            <w:pPr>
              <w:widowControl w:val="0"/>
              <w:spacing w:line="240" w:lineRule="auto"/>
              <w:contextualSpacing w:val="0"/>
              <w:rPr>
                <w:b/>
                <w:sz w:val="16"/>
                <w:szCs w:val="16"/>
                <w:u w:val="single"/>
              </w:rPr>
            </w:pPr>
            <w:r>
              <w:rPr>
                <w:b/>
                <w:sz w:val="16"/>
                <w:szCs w:val="16"/>
                <w:u w:val="single"/>
              </w:rPr>
              <w:t>108</w:t>
            </w:r>
          </w:p>
        </w:tc>
        <w:tc>
          <w:tcPr>
            <w:tcW w:w="1575" w:type="dxa"/>
            <w:shd w:val="clear" w:color="auto" w:fill="auto"/>
            <w:tcMar>
              <w:top w:w="100" w:type="dxa"/>
              <w:left w:w="100" w:type="dxa"/>
              <w:bottom w:w="100" w:type="dxa"/>
              <w:right w:w="100" w:type="dxa"/>
            </w:tcMar>
          </w:tcPr>
          <w:p w14:paraId="3947E81C" w14:textId="77777777" w:rsidR="00011D90" w:rsidRDefault="00E9443B">
            <w:pPr>
              <w:widowControl w:val="0"/>
              <w:spacing w:line="240" w:lineRule="auto"/>
              <w:contextualSpacing w:val="0"/>
              <w:rPr>
                <w:b/>
                <w:sz w:val="16"/>
                <w:szCs w:val="16"/>
                <w:u w:val="single"/>
              </w:rPr>
            </w:pPr>
            <w:r>
              <w:rPr>
                <w:b/>
                <w:sz w:val="16"/>
                <w:szCs w:val="16"/>
                <w:u w:val="single"/>
              </w:rPr>
              <w:t>76</w:t>
            </w:r>
          </w:p>
        </w:tc>
        <w:tc>
          <w:tcPr>
            <w:tcW w:w="1710" w:type="dxa"/>
            <w:shd w:val="clear" w:color="auto" w:fill="auto"/>
            <w:tcMar>
              <w:top w:w="100" w:type="dxa"/>
              <w:left w:w="100" w:type="dxa"/>
              <w:bottom w:w="100" w:type="dxa"/>
              <w:right w:w="100" w:type="dxa"/>
            </w:tcMar>
          </w:tcPr>
          <w:p w14:paraId="16A03C43" w14:textId="77777777" w:rsidR="00011D90" w:rsidRDefault="00E9443B">
            <w:pPr>
              <w:widowControl w:val="0"/>
              <w:spacing w:line="240" w:lineRule="auto"/>
              <w:contextualSpacing w:val="0"/>
              <w:rPr>
                <w:b/>
                <w:sz w:val="16"/>
                <w:szCs w:val="16"/>
                <w:u w:val="single"/>
              </w:rPr>
            </w:pPr>
            <w:r>
              <w:rPr>
                <w:b/>
                <w:sz w:val="16"/>
                <w:szCs w:val="16"/>
                <w:u w:val="single"/>
              </w:rPr>
              <w:t>8,208</w:t>
            </w:r>
          </w:p>
        </w:tc>
      </w:tr>
      <w:tr w:rsidR="00011D90" w14:paraId="391ADE07" w14:textId="77777777">
        <w:tc>
          <w:tcPr>
            <w:tcW w:w="2220" w:type="dxa"/>
            <w:shd w:val="clear" w:color="auto" w:fill="auto"/>
            <w:tcMar>
              <w:top w:w="100" w:type="dxa"/>
              <w:left w:w="100" w:type="dxa"/>
              <w:bottom w:w="100" w:type="dxa"/>
              <w:right w:w="100" w:type="dxa"/>
            </w:tcMar>
          </w:tcPr>
          <w:p w14:paraId="27C89AE4" w14:textId="77777777" w:rsidR="00011D90" w:rsidRDefault="00E9443B">
            <w:pPr>
              <w:widowControl w:val="0"/>
              <w:spacing w:line="240" w:lineRule="auto"/>
              <w:contextualSpacing w:val="0"/>
              <w:rPr>
                <w:sz w:val="16"/>
                <w:szCs w:val="16"/>
              </w:rPr>
            </w:pPr>
            <w:r>
              <w:rPr>
                <w:sz w:val="16"/>
                <w:szCs w:val="16"/>
              </w:rPr>
              <w:t>15</w:t>
            </w:r>
          </w:p>
        </w:tc>
        <w:tc>
          <w:tcPr>
            <w:tcW w:w="2175" w:type="dxa"/>
            <w:shd w:val="clear" w:color="auto" w:fill="auto"/>
            <w:tcMar>
              <w:top w:w="100" w:type="dxa"/>
              <w:left w:w="100" w:type="dxa"/>
              <w:bottom w:w="100" w:type="dxa"/>
              <w:right w:w="100" w:type="dxa"/>
            </w:tcMar>
          </w:tcPr>
          <w:p w14:paraId="55EAE761" w14:textId="77777777" w:rsidR="00011D90" w:rsidRDefault="00E9443B">
            <w:pPr>
              <w:widowControl w:val="0"/>
              <w:spacing w:line="240" w:lineRule="auto"/>
              <w:contextualSpacing w:val="0"/>
              <w:rPr>
                <w:sz w:val="16"/>
                <w:szCs w:val="16"/>
              </w:rPr>
            </w:pPr>
            <w:r>
              <w:rPr>
                <w:sz w:val="16"/>
                <w:szCs w:val="16"/>
              </w:rPr>
              <w:t>0.8280</w:t>
            </w:r>
          </w:p>
        </w:tc>
        <w:tc>
          <w:tcPr>
            <w:tcW w:w="1335" w:type="dxa"/>
            <w:shd w:val="clear" w:color="auto" w:fill="auto"/>
            <w:tcMar>
              <w:top w:w="100" w:type="dxa"/>
              <w:left w:w="100" w:type="dxa"/>
              <w:bottom w:w="100" w:type="dxa"/>
              <w:right w:w="100" w:type="dxa"/>
            </w:tcMar>
          </w:tcPr>
          <w:p w14:paraId="2FBB6A2D" w14:textId="77777777" w:rsidR="00011D90" w:rsidRDefault="00E9443B">
            <w:pPr>
              <w:widowControl w:val="0"/>
              <w:spacing w:line="240" w:lineRule="auto"/>
              <w:contextualSpacing w:val="0"/>
              <w:rPr>
                <w:sz w:val="16"/>
                <w:szCs w:val="16"/>
              </w:rPr>
            </w:pPr>
            <w:r>
              <w:rPr>
                <w:sz w:val="16"/>
                <w:szCs w:val="16"/>
              </w:rPr>
              <w:t>102</w:t>
            </w:r>
          </w:p>
        </w:tc>
        <w:tc>
          <w:tcPr>
            <w:tcW w:w="1575" w:type="dxa"/>
            <w:shd w:val="clear" w:color="auto" w:fill="auto"/>
            <w:tcMar>
              <w:top w:w="100" w:type="dxa"/>
              <w:left w:w="100" w:type="dxa"/>
              <w:bottom w:w="100" w:type="dxa"/>
              <w:right w:w="100" w:type="dxa"/>
            </w:tcMar>
          </w:tcPr>
          <w:p w14:paraId="43E51671" w14:textId="77777777" w:rsidR="00011D90" w:rsidRDefault="00E9443B">
            <w:pPr>
              <w:widowControl w:val="0"/>
              <w:spacing w:line="240" w:lineRule="auto"/>
              <w:contextualSpacing w:val="0"/>
              <w:rPr>
                <w:sz w:val="16"/>
                <w:szCs w:val="16"/>
              </w:rPr>
            </w:pPr>
            <w:r>
              <w:rPr>
                <w:sz w:val="16"/>
                <w:szCs w:val="16"/>
              </w:rPr>
              <w:t>76</w:t>
            </w:r>
          </w:p>
        </w:tc>
        <w:tc>
          <w:tcPr>
            <w:tcW w:w="1710" w:type="dxa"/>
            <w:shd w:val="clear" w:color="auto" w:fill="auto"/>
            <w:tcMar>
              <w:top w:w="100" w:type="dxa"/>
              <w:left w:w="100" w:type="dxa"/>
              <w:bottom w:w="100" w:type="dxa"/>
              <w:right w:w="100" w:type="dxa"/>
            </w:tcMar>
          </w:tcPr>
          <w:p w14:paraId="469ABB93" w14:textId="77777777" w:rsidR="00011D90" w:rsidRDefault="00E9443B">
            <w:pPr>
              <w:widowControl w:val="0"/>
              <w:spacing w:line="240" w:lineRule="auto"/>
              <w:contextualSpacing w:val="0"/>
              <w:rPr>
                <w:sz w:val="16"/>
                <w:szCs w:val="16"/>
              </w:rPr>
            </w:pPr>
            <w:r>
              <w:rPr>
                <w:sz w:val="16"/>
                <w:szCs w:val="16"/>
              </w:rPr>
              <w:t>7,752</w:t>
            </w:r>
          </w:p>
        </w:tc>
      </w:tr>
      <w:tr w:rsidR="00011D90" w14:paraId="17C3DAB9" w14:textId="77777777">
        <w:tc>
          <w:tcPr>
            <w:tcW w:w="2220" w:type="dxa"/>
            <w:shd w:val="clear" w:color="auto" w:fill="auto"/>
            <w:tcMar>
              <w:top w:w="100" w:type="dxa"/>
              <w:left w:w="100" w:type="dxa"/>
              <w:bottom w:w="100" w:type="dxa"/>
              <w:right w:w="100" w:type="dxa"/>
            </w:tcMar>
          </w:tcPr>
          <w:p w14:paraId="56C49466" w14:textId="77777777" w:rsidR="00011D90" w:rsidRDefault="00E9443B">
            <w:pPr>
              <w:widowControl w:val="0"/>
              <w:spacing w:line="240" w:lineRule="auto"/>
              <w:contextualSpacing w:val="0"/>
              <w:rPr>
                <w:sz w:val="16"/>
                <w:szCs w:val="16"/>
              </w:rPr>
            </w:pPr>
            <w:r>
              <w:rPr>
                <w:sz w:val="16"/>
                <w:szCs w:val="16"/>
              </w:rPr>
              <w:t>20</w:t>
            </w:r>
          </w:p>
        </w:tc>
        <w:tc>
          <w:tcPr>
            <w:tcW w:w="2175" w:type="dxa"/>
            <w:shd w:val="clear" w:color="auto" w:fill="auto"/>
            <w:tcMar>
              <w:top w:w="100" w:type="dxa"/>
              <w:left w:w="100" w:type="dxa"/>
              <w:bottom w:w="100" w:type="dxa"/>
              <w:right w:w="100" w:type="dxa"/>
            </w:tcMar>
          </w:tcPr>
          <w:p w14:paraId="4E7DEF6F" w14:textId="77777777" w:rsidR="00011D90" w:rsidRDefault="00E9443B">
            <w:pPr>
              <w:widowControl w:val="0"/>
              <w:spacing w:line="240" w:lineRule="auto"/>
              <w:contextualSpacing w:val="0"/>
              <w:rPr>
                <w:sz w:val="16"/>
                <w:szCs w:val="16"/>
              </w:rPr>
            </w:pPr>
            <w:r>
              <w:rPr>
                <w:sz w:val="16"/>
                <w:szCs w:val="16"/>
              </w:rPr>
              <w:t>0.8300</w:t>
            </w:r>
          </w:p>
        </w:tc>
        <w:tc>
          <w:tcPr>
            <w:tcW w:w="1335" w:type="dxa"/>
            <w:shd w:val="clear" w:color="auto" w:fill="auto"/>
            <w:tcMar>
              <w:top w:w="100" w:type="dxa"/>
              <w:left w:w="100" w:type="dxa"/>
              <w:bottom w:w="100" w:type="dxa"/>
              <w:right w:w="100" w:type="dxa"/>
            </w:tcMar>
          </w:tcPr>
          <w:p w14:paraId="5057621F" w14:textId="77777777" w:rsidR="00011D90" w:rsidRDefault="00E9443B">
            <w:pPr>
              <w:widowControl w:val="0"/>
              <w:spacing w:line="240" w:lineRule="auto"/>
              <w:contextualSpacing w:val="0"/>
              <w:rPr>
                <w:sz w:val="16"/>
                <w:szCs w:val="16"/>
              </w:rPr>
            </w:pPr>
            <w:r>
              <w:rPr>
                <w:sz w:val="16"/>
                <w:szCs w:val="16"/>
              </w:rPr>
              <w:t>113</w:t>
            </w:r>
          </w:p>
        </w:tc>
        <w:tc>
          <w:tcPr>
            <w:tcW w:w="1575" w:type="dxa"/>
            <w:shd w:val="clear" w:color="auto" w:fill="auto"/>
            <w:tcMar>
              <w:top w:w="100" w:type="dxa"/>
              <w:left w:w="100" w:type="dxa"/>
              <w:bottom w:w="100" w:type="dxa"/>
              <w:right w:w="100" w:type="dxa"/>
            </w:tcMar>
          </w:tcPr>
          <w:p w14:paraId="435C0F36" w14:textId="77777777" w:rsidR="00011D90" w:rsidRDefault="00E9443B">
            <w:pPr>
              <w:widowControl w:val="0"/>
              <w:spacing w:line="240" w:lineRule="auto"/>
              <w:contextualSpacing w:val="0"/>
              <w:rPr>
                <w:sz w:val="16"/>
                <w:szCs w:val="16"/>
              </w:rPr>
            </w:pPr>
            <w:r>
              <w:rPr>
                <w:sz w:val="16"/>
                <w:szCs w:val="16"/>
              </w:rPr>
              <w:t>75</w:t>
            </w:r>
          </w:p>
        </w:tc>
        <w:tc>
          <w:tcPr>
            <w:tcW w:w="1710" w:type="dxa"/>
            <w:shd w:val="clear" w:color="auto" w:fill="auto"/>
            <w:tcMar>
              <w:top w:w="100" w:type="dxa"/>
              <w:left w:w="100" w:type="dxa"/>
              <w:bottom w:w="100" w:type="dxa"/>
              <w:right w:w="100" w:type="dxa"/>
            </w:tcMar>
          </w:tcPr>
          <w:p w14:paraId="3DC05D30" w14:textId="77777777" w:rsidR="00011D90" w:rsidRDefault="00E9443B">
            <w:pPr>
              <w:widowControl w:val="0"/>
              <w:spacing w:line="240" w:lineRule="auto"/>
              <w:contextualSpacing w:val="0"/>
              <w:rPr>
                <w:sz w:val="16"/>
                <w:szCs w:val="16"/>
              </w:rPr>
            </w:pPr>
            <w:r>
              <w:rPr>
                <w:sz w:val="16"/>
                <w:szCs w:val="16"/>
              </w:rPr>
              <w:t>8,475</w:t>
            </w:r>
          </w:p>
        </w:tc>
      </w:tr>
      <w:tr w:rsidR="00011D90" w14:paraId="50480076" w14:textId="77777777">
        <w:tc>
          <w:tcPr>
            <w:tcW w:w="2220" w:type="dxa"/>
            <w:shd w:val="clear" w:color="auto" w:fill="auto"/>
            <w:tcMar>
              <w:top w:w="100" w:type="dxa"/>
              <w:left w:w="100" w:type="dxa"/>
              <w:bottom w:w="100" w:type="dxa"/>
              <w:right w:w="100" w:type="dxa"/>
            </w:tcMar>
          </w:tcPr>
          <w:p w14:paraId="4FAAAE58" w14:textId="77777777" w:rsidR="00011D90" w:rsidRDefault="00E9443B">
            <w:pPr>
              <w:widowControl w:val="0"/>
              <w:spacing w:line="240" w:lineRule="auto"/>
              <w:contextualSpacing w:val="0"/>
              <w:rPr>
                <w:sz w:val="16"/>
                <w:szCs w:val="16"/>
              </w:rPr>
            </w:pPr>
            <w:r>
              <w:rPr>
                <w:sz w:val="16"/>
                <w:szCs w:val="16"/>
              </w:rPr>
              <w:t>25</w:t>
            </w:r>
          </w:p>
        </w:tc>
        <w:tc>
          <w:tcPr>
            <w:tcW w:w="2175" w:type="dxa"/>
            <w:shd w:val="clear" w:color="auto" w:fill="auto"/>
            <w:tcMar>
              <w:top w:w="100" w:type="dxa"/>
              <w:left w:w="100" w:type="dxa"/>
              <w:bottom w:w="100" w:type="dxa"/>
              <w:right w:w="100" w:type="dxa"/>
            </w:tcMar>
          </w:tcPr>
          <w:p w14:paraId="61EF3637" w14:textId="77777777" w:rsidR="00011D90" w:rsidRDefault="00E9443B">
            <w:pPr>
              <w:widowControl w:val="0"/>
              <w:spacing w:line="240" w:lineRule="auto"/>
              <w:contextualSpacing w:val="0"/>
              <w:rPr>
                <w:sz w:val="16"/>
                <w:szCs w:val="16"/>
              </w:rPr>
            </w:pPr>
            <w:r>
              <w:rPr>
                <w:sz w:val="16"/>
                <w:szCs w:val="16"/>
              </w:rPr>
              <w:t>0.8295</w:t>
            </w:r>
          </w:p>
        </w:tc>
        <w:tc>
          <w:tcPr>
            <w:tcW w:w="1335" w:type="dxa"/>
            <w:shd w:val="clear" w:color="auto" w:fill="auto"/>
            <w:tcMar>
              <w:top w:w="100" w:type="dxa"/>
              <w:left w:w="100" w:type="dxa"/>
              <w:bottom w:w="100" w:type="dxa"/>
              <w:right w:w="100" w:type="dxa"/>
            </w:tcMar>
          </w:tcPr>
          <w:p w14:paraId="30FFCA6D" w14:textId="77777777" w:rsidR="00011D90" w:rsidRDefault="00E9443B">
            <w:pPr>
              <w:widowControl w:val="0"/>
              <w:spacing w:line="240" w:lineRule="auto"/>
              <w:contextualSpacing w:val="0"/>
              <w:rPr>
                <w:sz w:val="16"/>
                <w:szCs w:val="16"/>
              </w:rPr>
            </w:pPr>
            <w:r>
              <w:rPr>
                <w:sz w:val="16"/>
                <w:szCs w:val="16"/>
              </w:rPr>
              <w:t>108</w:t>
            </w:r>
          </w:p>
        </w:tc>
        <w:tc>
          <w:tcPr>
            <w:tcW w:w="1575" w:type="dxa"/>
            <w:shd w:val="clear" w:color="auto" w:fill="auto"/>
            <w:tcMar>
              <w:top w:w="100" w:type="dxa"/>
              <w:left w:w="100" w:type="dxa"/>
              <w:bottom w:w="100" w:type="dxa"/>
              <w:right w:w="100" w:type="dxa"/>
            </w:tcMar>
          </w:tcPr>
          <w:p w14:paraId="60058765" w14:textId="77777777" w:rsidR="00011D90" w:rsidRDefault="00E9443B">
            <w:pPr>
              <w:widowControl w:val="0"/>
              <w:spacing w:line="240" w:lineRule="auto"/>
              <w:contextualSpacing w:val="0"/>
              <w:rPr>
                <w:sz w:val="16"/>
                <w:szCs w:val="16"/>
              </w:rPr>
            </w:pPr>
            <w:r>
              <w:rPr>
                <w:sz w:val="16"/>
                <w:szCs w:val="16"/>
              </w:rPr>
              <w:t>77</w:t>
            </w:r>
          </w:p>
        </w:tc>
        <w:tc>
          <w:tcPr>
            <w:tcW w:w="1710" w:type="dxa"/>
            <w:shd w:val="clear" w:color="auto" w:fill="auto"/>
            <w:tcMar>
              <w:top w:w="100" w:type="dxa"/>
              <w:left w:w="100" w:type="dxa"/>
              <w:bottom w:w="100" w:type="dxa"/>
              <w:right w:w="100" w:type="dxa"/>
            </w:tcMar>
          </w:tcPr>
          <w:p w14:paraId="4F2818B0" w14:textId="77777777" w:rsidR="00011D90" w:rsidRDefault="00E9443B">
            <w:pPr>
              <w:widowControl w:val="0"/>
              <w:spacing w:line="240" w:lineRule="auto"/>
              <w:contextualSpacing w:val="0"/>
              <w:rPr>
                <w:sz w:val="16"/>
                <w:szCs w:val="16"/>
              </w:rPr>
            </w:pPr>
            <w:r>
              <w:rPr>
                <w:sz w:val="16"/>
                <w:szCs w:val="16"/>
              </w:rPr>
              <w:t>8,316</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77777777" w:rsidR="00011D90" w:rsidRDefault="003F360A">
      <w:pPr>
        <w:numPr>
          <w:ilvl w:val="0"/>
          <w:numId w:val="10"/>
        </w:numPr>
      </w:pPr>
      <w:r>
        <w:t>[Convergence Time]</w:t>
      </w:r>
      <w:r>
        <w:t xml:space="preserve"> </w:t>
      </w:r>
      <w:r w:rsidR="00E9443B">
        <w:t>The total time taken by all models are relatively close to each other, this means the training cost is about the same for different number of neurons when early stopping is applied. Thus, all</w:t>
      </w:r>
      <w:r>
        <w:t xml:space="preserve"> can be retained as candidates.</w:t>
      </w:r>
    </w:p>
    <w:p w14:paraId="74DF875B" w14:textId="77777777" w:rsidR="003F360A" w:rsidRDefault="003F360A" w:rsidP="003F360A">
      <w:pPr>
        <w:numPr>
          <w:ilvl w:val="0"/>
          <w:numId w:val="10"/>
        </w:numPr>
      </w:pPr>
      <w:r>
        <w:t>[Converged Test Accuracy]</w:t>
      </w:r>
      <w:r>
        <w:t xml:space="preserve"> Their converged test accuracies</w:t>
      </w:r>
      <w:r w:rsidR="00E9443B">
        <w:t xml:space="preserve"> are also relatively close to each other (within 1%). Thus, all can be retai</w:t>
      </w:r>
      <w:r>
        <w:t>ned as candidates.</w:t>
      </w:r>
    </w:p>
    <w:p w14:paraId="3E5891CA" w14:textId="77777777" w:rsidR="00011D90" w:rsidRDefault="003F360A" w:rsidP="00CF4CD2">
      <w:pPr>
        <w:numPr>
          <w:ilvl w:val="0"/>
          <w:numId w:val="10"/>
        </w:numPr>
      </w:pPr>
      <w:r>
        <w:t>[Model Complexity]</w:t>
      </w:r>
      <w:r>
        <w:t xml:space="preserve"> Next, since we value</w:t>
      </w:r>
      <w:r w:rsidR="00E9443B">
        <w:t xml:space="preserve"> simplicity of the model, the best candidate will be among </w:t>
      </w:r>
      <w:r>
        <w:t>number of neurons between 5/10.</w:t>
      </w:r>
    </w:p>
    <w:p w14:paraId="66DDC33A" w14:textId="77777777" w:rsidR="00011D90" w:rsidRDefault="003F360A">
      <w:pPr>
        <w:numPr>
          <w:ilvl w:val="0"/>
          <w:numId w:val="10"/>
        </w:numPr>
      </w:pPr>
      <w:r>
        <w:lastRenderedPageBreak/>
        <w:t>[Model Complexity]</w:t>
      </w:r>
      <w:r>
        <w:t xml:space="preserve"> </w:t>
      </w:r>
      <w:r w:rsidR="00E9443B">
        <w:t>Moreover, even though we values simplicity, it is also important to note that the input dimension is 36. Thus, 10 neurons may be able to better learn the task with 3</w:t>
      </w:r>
      <w:r>
        <w:t>6 features than only 5 neurons.</w:t>
      </w:r>
    </w:p>
    <w:p w14:paraId="649787E5" w14:textId="77777777" w:rsidR="00011D90" w:rsidRDefault="003F360A">
      <w:pPr>
        <w:numPr>
          <w:ilvl w:val="0"/>
          <w:numId w:val="10"/>
        </w:numPr>
        <w:spacing w:after="200"/>
        <w:contextualSpacing w:val="0"/>
      </w:pPr>
      <w:r>
        <w:t>[Converged Test Accuracy]</w:t>
      </w:r>
      <w:r>
        <w:t xml:space="preserve"> Lastly, 10 hidden neurons give higher</w:t>
      </w:r>
      <w:r w:rsidR="00E9443B">
        <w:t xml:space="preserve"> converged test accuracy, which is about 1% higher than 5 hidden neurons. While this improvement is not very significant, the training cost was not significantly greater too. Thus, 10 hidden n</w:t>
      </w:r>
      <w:r>
        <w:t>eurons will be the best choice.</w:t>
      </w:r>
    </w:p>
    <w:p w14:paraId="244557C0" w14:textId="77777777" w:rsidR="00011D90" w:rsidRDefault="00E9443B">
      <w:pPr>
        <w:spacing w:after="200"/>
        <w:contextualSpacing w:val="0"/>
      </w:pPr>
      <w:r>
        <w:t>Hence, it is determined that the optimal number of hidden neurons is 10.</w:t>
      </w:r>
    </w:p>
    <w:p w14:paraId="13442862" w14:textId="77777777" w:rsidR="00011D90" w:rsidRDefault="00011D90">
      <w:pPr>
        <w:spacing w:after="200"/>
        <w:contextualSpacing w:val="0"/>
      </w:pPr>
    </w:p>
    <w:p w14:paraId="38CE03F4" w14:textId="77777777" w:rsidR="00011D90" w:rsidRDefault="00E9443B">
      <w:pPr>
        <w:pStyle w:val="Heading2"/>
        <w:contextualSpacing w:val="0"/>
        <w:rPr>
          <w:vertAlign w:val="superscript"/>
        </w:rPr>
      </w:pPr>
      <w:bookmarkStart w:id="30" w:name="_fcqi6rhgorxa" w:colFirst="0" w:colLast="0"/>
      <w:bookmarkStart w:id="31" w:name="_Toc526634458"/>
      <w:bookmarkEnd w:id="30"/>
      <w:r>
        <w:t>3.3 Optimal Decay Parameter (L2) = 1 x 10</w:t>
      </w:r>
      <w:r>
        <w:rPr>
          <w:vertAlign w:val="superscript"/>
        </w:rPr>
        <w:t>-6</w:t>
      </w:r>
      <w:bookmarkEnd w:id="31"/>
    </w:p>
    <w:p w14:paraId="527A8500" w14:textId="77777777"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011D90" w14:paraId="24B3E498" w14:textId="77777777">
        <w:tc>
          <w:tcPr>
            <w:tcW w:w="1805" w:type="dxa"/>
            <w:shd w:val="clear" w:color="auto" w:fill="auto"/>
            <w:tcMar>
              <w:top w:w="100" w:type="dxa"/>
              <w:left w:w="100" w:type="dxa"/>
              <w:bottom w:w="100" w:type="dxa"/>
              <w:right w:w="100" w:type="dxa"/>
            </w:tcMar>
          </w:tcPr>
          <w:p w14:paraId="414D3747" w14:textId="77777777" w:rsidR="00011D90" w:rsidRDefault="00E9443B">
            <w:pPr>
              <w:widowControl w:val="0"/>
              <w:spacing w:line="240" w:lineRule="auto"/>
              <w:contextualSpacing w:val="0"/>
              <w:rPr>
                <w:sz w:val="16"/>
                <w:szCs w:val="16"/>
              </w:rPr>
            </w:pPr>
            <w:r>
              <w:rPr>
                <w:sz w:val="16"/>
                <w:szCs w:val="16"/>
              </w:rPr>
              <w:t>Decay Parameter</w:t>
            </w:r>
          </w:p>
        </w:tc>
        <w:tc>
          <w:tcPr>
            <w:tcW w:w="1805" w:type="dxa"/>
            <w:shd w:val="clear" w:color="auto" w:fill="auto"/>
            <w:tcMar>
              <w:top w:w="100" w:type="dxa"/>
              <w:left w:w="100" w:type="dxa"/>
              <w:bottom w:w="100" w:type="dxa"/>
              <w:right w:w="100" w:type="dxa"/>
            </w:tcMar>
          </w:tcPr>
          <w:p w14:paraId="4A4E764F" w14:textId="77777777" w:rsidR="00011D90" w:rsidRDefault="00E9443B">
            <w:pPr>
              <w:widowControl w:val="0"/>
              <w:spacing w:line="240" w:lineRule="auto"/>
              <w:contextualSpacing w:val="0"/>
              <w:rPr>
                <w:sz w:val="16"/>
                <w:szCs w:val="16"/>
              </w:rPr>
            </w:pPr>
            <w:r>
              <w:rPr>
                <w:sz w:val="16"/>
                <w:szCs w:val="16"/>
              </w:rPr>
              <w:t>Converged Test Accuracy</w:t>
            </w:r>
          </w:p>
        </w:tc>
        <w:tc>
          <w:tcPr>
            <w:tcW w:w="1805" w:type="dxa"/>
            <w:shd w:val="clear" w:color="auto" w:fill="auto"/>
            <w:tcMar>
              <w:top w:w="100" w:type="dxa"/>
              <w:left w:w="100" w:type="dxa"/>
              <w:bottom w:w="100" w:type="dxa"/>
              <w:right w:w="100" w:type="dxa"/>
            </w:tcMar>
          </w:tcPr>
          <w:p w14:paraId="3F1D9488" w14:textId="77777777" w:rsidR="00011D90" w:rsidRDefault="00E9443B">
            <w:pPr>
              <w:widowControl w:val="0"/>
              <w:spacing w:line="240" w:lineRule="auto"/>
              <w:contextualSpacing w:val="0"/>
              <w:rPr>
                <w:sz w:val="16"/>
                <w:szCs w:val="16"/>
              </w:rPr>
            </w:pPr>
            <w:r>
              <w:rPr>
                <w:sz w:val="16"/>
                <w:szCs w:val="16"/>
              </w:rPr>
              <w:t>No. of Epochs</w:t>
            </w:r>
          </w:p>
        </w:tc>
        <w:tc>
          <w:tcPr>
            <w:tcW w:w="1805" w:type="dxa"/>
            <w:shd w:val="clear" w:color="auto" w:fill="auto"/>
            <w:tcMar>
              <w:top w:w="100" w:type="dxa"/>
              <w:left w:w="100" w:type="dxa"/>
              <w:bottom w:w="100" w:type="dxa"/>
              <w:right w:w="100" w:type="dxa"/>
            </w:tcMar>
          </w:tcPr>
          <w:p w14:paraId="6CD80B75" w14:textId="77777777" w:rsidR="00011D90" w:rsidRDefault="00E9443B">
            <w:pPr>
              <w:widowControl w:val="0"/>
              <w:spacing w:line="240" w:lineRule="auto"/>
              <w:contextualSpacing w:val="0"/>
              <w:rPr>
                <w:sz w:val="16"/>
                <w:szCs w:val="16"/>
              </w:rPr>
            </w:pPr>
            <w:r>
              <w:rPr>
                <w:sz w:val="16"/>
                <w:szCs w:val="16"/>
              </w:rPr>
              <w:t>Time / Epoch (</w:t>
            </w:r>
            <w:proofErr w:type="spellStart"/>
            <w:r>
              <w:rPr>
                <w:sz w:val="16"/>
                <w:szCs w:val="16"/>
              </w:rPr>
              <w:t>ms</w:t>
            </w:r>
            <w:proofErr w:type="spellEnd"/>
            <w:r>
              <w:rPr>
                <w:sz w:val="16"/>
                <w:szCs w:val="16"/>
              </w:rPr>
              <w:t>)</w:t>
            </w:r>
          </w:p>
        </w:tc>
        <w:tc>
          <w:tcPr>
            <w:tcW w:w="1805" w:type="dxa"/>
            <w:shd w:val="clear" w:color="auto" w:fill="auto"/>
            <w:tcMar>
              <w:top w:w="100" w:type="dxa"/>
              <w:left w:w="100" w:type="dxa"/>
              <w:bottom w:w="100" w:type="dxa"/>
              <w:right w:w="100" w:type="dxa"/>
            </w:tcMar>
          </w:tcPr>
          <w:p w14:paraId="373C707B" w14:textId="77777777" w:rsidR="00011D90" w:rsidRDefault="00E9443B">
            <w:pPr>
              <w:widowControl w:val="0"/>
              <w:spacing w:line="240" w:lineRule="auto"/>
              <w:contextualSpacing w:val="0"/>
              <w:rPr>
                <w:sz w:val="16"/>
                <w:szCs w:val="16"/>
              </w:rPr>
            </w:pPr>
            <w:r>
              <w:rPr>
                <w:sz w:val="16"/>
                <w:szCs w:val="16"/>
              </w:rPr>
              <w:t>Total Time (</w:t>
            </w:r>
            <w:proofErr w:type="spellStart"/>
            <w:r>
              <w:rPr>
                <w:sz w:val="16"/>
                <w:szCs w:val="16"/>
              </w:rPr>
              <w:t>ms</w:t>
            </w:r>
            <w:proofErr w:type="spellEnd"/>
            <w:r>
              <w:rPr>
                <w:sz w:val="16"/>
                <w:szCs w:val="16"/>
              </w:rPr>
              <w:t>)</w:t>
            </w:r>
          </w:p>
        </w:tc>
      </w:tr>
      <w:tr w:rsidR="00011D90" w14:paraId="59EE5807" w14:textId="77777777">
        <w:tc>
          <w:tcPr>
            <w:tcW w:w="1805" w:type="dxa"/>
            <w:shd w:val="clear" w:color="auto" w:fill="auto"/>
            <w:tcMar>
              <w:top w:w="100" w:type="dxa"/>
              <w:left w:w="100" w:type="dxa"/>
              <w:bottom w:w="100" w:type="dxa"/>
              <w:right w:w="100" w:type="dxa"/>
            </w:tcMar>
          </w:tcPr>
          <w:p w14:paraId="245560C1" w14:textId="77777777" w:rsidR="00011D90" w:rsidRDefault="00E9443B">
            <w:pPr>
              <w:widowControl w:val="0"/>
              <w:spacing w:line="240" w:lineRule="auto"/>
              <w:contextualSpacing w:val="0"/>
              <w:rPr>
                <w:sz w:val="16"/>
                <w:szCs w:val="16"/>
              </w:rPr>
            </w:pPr>
            <w:r>
              <w:rPr>
                <w:sz w:val="16"/>
                <w:szCs w:val="16"/>
              </w:rPr>
              <w:t>0</w:t>
            </w:r>
          </w:p>
        </w:tc>
        <w:tc>
          <w:tcPr>
            <w:tcW w:w="1805" w:type="dxa"/>
            <w:shd w:val="clear" w:color="auto" w:fill="auto"/>
            <w:tcMar>
              <w:top w:w="100" w:type="dxa"/>
              <w:left w:w="100" w:type="dxa"/>
              <w:bottom w:w="100" w:type="dxa"/>
              <w:right w:w="100" w:type="dxa"/>
            </w:tcMar>
          </w:tcPr>
          <w:p w14:paraId="7A6D952A" w14:textId="77777777"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14:paraId="59007048" w14:textId="77777777"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14:paraId="00E05619" w14:textId="77777777" w:rsidR="00011D90" w:rsidRDefault="00E9443B">
            <w:pPr>
              <w:widowControl w:val="0"/>
              <w:spacing w:line="240" w:lineRule="auto"/>
              <w:contextualSpacing w:val="0"/>
              <w:rPr>
                <w:sz w:val="16"/>
                <w:szCs w:val="16"/>
              </w:rPr>
            </w:pPr>
            <w:r>
              <w:rPr>
                <w:sz w:val="16"/>
                <w:szCs w:val="16"/>
              </w:rPr>
              <w:t>72</w:t>
            </w:r>
          </w:p>
        </w:tc>
        <w:tc>
          <w:tcPr>
            <w:tcW w:w="1805" w:type="dxa"/>
            <w:shd w:val="clear" w:color="auto" w:fill="auto"/>
            <w:tcMar>
              <w:top w:w="100" w:type="dxa"/>
              <w:left w:w="100" w:type="dxa"/>
              <w:bottom w:w="100" w:type="dxa"/>
              <w:right w:w="100" w:type="dxa"/>
            </w:tcMar>
          </w:tcPr>
          <w:p w14:paraId="3953ABB0" w14:textId="77777777" w:rsidR="00011D90" w:rsidRDefault="00E9443B">
            <w:pPr>
              <w:widowControl w:val="0"/>
              <w:spacing w:line="240" w:lineRule="auto"/>
              <w:contextualSpacing w:val="0"/>
              <w:rPr>
                <w:sz w:val="16"/>
                <w:szCs w:val="16"/>
              </w:rPr>
            </w:pPr>
            <w:r>
              <w:rPr>
                <w:sz w:val="16"/>
                <w:szCs w:val="16"/>
              </w:rPr>
              <w:t>7,848</w:t>
            </w:r>
          </w:p>
        </w:tc>
      </w:tr>
      <w:tr w:rsidR="00011D90" w14:paraId="45ECDED2" w14:textId="77777777">
        <w:tc>
          <w:tcPr>
            <w:tcW w:w="1805" w:type="dxa"/>
            <w:shd w:val="clear" w:color="auto" w:fill="auto"/>
            <w:tcMar>
              <w:top w:w="100" w:type="dxa"/>
              <w:left w:w="100" w:type="dxa"/>
              <w:bottom w:w="100" w:type="dxa"/>
              <w:right w:w="100" w:type="dxa"/>
            </w:tcMar>
          </w:tcPr>
          <w:p w14:paraId="27B3E8B9" w14:textId="77777777"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-12</w:t>
            </w:r>
          </w:p>
        </w:tc>
        <w:tc>
          <w:tcPr>
            <w:tcW w:w="1805" w:type="dxa"/>
            <w:shd w:val="clear" w:color="auto" w:fill="auto"/>
            <w:tcMar>
              <w:top w:w="100" w:type="dxa"/>
              <w:left w:w="100" w:type="dxa"/>
              <w:bottom w:w="100" w:type="dxa"/>
              <w:right w:w="100" w:type="dxa"/>
            </w:tcMar>
          </w:tcPr>
          <w:p w14:paraId="3BF3D56D" w14:textId="77777777"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14:paraId="144F96BC" w14:textId="77777777"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14:paraId="4C565F7F" w14:textId="77777777" w:rsidR="00011D90" w:rsidRDefault="00E9443B">
            <w:pPr>
              <w:widowControl w:val="0"/>
              <w:spacing w:line="240" w:lineRule="auto"/>
              <w:contextualSpacing w:val="0"/>
              <w:rPr>
                <w:sz w:val="16"/>
                <w:szCs w:val="16"/>
              </w:rPr>
            </w:pPr>
            <w:r>
              <w:rPr>
                <w:sz w:val="16"/>
                <w:szCs w:val="16"/>
              </w:rPr>
              <w:t>74</w:t>
            </w:r>
          </w:p>
        </w:tc>
        <w:tc>
          <w:tcPr>
            <w:tcW w:w="1805" w:type="dxa"/>
            <w:shd w:val="clear" w:color="auto" w:fill="auto"/>
            <w:tcMar>
              <w:top w:w="100" w:type="dxa"/>
              <w:left w:w="100" w:type="dxa"/>
              <w:bottom w:w="100" w:type="dxa"/>
              <w:right w:w="100" w:type="dxa"/>
            </w:tcMar>
          </w:tcPr>
          <w:p w14:paraId="289A63A1" w14:textId="77777777" w:rsidR="00011D90" w:rsidRDefault="00E9443B">
            <w:pPr>
              <w:widowControl w:val="0"/>
              <w:spacing w:line="240" w:lineRule="auto"/>
              <w:contextualSpacing w:val="0"/>
              <w:rPr>
                <w:sz w:val="16"/>
                <w:szCs w:val="16"/>
              </w:rPr>
            </w:pPr>
            <w:r>
              <w:rPr>
                <w:sz w:val="16"/>
                <w:szCs w:val="16"/>
              </w:rPr>
              <w:t>8,066</w:t>
            </w:r>
          </w:p>
        </w:tc>
      </w:tr>
      <w:tr w:rsidR="00011D90" w14:paraId="01F2BD10" w14:textId="77777777">
        <w:tc>
          <w:tcPr>
            <w:tcW w:w="1805" w:type="dxa"/>
            <w:shd w:val="clear" w:color="auto" w:fill="auto"/>
            <w:tcMar>
              <w:top w:w="100" w:type="dxa"/>
              <w:left w:w="100" w:type="dxa"/>
              <w:bottom w:w="100" w:type="dxa"/>
              <w:right w:w="100" w:type="dxa"/>
            </w:tcMar>
          </w:tcPr>
          <w:p w14:paraId="2B2CF522" w14:textId="77777777"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-9</w:t>
            </w:r>
          </w:p>
        </w:tc>
        <w:tc>
          <w:tcPr>
            <w:tcW w:w="1805" w:type="dxa"/>
            <w:shd w:val="clear" w:color="auto" w:fill="auto"/>
            <w:tcMar>
              <w:top w:w="100" w:type="dxa"/>
              <w:left w:w="100" w:type="dxa"/>
              <w:bottom w:w="100" w:type="dxa"/>
              <w:right w:w="100" w:type="dxa"/>
            </w:tcMar>
          </w:tcPr>
          <w:p w14:paraId="76C4E0D5" w14:textId="77777777"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14:paraId="79F23027" w14:textId="77777777"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14:paraId="5B2E5435" w14:textId="77777777" w:rsidR="00011D90" w:rsidRDefault="00E9443B">
            <w:pPr>
              <w:widowControl w:val="0"/>
              <w:spacing w:line="240" w:lineRule="auto"/>
              <w:contextualSpacing w:val="0"/>
              <w:rPr>
                <w:sz w:val="16"/>
                <w:szCs w:val="16"/>
              </w:rPr>
            </w:pPr>
            <w:r>
              <w:rPr>
                <w:sz w:val="16"/>
                <w:szCs w:val="16"/>
              </w:rPr>
              <w:t>74</w:t>
            </w:r>
          </w:p>
        </w:tc>
        <w:tc>
          <w:tcPr>
            <w:tcW w:w="1805" w:type="dxa"/>
            <w:shd w:val="clear" w:color="auto" w:fill="auto"/>
            <w:tcMar>
              <w:top w:w="100" w:type="dxa"/>
              <w:left w:w="100" w:type="dxa"/>
              <w:bottom w:w="100" w:type="dxa"/>
              <w:right w:w="100" w:type="dxa"/>
            </w:tcMar>
          </w:tcPr>
          <w:p w14:paraId="1B6161D4" w14:textId="77777777" w:rsidR="00011D90" w:rsidRDefault="00E9443B">
            <w:pPr>
              <w:widowControl w:val="0"/>
              <w:spacing w:line="240" w:lineRule="auto"/>
              <w:contextualSpacing w:val="0"/>
              <w:rPr>
                <w:sz w:val="16"/>
                <w:szCs w:val="16"/>
              </w:rPr>
            </w:pPr>
            <w:r>
              <w:rPr>
                <w:sz w:val="16"/>
                <w:szCs w:val="16"/>
              </w:rPr>
              <w:t>8,066</w:t>
            </w:r>
          </w:p>
        </w:tc>
      </w:tr>
      <w:tr w:rsidR="00011D90" w14:paraId="46271F66" w14:textId="77777777">
        <w:tc>
          <w:tcPr>
            <w:tcW w:w="1805" w:type="dxa"/>
            <w:shd w:val="clear" w:color="auto" w:fill="auto"/>
            <w:tcMar>
              <w:top w:w="100" w:type="dxa"/>
              <w:left w:w="100" w:type="dxa"/>
              <w:bottom w:w="100" w:type="dxa"/>
              <w:right w:w="100" w:type="dxa"/>
            </w:tcMar>
          </w:tcPr>
          <w:p w14:paraId="584BC762" w14:textId="77777777" w:rsidR="00011D90" w:rsidRDefault="00E9443B">
            <w:pPr>
              <w:widowControl w:val="0"/>
              <w:spacing w:line="240" w:lineRule="auto"/>
              <w:contextualSpacing w:val="0"/>
              <w:rPr>
                <w:b/>
                <w:sz w:val="16"/>
                <w:szCs w:val="16"/>
                <w:u w:val="single"/>
                <w:vertAlign w:val="superscript"/>
              </w:rPr>
            </w:pPr>
            <w:r>
              <w:rPr>
                <w:b/>
                <w:sz w:val="16"/>
                <w:szCs w:val="16"/>
                <w:u w:val="single"/>
              </w:rPr>
              <w:t>1 x 10</w:t>
            </w:r>
            <w:r>
              <w:rPr>
                <w:b/>
                <w:sz w:val="16"/>
                <w:szCs w:val="16"/>
                <w:u w:val="single"/>
                <w:vertAlign w:val="superscript"/>
              </w:rPr>
              <w:t>-6</w:t>
            </w:r>
          </w:p>
        </w:tc>
        <w:tc>
          <w:tcPr>
            <w:tcW w:w="1805" w:type="dxa"/>
            <w:shd w:val="clear" w:color="auto" w:fill="auto"/>
            <w:tcMar>
              <w:top w:w="100" w:type="dxa"/>
              <w:left w:w="100" w:type="dxa"/>
              <w:bottom w:w="100" w:type="dxa"/>
              <w:right w:w="100" w:type="dxa"/>
            </w:tcMar>
          </w:tcPr>
          <w:p w14:paraId="6E2CD9C3" w14:textId="77777777" w:rsidR="00011D90" w:rsidRDefault="00E9443B">
            <w:pPr>
              <w:widowControl w:val="0"/>
              <w:spacing w:line="240" w:lineRule="auto"/>
              <w:contextualSpacing w:val="0"/>
              <w:rPr>
                <w:b/>
                <w:sz w:val="16"/>
                <w:szCs w:val="16"/>
                <w:u w:val="single"/>
              </w:rPr>
            </w:pPr>
            <w:r>
              <w:rPr>
                <w:b/>
                <w:sz w:val="16"/>
                <w:szCs w:val="16"/>
                <w:u w:val="single"/>
              </w:rPr>
              <w:t>0.8320</w:t>
            </w:r>
          </w:p>
        </w:tc>
        <w:tc>
          <w:tcPr>
            <w:tcW w:w="1805" w:type="dxa"/>
            <w:shd w:val="clear" w:color="auto" w:fill="auto"/>
            <w:tcMar>
              <w:top w:w="100" w:type="dxa"/>
              <w:left w:w="100" w:type="dxa"/>
              <w:bottom w:w="100" w:type="dxa"/>
              <w:right w:w="100" w:type="dxa"/>
            </w:tcMar>
          </w:tcPr>
          <w:p w14:paraId="49AAF28B" w14:textId="77777777" w:rsidR="00011D90" w:rsidRDefault="00E9443B">
            <w:pPr>
              <w:widowControl w:val="0"/>
              <w:spacing w:line="240" w:lineRule="auto"/>
              <w:contextualSpacing w:val="0"/>
              <w:rPr>
                <w:b/>
                <w:sz w:val="16"/>
                <w:szCs w:val="16"/>
                <w:u w:val="single"/>
              </w:rPr>
            </w:pPr>
            <w:r>
              <w:rPr>
                <w:b/>
                <w:sz w:val="16"/>
                <w:szCs w:val="16"/>
                <w:u w:val="single"/>
              </w:rPr>
              <w:t>108</w:t>
            </w:r>
          </w:p>
        </w:tc>
        <w:tc>
          <w:tcPr>
            <w:tcW w:w="1805" w:type="dxa"/>
            <w:shd w:val="clear" w:color="auto" w:fill="auto"/>
            <w:tcMar>
              <w:top w:w="100" w:type="dxa"/>
              <w:left w:w="100" w:type="dxa"/>
              <w:bottom w:w="100" w:type="dxa"/>
              <w:right w:w="100" w:type="dxa"/>
            </w:tcMar>
          </w:tcPr>
          <w:p w14:paraId="3E279D22" w14:textId="77777777" w:rsidR="00011D90" w:rsidRDefault="00E9443B">
            <w:pPr>
              <w:widowControl w:val="0"/>
              <w:spacing w:line="240" w:lineRule="auto"/>
              <w:contextualSpacing w:val="0"/>
              <w:rPr>
                <w:b/>
                <w:sz w:val="16"/>
                <w:szCs w:val="16"/>
                <w:u w:val="single"/>
              </w:rPr>
            </w:pPr>
            <w:r>
              <w:rPr>
                <w:b/>
                <w:sz w:val="16"/>
                <w:szCs w:val="16"/>
                <w:u w:val="single"/>
              </w:rPr>
              <w:t>76</w:t>
            </w:r>
          </w:p>
        </w:tc>
        <w:tc>
          <w:tcPr>
            <w:tcW w:w="1805" w:type="dxa"/>
            <w:shd w:val="clear" w:color="auto" w:fill="auto"/>
            <w:tcMar>
              <w:top w:w="100" w:type="dxa"/>
              <w:left w:w="100" w:type="dxa"/>
              <w:bottom w:w="100" w:type="dxa"/>
              <w:right w:w="100" w:type="dxa"/>
            </w:tcMar>
          </w:tcPr>
          <w:p w14:paraId="10C3E4A4" w14:textId="77777777" w:rsidR="00011D90" w:rsidRDefault="00E9443B">
            <w:pPr>
              <w:widowControl w:val="0"/>
              <w:spacing w:line="240" w:lineRule="auto"/>
              <w:contextualSpacing w:val="0"/>
              <w:rPr>
                <w:b/>
                <w:sz w:val="16"/>
                <w:szCs w:val="16"/>
                <w:u w:val="single"/>
              </w:rPr>
            </w:pPr>
            <w:r>
              <w:rPr>
                <w:b/>
                <w:sz w:val="16"/>
                <w:szCs w:val="16"/>
                <w:u w:val="single"/>
              </w:rPr>
              <w:t>8,208</w:t>
            </w:r>
          </w:p>
        </w:tc>
      </w:tr>
      <w:tr w:rsidR="00011D90" w14:paraId="649C7571" w14:textId="77777777">
        <w:tc>
          <w:tcPr>
            <w:tcW w:w="1805" w:type="dxa"/>
            <w:shd w:val="clear" w:color="auto" w:fill="auto"/>
            <w:tcMar>
              <w:top w:w="100" w:type="dxa"/>
              <w:left w:w="100" w:type="dxa"/>
              <w:bottom w:w="100" w:type="dxa"/>
              <w:right w:w="100" w:type="dxa"/>
            </w:tcMar>
          </w:tcPr>
          <w:p w14:paraId="65EC7241" w14:textId="77777777"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-3</w:t>
            </w:r>
          </w:p>
        </w:tc>
        <w:tc>
          <w:tcPr>
            <w:tcW w:w="1805" w:type="dxa"/>
            <w:shd w:val="clear" w:color="auto" w:fill="auto"/>
            <w:tcMar>
              <w:top w:w="100" w:type="dxa"/>
              <w:left w:w="100" w:type="dxa"/>
              <w:bottom w:w="100" w:type="dxa"/>
              <w:right w:w="100" w:type="dxa"/>
            </w:tcMar>
          </w:tcPr>
          <w:p w14:paraId="3AE81E86" w14:textId="77777777" w:rsidR="00011D90" w:rsidRDefault="00E9443B">
            <w:pPr>
              <w:widowControl w:val="0"/>
              <w:spacing w:line="240" w:lineRule="auto"/>
              <w:contextualSpacing w:val="0"/>
              <w:rPr>
                <w:sz w:val="16"/>
                <w:szCs w:val="16"/>
              </w:rPr>
            </w:pPr>
            <w:r>
              <w:rPr>
                <w:sz w:val="16"/>
                <w:szCs w:val="16"/>
              </w:rPr>
              <w:t>0.8280</w:t>
            </w:r>
          </w:p>
        </w:tc>
        <w:tc>
          <w:tcPr>
            <w:tcW w:w="1805" w:type="dxa"/>
            <w:shd w:val="clear" w:color="auto" w:fill="auto"/>
            <w:tcMar>
              <w:top w:w="100" w:type="dxa"/>
              <w:left w:w="100" w:type="dxa"/>
              <w:bottom w:w="100" w:type="dxa"/>
              <w:right w:w="100" w:type="dxa"/>
            </w:tcMar>
          </w:tcPr>
          <w:p w14:paraId="75E7DEA2" w14:textId="77777777" w:rsidR="00011D90" w:rsidRDefault="00E9443B">
            <w:pPr>
              <w:widowControl w:val="0"/>
              <w:spacing w:line="240" w:lineRule="auto"/>
              <w:contextualSpacing w:val="0"/>
              <w:rPr>
                <w:sz w:val="16"/>
                <w:szCs w:val="16"/>
              </w:rPr>
            </w:pPr>
            <w:r>
              <w:rPr>
                <w:sz w:val="16"/>
                <w:szCs w:val="16"/>
              </w:rPr>
              <w:t>91</w:t>
            </w:r>
          </w:p>
        </w:tc>
        <w:tc>
          <w:tcPr>
            <w:tcW w:w="1805" w:type="dxa"/>
            <w:shd w:val="clear" w:color="auto" w:fill="auto"/>
            <w:tcMar>
              <w:top w:w="100" w:type="dxa"/>
              <w:left w:w="100" w:type="dxa"/>
              <w:bottom w:w="100" w:type="dxa"/>
              <w:right w:w="100" w:type="dxa"/>
            </w:tcMar>
          </w:tcPr>
          <w:p w14:paraId="5B54D287" w14:textId="77777777" w:rsidR="00011D90" w:rsidRDefault="00E9443B">
            <w:pPr>
              <w:widowControl w:val="0"/>
              <w:spacing w:line="240" w:lineRule="auto"/>
              <w:contextualSpacing w:val="0"/>
              <w:rPr>
                <w:sz w:val="16"/>
                <w:szCs w:val="16"/>
              </w:rPr>
            </w:pPr>
            <w:r>
              <w:rPr>
                <w:sz w:val="16"/>
                <w:szCs w:val="16"/>
              </w:rPr>
              <w:t>77</w:t>
            </w:r>
          </w:p>
        </w:tc>
        <w:tc>
          <w:tcPr>
            <w:tcW w:w="1805" w:type="dxa"/>
            <w:shd w:val="clear" w:color="auto" w:fill="auto"/>
            <w:tcMar>
              <w:top w:w="100" w:type="dxa"/>
              <w:left w:w="100" w:type="dxa"/>
              <w:bottom w:w="100" w:type="dxa"/>
              <w:right w:w="100" w:type="dxa"/>
            </w:tcMar>
          </w:tcPr>
          <w:p w14:paraId="601D719D" w14:textId="77777777" w:rsidR="00011D90" w:rsidRDefault="00E9443B">
            <w:pPr>
              <w:widowControl w:val="0"/>
              <w:spacing w:line="240" w:lineRule="auto"/>
              <w:contextualSpacing w:val="0"/>
              <w:rPr>
                <w:sz w:val="16"/>
                <w:szCs w:val="16"/>
              </w:rPr>
            </w:pPr>
            <w:r>
              <w:rPr>
                <w:sz w:val="16"/>
                <w:szCs w:val="16"/>
              </w:rPr>
              <w:t>7,007</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77777777" w:rsidR="00011D90" w:rsidRDefault="003F360A">
      <w:pPr>
        <w:numPr>
          <w:ilvl w:val="0"/>
          <w:numId w:val="7"/>
        </w:numPr>
      </w:pPr>
      <w:r>
        <w:t>[Convergence Time]</w:t>
      </w:r>
      <w:r>
        <w:t xml:space="preserve"> </w:t>
      </w:r>
      <w:r w:rsidR="00E9443B">
        <w:t>The total time taken by all models are relatively close to each other, this means the training cost is about the same for different decay parameters when early stopping is applied. Thus, all</w:t>
      </w:r>
      <w:r>
        <w:t xml:space="preserve"> can be retained as candidates.</w:t>
      </w:r>
    </w:p>
    <w:p w14:paraId="7DB41AD7" w14:textId="77777777" w:rsidR="00011D90" w:rsidRDefault="003F360A" w:rsidP="003F360A">
      <w:pPr>
        <w:numPr>
          <w:ilvl w:val="0"/>
          <w:numId w:val="7"/>
        </w:numPr>
      </w:pPr>
      <w:r>
        <w:t>[Converged Test Accuracy]</w:t>
      </w:r>
      <w:r>
        <w:t xml:space="preserve"> Their converged test accuracies</w:t>
      </w:r>
      <w:r w:rsidR="00E9443B">
        <w:t xml:space="preserve"> are also relatively close to each other (within 1%). Thus, all</w:t>
      </w:r>
      <w:r>
        <w:t xml:space="preserve"> can be retained as candidates.</w:t>
      </w:r>
    </w:p>
    <w:p w14:paraId="017692EF" w14:textId="77777777" w:rsidR="00011D90" w:rsidRDefault="008E306B" w:rsidP="008E306B">
      <w:pPr>
        <w:numPr>
          <w:ilvl w:val="0"/>
          <w:numId w:val="7"/>
        </w:numPr>
        <w:spacing w:after="120"/>
        <w:ind w:left="714" w:hanging="357"/>
        <w:contextualSpacing w:val="0"/>
      </w:pPr>
      <w:r>
        <w:t>[Converged Test Accuracy]</w:t>
      </w:r>
      <w:r>
        <w:t xml:space="preserve"> </w:t>
      </w:r>
      <w:r w:rsidR="00E9443B">
        <w:t>Lastly, 1 x 10</w:t>
      </w:r>
      <w:r w:rsidR="00E9443B">
        <w:rPr>
          <w:vertAlign w:val="superscript"/>
        </w:rPr>
        <w:t>-6</w:t>
      </w:r>
      <w:r w:rsidR="00E9443B">
        <w:t xml:space="preserve"> gives the highest converged test accuracy among all candidates. While this improvement is not very significant, the training cost was not significantly greater too. Thus, decay parameter of 1 x 10</w:t>
      </w:r>
      <w:r w:rsidR="00E9443B">
        <w:rPr>
          <w:vertAlign w:val="superscript"/>
        </w:rPr>
        <w:t>-6</w:t>
      </w:r>
      <w:r w:rsidR="00E9443B">
        <w:t xml:space="preserve"> will be the best choice. </w:t>
      </w:r>
    </w:p>
    <w:p w14:paraId="3CEF92CC" w14:textId="77777777" w:rsidR="00011D90" w:rsidRDefault="00E9443B">
      <w:pPr>
        <w:spacing w:after="200"/>
        <w:contextualSpacing w:val="0"/>
        <w:rPr>
          <w:sz w:val="28"/>
          <w:szCs w:val="28"/>
        </w:rPr>
      </w:pPr>
      <w:r>
        <w:t>Hence, it is determined that the optimal decay parameter is 1 x 10</w:t>
      </w:r>
      <w:r>
        <w:rPr>
          <w:vertAlign w:val="superscript"/>
        </w:rPr>
        <w:t>-6</w:t>
      </w:r>
      <w:r>
        <w:t>.</w:t>
      </w:r>
    </w:p>
    <w:p w14:paraId="4DDF69E3" w14:textId="77777777" w:rsidR="00011D90" w:rsidRDefault="00E9443B">
      <w:pPr>
        <w:pStyle w:val="Heading2"/>
        <w:contextualSpacing w:val="0"/>
      </w:pPr>
      <w:bookmarkStart w:id="32" w:name="_kucd1thrn84x" w:colFirst="0" w:colLast="0"/>
      <w:bookmarkStart w:id="33" w:name="_Toc526634459"/>
      <w:bookmarkEnd w:id="32"/>
      <w:r>
        <w:t>3.4 Optimal Number of Layers = 1</w:t>
      </w:r>
      <w:bookmarkEnd w:id="33"/>
      <w:r>
        <w:t xml:space="preserve"> </w:t>
      </w:r>
    </w:p>
    <w:p w14:paraId="0EEDFD3D" w14:textId="77777777"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tbl>
      <w:tblPr>
        <w:tblStyle w:val="a2"/>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250"/>
        <w:gridCol w:w="1590"/>
        <w:gridCol w:w="1650"/>
        <w:gridCol w:w="1380"/>
      </w:tblGrid>
      <w:tr w:rsidR="00011D90" w14:paraId="71B5EE59" w14:textId="77777777">
        <w:tc>
          <w:tcPr>
            <w:tcW w:w="2145" w:type="dxa"/>
            <w:shd w:val="clear" w:color="auto" w:fill="auto"/>
            <w:tcMar>
              <w:top w:w="100" w:type="dxa"/>
              <w:left w:w="100" w:type="dxa"/>
              <w:bottom w:w="100" w:type="dxa"/>
              <w:right w:w="100" w:type="dxa"/>
            </w:tcMar>
          </w:tcPr>
          <w:p w14:paraId="5B18C37B" w14:textId="77777777" w:rsidR="00011D90" w:rsidRDefault="00E9443B">
            <w:pPr>
              <w:widowControl w:val="0"/>
              <w:spacing w:line="240" w:lineRule="auto"/>
              <w:contextualSpacing w:val="0"/>
              <w:rPr>
                <w:sz w:val="16"/>
                <w:szCs w:val="16"/>
              </w:rPr>
            </w:pPr>
            <w:r>
              <w:rPr>
                <w:sz w:val="16"/>
                <w:szCs w:val="16"/>
              </w:rPr>
              <w:t>Number of Hidden Layers</w:t>
            </w:r>
          </w:p>
        </w:tc>
        <w:tc>
          <w:tcPr>
            <w:tcW w:w="2250" w:type="dxa"/>
            <w:shd w:val="clear" w:color="auto" w:fill="auto"/>
            <w:tcMar>
              <w:top w:w="100" w:type="dxa"/>
              <w:left w:w="100" w:type="dxa"/>
              <w:bottom w:w="100" w:type="dxa"/>
              <w:right w:w="100" w:type="dxa"/>
            </w:tcMar>
          </w:tcPr>
          <w:p w14:paraId="601039F8" w14:textId="77777777" w:rsidR="00011D90" w:rsidRDefault="00E9443B">
            <w:pPr>
              <w:widowControl w:val="0"/>
              <w:spacing w:line="240" w:lineRule="auto"/>
              <w:contextualSpacing w:val="0"/>
              <w:rPr>
                <w:sz w:val="16"/>
                <w:szCs w:val="16"/>
              </w:rPr>
            </w:pPr>
            <w:r>
              <w:rPr>
                <w:sz w:val="16"/>
                <w:szCs w:val="16"/>
              </w:rPr>
              <w:t>Converged Test Accuracy</w:t>
            </w:r>
          </w:p>
        </w:tc>
        <w:tc>
          <w:tcPr>
            <w:tcW w:w="1590" w:type="dxa"/>
            <w:shd w:val="clear" w:color="auto" w:fill="auto"/>
            <w:tcMar>
              <w:top w:w="100" w:type="dxa"/>
              <w:left w:w="100" w:type="dxa"/>
              <w:bottom w:w="100" w:type="dxa"/>
              <w:right w:w="100" w:type="dxa"/>
            </w:tcMar>
          </w:tcPr>
          <w:p w14:paraId="698CDBB3" w14:textId="77777777" w:rsidR="00011D90" w:rsidRDefault="00E9443B">
            <w:pPr>
              <w:widowControl w:val="0"/>
              <w:spacing w:line="240" w:lineRule="auto"/>
              <w:contextualSpacing w:val="0"/>
              <w:rPr>
                <w:sz w:val="16"/>
                <w:szCs w:val="16"/>
              </w:rPr>
            </w:pPr>
            <w:r>
              <w:rPr>
                <w:sz w:val="16"/>
                <w:szCs w:val="16"/>
              </w:rPr>
              <w:t>No. of Epochs</w:t>
            </w:r>
          </w:p>
        </w:tc>
        <w:tc>
          <w:tcPr>
            <w:tcW w:w="1650" w:type="dxa"/>
            <w:shd w:val="clear" w:color="auto" w:fill="auto"/>
            <w:tcMar>
              <w:top w:w="100" w:type="dxa"/>
              <w:left w:w="100" w:type="dxa"/>
              <w:bottom w:w="100" w:type="dxa"/>
              <w:right w:w="100" w:type="dxa"/>
            </w:tcMar>
          </w:tcPr>
          <w:p w14:paraId="5BD53E7D" w14:textId="77777777" w:rsidR="00011D90" w:rsidRDefault="00E9443B">
            <w:pPr>
              <w:widowControl w:val="0"/>
              <w:spacing w:line="240" w:lineRule="auto"/>
              <w:contextualSpacing w:val="0"/>
              <w:rPr>
                <w:sz w:val="16"/>
                <w:szCs w:val="16"/>
              </w:rPr>
            </w:pPr>
            <w:r>
              <w:rPr>
                <w:sz w:val="16"/>
                <w:szCs w:val="16"/>
              </w:rPr>
              <w:t>Time / Epoch (</w:t>
            </w:r>
            <w:proofErr w:type="spellStart"/>
            <w:r>
              <w:rPr>
                <w:sz w:val="16"/>
                <w:szCs w:val="16"/>
              </w:rPr>
              <w:t>ms</w:t>
            </w:r>
            <w:proofErr w:type="spellEnd"/>
            <w:r>
              <w:rPr>
                <w:sz w:val="16"/>
                <w:szCs w:val="16"/>
              </w:rPr>
              <w:t>)</w:t>
            </w:r>
          </w:p>
        </w:tc>
        <w:tc>
          <w:tcPr>
            <w:tcW w:w="1380" w:type="dxa"/>
            <w:shd w:val="clear" w:color="auto" w:fill="auto"/>
            <w:tcMar>
              <w:top w:w="100" w:type="dxa"/>
              <w:left w:w="100" w:type="dxa"/>
              <w:bottom w:w="100" w:type="dxa"/>
              <w:right w:w="100" w:type="dxa"/>
            </w:tcMar>
          </w:tcPr>
          <w:p w14:paraId="1ECB20CC" w14:textId="77777777" w:rsidR="00011D90" w:rsidRDefault="00E9443B">
            <w:pPr>
              <w:widowControl w:val="0"/>
              <w:spacing w:line="240" w:lineRule="auto"/>
              <w:contextualSpacing w:val="0"/>
              <w:rPr>
                <w:sz w:val="16"/>
                <w:szCs w:val="16"/>
              </w:rPr>
            </w:pPr>
            <w:r>
              <w:rPr>
                <w:sz w:val="16"/>
                <w:szCs w:val="16"/>
              </w:rPr>
              <w:t>Total Time (</w:t>
            </w:r>
            <w:proofErr w:type="spellStart"/>
            <w:r>
              <w:rPr>
                <w:sz w:val="16"/>
                <w:szCs w:val="16"/>
              </w:rPr>
              <w:t>ms</w:t>
            </w:r>
            <w:proofErr w:type="spellEnd"/>
            <w:r>
              <w:rPr>
                <w:sz w:val="16"/>
                <w:szCs w:val="16"/>
              </w:rPr>
              <w:t>)</w:t>
            </w:r>
          </w:p>
        </w:tc>
      </w:tr>
      <w:tr w:rsidR="00011D90" w14:paraId="2A7D0D48" w14:textId="77777777">
        <w:tc>
          <w:tcPr>
            <w:tcW w:w="2145" w:type="dxa"/>
            <w:shd w:val="clear" w:color="auto" w:fill="auto"/>
            <w:tcMar>
              <w:top w:w="100" w:type="dxa"/>
              <w:left w:w="100" w:type="dxa"/>
              <w:bottom w:w="100" w:type="dxa"/>
              <w:right w:w="100" w:type="dxa"/>
            </w:tcMar>
          </w:tcPr>
          <w:p w14:paraId="6B85CE08" w14:textId="77777777" w:rsidR="00011D90" w:rsidRDefault="00E9443B">
            <w:pPr>
              <w:widowControl w:val="0"/>
              <w:spacing w:line="240" w:lineRule="auto"/>
              <w:contextualSpacing w:val="0"/>
              <w:rPr>
                <w:b/>
                <w:sz w:val="16"/>
                <w:szCs w:val="16"/>
                <w:u w:val="single"/>
              </w:rPr>
            </w:pPr>
            <w:r>
              <w:rPr>
                <w:b/>
                <w:sz w:val="16"/>
                <w:szCs w:val="16"/>
                <w:u w:val="single"/>
              </w:rPr>
              <w:t>1</w:t>
            </w:r>
          </w:p>
        </w:tc>
        <w:tc>
          <w:tcPr>
            <w:tcW w:w="2250" w:type="dxa"/>
            <w:shd w:val="clear" w:color="auto" w:fill="auto"/>
            <w:tcMar>
              <w:top w:w="100" w:type="dxa"/>
              <w:left w:w="100" w:type="dxa"/>
              <w:bottom w:w="100" w:type="dxa"/>
              <w:right w:w="100" w:type="dxa"/>
            </w:tcMar>
          </w:tcPr>
          <w:p w14:paraId="073DF2EF" w14:textId="77777777" w:rsidR="00011D90" w:rsidRDefault="00E9443B">
            <w:pPr>
              <w:widowControl w:val="0"/>
              <w:spacing w:line="240" w:lineRule="auto"/>
              <w:contextualSpacing w:val="0"/>
              <w:rPr>
                <w:b/>
                <w:sz w:val="16"/>
                <w:szCs w:val="16"/>
                <w:u w:val="single"/>
              </w:rPr>
            </w:pPr>
            <w:r>
              <w:rPr>
                <w:b/>
                <w:sz w:val="16"/>
                <w:szCs w:val="16"/>
                <w:u w:val="single"/>
              </w:rPr>
              <w:t>0.8280</w:t>
            </w:r>
          </w:p>
        </w:tc>
        <w:tc>
          <w:tcPr>
            <w:tcW w:w="1590" w:type="dxa"/>
            <w:shd w:val="clear" w:color="auto" w:fill="auto"/>
            <w:tcMar>
              <w:top w:w="100" w:type="dxa"/>
              <w:left w:w="100" w:type="dxa"/>
              <w:bottom w:w="100" w:type="dxa"/>
              <w:right w:w="100" w:type="dxa"/>
            </w:tcMar>
          </w:tcPr>
          <w:p w14:paraId="6E9D6F32" w14:textId="77777777" w:rsidR="00011D90" w:rsidRDefault="00E9443B">
            <w:pPr>
              <w:widowControl w:val="0"/>
              <w:spacing w:line="240" w:lineRule="auto"/>
              <w:contextualSpacing w:val="0"/>
              <w:rPr>
                <w:b/>
                <w:sz w:val="16"/>
                <w:szCs w:val="16"/>
                <w:u w:val="single"/>
              </w:rPr>
            </w:pPr>
            <w:r>
              <w:rPr>
                <w:b/>
                <w:sz w:val="16"/>
                <w:szCs w:val="16"/>
                <w:u w:val="single"/>
              </w:rPr>
              <w:t>149</w:t>
            </w:r>
          </w:p>
        </w:tc>
        <w:tc>
          <w:tcPr>
            <w:tcW w:w="1650" w:type="dxa"/>
            <w:shd w:val="clear" w:color="auto" w:fill="auto"/>
            <w:tcMar>
              <w:top w:w="100" w:type="dxa"/>
              <w:left w:w="100" w:type="dxa"/>
              <w:bottom w:w="100" w:type="dxa"/>
              <w:right w:w="100" w:type="dxa"/>
            </w:tcMar>
          </w:tcPr>
          <w:p w14:paraId="28BFD018" w14:textId="77777777" w:rsidR="00011D90" w:rsidRDefault="00E9443B">
            <w:pPr>
              <w:widowControl w:val="0"/>
              <w:spacing w:line="240" w:lineRule="auto"/>
              <w:contextualSpacing w:val="0"/>
              <w:rPr>
                <w:b/>
                <w:sz w:val="16"/>
                <w:szCs w:val="16"/>
                <w:u w:val="single"/>
              </w:rPr>
            </w:pPr>
            <w:r>
              <w:rPr>
                <w:b/>
                <w:sz w:val="16"/>
                <w:szCs w:val="16"/>
                <w:u w:val="single"/>
              </w:rPr>
              <w:t>39</w:t>
            </w:r>
          </w:p>
        </w:tc>
        <w:tc>
          <w:tcPr>
            <w:tcW w:w="1380" w:type="dxa"/>
            <w:shd w:val="clear" w:color="auto" w:fill="auto"/>
            <w:tcMar>
              <w:top w:w="100" w:type="dxa"/>
              <w:left w:w="100" w:type="dxa"/>
              <w:bottom w:w="100" w:type="dxa"/>
              <w:right w:w="100" w:type="dxa"/>
            </w:tcMar>
          </w:tcPr>
          <w:p w14:paraId="619EF72B" w14:textId="77777777" w:rsidR="00011D90" w:rsidRDefault="00E9443B">
            <w:pPr>
              <w:widowControl w:val="0"/>
              <w:spacing w:line="240" w:lineRule="auto"/>
              <w:contextualSpacing w:val="0"/>
              <w:rPr>
                <w:b/>
                <w:sz w:val="16"/>
                <w:szCs w:val="16"/>
                <w:u w:val="single"/>
              </w:rPr>
            </w:pPr>
            <w:r>
              <w:rPr>
                <w:b/>
                <w:sz w:val="16"/>
                <w:szCs w:val="16"/>
                <w:u w:val="single"/>
              </w:rPr>
              <w:t>5,811</w:t>
            </w:r>
          </w:p>
        </w:tc>
      </w:tr>
      <w:tr w:rsidR="00011D90" w14:paraId="0AF6D7D4" w14:textId="77777777">
        <w:tc>
          <w:tcPr>
            <w:tcW w:w="2145" w:type="dxa"/>
            <w:shd w:val="clear" w:color="auto" w:fill="auto"/>
            <w:tcMar>
              <w:top w:w="100" w:type="dxa"/>
              <w:left w:w="100" w:type="dxa"/>
              <w:bottom w:w="100" w:type="dxa"/>
              <w:right w:w="100" w:type="dxa"/>
            </w:tcMar>
          </w:tcPr>
          <w:p w14:paraId="1A7342C6" w14:textId="77777777" w:rsidR="00011D90" w:rsidRDefault="00E9443B">
            <w:pPr>
              <w:widowControl w:val="0"/>
              <w:spacing w:line="240" w:lineRule="auto"/>
              <w:contextualSpacing w:val="0"/>
              <w:rPr>
                <w:sz w:val="16"/>
                <w:szCs w:val="16"/>
              </w:rPr>
            </w:pPr>
            <w:r>
              <w:rPr>
                <w:sz w:val="16"/>
                <w:szCs w:val="16"/>
              </w:rPr>
              <w:t>2</w:t>
            </w:r>
          </w:p>
        </w:tc>
        <w:tc>
          <w:tcPr>
            <w:tcW w:w="2250" w:type="dxa"/>
            <w:shd w:val="clear" w:color="auto" w:fill="auto"/>
            <w:tcMar>
              <w:top w:w="100" w:type="dxa"/>
              <w:left w:w="100" w:type="dxa"/>
              <w:bottom w:w="100" w:type="dxa"/>
              <w:right w:w="100" w:type="dxa"/>
            </w:tcMar>
          </w:tcPr>
          <w:p w14:paraId="52D56192" w14:textId="77777777" w:rsidR="00011D90" w:rsidRDefault="00E9443B">
            <w:pPr>
              <w:widowControl w:val="0"/>
              <w:spacing w:line="240" w:lineRule="auto"/>
              <w:contextualSpacing w:val="0"/>
              <w:rPr>
                <w:sz w:val="16"/>
                <w:szCs w:val="16"/>
              </w:rPr>
            </w:pPr>
            <w:r>
              <w:rPr>
                <w:sz w:val="16"/>
                <w:szCs w:val="16"/>
              </w:rPr>
              <w:t>0.8340</w:t>
            </w:r>
          </w:p>
        </w:tc>
        <w:tc>
          <w:tcPr>
            <w:tcW w:w="1590" w:type="dxa"/>
            <w:shd w:val="clear" w:color="auto" w:fill="auto"/>
            <w:tcMar>
              <w:top w:w="100" w:type="dxa"/>
              <w:left w:w="100" w:type="dxa"/>
              <w:bottom w:w="100" w:type="dxa"/>
              <w:right w:w="100" w:type="dxa"/>
            </w:tcMar>
          </w:tcPr>
          <w:p w14:paraId="5F0D0E5B" w14:textId="77777777" w:rsidR="00011D90" w:rsidRDefault="00E9443B">
            <w:pPr>
              <w:widowControl w:val="0"/>
              <w:spacing w:line="240" w:lineRule="auto"/>
              <w:contextualSpacing w:val="0"/>
              <w:rPr>
                <w:sz w:val="16"/>
                <w:szCs w:val="16"/>
              </w:rPr>
            </w:pPr>
            <w:r>
              <w:rPr>
                <w:sz w:val="16"/>
                <w:szCs w:val="16"/>
              </w:rPr>
              <w:t>134</w:t>
            </w:r>
          </w:p>
        </w:tc>
        <w:tc>
          <w:tcPr>
            <w:tcW w:w="1650" w:type="dxa"/>
            <w:shd w:val="clear" w:color="auto" w:fill="auto"/>
            <w:tcMar>
              <w:top w:w="100" w:type="dxa"/>
              <w:left w:w="100" w:type="dxa"/>
              <w:bottom w:w="100" w:type="dxa"/>
              <w:right w:w="100" w:type="dxa"/>
            </w:tcMar>
          </w:tcPr>
          <w:p w14:paraId="12EC9D9E" w14:textId="77777777" w:rsidR="00011D90" w:rsidRDefault="00E9443B">
            <w:pPr>
              <w:widowControl w:val="0"/>
              <w:spacing w:line="240" w:lineRule="auto"/>
              <w:contextualSpacing w:val="0"/>
              <w:rPr>
                <w:sz w:val="16"/>
                <w:szCs w:val="16"/>
              </w:rPr>
            </w:pPr>
            <w:r>
              <w:rPr>
                <w:sz w:val="16"/>
                <w:szCs w:val="16"/>
              </w:rPr>
              <w:t>45</w:t>
            </w:r>
          </w:p>
        </w:tc>
        <w:tc>
          <w:tcPr>
            <w:tcW w:w="1380" w:type="dxa"/>
            <w:shd w:val="clear" w:color="auto" w:fill="auto"/>
            <w:tcMar>
              <w:top w:w="100" w:type="dxa"/>
              <w:left w:w="100" w:type="dxa"/>
              <w:bottom w:w="100" w:type="dxa"/>
              <w:right w:w="100" w:type="dxa"/>
            </w:tcMar>
          </w:tcPr>
          <w:p w14:paraId="1A6760BC" w14:textId="77777777" w:rsidR="00011D90" w:rsidRDefault="00E9443B">
            <w:pPr>
              <w:widowControl w:val="0"/>
              <w:spacing w:line="240" w:lineRule="auto"/>
              <w:contextualSpacing w:val="0"/>
              <w:rPr>
                <w:sz w:val="16"/>
                <w:szCs w:val="16"/>
              </w:rPr>
            </w:pPr>
            <w:r>
              <w:rPr>
                <w:sz w:val="16"/>
                <w:szCs w:val="16"/>
              </w:rPr>
              <w:t>6,030</w:t>
            </w:r>
          </w:p>
        </w:tc>
      </w:tr>
    </w:tbl>
    <w:p w14:paraId="3AC29717" w14:textId="77777777" w:rsidR="00011D90" w:rsidRDefault="00011D90">
      <w:pPr>
        <w:contextualSpacing w:val="0"/>
      </w:pPr>
    </w:p>
    <w:p w14:paraId="562B143D" w14:textId="77777777" w:rsidR="00011D90" w:rsidRDefault="00E9443B">
      <w:pPr>
        <w:contextualSpacing w:val="0"/>
      </w:pPr>
      <w:r>
        <w:lastRenderedPageBreak/>
        <w:t>Apply the 3 criteria for optimal hyper-parameter:</w:t>
      </w:r>
    </w:p>
    <w:p w14:paraId="4DB43B8E" w14:textId="77777777" w:rsidR="00011D90" w:rsidRDefault="008E306B">
      <w:pPr>
        <w:numPr>
          <w:ilvl w:val="0"/>
          <w:numId w:val="6"/>
        </w:numPr>
      </w:pPr>
      <w:r>
        <w:t>[Convergence Time]</w:t>
      </w:r>
      <w:r>
        <w:t xml:space="preserve"> </w:t>
      </w:r>
      <w:r w:rsidR="00E9443B">
        <w:t xml:space="preserve">The total time taken by both models are relatively close to each other, this means the training cost is about the same for different number of layers when early stopping is applied. Thus, all can be retained as candidates. </w:t>
      </w:r>
    </w:p>
    <w:p w14:paraId="165D96CC" w14:textId="77777777" w:rsidR="00011D90" w:rsidRDefault="008E306B">
      <w:pPr>
        <w:numPr>
          <w:ilvl w:val="0"/>
          <w:numId w:val="6"/>
        </w:numPr>
      </w:pPr>
      <w:r>
        <w:t>[Converged Test Accuracy]</w:t>
      </w:r>
      <w:r>
        <w:t xml:space="preserve"> Their converged test accuracies</w:t>
      </w:r>
      <w:r w:rsidR="00E9443B">
        <w:t xml:space="preserve"> are also relatively close to each other (within 1%). Thus, all can be retained as candidates. </w:t>
      </w:r>
    </w:p>
    <w:p w14:paraId="1F6ECC47" w14:textId="77777777" w:rsidR="00011D90" w:rsidRDefault="00E9443B" w:rsidP="008E306B">
      <w:pPr>
        <w:numPr>
          <w:ilvl w:val="0"/>
          <w:numId w:val="6"/>
        </w:numPr>
        <w:spacing w:after="120"/>
        <w:ind w:left="714" w:hanging="357"/>
        <w:contextualSpacing w:val="0"/>
      </w:pPr>
      <w:r>
        <w:t>Since we values simplicity of the model, 1 hidden layer is probably a better choice than 2 hidden layer</w:t>
      </w:r>
      <w:r w:rsidR="008E306B">
        <w:t xml:space="preserve">s. The reasoning is that if we </w:t>
      </w:r>
      <w:r>
        <w:t xml:space="preserve">can achieve about the same level </w:t>
      </w:r>
      <w:r w:rsidR="008E306B">
        <w:t>of performance</w:t>
      </w:r>
      <w:r>
        <w:t xml:space="preserve"> with a simple</w:t>
      </w:r>
      <w:r w:rsidR="008E306B">
        <w:t>r</w:t>
      </w:r>
      <w:r>
        <w:t xml:space="preserve"> model, there is little benefit</w:t>
      </w:r>
      <w:r w:rsidR="008E306B">
        <w:t xml:space="preserve"> and motive</w:t>
      </w:r>
      <w:r>
        <w:t xml:space="preserve"> to </w:t>
      </w:r>
      <w:r w:rsidR="008E306B">
        <w:t>employ</w:t>
      </w:r>
      <w:r>
        <w:t xml:space="preserve"> a more complex model.</w:t>
      </w:r>
    </w:p>
    <w:p w14:paraId="789F9429" w14:textId="77777777" w:rsidR="00011D90" w:rsidRDefault="00E9443B">
      <w:pPr>
        <w:spacing w:after="200"/>
        <w:contextualSpacing w:val="0"/>
        <w:rPr>
          <w:sz w:val="28"/>
          <w:szCs w:val="28"/>
        </w:rPr>
      </w:pPr>
      <w:r>
        <w:t>Hence, it is determined that the optimal number of hidden layer is 1.</w:t>
      </w:r>
    </w:p>
    <w:p w14:paraId="1D03D6F7" w14:textId="77777777" w:rsidR="00011D90" w:rsidRDefault="00E9443B" w:rsidP="00E9443B">
      <w:pPr>
        <w:pStyle w:val="Heading1"/>
        <w:contextualSpacing w:val="0"/>
      </w:pPr>
      <w:bookmarkStart w:id="34" w:name="_ccxd3gqx4m1g" w:colFirst="0" w:colLast="0"/>
      <w:bookmarkStart w:id="35" w:name="_Toc526634460"/>
      <w:bookmarkEnd w:id="34"/>
      <w:r>
        <w:t>4. Conclusion</w:t>
      </w:r>
      <w:bookmarkEnd w:id="35"/>
    </w:p>
    <w:p w14:paraId="375A9520" w14:textId="77777777" w:rsidR="00011D90" w:rsidRDefault="00E9443B">
      <w:pPr>
        <w:contextualSpacing w:val="0"/>
      </w:pPr>
      <w:r>
        <w:t>In conclusion, the optimal hyper parameters should be:</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2A2F6404" w14:textId="77777777">
        <w:tc>
          <w:tcPr>
            <w:tcW w:w="4514" w:type="dxa"/>
            <w:shd w:val="clear" w:color="auto" w:fill="auto"/>
            <w:tcMar>
              <w:top w:w="100" w:type="dxa"/>
              <w:left w:w="100" w:type="dxa"/>
              <w:bottom w:w="100" w:type="dxa"/>
              <w:right w:w="100" w:type="dxa"/>
            </w:tcMar>
          </w:tcPr>
          <w:p w14:paraId="2917CCD6" w14:textId="77777777" w:rsidR="00011D90" w:rsidRDefault="00E9443B">
            <w:pPr>
              <w:widowControl w:val="0"/>
              <w:pBdr>
                <w:top w:val="nil"/>
                <w:left w:val="nil"/>
                <w:bottom w:val="nil"/>
                <w:right w:val="nil"/>
                <w:between w:val="nil"/>
              </w:pBdr>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14:paraId="1119E9EA" w14:textId="77777777" w:rsidR="00011D90" w:rsidRDefault="00E9443B">
            <w:pPr>
              <w:widowControl w:val="0"/>
              <w:pBdr>
                <w:top w:val="nil"/>
                <w:left w:val="nil"/>
                <w:bottom w:val="nil"/>
                <w:right w:val="nil"/>
                <w:between w:val="nil"/>
              </w:pBdr>
              <w:spacing w:line="240" w:lineRule="auto"/>
              <w:contextualSpacing w:val="0"/>
              <w:rPr>
                <w:b/>
              </w:rPr>
            </w:pPr>
            <w:r>
              <w:rPr>
                <w:b/>
              </w:rPr>
              <w:t>Value</w:t>
            </w:r>
          </w:p>
        </w:tc>
      </w:tr>
      <w:tr w:rsidR="00011D90" w14:paraId="03F44C39" w14:textId="77777777">
        <w:tc>
          <w:tcPr>
            <w:tcW w:w="4514" w:type="dxa"/>
            <w:shd w:val="clear" w:color="auto" w:fill="auto"/>
            <w:tcMar>
              <w:top w:w="100" w:type="dxa"/>
              <w:left w:w="100" w:type="dxa"/>
              <w:bottom w:w="100" w:type="dxa"/>
              <w:right w:w="100" w:type="dxa"/>
            </w:tcMar>
          </w:tcPr>
          <w:p w14:paraId="771CB528" w14:textId="77777777" w:rsidR="00011D90" w:rsidRDefault="00E9443B">
            <w:pPr>
              <w:widowControl w:val="0"/>
              <w:pBdr>
                <w:top w:val="nil"/>
                <w:left w:val="nil"/>
                <w:bottom w:val="nil"/>
                <w:right w:val="nil"/>
                <w:between w:val="nil"/>
              </w:pBdr>
              <w:spacing w:line="240" w:lineRule="auto"/>
              <w:contextualSpacing w:val="0"/>
            </w:pPr>
            <w:r>
              <w:t>Batch Size</w:t>
            </w:r>
          </w:p>
        </w:tc>
        <w:tc>
          <w:tcPr>
            <w:tcW w:w="4514" w:type="dxa"/>
            <w:shd w:val="clear" w:color="auto" w:fill="auto"/>
            <w:tcMar>
              <w:top w:w="100" w:type="dxa"/>
              <w:left w:w="100" w:type="dxa"/>
              <w:bottom w:w="100" w:type="dxa"/>
              <w:right w:w="100" w:type="dxa"/>
            </w:tcMar>
          </w:tcPr>
          <w:p w14:paraId="235EB938" w14:textId="77777777" w:rsidR="00011D90" w:rsidRDefault="00E9443B">
            <w:pPr>
              <w:widowControl w:val="0"/>
              <w:pBdr>
                <w:top w:val="nil"/>
                <w:left w:val="nil"/>
                <w:bottom w:val="nil"/>
                <w:right w:val="nil"/>
                <w:between w:val="nil"/>
              </w:pBdr>
              <w:spacing w:line="240" w:lineRule="auto"/>
              <w:contextualSpacing w:val="0"/>
            </w:pPr>
            <w:r>
              <w:t>16</w:t>
            </w:r>
          </w:p>
        </w:tc>
      </w:tr>
      <w:tr w:rsidR="00011D90" w14:paraId="54AA4A14" w14:textId="77777777">
        <w:tc>
          <w:tcPr>
            <w:tcW w:w="4514" w:type="dxa"/>
            <w:shd w:val="clear" w:color="auto" w:fill="auto"/>
            <w:tcMar>
              <w:top w:w="100" w:type="dxa"/>
              <w:left w:w="100" w:type="dxa"/>
              <w:bottom w:w="100" w:type="dxa"/>
              <w:right w:w="100" w:type="dxa"/>
            </w:tcMar>
          </w:tcPr>
          <w:p w14:paraId="4E1CE6FF" w14:textId="77777777" w:rsidR="00011D90" w:rsidRDefault="00E9443B">
            <w:pPr>
              <w:widowControl w:val="0"/>
              <w:pBdr>
                <w:top w:val="nil"/>
                <w:left w:val="nil"/>
                <w:bottom w:val="nil"/>
                <w:right w:val="nil"/>
                <w:between w:val="nil"/>
              </w:pBdr>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14:paraId="45D698A2" w14:textId="77777777" w:rsidR="00011D90" w:rsidRDefault="00E9443B">
            <w:pPr>
              <w:widowControl w:val="0"/>
              <w:pBdr>
                <w:top w:val="nil"/>
                <w:left w:val="nil"/>
                <w:bottom w:val="nil"/>
                <w:right w:val="nil"/>
                <w:between w:val="nil"/>
              </w:pBdr>
              <w:spacing w:line="240" w:lineRule="auto"/>
              <w:contextualSpacing w:val="0"/>
            </w:pPr>
            <w:r>
              <w:t>10</w:t>
            </w:r>
          </w:p>
        </w:tc>
      </w:tr>
      <w:tr w:rsidR="00011D90" w14:paraId="758D2784" w14:textId="77777777">
        <w:tc>
          <w:tcPr>
            <w:tcW w:w="4514" w:type="dxa"/>
            <w:shd w:val="clear" w:color="auto" w:fill="auto"/>
            <w:tcMar>
              <w:top w:w="100" w:type="dxa"/>
              <w:left w:w="100" w:type="dxa"/>
              <w:bottom w:w="100" w:type="dxa"/>
              <w:right w:w="100" w:type="dxa"/>
            </w:tcMar>
          </w:tcPr>
          <w:p w14:paraId="23E8C931" w14:textId="77777777" w:rsidR="00011D90" w:rsidRDefault="00E9443B">
            <w:pPr>
              <w:widowControl w:val="0"/>
              <w:pBdr>
                <w:top w:val="nil"/>
                <w:left w:val="nil"/>
                <w:bottom w:val="nil"/>
                <w:right w:val="nil"/>
                <w:between w:val="nil"/>
              </w:pBdr>
              <w:spacing w:line="240" w:lineRule="auto"/>
              <w:contextualSpacing w:val="0"/>
            </w:pPr>
            <w:r>
              <w:t>Decay Parameter</w:t>
            </w:r>
          </w:p>
        </w:tc>
        <w:tc>
          <w:tcPr>
            <w:tcW w:w="4514" w:type="dxa"/>
            <w:shd w:val="clear" w:color="auto" w:fill="auto"/>
            <w:tcMar>
              <w:top w:w="100" w:type="dxa"/>
              <w:left w:w="100" w:type="dxa"/>
              <w:bottom w:w="100" w:type="dxa"/>
              <w:right w:w="100" w:type="dxa"/>
            </w:tcMar>
          </w:tcPr>
          <w:p w14:paraId="347B342B" w14:textId="77777777" w:rsidR="00011D90" w:rsidRDefault="00E9443B">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r>
      <w:tr w:rsidR="00011D90" w14:paraId="37AC236A" w14:textId="77777777">
        <w:tc>
          <w:tcPr>
            <w:tcW w:w="4514" w:type="dxa"/>
            <w:shd w:val="clear" w:color="auto" w:fill="auto"/>
            <w:tcMar>
              <w:top w:w="100" w:type="dxa"/>
              <w:left w:w="100" w:type="dxa"/>
              <w:bottom w:w="100" w:type="dxa"/>
              <w:right w:w="100" w:type="dxa"/>
            </w:tcMar>
          </w:tcPr>
          <w:p w14:paraId="4331E13F" w14:textId="77777777" w:rsidR="00011D90" w:rsidRDefault="00E9443B">
            <w:pPr>
              <w:widowControl w:val="0"/>
              <w:pBdr>
                <w:top w:val="nil"/>
                <w:left w:val="nil"/>
                <w:bottom w:val="nil"/>
                <w:right w:val="nil"/>
                <w:between w:val="nil"/>
              </w:pBdr>
              <w:spacing w:line="240" w:lineRule="auto"/>
              <w:contextualSpacing w:val="0"/>
            </w:pPr>
            <w:r>
              <w:t>Number of Hidden Layers</w:t>
            </w:r>
          </w:p>
        </w:tc>
        <w:tc>
          <w:tcPr>
            <w:tcW w:w="4514" w:type="dxa"/>
            <w:shd w:val="clear" w:color="auto" w:fill="auto"/>
            <w:tcMar>
              <w:top w:w="100" w:type="dxa"/>
              <w:left w:w="100" w:type="dxa"/>
              <w:bottom w:w="100" w:type="dxa"/>
              <w:right w:w="100" w:type="dxa"/>
            </w:tcMar>
          </w:tcPr>
          <w:p w14:paraId="6B9B161C" w14:textId="77777777" w:rsidR="00011D90" w:rsidRDefault="00E9443B">
            <w:pPr>
              <w:widowControl w:val="0"/>
              <w:pBdr>
                <w:top w:val="nil"/>
                <w:left w:val="nil"/>
                <w:bottom w:val="nil"/>
                <w:right w:val="nil"/>
                <w:between w:val="nil"/>
              </w:pBdr>
              <w:spacing w:line="240" w:lineRule="auto"/>
              <w:contextualSpacing w:val="0"/>
            </w:pPr>
            <w:r>
              <w:t>1</w:t>
            </w:r>
          </w:p>
        </w:tc>
      </w:tr>
    </w:tbl>
    <w:p w14:paraId="61D75B11" w14:textId="77777777" w:rsidR="00011D90" w:rsidRDefault="00011D90">
      <w:pPr>
        <w:contextualSpacing w:val="0"/>
        <w:rPr>
          <w:sz w:val="28"/>
          <w:szCs w:val="28"/>
        </w:rPr>
      </w:pPr>
    </w:p>
    <w:p w14:paraId="1DCD98E8" w14:textId="77777777" w:rsidR="00011D90" w:rsidRDefault="00E9443B">
      <w:pPr>
        <w:contextualSpacing w:val="0"/>
        <w:rPr>
          <w:sz w:val="28"/>
          <w:szCs w:val="28"/>
        </w:rPr>
      </w:pPr>
      <w:r>
        <w:t xml:space="preserve">From the experiments, it is found that the early stopping significantly improves the network training time. While it is inevitable that </w:t>
      </w:r>
      <w:r w:rsidR="008E306B">
        <w:t xml:space="preserve">with less training data, and also the fact that </w:t>
      </w:r>
      <w:r>
        <w:t xml:space="preserve">there will be multiple local minima, </w:t>
      </w:r>
      <w:r w:rsidR="008E306B">
        <w:t>the</w:t>
      </w:r>
      <w:r>
        <w:t xml:space="preserve"> converged test accuracy for early stopping models lower than that for normal models, the difference is usually within 3%.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9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4125"/>
        <w:gridCol w:w="4365"/>
      </w:tblGrid>
      <w:tr w:rsidR="00011D90" w14:paraId="4ADE3F9F" w14:textId="77777777">
        <w:tc>
          <w:tcPr>
            <w:tcW w:w="1095" w:type="dxa"/>
            <w:shd w:val="clear" w:color="auto" w:fill="auto"/>
            <w:tcMar>
              <w:top w:w="100" w:type="dxa"/>
              <w:left w:w="100" w:type="dxa"/>
              <w:bottom w:w="100" w:type="dxa"/>
              <w:right w:w="100" w:type="dxa"/>
            </w:tcMar>
          </w:tcPr>
          <w:p w14:paraId="3CB1B5CE" w14:textId="77777777" w:rsidR="00011D90" w:rsidRDefault="00011D90">
            <w:pPr>
              <w:widowControl w:val="0"/>
              <w:pBdr>
                <w:top w:val="nil"/>
                <w:left w:val="nil"/>
                <w:bottom w:val="nil"/>
                <w:right w:val="nil"/>
                <w:between w:val="nil"/>
              </w:pBdr>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14:paraId="08986CB7" w14:textId="77777777" w:rsidR="00011D90" w:rsidRPr="008E306B" w:rsidRDefault="00E9443B">
            <w:pPr>
              <w:widowControl w:val="0"/>
              <w:pBdr>
                <w:top w:val="nil"/>
                <w:left w:val="nil"/>
                <w:bottom w:val="nil"/>
                <w:right w:val="nil"/>
                <w:between w:val="nil"/>
              </w:pBdr>
              <w:spacing w:line="240" w:lineRule="auto"/>
              <w:contextualSpacing w:val="0"/>
              <w:rPr>
                <w:b/>
              </w:rPr>
            </w:pPr>
            <w:r w:rsidRPr="008E306B">
              <w:rPr>
                <w:b/>
              </w:rPr>
              <w:t>Without early stopping</w:t>
            </w:r>
          </w:p>
        </w:tc>
        <w:tc>
          <w:tcPr>
            <w:tcW w:w="4365" w:type="dxa"/>
            <w:shd w:val="clear" w:color="auto" w:fill="auto"/>
            <w:tcMar>
              <w:top w:w="100" w:type="dxa"/>
              <w:left w:w="100" w:type="dxa"/>
              <w:bottom w:w="100" w:type="dxa"/>
              <w:right w:w="100" w:type="dxa"/>
            </w:tcMar>
          </w:tcPr>
          <w:p w14:paraId="5A8F69E4" w14:textId="77777777" w:rsidR="00011D90" w:rsidRPr="008E306B" w:rsidRDefault="00E9443B">
            <w:pPr>
              <w:widowControl w:val="0"/>
              <w:pBdr>
                <w:top w:val="nil"/>
                <w:left w:val="nil"/>
                <w:bottom w:val="nil"/>
                <w:right w:val="nil"/>
                <w:between w:val="nil"/>
              </w:pBdr>
              <w:spacing w:line="240" w:lineRule="auto"/>
              <w:contextualSpacing w:val="0"/>
              <w:rPr>
                <w:b/>
              </w:rPr>
            </w:pPr>
            <w:r w:rsidRPr="008E306B">
              <w:rPr>
                <w:b/>
              </w:rPr>
              <w:t>With early stopping</w:t>
            </w:r>
          </w:p>
        </w:tc>
      </w:tr>
      <w:tr w:rsidR="00011D90" w14:paraId="4B6E9F6B" w14:textId="77777777">
        <w:trPr>
          <w:trHeight w:val="3380"/>
        </w:trPr>
        <w:tc>
          <w:tcPr>
            <w:tcW w:w="1095" w:type="dxa"/>
            <w:shd w:val="clear" w:color="auto" w:fill="auto"/>
            <w:tcMar>
              <w:top w:w="100" w:type="dxa"/>
              <w:left w:w="100" w:type="dxa"/>
              <w:bottom w:w="100" w:type="dxa"/>
              <w:right w:w="100" w:type="dxa"/>
            </w:tcMar>
          </w:tcPr>
          <w:p w14:paraId="4B3B90E6" w14:textId="77777777" w:rsidR="00011D90" w:rsidRDefault="00E9443B">
            <w:pPr>
              <w:widowControl w:val="0"/>
              <w:pBdr>
                <w:top w:val="nil"/>
                <w:left w:val="nil"/>
                <w:bottom w:val="nil"/>
                <w:right w:val="nil"/>
                <w:between w:val="nil"/>
              </w:pBdr>
              <w:spacing w:line="240" w:lineRule="auto"/>
              <w:contextualSpacing w:val="0"/>
            </w:pPr>
            <w:r>
              <w:lastRenderedPageBreak/>
              <w:t>2(a) the training error against the number of epochs</w:t>
            </w:r>
          </w:p>
        </w:tc>
        <w:tc>
          <w:tcPr>
            <w:tcW w:w="4125" w:type="dxa"/>
            <w:shd w:val="clear" w:color="auto" w:fill="auto"/>
            <w:tcMar>
              <w:top w:w="100" w:type="dxa"/>
              <w:left w:w="100" w:type="dxa"/>
              <w:bottom w:w="100" w:type="dxa"/>
              <w:right w:w="100" w:type="dxa"/>
            </w:tcMar>
          </w:tcPr>
          <w:p w14:paraId="4732B51A" w14:textId="77777777" w:rsidR="00011D90" w:rsidRDefault="00E9443B">
            <w:pPr>
              <w:contextualSpacing w:val="0"/>
              <w:jc w:val="center"/>
              <w:rPr>
                <w:sz w:val="28"/>
                <w:szCs w:val="28"/>
              </w:rPr>
            </w:pPr>
            <w:r>
              <w:rPr>
                <w:noProof/>
                <w:sz w:val="28"/>
                <w:szCs w:val="28"/>
              </w:rPr>
              <w:drawing>
                <wp:inline distT="114300" distB="114300" distL="114300" distR="114300" wp14:anchorId="63FEE768" wp14:editId="450068EE">
                  <wp:extent cx="2514368" cy="1881188"/>
                  <wp:effectExtent l="0" t="0" r="0" b="0"/>
                  <wp:docPr id="6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2514368" cy="1881188"/>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7F5A6F59"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3BC65EBC" wp14:editId="442D17D5">
                  <wp:extent cx="2628128" cy="197643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28128" cy="1976438"/>
                          </a:xfrm>
                          <a:prstGeom prst="rect">
                            <a:avLst/>
                          </a:prstGeom>
                          <a:ln/>
                        </pic:spPr>
                      </pic:pic>
                    </a:graphicData>
                  </a:graphic>
                </wp:inline>
              </w:drawing>
            </w:r>
          </w:p>
        </w:tc>
      </w:tr>
      <w:tr w:rsidR="00011D90" w14:paraId="0AB7037A" w14:textId="77777777">
        <w:tc>
          <w:tcPr>
            <w:tcW w:w="1095" w:type="dxa"/>
            <w:shd w:val="clear" w:color="auto" w:fill="auto"/>
            <w:tcMar>
              <w:top w:w="100" w:type="dxa"/>
              <w:left w:w="100" w:type="dxa"/>
              <w:bottom w:w="100" w:type="dxa"/>
              <w:right w:w="100" w:type="dxa"/>
            </w:tcMar>
          </w:tcPr>
          <w:p w14:paraId="6DE6AFE6" w14:textId="77777777" w:rsidR="00011D90" w:rsidRDefault="00011D90">
            <w:pPr>
              <w:widowControl w:val="0"/>
              <w:pBdr>
                <w:top w:val="nil"/>
                <w:left w:val="nil"/>
                <w:bottom w:val="nil"/>
                <w:right w:val="nil"/>
                <w:between w:val="nil"/>
              </w:pBdr>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14:paraId="45F6F733" w14:textId="77777777" w:rsidR="00011D90" w:rsidRDefault="00E9443B">
            <w:pPr>
              <w:contextualSpacing w:val="0"/>
              <w:jc w:val="center"/>
            </w:pPr>
            <w:r>
              <w:t>(</w:t>
            </w:r>
            <w:r w:rsidR="008E306B">
              <w:t>refer to</w:t>
            </w:r>
            <w:r>
              <w:t xml:space="preserve"> appendix FigA.Q2a.1</w:t>
            </w:r>
            <w:r w:rsidR="008E306B">
              <w:t>for larger figure</w:t>
            </w:r>
            <w:r>
              <w:t>)</w:t>
            </w:r>
          </w:p>
        </w:tc>
        <w:tc>
          <w:tcPr>
            <w:tcW w:w="4365" w:type="dxa"/>
            <w:shd w:val="clear" w:color="auto" w:fill="auto"/>
            <w:tcMar>
              <w:top w:w="100" w:type="dxa"/>
              <w:left w:w="100" w:type="dxa"/>
              <w:bottom w:w="100" w:type="dxa"/>
              <w:right w:w="100" w:type="dxa"/>
            </w:tcMar>
          </w:tcPr>
          <w:p w14:paraId="2E76480E" w14:textId="77777777" w:rsidR="00011D90" w:rsidRDefault="008E306B">
            <w:pPr>
              <w:contextualSpacing w:val="0"/>
              <w:jc w:val="center"/>
            </w:pPr>
            <w:r>
              <w:t xml:space="preserve">(refer to </w:t>
            </w:r>
            <w:r w:rsidR="00E9443B">
              <w:t>appendix FigA.Q2a.2</w:t>
            </w:r>
            <w:r>
              <w:t xml:space="preserve"> for larger figure</w:t>
            </w:r>
            <w:r w:rsidR="00E9443B">
              <w:t>)</w:t>
            </w:r>
          </w:p>
        </w:tc>
      </w:tr>
      <w:tr w:rsidR="00011D90" w14:paraId="7D1F52B0" w14:textId="77777777">
        <w:tc>
          <w:tcPr>
            <w:tcW w:w="1095" w:type="dxa"/>
            <w:shd w:val="clear" w:color="auto" w:fill="auto"/>
            <w:tcMar>
              <w:top w:w="100" w:type="dxa"/>
              <w:left w:w="100" w:type="dxa"/>
              <w:bottom w:w="100" w:type="dxa"/>
              <w:right w:w="100" w:type="dxa"/>
            </w:tcMar>
          </w:tcPr>
          <w:p w14:paraId="2A0D1040" w14:textId="77777777" w:rsidR="00011D90" w:rsidRDefault="00E9443B">
            <w:pPr>
              <w:widowControl w:val="0"/>
              <w:pBdr>
                <w:top w:val="nil"/>
                <w:left w:val="nil"/>
                <w:bottom w:val="nil"/>
                <w:right w:val="nil"/>
                <w:between w:val="nil"/>
              </w:pBdr>
              <w:spacing w:line="240" w:lineRule="auto"/>
              <w:contextualSpacing w:val="0"/>
            </w:pPr>
            <w:r>
              <w:t>2(a) the test accuracy against the number of epochs</w:t>
            </w:r>
          </w:p>
        </w:tc>
        <w:tc>
          <w:tcPr>
            <w:tcW w:w="4125" w:type="dxa"/>
            <w:shd w:val="clear" w:color="auto" w:fill="auto"/>
            <w:tcMar>
              <w:top w:w="100" w:type="dxa"/>
              <w:left w:w="100" w:type="dxa"/>
              <w:bottom w:w="100" w:type="dxa"/>
              <w:right w:w="100" w:type="dxa"/>
            </w:tcMar>
          </w:tcPr>
          <w:p w14:paraId="5235322D"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10F80F70" wp14:editId="1774F2FD">
                  <wp:extent cx="2443163" cy="1832372"/>
                  <wp:effectExtent l="0" t="0" r="0" b="0"/>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5"/>
                          <a:srcRect/>
                          <a:stretch>
                            <a:fillRect/>
                          </a:stretch>
                        </pic:blipFill>
                        <pic:spPr>
                          <a:xfrm>
                            <a:off x="0" y="0"/>
                            <a:ext cx="2443163" cy="1832372"/>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5DD2DAC3"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7C9A8955" wp14:editId="4F936F46">
                  <wp:extent cx="2500313"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2500313" cy="1869703"/>
                          </a:xfrm>
                          <a:prstGeom prst="rect">
                            <a:avLst/>
                          </a:prstGeom>
                          <a:ln/>
                        </pic:spPr>
                      </pic:pic>
                    </a:graphicData>
                  </a:graphic>
                </wp:inline>
              </w:drawing>
            </w:r>
          </w:p>
        </w:tc>
      </w:tr>
      <w:tr w:rsidR="00011D90" w14:paraId="5E011EA5" w14:textId="77777777">
        <w:tc>
          <w:tcPr>
            <w:tcW w:w="1095" w:type="dxa"/>
            <w:shd w:val="clear" w:color="auto" w:fill="auto"/>
            <w:tcMar>
              <w:top w:w="100" w:type="dxa"/>
              <w:left w:w="100" w:type="dxa"/>
              <w:bottom w:w="100" w:type="dxa"/>
              <w:right w:w="100" w:type="dxa"/>
            </w:tcMar>
          </w:tcPr>
          <w:p w14:paraId="35B420B3" w14:textId="77777777"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14:paraId="5A57491E" w14:textId="77777777" w:rsidR="00011D90" w:rsidRDefault="00E9443B">
            <w:pPr>
              <w:contextualSpacing w:val="0"/>
              <w:jc w:val="center"/>
            </w:pPr>
            <w:r>
              <w:t>(</w:t>
            </w:r>
            <w:r w:rsidR="008E306B">
              <w:t>refer to</w:t>
            </w:r>
            <w:r>
              <w:t xml:space="preserve"> appendix FigA.Q2a.3</w:t>
            </w:r>
            <w:r w:rsidR="008E306B">
              <w:t xml:space="preserve"> for larger figure</w:t>
            </w:r>
            <w:r>
              <w:t>)</w:t>
            </w:r>
          </w:p>
        </w:tc>
        <w:tc>
          <w:tcPr>
            <w:tcW w:w="4365" w:type="dxa"/>
            <w:shd w:val="clear" w:color="auto" w:fill="auto"/>
            <w:tcMar>
              <w:top w:w="100" w:type="dxa"/>
              <w:left w:w="100" w:type="dxa"/>
              <w:bottom w:w="100" w:type="dxa"/>
              <w:right w:w="100" w:type="dxa"/>
            </w:tcMar>
          </w:tcPr>
          <w:p w14:paraId="619CF8C9" w14:textId="77777777" w:rsidR="00011D90" w:rsidRDefault="00E9443B">
            <w:pPr>
              <w:contextualSpacing w:val="0"/>
              <w:jc w:val="center"/>
            </w:pPr>
            <w:r>
              <w:t>(</w:t>
            </w:r>
            <w:r w:rsidR="008E306B">
              <w:t>refer to</w:t>
            </w:r>
            <w:r>
              <w:t xml:space="preserve"> appendix FigA.Q2a.4</w:t>
            </w:r>
            <w:r w:rsidR="008E306B">
              <w:t xml:space="preserve"> for larger figure</w:t>
            </w:r>
            <w:r>
              <w:t>)</w:t>
            </w:r>
          </w:p>
        </w:tc>
      </w:tr>
      <w:tr w:rsidR="00011D90" w14:paraId="3A194213" w14:textId="77777777">
        <w:tc>
          <w:tcPr>
            <w:tcW w:w="1095" w:type="dxa"/>
            <w:shd w:val="clear" w:color="auto" w:fill="auto"/>
            <w:tcMar>
              <w:top w:w="100" w:type="dxa"/>
              <w:left w:w="100" w:type="dxa"/>
              <w:bottom w:w="100" w:type="dxa"/>
              <w:right w:w="100" w:type="dxa"/>
            </w:tcMar>
          </w:tcPr>
          <w:p w14:paraId="6C0181CC" w14:textId="77777777" w:rsidR="00011D90" w:rsidRDefault="00E9443B">
            <w:pPr>
              <w:widowControl w:val="0"/>
              <w:pBdr>
                <w:top w:val="nil"/>
                <w:left w:val="nil"/>
                <w:bottom w:val="nil"/>
                <w:right w:val="nil"/>
                <w:between w:val="nil"/>
              </w:pBdr>
              <w:spacing w:line="240" w:lineRule="auto"/>
              <w:contextualSpacing w:val="0"/>
            </w:pPr>
            <w:r>
              <w:t>2(b) the time taken to train the network for one epoch against different batch sizes</w:t>
            </w:r>
          </w:p>
        </w:tc>
        <w:tc>
          <w:tcPr>
            <w:tcW w:w="4125" w:type="dxa"/>
            <w:shd w:val="clear" w:color="auto" w:fill="auto"/>
            <w:tcMar>
              <w:top w:w="100" w:type="dxa"/>
              <w:left w:w="100" w:type="dxa"/>
              <w:bottom w:w="100" w:type="dxa"/>
              <w:right w:w="100" w:type="dxa"/>
            </w:tcMar>
          </w:tcPr>
          <w:p w14:paraId="10DD517E"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6620B1C2" wp14:editId="0F505DCF">
                  <wp:extent cx="2443163" cy="19526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2443163" cy="1952625"/>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158C1549"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192B8B1E" wp14:editId="3684CB3A">
                  <wp:extent cx="2592096" cy="1938338"/>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2592096" cy="1938338"/>
                          </a:xfrm>
                          <a:prstGeom prst="rect">
                            <a:avLst/>
                          </a:prstGeom>
                          <a:ln/>
                        </pic:spPr>
                      </pic:pic>
                    </a:graphicData>
                  </a:graphic>
                </wp:inline>
              </w:drawing>
            </w:r>
          </w:p>
        </w:tc>
      </w:tr>
      <w:tr w:rsidR="00011D90" w14:paraId="3E9D2C3B" w14:textId="77777777">
        <w:tc>
          <w:tcPr>
            <w:tcW w:w="1095" w:type="dxa"/>
            <w:shd w:val="clear" w:color="auto" w:fill="auto"/>
            <w:tcMar>
              <w:top w:w="100" w:type="dxa"/>
              <w:left w:w="100" w:type="dxa"/>
              <w:bottom w:w="100" w:type="dxa"/>
              <w:right w:w="100" w:type="dxa"/>
            </w:tcMar>
          </w:tcPr>
          <w:p w14:paraId="7608A159" w14:textId="77777777"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14:paraId="4422DA5A" w14:textId="77777777" w:rsidR="00011D90" w:rsidRDefault="00E9443B">
            <w:pPr>
              <w:contextualSpacing w:val="0"/>
              <w:jc w:val="center"/>
            </w:pPr>
            <w:r>
              <w:t>(refer to appendix FigA.Q2b.1</w:t>
            </w:r>
            <w:r w:rsidR="008E306B">
              <w:t xml:space="preserve"> </w:t>
            </w:r>
            <w:r w:rsidR="008E306B">
              <w:t>for larger figure</w:t>
            </w:r>
            <w:r>
              <w:t>)</w:t>
            </w:r>
          </w:p>
        </w:tc>
        <w:tc>
          <w:tcPr>
            <w:tcW w:w="4365" w:type="dxa"/>
            <w:shd w:val="clear" w:color="auto" w:fill="auto"/>
            <w:tcMar>
              <w:top w:w="100" w:type="dxa"/>
              <w:left w:w="100" w:type="dxa"/>
              <w:bottom w:w="100" w:type="dxa"/>
              <w:right w:w="100" w:type="dxa"/>
            </w:tcMar>
          </w:tcPr>
          <w:p w14:paraId="081F94D4" w14:textId="77777777" w:rsidR="00011D90" w:rsidRDefault="00E9443B">
            <w:pPr>
              <w:contextualSpacing w:val="0"/>
              <w:jc w:val="center"/>
            </w:pPr>
            <w:r>
              <w:t>(refer to appendix FigA.Q2b.2</w:t>
            </w:r>
            <w:r w:rsidR="008E306B">
              <w:t xml:space="preserve"> for larger figure</w:t>
            </w:r>
            <w:r>
              <w:t>)</w:t>
            </w:r>
          </w:p>
        </w:tc>
      </w:tr>
      <w:tr w:rsidR="00011D90" w14:paraId="0272D47F" w14:textId="77777777">
        <w:tc>
          <w:tcPr>
            <w:tcW w:w="1095" w:type="dxa"/>
            <w:shd w:val="clear" w:color="auto" w:fill="auto"/>
            <w:tcMar>
              <w:top w:w="100" w:type="dxa"/>
              <w:left w:w="100" w:type="dxa"/>
              <w:bottom w:w="100" w:type="dxa"/>
              <w:right w:w="100" w:type="dxa"/>
            </w:tcMar>
          </w:tcPr>
          <w:p w14:paraId="2EB6BB83" w14:textId="77777777" w:rsidR="00011D90" w:rsidRDefault="00E9443B">
            <w:pPr>
              <w:widowControl w:val="0"/>
              <w:pBdr>
                <w:top w:val="nil"/>
                <w:left w:val="nil"/>
                <w:bottom w:val="nil"/>
                <w:right w:val="nil"/>
                <w:between w:val="nil"/>
              </w:pBdr>
              <w:spacing w:line="240" w:lineRule="auto"/>
              <w:contextualSpacing w:val="0"/>
            </w:pPr>
            <w:r>
              <w:lastRenderedPageBreak/>
              <w:t>2(c) the converged test accuracy against different batch sizes</w:t>
            </w:r>
          </w:p>
        </w:tc>
        <w:tc>
          <w:tcPr>
            <w:tcW w:w="4125" w:type="dxa"/>
            <w:shd w:val="clear" w:color="auto" w:fill="auto"/>
            <w:tcMar>
              <w:top w:w="100" w:type="dxa"/>
              <w:left w:w="100" w:type="dxa"/>
              <w:bottom w:w="100" w:type="dxa"/>
              <w:right w:w="100" w:type="dxa"/>
            </w:tcMar>
          </w:tcPr>
          <w:p w14:paraId="33444F88"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1F7534EF" wp14:editId="6E7C6586">
                  <wp:extent cx="2473488" cy="1852613"/>
                  <wp:effectExtent l="0" t="0" r="0" b="0"/>
                  <wp:docPr id="4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2473488" cy="1852613"/>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5EABDE0F" w14:textId="77777777" w:rsidR="00011D90" w:rsidRDefault="00E9443B">
            <w:pPr>
              <w:widowControl w:val="0"/>
              <w:spacing w:line="240" w:lineRule="auto"/>
              <w:contextualSpacing w:val="0"/>
            </w:pPr>
            <w:r>
              <w:rPr>
                <w:noProof/>
              </w:rPr>
              <w:drawing>
                <wp:inline distT="114300" distB="114300" distL="114300" distR="114300" wp14:anchorId="354FC86E" wp14:editId="50C8FC73">
                  <wp:extent cx="2443163" cy="1824508"/>
                  <wp:effectExtent l="0" t="0" r="0" b="0"/>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2443163" cy="1824508"/>
                          </a:xfrm>
                          <a:prstGeom prst="rect">
                            <a:avLst/>
                          </a:prstGeom>
                          <a:ln/>
                        </pic:spPr>
                      </pic:pic>
                    </a:graphicData>
                  </a:graphic>
                </wp:inline>
              </w:drawing>
            </w:r>
          </w:p>
        </w:tc>
      </w:tr>
      <w:tr w:rsidR="00011D90" w14:paraId="207971DA" w14:textId="77777777">
        <w:tc>
          <w:tcPr>
            <w:tcW w:w="1095" w:type="dxa"/>
            <w:shd w:val="clear" w:color="auto" w:fill="auto"/>
            <w:tcMar>
              <w:top w:w="100" w:type="dxa"/>
              <w:left w:w="100" w:type="dxa"/>
              <w:bottom w:w="100" w:type="dxa"/>
              <w:right w:w="100" w:type="dxa"/>
            </w:tcMar>
          </w:tcPr>
          <w:p w14:paraId="0A4EC6F6" w14:textId="77777777"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14:paraId="0B336F0A" w14:textId="77777777" w:rsidR="00011D90" w:rsidRDefault="00E9443B">
            <w:pPr>
              <w:contextualSpacing w:val="0"/>
              <w:jc w:val="center"/>
            </w:pPr>
            <w:r>
              <w:t>(refer to appendix FigA.Q2c.1</w:t>
            </w:r>
            <w:r w:rsidR="008E306B">
              <w:t xml:space="preserve"> </w:t>
            </w:r>
            <w:r w:rsidR="008E306B">
              <w:t>for larger figure</w:t>
            </w:r>
            <w:r>
              <w:t>)</w:t>
            </w:r>
          </w:p>
        </w:tc>
        <w:tc>
          <w:tcPr>
            <w:tcW w:w="4365" w:type="dxa"/>
            <w:shd w:val="clear" w:color="auto" w:fill="auto"/>
            <w:tcMar>
              <w:top w:w="100" w:type="dxa"/>
              <w:left w:w="100" w:type="dxa"/>
              <w:bottom w:w="100" w:type="dxa"/>
              <w:right w:w="100" w:type="dxa"/>
            </w:tcMar>
          </w:tcPr>
          <w:p w14:paraId="4F37886C" w14:textId="77777777" w:rsidR="00011D90" w:rsidRDefault="00E9443B">
            <w:pPr>
              <w:contextualSpacing w:val="0"/>
              <w:jc w:val="center"/>
            </w:pPr>
            <w:r>
              <w:t>(refer to appendix FigA.Q2c.2</w:t>
            </w:r>
            <w:r w:rsidR="008E306B">
              <w:t xml:space="preserve"> </w:t>
            </w:r>
            <w:r w:rsidR="008E306B">
              <w:t>for larger figure</w:t>
            </w:r>
            <w:r>
              <w:t>)</w:t>
            </w:r>
          </w:p>
        </w:tc>
      </w:tr>
      <w:tr w:rsidR="00011D90" w14:paraId="290C486E" w14:textId="77777777">
        <w:tc>
          <w:tcPr>
            <w:tcW w:w="1095" w:type="dxa"/>
            <w:shd w:val="clear" w:color="auto" w:fill="auto"/>
            <w:tcMar>
              <w:top w:w="100" w:type="dxa"/>
              <w:left w:w="100" w:type="dxa"/>
              <w:bottom w:w="100" w:type="dxa"/>
              <w:right w:w="100" w:type="dxa"/>
            </w:tcMar>
          </w:tcPr>
          <w:p w14:paraId="6E118A3D" w14:textId="77777777" w:rsidR="00011D90" w:rsidRDefault="00E9443B">
            <w:pPr>
              <w:widowControl w:val="0"/>
              <w:pBdr>
                <w:top w:val="nil"/>
                <w:left w:val="nil"/>
                <w:bottom w:val="nil"/>
                <w:right w:val="nil"/>
                <w:between w:val="nil"/>
              </w:pBdr>
              <w:spacing w:line="240" w:lineRule="auto"/>
              <w:contextualSpacing w:val="0"/>
            </w:pPr>
            <w:r>
              <w:t>3(a) the training error against the number of epochs</w:t>
            </w:r>
          </w:p>
        </w:tc>
        <w:tc>
          <w:tcPr>
            <w:tcW w:w="4125" w:type="dxa"/>
            <w:shd w:val="clear" w:color="auto" w:fill="auto"/>
            <w:tcMar>
              <w:top w:w="100" w:type="dxa"/>
              <w:left w:w="100" w:type="dxa"/>
              <w:bottom w:w="100" w:type="dxa"/>
              <w:right w:w="100" w:type="dxa"/>
            </w:tcMar>
          </w:tcPr>
          <w:p w14:paraId="31F14264" w14:textId="77777777" w:rsidR="00011D90" w:rsidRDefault="00E9443B">
            <w:pPr>
              <w:widowControl w:val="0"/>
              <w:pBdr>
                <w:top w:val="nil"/>
                <w:left w:val="nil"/>
                <w:bottom w:val="nil"/>
                <w:right w:val="nil"/>
                <w:between w:val="nil"/>
              </w:pBdr>
              <w:spacing w:line="240" w:lineRule="auto"/>
              <w:contextualSpacing w:val="0"/>
              <w:rPr>
                <w:sz w:val="28"/>
                <w:szCs w:val="28"/>
              </w:rPr>
            </w:pPr>
            <w:r>
              <w:rPr>
                <w:noProof/>
                <w:sz w:val="28"/>
                <w:szCs w:val="28"/>
              </w:rPr>
              <w:drawing>
                <wp:inline distT="114300" distB="114300" distL="114300" distR="114300" wp14:anchorId="4989B579" wp14:editId="4303B9CD">
                  <wp:extent cx="2486025" cy="1866900"/>
                  <wp:effectExtent l="0" t="0" r="0" b="0"/>
                  <wp:docPr id="6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1"/>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0F8CD677" w14:textId="77777777" w:rsidR="00011D90" w:rsidRDefault="00E9443B">
            <w:pPr>
              <w:widowControl w:val="0"/>
              <w:pBdr>
                <w:top w:val="nil"/>
                <w:left w:val="nil"/>
                <w:bottom w:val="nil"/>
                <w:right w:val="nil"/>
                <w:between w:val="nil"/>
              </w:pBdr>
              <w:spacing w:line="240" w:lineRule="auto"/>
              <w:contextualSpacing w:val="0"/>
              <w:rPr>
                <w:sz w:val="28"/>
                <w:szCs w:val="28"/>
              </w:rPr>
            </w:pPr>
            <w:r>
              <w:rPr>
                <w:noProof/>
                <w:sz w:val="28"/>
                <w:szCs w:val="28"/>
              </w:rPr>
              <w:drawing>
                <wp:inline distT="114300" distB="114300" distL="114300" distR="114300" wp14:anchorId="00FBB4F5" wp14:editId="5359D96B">
                  <wp:extent cx="2638425" cy="1981200"/>
                  <wp:effectExtent l="0" t="0" r="0" b="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2"/>
                          <a:srcRect/>
                          <a:stretch>
                            <a:fillRect/>
                          </a:stretch>
                        </pic:blipFill>
                        <pic:spPr>
                          <a:xfrm>
                            <a:off x="0" y="0"/>
                            <a:ext cx="2638425" cy="1981200"/>
                          </a:xfrm>
                          <a:prstGeom prst="rect">
                            <a:avLst/>
                          </a:prstGeom>
                          <a:ln/>
                        </pic:spPr>
                      </pic:pic>
                    </a:graphicData>
                  </a:graphic>
                </wp:inline>
              </w:drawing>
            </w:r>
          </w:p>
        </w:tc>
      </w:tr>
      <w:tr w:rsidR="00011D90" w14:paraId="556034F4" w14:textId="77777777">
        <w:tc>
          <w:tcPr>
            <w:tcW w:w="1095" w:type="dxa"/>
            <w:shd w:val="clear" w:color="auto" w:fill="auto"/>
            <w:tcMar>
              <w:top w:w="100" w:type="dxa"/>
              <w:left w:w="100" w:type="dxa"/>
              <w:bottom w:w="100" w:type="dxa"/>
              <w:right w:w="100" w:type="dxa"/>
            </w:tcMar>
          </w:tcPr>
          <w:p w14:paraId="57437C73" w14:textId="77777777"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14:paraId="530A3579" w14:textId="77777777" w:rsidR="00011D90" w:rsidRDefault="00E9443B">
            <w:pPr>
              <w:contextualSpacing w:val="0"/>
              <w:jc w:val="center"/>
            </w:pPr>
            <w:r>
              <w:t>(refer to appendix FigA.Q3a.1</w:t>
            </w:r>
            <w:r w:rsidR="008E306B">
              <w:t xml:space="preserve"> </w:t>
            </w:r>
            <w:r w:rsidR="008E306B">
              <w:t>for larger figure</w:t>
            </w:r>
            <w:r>
              <w:t>)</w:t>
            </w:r>
          </w:p>
        </w:tc>
        <w:tc>
          <w:tcPr>
            <w:tcW w:w="4365" w:type="dxa"/>
            <w:shd w:val="clear" w:color="auto" w:fill="auto"/>
            <w:tcMar>
              <w:top w:w="100" w:type="dxa"/>
              <w:left w:w="100" w:type="dxa"/>
              <w:bottom w:w="100" w:type="dxa"/>
              <w:right w:w="100" w:type="dxa"/>
            </w:tcMar>
          </w:tcPr>
          <w:p w14:paraId="49B239CC" w14:textId="77777777" w:rsidR="00011D90" w:rsidRDefault="00E9443B">
            <w:pPr>
              <w:contextualSpacing w:val="0"/>
              <w:jc w:val="center"/>
            </w:pPr>
            <w:r>
              <w:t>(refer to appendix FigA.Q3a.2</w:t>
            </w:r>
            <w:r w:rsidR="008E306B">
              <w:t xml:space="preserve"> </w:t>
            </w:r>
            <w:r w:rsidR="008E306B">
              <w:t>for larger figure</w:t>
            </w:r>
            <w:r>
              <w:t>)</w:t>
            </w:r>
          </w:p>
        </w:tc>
      </w:tr>
      <w:tr w:rsidR="00011D90" w14:paraId="4AB1999B" w14:textId="77777777">
        <w:tc>
          <w:tcPr>
            <w:tcW w:w="1095" w:type="dxa"/>
            <w:shd w:val="clear" w:color="auto" w:fill="auto"/>
            <w:tcMar>
              <w:top w:w="100" w:type="dxa"/>
              <w:left w:w="100" w:type="dxa"/>
              <w:bottom w:w="100" w:type="dxa"/>
              <w:right w:w="100" w:type="dxa"/>
            </w:tcMar>
          </w:tcPr>
          <w:p w14:paraId="66DC596B" w14:textId="77777777" w:rsidR="00011D90" w:rsidRDefault="00E9443B">
            <w:pPr>
              <w:widowControl w:val="0"/>
              <w:spacing w:line="240" w:lineRule="auto"/>
              <w:contextualSpacing w:val="0"/>
            </w:pPr>
            <w:r>
              <w:t>3(a) the test accuracy against the number of epochs</w:t>
            </w:r>
          </w:p>
        </w:tc>
        <w:tc>
          <w:tcPr>
            <w:tcW w:w="4125" w:type="dxa"/>
            <w:shd w:val="clear" w:color="auto" w:fill="auto"/>
            <w:tcMar>
              <w:top w:w="100" w:type="dxa"/>
              <w:left w:w="100" w:type="dxa"/>
              <w:bottom w:w="100" w:type="dxa"/>
              <w:right w:w="100" w:type="dxa"/>
            </w:tcMar>
          </w:tcPr>
          <w:p w14:paraId="2E5F437A"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38F6C37A" wp14:editId="6DB5E9F2">
                  <wp:extent cx="2486025" cy="18669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17AC5E7D"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76DCE5D1" wp14:editId="13697B57">
                  <wp:extent cx="2638425" cy="1981200"/>
                  <wp:effectExtent l="0" t="0" r="0" b="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2638425" cy="1981200"/>
                          </a:xfrm>
                          <a:prstGeom prst="rect">
                            <a:avLst/>
                          </a:prstGeom>
                          <a:ln/>
                        </pic:spPr>
                      </pic:pic>
                    </a:graphicData>
                  </a:graphic>
                </wp:inline>
              </w:drawing>
            </w:r>
          </w:p>
        </w:tc>
      </w:tr>
      <w:tr w:rsidR="00011D90" w14:paraId="05AB3146" w14:textId="77777777">
        <w:tc>
          <w:tcPr>
            <w:tcW w:w="1095" w:type="dxa"/>
            <w:shd w:val="clear" w:color="auto" w:fill="auto"/>
            <w:tcMar>
              <w:top w:w="100" w:type="dxa"/>
              <w:left w:w="100" w:type="dxa"/>
              <w:bottom w:w="100" w:type="dxa"/>
              <w:right w:w="100" w:type="dxa"/>
            </w:tcMar>
          </w:tcPr>
          <w:p w14:paraId="1A5EB1FE" w14:textId="77777777"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14:paraId="3DDF1937" w14:textId="77777777" w:rsidR="00011D90" w:rsidRDefault="00E9443B">
            <w:pPr>
              <w:contextualSpacing w:val="0"/>
              <w:jc w:val="center"/>
            </w:pPr>
            <w:r>
              <w:t>(refer to appendix FigA.Q3a.3</w:t>
            </w:r>
            <w:r w:rsidR="008E306B">
              <w:t xml:space="preserve"> </w:t>
            </w:r>
            <w:r w:rsidR="008E306B">
              <w:t>for larger figure</w:t>
            </w:r>
            <w:r>
              <w:t>)</w:t>
            </w:r>
          </w:p>
        </w:tc>
        <w:tc>
          <w:tcPr>
            <w:tcW w:w="4365" w:type="dxa"/>
            <w:shd w:val="clear" w:color="auto" w:fill="auto"/>
            <w:tcMar>
              <w:top w:w="100" w:type="dxa"/>
              <w:left w:w="100" w:type="dxa"/>
              <w:bottom w:w="100" w:type="dxa"/>
              <w:right w:w="100" w:type="dxa"/>
            </w:tcMar>
          </w:tcPr>
          <w:p w14:paraId="32D738CF" w14:textId="77777777" w:rsidR="00011D90" w:rsidRDefault="00E9443B">
            <w:pPr>
              <w:contextualSpacing w:val="0"/>
              <w:jc w:val="center"/>
            </w:pPr>
            <w:r>
              <w:t>(refer to appendix FigA.Q3a.4</w:t>
            </w:r>
            <w:r w:rsidR="008E306B">
              <w:t xml:space="preserve"> </w:t>
            </w:r>
            <w:r w:rsidR="008E306B">
              <w:t>for larger figure</w:t>
            </w:r>
            <w:r>
              <w:t>)</w:t>
            </w:r>
          </w:p>
        </w:tc>
      </w:tr>
      <w:tr w:rsidR="00011D90" w14:paraId="7C207C72" w14:textId="77777777">
        <w:tc>
          <w:tcPr>
            <w:tcW w:w="1095" w:type="dxa"/>
            <w:shd w:val="clear" w:color="auto" w:fill="auto"/>
            <w:tcMar>
              <w:top w:w="100" w:type="dxa"/>
              <w:left w:w="100" w:type="dxa"/>
              <w:bottom w:w="100" w:type="dxa"/>
              <w:right w:w="100" w:type="dxa"/>
            </w:tcMar>
          </w:tcPr>
          <w:p w14:paraId="138DF644" w14:textId="77777777" w:rsidR="00011D90" w:rsidRDefault="00E9443B">
            <w:pPr>
              <w:widowControl w:val="0"/>
              <w:pBdr>
                <w:top w:val="nil"/>
                <w:left w:val="nil"/>
                <w:bottom w:val="nil"/>
                <w:right w:val="nil"/>
                <w:between w:val="nil"/>
              </w:pBdr>
              <w:spacing w:line="240" w:lineRule="auto"/>
              <w:contextualSpacing w:val="0"/>
            </w:pPr>
            <w:r>
              <w:lastRenderedPageBreak/>
              <w:t>3(b) the time taken to train the network for one epoch against the number of epochs</w:t>
            </w:r>
          </w:p>
        </w:tc>
        <w:tc>
          <w:tcPr>
            <w:tcW w:w="4125" w:type="dxa"/>
            <w:shd w:val="clear" w:color="auto" w:fill="auto"/>
            <w:tcMar>
              <w:top w:w="100" w:type="dxa"/>
              <w:left w:w="100" w:type="dxa"/>
              <w:bottom w:w="100" w:type="dxa"/>
              <w:right w:w="100" w:type="dxa"/>
            </w:tcMar>
          </w:tcPr>
          <w:p w14:paraId="482D4C25"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50AD682F" wp14:editId="2782BA07">
                  <wp:extent cx="2486025" cy="18669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0CCEFF30" w14:textId="77777777"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14:anchorId="5D27680C" wp14:editId="4BCF7577">
                  <wp:extent cx="2517920" cy="1890713"/>
                  <wp:effectExtent l="0" t="0" r="0" b="0"/>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a:stretch>
                            <a:fillRect/>
                          </a:stretch>
                        </pic:blipFill>
                        <pic:spPr>
                          <a:xfrm>
                            <a:off x="0" y="0"/>
                            <a:ext cx="2517920" cy="1890713"/>
                          </a:xfrm>
                          <a:prstGeom prst="rect">
                            <a:avLst/>
                          </a:prstGeom>
                          <a:ln/>
                        </pic:spPr>
                      </pic:pic>
                    </a:graphicData>
                  </a:graphic>
                </wp:inline>
              </w:drawing>
            </w:r>
          </w:p>
        </w:tc>
      </w:tr>
      <w:tr w:rsidR="00011D90" w14:paraId="67F81D2B" w14:textId="77777777">
        <w:tc>
          <w:tcPr>
            <w:tcW w:w="1095" w:type="dxa"/>
            <w:shd w:val="clear" w:color="auto" w:fill="auto"/>
            <w:tcMar>
              <w:top w:w="100" w:type="dxa"/>
              <w:left w:w="100" w:type="dxa"/>
              <w:bottom w:w="100" w:type="dxa"/>
              <w:right w:w="100" w:type="dxa"/>
            </w:tcMar>
          </w:tcPr>
          <w:p w14:paraId="05532178" w14:textId="77777777" w:rsidR="00011D90" w:rsidRDefault="00011D90">
            <w:pPr>
              <w:widowControl w:val="0"/>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14:paraId="6137BC67" w14:textId="77777777" w:rsidR="00011D90" w:rsidRDefault="00E9443B">
            <w:pPr>
              <w:contextualSpacing w:val="0"/>
              <w:jc w:val="center"/>
              <w:rPr>
                <w:sz w:val="28"/>
                <w:szCs w:val="28"/>
              </w:rPr>
            </w:pPr>
            <w:r>
              <w:t>(refer to appendix FigA.Q3b.1</w:t>
            </w:r>
            <w:r w:rsidR="008E306B">
              <w:t xml:space="preserve"> </w:t>
            </w:r>
            <w:r w:rsidR="008E306B">
              <w:t>for larger figure</w:t>
            </w:r>
            <w:r>
              <w:t>)</w:t>
            </w:r>
          </w:p>
        </w:tc>
        <w:tc>
          <w:tcPr>
            <w:tcW w:w="4365" w:type="dxa"/>
            <w:shd w:val="clear" w:color="auto" w:fill="auto"/>
            <w:tcMar>
              <w:top w:w="100" w:type="dxa"/>
              <w:left w:w="100" w:type="dxa"/>
              <w:bottom w:w="100" w:type="dxa"/>
              <w:right w:w="100" w:type="dxa"/>
            </w:tcMar>
          </w:tcPr>
          <w:p w14:paraId="3243A405" w14:textId="77777777" w:rsidR="00011D90" w:rsidRDefault="00E9443B">
            <w:pPr>
              <w:contextualSpacing w:val="0"/>
              <w:jc w:val="center"/>
              <w:rPr>
                <w:sz w:val="28"/>
                <w:szCs w:val="28"/>
              </w:rPr>
            </w:pPr>
            <w:r>
              <w:t>(refer to appendix FigA.Q3b.1</w:t>
            </w:r>
            <w:r w:rsidR="008E306B">
              <w:t xml:space="preserve"> </w:t>
            </w:r>
            <w:r w:rsidR="008E306B">
              <w:t>for larger figure</w:t>
            </w:r>
            <w:r>
              <w:t>)</w:t>
            </w:r>
          </w:p>
        </w:tc>
      </w:tr>
      <w:tr w:rsidR="00011D90" w14:paraId="731717AC" w14:textId="77777777">
        <w:tc>
          <w:tcPr>
            <w:tcW w:w="1095" w:type="dxa"/>
            <w:shd w:val="clear" w:color="auto" w:fill="auto"/>
            <w:tcMar>
              <w:top w:w="100" w:type="dxa"/>
              <w:left w:w="100" w:type="dxa"/>
              <w:bottom w:w="100" w:type="dxa"/>
              <w:right w:w="100" w:type="dxa"/>
            </w:tcMar>
          </w:tcPr>
          <w:p w14:paraId="3483F428" w14:textId="77777777" w:rsidR="00011D90" w:rsidRDefault="00E9443B">
            <w:pPr>
              <w:widowControl w:val="0"/>
              <w:spacing w:line="240" w:lineRule="auto"/>
              <w:contextualSpacing w:val="0"/>
              <w:rPr>
                <w:sz w:val="28"/>
                <w:szCs w:val="28"/>
              </w:rPr>
            </w:pPr>
            <w:r>
              <w:t>3(c) the converged test accuracy against different number of epochs</w:t>
            </w:r>
          </w:p>
        </w:tc>
        <w:tc>
          <w:tcPr>
            <w:tcW w:w="4125" w:type="dxa"/>
            <w:shd w:val="clear" w:color="auto" w:fill="auto"/>
            <w:tcMar>
              <w:top w:w="100" w:type="dxa"/>
              <w:left w:w="100" w:type="dxa"/>
              <w:bottom w:w="100" w:type="dxa"/>
              <w:right w:w="100" w:type="dxa"/>
            </w:tcMar>
          </w:tcPr>
          <w:p w14:paraId="453A6DD6"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70DA3FA7" wp14:editId="7FC8D94F">
                  <wp:extent cx="2486025" cy="1866900"/>
                  <wp:effectExtent l="0" t="0" r="0" b="0"/>
                  <wp:docPr id="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6D947345"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57459E6A" wp14:editId="24DB25F2">
                  <wp:extent cx="2638425" cy="1981200"/>
                  <wp:effectExtent l="0" t="0" r="0" b="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8"/>
                          <a:srcRect/>
                          <a:stretch>
                            <a:fillRect/>
                          </a:stretch>
                        </pic:blipFill>
                        <pic:spPr>
                          <a:xfrm>
                            <a:off x="0" y="0"/>
                            <a:ext cx="2638425" cy="1981200"/>
                          </a:xfrm>
                          <a:prstGeom prst="rect">
                            <a:avLst/>
                          </a:prstGeom>
                          <a:ln/>
                        </pic:spPr>
                      </pic:pic>
                    </a:graphicData>
                  </a:graphic>
                </wp:inline>
              </w:drawing>
            </w:r>
          </w:p>
        </w:tc>
      </w:tr>
      <w:tr w:rsidR="00011D90" w14:paraId="70CA79A6" w14:textId="77777777">
        <w:tc>
          <w:tcPr>
            <w:tcW w:w="1095" w:type="dxa"/>
            <w:shd w:val="clear" w:color="auto" w:fill="auto"/>
            <w:tcMar>
              <w:top w:w="100" w:type="dxa"/>
              <w:left w:w="100" w:type="dxa"/>
              <w:bottom w:w="100" w:type="dxa"/>
              <w:right w:w="100" w:type="dxa"/>
            </w:tcMar>
          </w:tcPr>
          <w:p w14:paraId="57F41A31"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4A9DBB9E" w14:textId="77777777" w:rsidR="00011D90" w:rsidRDefault="00E9443B">
            <w:pPr>
              <w:contextualSpacing w:val="0"/>
              <w:jc w:val="center"/>
              <w:rPr>
                <w:sz w:val="28"/>
                <w:szCs w:val="28"/>
              </w:rPr>
            </w:pPr>
            <w:r>
              <w:t>(refer to appendix FigA.Q3c.1</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203372DE" w14:textId="77777777" w:rsidR="00011D90" w:rsidRDefault="00E9443B">
            <w:pPr>
              <w:contextualSpacing w:val="0"/>
              <w:jc w:val="center"/>
              <w:rPr>
                <w:sz w:val="28"/>
                <w:szCs w:val="28"/>
              </w:rPr>
            </w:pPr>
            <w:r>
              <w:t>(refer to appendix FigA.Q3c.2</w:t>
            </w:r>
            <w:r w:rsidR="00341E14">
              <w:t xml:space="preserve"> </w:t>
            </w:r>
            <w:r w:rsidR="00341E14">
              <w:t>for larger figure</w:t>
            </w:r>
            <w:r>
              <w:t>)</w:t>
            </w:r>
          </w:p>
        </w:tc>
      </w:tr>
      <w:tr w:rsidR="00011D90" w14:paraId="185174B1" w14:textId="77777777">
        <w:tc>
          <w:tcPr>
            <w:tcW w:w="1095" w:type="dxa"/>
            <w:shd w:val="clear" w:color="auto" w:fill="auto"/>
            <w:tcMar>
              <w:top w:w="100" w:type="dxa"/>
              <w:left w:w="100" w:type="dxa"/>
              <w:bottom w:w="100" w:type="dxa"/>
              <w:right w:w="100" w:type="dxa"/>
            </w:tcMar>
          </w:tcPr>
          <w:p w14:paraId="22A9CEB1" w14:textId="77777777" w:rsidR="00011D90" w:rsidRDefault="00E9443B">
            <w:pPr>
              <w:widowControl w:val="0"/>
              <w:spacing w:line="240" w:lineRule="auto"/>
              <w:contextualSpacing w:val="0"/>
            </w:pPr>
            <w:r>
              <w:t>4(a) the training error against the number of epochs</w:t>
            </w:r>
          </w:p>
        </w:tc>
        <w:tc>
          <w:tcPr>
            <w:tcW w:w="4125" w:type="dxa"/>
            <w:shd w:val="clear" w:color="auto" w:fill="auto"/>
            <w:tcMar>
              <w:top w:w="100" w:type="dxa"/>
              <w:left w:w="100" w:type="dxa"/>
              <w:bottom w:w="100" w:type="dxa"/>
              <w:right w:w="100" w:type="dxa"/>
            </w:tcMar>
          </w:tcPr>
          <w:p w14:paraId="676B19AA"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064B7BCD" wp14:editId="18D91482">
                  <wp:extent cx="2486025" cy="1866900"/>
                  <wp:effectExtent l="0" t="0" r="0" b="0"/>
                  <wp:docPr id="5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9"/>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12C485E6"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5AF47912" wp14:editId="6FD58A11">
                  <wp:extent cx="2638425" cy="19812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638425" cy="1981200"/>
                          </a:xfrm>
                          <a:prstGeom prst="rect">
                            <a:avLst/>
                          </a:prstGeom>
                          <a:ln/>
                        </pic:spPr>
                      </pic:pic>
                    </a:graphicData>
                  </a:graphic>
                </wp:inline>
              </w:drawing>
            </w:r>
          </w:p>
        </w:tc>
      </w:tr>
      <w:tr w:rsidR="00011D90" w14:paraId="7F2F5710" w14:textId="77777777">
        <w:tc>
          <w:tcPr>
            <w:tcW w:w="1095" w:type="dxa"/>
            <w:shd w:val="clear" w:color="auto" w:fill="auto"/>
            <w:tcMar>
              <w:top w:w="100" w:type="dxa"/>
              <w:left w:w="100" w:type="dxa"/>
              <w:bottom w:w="100" w:type="dxa"/>
              <w:right w:w="100" w:type="dxa"/>
            </w:tcMar>
          </w:tcPr>
          <w:p w14:paraId="07F65D41"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11644DE0" w14:textId="77777777" w:rsidR="00011D90" w:rsidRDefault="00E9443B">
            <w:pPr>
              <w:contextualSpacing w:val="0"/>
              <w:jc w:val="center"/>
              <w:rPr>
                <w:sz w:val="28"/>
                <w:szCs w:val="28"/>
              </w:rPr>
            </w:pPr>
            <w:r>
              <w:t>(refer to appendix FigA.Q4a.1</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500C33E2" w14:textId="77777777" w:rsidR="00011D90" w:rsidRDefault="00E9443B">
            <w:pPr>
              <w:contextualSpacing w:val="0"/>
              <w:jc w:val="center"/>
              <w:rPr>
                <w:sz w:val="28"/>
                <w:szCs w:val="28"/>
              </w:rPr>
            </w:pPr>
            <w:r>
              <w:t>(refer to appendix FigA.Q4a.2</w:t>
            </w:r>
            <w:r w:rsidR="00341E14">
              <w:t xml:space="preserve"> </w:t>
            </w:r>
            <w:r w:rsidR="00341E14">
              <w:t>for larger figure</w:t>
            </w:r>
            <w:r>
              <w:t>)</w:t>
            </w:r>
          </w:p>
        </w:tc>
      </w:tr>
      <w:tr w:rsidR="00011D90" w14:paraId="3D288D6B" w14:textId="77777777">
        <w:tc>
          <w:tcPr>
            <w:tcW w:w="1095" w:type="dxa"/>
            <w:shd w:val="clear" w:color="auto" w:fill="auto"/>
            <w:tcMar>
              <w:top w:w="100" w:type="dxa"/>
              <w:left w:w="100" w:type="dxa"/>
              <w:bottom w:w="100" w:type="dxa"/>
              <w:right w:w="100" w:type="dxa"/>
            </w:tcMar>
          </w:tcPr>
          <w:p w14:paraId="562C0B94" w14:textId="77777777" w:rsidR="00011D90" w:rsidRDefault="00E9443B">
            <w:pPr>
              <w:widowControl w:val="0"/>
              <w:spacing w:line="240" w:lineRule="auto"/>
              <w:contextualSpacing w:val="0"/>
            </w:pPr>
            <w:r>
              <w:lastRenderedPageBreak/>
              <w:t>4(b) the converged test accuracy against different values of decay parameter</w:t>
            </w:r>
          </w:p>
        </w:tc>
        <w:tc>
          <w:tcPr>
            <w:tcW w:w="4125" w:type="dxa"/>
            <w:shd w:val="clear" w:color="auto" w:fill="auto"/>
            <w:tcMar>
              <w:top w:w="100" w:type="dxa"/>
              <w:left w:w="100" w:type="dxa"/>
              <w:bottom w:w="100" w:type="dxa"/>
              <w:right w:w="100" w:type="dxa"/>
            </w:tcMar>
          </w:tcPr>
          <w:p w14:paraId="72C515E3"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6E1EA8E8" wp14:editId="2942BA81">
                  <wp:extent cx="2486025" cy="186690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0DE59F9A"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7FF9A1D4" wp14:editId="26C24059">
                  <wp:extent cx="2638425" cy="1981200"/>
                  <wp:effectExtent l="0" t="0" r="0" b="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srcRect/>
                          <a:stretch>
                            <a:fillRect/>
                          </a:stretch>
                        </pic:blipFill>
                        <pic:spPr>
                          <a:xfrm>
                            <a:off x="0" y="0"/>
                            <a:ext cx="2638425" cy="1981200"/>
                          </a:xfrm>
                          <a:prstGeom prst="rect">
                            <a:avLst/>
                          </a:prstGeom>
                          <a:ln/>
                        </pic:spPr>
                      </pic:pic>
                    </a:graphicData>
                  </a:graphic>
                </wp:inline>
              </w:drawing>
            </w:r>
          </w:p>
        </w:tc>
      </w:tr>
      <w:tr w:rsidR="00011D90" w14:paraId="0AC06BA2" w14:textId="77777777">
        <w:tc>
          <w:tcPr>
            <w:tcW w:w="1095" w:type="dxa"/>
            <w:shd w:val="clear" w:color="auto" w:fill="auto"/>
            <w:tcMar>
              <w:top w:w="100" w:type="dxa"/>
              <w:left w:w="100" w:type="dxa"/>
              <w:bottom w:w="100" w:type="dxa"/>
              <w:right w:w="100" w:type="dxa"/>
            </w:tcMar>
          </w:tcPr>
          <w:p w14:paraId="57C61DBB"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666F834C" w14:textId="77777777" w:rsidR="00011D90" w:rsidRDefault="00E9443B">
            <w:pPr>
              <w:contextualSpacing w:val="0"/>
              <w:jc w:val="center"/>
              <w:rPr>
                <w:sz w:val="28"/>
                <w:szCs w:val="28"/>
              </w:rPr>
            </w:pPr>
            <w:r>
              <w:t>(refer to appendix FigA.Q4b.1</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5F0CD7D2" w14:textId="77777777" w:rsidR="00011D90" w:rsidRDefault="00E9443B">
            <w:pPr>
              <w:contextualSpacing w:val="0"/>
              <w:jc w:val="center"/>
              <w:rPr>
                <w:sz w:val="28"/>
                <w:szCs w:val="28"/>
              </w:rPr>
            </w:pPr>
            <w:r>
              <w:t>(refer to appendix FigA.Q4b.2</w:t>
            </w:r>
            <w:r w:rsidR="00341E14">
              <w:t xml:space="preserve"> </w:t>
            </w:r>
            <w:r w:rsidR="00341E14">
              <w:t>for larger figure</w:t>
            </w:r>
            <w:r>
              <w:t>)</w:t>
            </w:r>
          </w:p>
        </w:tc>
      </w:tr>
      <w:tr w:rsidR="00011D90" w14:paraId="1B64DA43" w14:textId="77777777">
        <w:tc>
          <w:tcPr>
            <w:tcW w:w="1095" w:type="dxa"/>
            <w:shd w:val="clear" w:color="auto" w:fill="auto"/>
            <w:tcMar>
              <w:top w:w="100" w:type="dxa"/>
              <w:left w:w="100" w:type="dxa"/>
              <w:bottom w:w="100" w:type="dxa"/>
              <w:right w:w="100" w:type="dxa"/>
            </w:tcMar>
          </w:tcPr>
          <w:p w14:paraId="12EDDF40" w14:textId="77777777" w:rsidR="00011D90" w:rsidRDefault="00E9443B">
            <w:pPr>
              <w:widowControl w:val="0"/>
              <w:spacing w:line="240" w:lineRule="auto"/>
              <w:contextualSpacing w:val="0"/>
            </w:pPr>
            <w:r>
              <w:t>5(a) the train error of 4-layer network</w:t>
            </w:r>
          </w:p>
        </w:tc>
        <w:tc>
          <w:tcPr>
            <w:tcW w:w="4125" w:type="dxa"/>
            <w:shd w:val="clear" w:color="auto" w:fill="auto"/>
            <w:tcMar>
              <w:top w:w="100" w:type="dxa"/>
              <w:left w:w="100" w:type="dxa"/>
              <w:bottom w:w="100" w:type="dxa"/>
              <w:right w:w="100" w:type="dxa"/>
            </w:tcMar>
          </w:tcPr>
          <w:p w14:paraId="4A9A52F8"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052B5367" wp14:editId="6A2B4B51">
                  <wp:extent cx="2486025" cy="18669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1D6DE131"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19F54569" wp14:editId="71747E98">
                  <wp:extent cx="2638425" cy="1981200"/>
                  <wp:effectExtent l="0" t="0" r="0" b="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638425" cy="1981200"/>
                          </a:xfrm>
                          <a:prstGeom prst="rect">
                            <a:avLst/>
                          </a:prstGeom>
                          <a:ln/>
                        </pic:spPr>
                      </pic:pic>
                    </a:graphicData>
                  </a:graphic>
                </wp:inline>
              </w:drawing>
            </w:r>
          </w:p>
        </w:tc>
      </w:tr>
      <w:tr w:rsidR="00011D90" w14:paraId="155A4A39" w14:textId="77777777">
        <w:tc>
          <w:tcPr>
            <w:tcW w:w="1095" w:type="dxa"/>
            <w:shd w:val="clear" w:color="auto" w:fill="auto"/>
            <w:tcMar>
              <w:top w:w="100" w:type="dxa"/>
              <w:left w:w="100" w:type="dxa"/>
              <w:bottom w:w="100" w:type="dxa"/>
              <w:right w:w="100" w:type="dxa"/>
            </w:tcMar>
          </w:tcPr>
          <w:p w14:paraId="0715FE6E"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71CE7D60" w14:textId="77777777" w:rsidR="00011D90" w:rsidRDefault="00E9443B">
            <w:pPr>
              <w:contextualSpacing w:val="0"/>
              <w:jc w:val="center"/>
              <w:rPr>
                <w:sz w:val="28"/>
                <w:szCs w:val="28"/>
              </w:rPr>
            </w:pPr>
            <w:r>
              <w:t>(refer to appendix FigA.Q5a.1</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19ACCDA7" w14:textId="77777777" w:rsidR="00011D90" w:rsidRDefault="00E9443B">
            <w:pPr>
              <w:contextualSpacing w:val="0"/>
              <w:jc w:val="center"/>
              <w:rPr>
                <w:sz w:val="28"/>
                <w:szCs w:val="28"/>
              </w:rPr>
            </w:pPr>
            <w:r>
              <w:t>(refer to appendix FigA.Q5a.2</w:t>
            </w:r>
            <w:r w:rsidR="00341E14">
              <w:t xml:space="preserve"> </w:t>
            </w:r>
            <w:r w:rsidR="00341E14">
              <w:t>for larger figure</w:t>
            </w:r>
            <w:r>
              <w:t>)</w:t>
            </w:r>
          </w:p>
        </w:tc>
      </w:tr>
      <w:tr w:rsidR="00011D90" w14:paraId="422F108E" w14:textId="77777777">
        <w:tc>
          <w:tcPr>
            <w:tcW w:w="1095" w:type="dxa"/>
            <w:shd w:val="clear" w:color="auto" w:fill="auto"/>
            <w:tcMar>
              <w:top w:w="100" w:type="dxa"/>
              <w:left w:w="100" w:type="dxa"/>
              <w:bottom w:w="100" w:type="dxa"/>
              <w:right w:w="100" w:type="dxa"/>
            </w:tcMar>
          </w:tcPr>
          <w:p w14:paraId="43DE3C48" w14:textId="77777777" w:rsidR="00011D90" w:rsidRDefault="00E9443B">
            <w:pPr>
              <w:widowControl w:val="0"/>
              <w:spacing w:line="240" w:lineRule="auto"/>
              <w:contextualSpacing w:val="0"/>
            </w:pPr>
            <w:r>
              <w:t>5(b) the test accuracy of 4-layer network</w:t>
            </w:r>
          </w:p>
        </w:tc>
        <w:tc>
          <w:tcPr>
            <w:tcW w:w="4125" w:type="dxa"/>
            <w:shd w:val="clear" w:color="auto" w:fill="auto"/>
            <w:tcMar>
              <w:top w:w="100" w:type="dxa"/>
              <w:left w:w="100" w:type="dxa"/>
              <w:bottom w:w="100" w:type="dxa"/>
              <w:right w:w="100" w:type="dxa"/>
            </w:tcMar>
          </w:tcPr>
          <w:p w14:paraId="3FBB6C40"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1D2988EE" wp14:editId="5D76C1BD">
                  <wp:extent cx="2486025" cy="1866900"/>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1434A1C7"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2FF3611A" wp14:editId="26E0FC70">
                  <wp:extent cx="2638425" cy="19812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2638425" cy="1981200"/>
                          </a:xfrm>
                          <a:prstGeom prst="rect">
                            <a:avLst/>
                          </a:prstGeom>
                          <a:ln/>
                        </pic:spPr>
                      </pic:pic>
                    </a:graphicData>
                  </a:graphic>
                </wp:inline>
              </w:drawing>
            </w:r>
          </w:p>
        </w:tc>
      </w:tr>
      <w:tr w:rsidR="00011D90" w14:paraId="098DA06E" w14:textId="77777777">
        <w:tc>
          <w:tcPr>
            <w:tcW w:w="1095" w:type="dxa"/>
            <w:shd w:val="clear" w:color="auto" w:fill="auto"/>
            <w:tcMar>
              <w:top w:w="100" w:type="dxa"/>
              <w:left w:w="100" w:type="dxa"/>
              <w:bottom w:w="100" w:type="dxa"/>
              <w:right w:w="100" w:type="dxa"/>
            </w:tcMar>
          </w:tcPr>
          <w:p w14:paraId="229AF972"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2E60466F" w14:textId="77777777" w:rsidR="00011D90" w:rsidRDefault="00E9443B">
            <w:pPr>
              <w:contextualSpacing w:val="0"/>
              <w:jc w:val="center"/>
              <w:rPr>
                <w:sz w:val="28"/>
                <w:szCs w:val="28"/>
              </w:rPr>
            </w:pPr>
            <w:r>
              <w:t>(refer to appendix FigA.Q5a.3</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3E7AD6C2" w14:textId="77777777" w:rsidR="00011D90" w:rsidRDefault="00E9443B">
            <w:pPr>
              <w:contextualSpacing w:val="0"/>
              <w:jc w:val="center"/>
              <w:rPr>
                <w:sz w:val="28"/>
                <w:szCs w:val="28"/>
              </w:rPr>
            </w:pPr>
            <w:r>
              <w:t>(refer to appendix FigA.Q5a.4</w:t>
            </w:r>
            <w:r w:rsidR="00341E14">
              <w:t xml:space="preserve"> </w:t>
            </w:r>
            <w:r w:rsidR="00341E14">
              <w:t>for larger figure</w:t>
            </w:r>
            <w:r>
              <w:t>)</w:t>
            </w:r>
          </w:p>
        </w:tc>
      </w:tr>
      <w:tr w:rsidR="00011D90" w14:paraId="0C33E51F" w14:textId="77777777">
        <w:tc>
          <w:tcPr>
            <w:tcW w:w="1095" w:type="dxa"/>
            <w:shd w:val="clear" w:color="auto" w:fill="auto"/>
            <w:tcMar>
              <w:top w:w="100" w:type="dxa"/>
              <w:left w:w="100" w:type="dxa"/>
              <w:bottom w:w="100" w:type="dxa"/>
              <w:right w:w="100" w:type="dxa"/>
            </w:tcMar>
          </w:tcPr>
          <w:p w14:paraId="1950482C" w14:textId="77777777" w:rsidR="00011D90" w:rsidRDefault="00E9443B">
            <w:pPr>
              <w:widowControl w:val="0"/>
              <w:spacing w:line="240" w:lineRule="auto"/>
              <w:contextualSpacing w:val="0"/>
            </w:pPr>
            <w:r>
              <w:lastRenderedPageBreak/>
              <w:t>5(b) Comparison on the performances on the 3-layer and 4-layer networks.</w:t>
            </w:r>
          </w:p>
        </w:tc>
        <w:tc>
          <w:tcPr>
            <w:tcW w:w="4125" w:type="dxa"/>
            <w:shd w:val="clear" w:color="auto" w:fill="auto"/>
            <w:tcMar>
              <w:top w:w="100" w:type="dxa"/>
              <w:left w:w="100" w:type="dxa"/>
              <w:bottom w:w="100" w:type="dxa"/>
              <w:right w:w="100" w:type="dxa"/>
            </w:tcMar>
          </w:tcPr>
          <w:p w14:paraId="37ED79E8"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20410DEF" wp14:editId="7AC05AF8">
                  <wp:extent cx="2486025" cy="1866900"/>
                  <wp:effectExtent l="0" t="0" r="0" b="0"/>
                  <wp:docPr id="6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7"/>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2C6A7C6B"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406ED16F" wp14:editId="7665542E">
                  <wp:extent cx="2608526" cy="1966913"/>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8"/>
                          <a:srcRect/>
                          <a:stretch>
                            <a:fillRect/>
                          </a:stretch>
                        </pic:blipFill>
                        <pic:spPr>
                          <a:xfrm>
                            <a:off x="0" y="0"/>
                            <a:ext cx="2608526" cy="1966913"/>
                          </a:xfrm>
                          <a:prstGeom prst="rect">
                            <a:avLst/>
                          </a:prstGeom>
                          <a:ln/>
                        </pic:spPr>
                      </pic:pic>
                    </a:graphicData>
                  </a:graphic>
                </wp:inline>
              </w:drawing>
            </w:r>
          </w:p>
        </w:tc>
      </w:tr>
      <w:tr w:rsidR="00011D90" w14:paraId="6D19BC0D" w14:textId="77777777">
        <w:tc>
          <w:tcPr>
            <w:tcW w:w="1095" w:type="dxa"/>
            <w:shd w:val="clear" w:color="auto" w:fill="auto"/>
            <w:tcMar>
              <w:top w:w="100" w:type="dxa"/>
              <w:left w:w="100" w:type="dxa"/>
              <w:bottom w:w="100" w:type="dxa"/>
              <w:right w:w="100" w:type="dxa"/>
            </w:tcMar>
          </w:tcPr>
          <w:p w14:paraId="3DE99E58"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466C65C4" w14:textId="77777777" w:rsidR="00011D90" w:rsidRDefault="00E9443B">
            <w:pPr>
              <w:contextualSpacing w:val="0"/>
              <w:jc w:val="center"/>
              <w:rPr>
                <w:sz w:val="28"/>
                <w:szCs w:val="28"/>
              </w:rPr>
            </w:pPr>
            <w:r>
              <w:t>(refer to appendix FigA.Q5b.1</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4788FB33" w14:textId="77777777" w:rsidR="00011D90" w:rsidRDefault="00E9443B">
            <w:pPr>
              <w:contextualSpacing w:val="0"/>
              <w:jc w:val="center"/>
              <w:rPr>
                <w:sz w:val="28"/>
                <w:szCs w:val="28"/>
              </w:rPr>
            </w:pPr>
            <w:r>
              <w:t>(refer to appendix FigA.Q5b.2</w:t>
            </w:r>
            <w:r w:rsidR="00341E14">
              <w:t xml:space="preserve"> </w:t>
            </w:r>
            <w:r w:rsidR="00341E14">
              <w:t>for larger figure</w:t>
            </w:r>
            <w:r>
              <w:t>)</w:t>
            </w:r>
          </w:p>
        </w:tc>
      </w:tr>
      <w:tr w:rsidR="00011D90" w14:paraId="217D628C" w14:textId="77777777">
        <w:tc>
          <w:tcPr>
            <w:tcW w:w="1095" w:type="dxa"/>
            <w:shd w:val="clear" w:color="auto" w:fill="auto"/>
            <w:tcMar>
              <w:top w:w="100" w:type="dxa"/>
              <w:left w:w="100" w:type="dxa"/>
              <w:bottom w:w="100" w:type="dxa"/>
              <w:right w:w="100" w:type="dxa"/>
            </w:tcMar>
          </w:tcPr>
          <w:p w14:paraId="0F50277A" w14:textId="77777777" w:rsidR="00011D90" w:rsidRDefault="00E9443B">
            <w:pPr>
              <w:widowControl w:val="0"/>
              <w:spacing w:line="240" w:lineRule="auto"/>
              <w:contextualSpacing w:val="0"/>
            </w:pPr>
            <w:r>
              <w:t>5(b) the converged test accuracy against different values of decay parameter</w:t>
            </w:r>
          </w:p>
        </w:tc>
        <w:tc>
          <w:tcPr>
            <w:tcW w:w="4125" w:type="dxa"/>
            <w:shd w:val="clear" w:color="auto" w:fill="auto"/>
            <w:tcMar>
              <w:top w:w="100" w:type="dxa"/>
              <w:left w:w="100" w:type="dxa"/>
              <w:bottom w:w="100" w:type="dxa"/>
              <w:right w:w="100" w:type="dxa"/>
            </w:tcMar>
          </w:tcPr>
          <w:p w14:paraId="11072467"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285B6625" wp14:editId="556A4F9D">
                  <wp:extent cx="2486025" cy="1866900"/>
                  <wp:effectExtent l="0" t="0" r="0" b="0"/>
                  <wp:docPr id="6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9"/>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14:paraId="5A0C35EB" w14:textId="77777777" w:rsidR="00011D90" w:rsidRDefault="00E9443B">
            <w:pPr>
              <w:widowControl w:val="0"/>
              <w:spacing w:line="240" w:lineRule="auto"/>
              <w:contextualSpacing w:val="0"/>
              <w:rPr>
                <w:sz w:val="28"/>
                <w:szCs w:val="28"/>
              </w:rPr>
            </w:pPr>
            <w:r>
              <w:rPr>
                <w:noProof/>
                <w:sz w:val="28"/>
                <w:szCs w:val="28"/>
              </w:rPr>
              <w:drawing>
                <wp:inline distT="114300" distB="114300" distL="114300" distR="114300" wp14:anchorId="6A7D2063" wp14:editId="5D505473">
                  <wp:extent cx="2347913" cy="1763053"/>
                  <wp:effectExtent l="0" t="0" r="0" b="0"/>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0"/>
                          <a:srcRect/>
                          <a:stretch>
                            <a:fillRect/>
                          </a:stretch>
                        </pic:blipFill>
                        <pic:spPr>
                          <a:xfrm>
                            <a:off x="0" y="0"/>
                            <a:ext cx="2347913" cy="1763053"/>
                          </a:xfrm>
                          <a:prstGeom prst="rect">
                            <a:avLst/>
                          </a:prstGeom>
                          <a:ln/>
                        </pic:spPr>
                      </pic:pic>
                    </a:graphicData>
                  </a:graphic>
                </wp:inline>
              </w:drawing>
            </w:r>
          </w:p>
        </w:tc>
      </w:tr>
      <w:tr w:rsidR="00011D90" w14:paraId="7A6F8D5F" w14:textId="77777777">
        <w:tc>
          <w:tcPr>
            <w:tcW w:w="1095" w:type="dxa"/>
            <w:shd w:val="clear" w:color="auto" w:fill="auto"/>
            <w:tcMar>
              <w:top w:w="100" w:type="dxa"/>
              <w:left w:w="100" w:type="dxa"/>
              <w:bottom w:w="100" w:type="dxa"/>
              <w:right w:w="100" w:type="dxa"/>
            </w:tcMar>
          </w:tcPr>
          <w:p w14:paraId="623A5718" w14:textId="77777777"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14:paraId="732C236F" w14:textId="77777777" w:rsidR="00011D90" w:rsidRDefault="00E9443B">
            <w:pPr>
              <w:contextualSpacing w:val="0"/>
              <w:jc w:val="center"/>
              <w:rPr>
                <w:sz w:val="28"/>
                <w:szCs w:val="28"/>
              </w:rPr>
            </w:pPr>
            <w:r>
              <w:t>(refer to appendix FigA.Q5b.3</w:t>
            </w:r>
            <w:r w:rsidR="00341E14">
              <w:t xml:space="preserve"> </w:t>
            </w:r>
            <w:r w:rsidR="00341E14">
              <w:t>for larger figure</w:t>
            </w:r>
            <w:r>
              <w:t>)</w:t>
            </w:r>
          </w:p>
        </w:tc>
        <w:tc>
          <w:tcPr>
            <w:tcW w:w="4365" w:type="dxa"/>
            <w:shd w:val="clear" w:color="auto" w:fill="auto"/>
            <w:tcMar>
              <w:top w:w="100" w:type="dxa"/>
              <w:left w:w="100" w:type="dxa"/>
              <w:bottom w:w="100" w:type="dxa"/>
              <w:right w:w="100" w:type="dxa"/>
            </w:tcMar>
          </w:tcPr>
          <w:p w14:paraId="7F5852DB" w14:textId="77777777" w:rsidR="00011D90" w:rsidRDefault="00E9443B">
            <w:pPr>
              <w:contextualSpacing w:val="0"/>
              <w:jc w:val="center"/>
              <w:rPr>
                <w:sz w:val="28"/>
                <w:szCs w:val="28"/>
              </w:rPr>
            </w:pPr>
            <w:r>
              <w:t>(refer to appendix FigA.Q5b.4</w:t>
            </w:r>
            <w:r w:rsidR="00341E14">
              <w:t xml:space="preserve"> </w:t>
            </w:r>
            <w:r w:rsidR="00341E14">
              <w:t>for larger figure</w:t>
            </w:r>
            <w:r>
              <w:t>)</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36" w:name="_mrbv63ojh25c" w:colFirst="0" w:colLast="0"/>
      <w:bookmarkEnd w:id="36"/>
      <w:r>
        <w:br w:type="page"/>
      </w:r>
    </w:p>
    <w:p w14:paraId="4BD75611" w14:textId="77777777" w:rsidR="00011D90" w:rsidRDefault="00E9443B" w:rsidP="00E9443B">
      <w:pPr>
        <w:pStyle w:val="Heading1"/>
      </w:pPr>
      <w:bookmarkStart w:id="37" w:name="_c46m8asqllwo" w:colFirst="0" w:colLast="0"/>
      <w:bookmarkStart w:id="38" w:name="_Toc526634461"/>
      <w:bookmarkEnd w:id="37"/>
      <w:r>
        <w:lastRenderedPageBreak/>
        <w:t>Part B - Regression Problem</w:t>
      </w:r>
      <w:bookmarkEnd w:id="38"/>
    </w:p>
    <w:p w14:paraId="1F0DAAE9" w14:textId="77777777" w:rsidR="00011D90" w:rsidRDefault="00E9443B">
      <w:pPr>
        <w:pStyle w:val="Heading1"/>
        <w:contextualSpacing w:val="0"/>
      </w:pPr>
      <w:bookmarkStart w:id="39" w:name="_yw6qy49gv6jf" w:colFirst="0" w:colLast="0"/>
      <w:bookmarkStart w:id="40" w:name="_Toc526634462"/>
      <w:bookmarkEnd w:id="39"/>
      <w:r>
        <w:t>1. Introduction</w:t>
      </w:r>
      <w:bookmarkEnd w:id="40"/>
    </w:p>
    <w:p w14:paraId="6A62733A" w14:textId="77777777" w:rsidR="00011D90" w:rsidRDefault="00E9443B">
      <w:pPr>
        <w:contextualSpacing w:val="0"/>
      </w:pPr>
      <w:r>
        <w:t xml:space="preserve">The project aims at predicting the median housing prices from the 8 input attributes (e.g. median income, housing median age </w:t>
      </w:r>
      <w:proofErr w:type="spellStart"/>
      <w:r>
        <w:t>etc</w:t>
      </w:r>
      <w:proofErr w:type="spellEnd"/>
      <w:r>
        <w:t>). We will be developing a regression model to predict the median housing price.</w:t>
      </w:r>
    </w:p>
    <w:p w14:paraId="5DEB55F4" w14:textId="77777777" w:rsidR="00011D90" w:rsidRDefault="00E9443B">
      <w:pPr>
        <w:pStyle w:val="Heading1"/>
        <w:contextualSpacing w:val="0"/>
      </w:pPr>
      <w:bookmarkStart w:id="41" w:name="_gf0izj3x4apu" w:colFirst="0" w:colLast="0"/>
      <w:bookmarkStart w:id="42" w:name="_Toc526634463"/>
      <w:bookmarkEnd w:id="41"/>
      <w:r>
        <w:t>2. Method</w:t>
      </w:r>
      <w:bookmarkEnd w:id="42"/>
    </w:p>
    <w:p w14:paraId="284D6256" w14:textId="59F59858" w:rsidR="00011D90" w:rsidRDefault="00A5072E">
      <w:pPr>
        <w:pStyle w:val="Heading2"/>
        <w:contextualSpacing w:val="0"/>
      </w:pPr>
      <w:bookmarkStart w:id="43" w:name="_t0vn491uwaw1" w:colFirst="0" w:colLast="0"/>
      <w:bookmarkStart w:id="44" w:name="_Toc526634464"/>
      <w:bookmarkEnd w:id="43"/>
      <w:r>
        <w:t>2.1 Data P</w:t>
      </w:r>
      <w:r w:rsidR="00E9443B">
        <w:t>re</w:t>
      </w:r>
      <w:r>
        <w:t>-</w:t>
      </w:r>
      <w:r w:rsidR="00BE6F8B">
        <w:t>processing</w:t>
      </w:r>
      <w:r w:rsidR="00E9443B">
        <w:t>: Train Test Split &amp; Normalization</w:t>
      </w:r>
      <w:bookmarkEnd w:id="44"/>
    </w:p>
    <w:p w14:paraId="3BC237E9" w14:textId="77777777" w:rsidR="00011D90" w:rsidRDefault="00E9443B" w:rsidP="00E9443B">
      <w:r>
        <w:t>Initially, we randomly split the data into train and test set in ratio of 7:3. Then scaled both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6AF45AD8" w14:textId="77777777" w:rsidR="00011D90" w:rsidRDefault="00E9443B">
      <w:pPr>
        <w:spacing w:after="200"/>
        <w:contextualSpacing w:val="0"/>
      </w:pPr>
      <w:r>
        <w:t xml:space="preserve">Here, </w:t>
      </w:r>
      <w:r>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2"/>
                    <a:srcRect/>
                    <a:stretch>
                      <a:fillRect/>
                    </a:stretch>
                  </pic:blipFill>
                  <pic:spPr>
                    <a:xfrm>
                      <a:off x="0" y="0"/>
                      <a:ext cx="190500" cy="201083"/>
                    </a:xfrm>
                    <a:prstGeom prst="rect">
                      <a:avLst/>
                    </a:prstGeom>
                    <a:ln/>
                  </pic:spPr>
                </pic:pic>
              </a:graphicData>
            </a:graphic>
          </wp:inline>
        </w:drawing>
      </w:r>
      <w:r>
        <w:t xml:space="preserve">is the mean, and </w:t>
      </w:r>
      <w:r>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3"/>
                    <a:srcRect/>
                    <a:stretch>
                      <a:fillRect/>
                    </a:stretch>
                  </pic:blipFill>
                  <pic:spPr>
                    <a:xfrm>
                      <a:off x="0" y="0"/>
                      <a:ext cx="222845" cy="209550"/>
                    </a:xfrm>
                    <a:prstGeom prst="rect">
                      <a:avLst/>
                    </a:prstGeom>
                    <a:ln/>
                  </pic:spPr>
                </pic:pic>
              </a:graphicData>
            </a:graphic>
          </wp:inline>
        </w:drawing>
      </w:r>
      <w:r>
        <w:t>is the standard deviation of each feature, and they were only calculated over the training data, as the model would not know the test data in advance.</w:t>
      </w:r>
      <w:r w:rsidR="00A5072E">
        <w:t xml:space="preserve"> </w:t>
      </w:r>
      <w:proofErr w:type="gramStart"/>
      <w:r w:rsidR="00A5072E">
        <w:t>So</w:t>
      </w:r>
      <w:proofErr w:type="gramEnd"/>
      <w:r w:rsidR="00A5072E">
        <w:t xml:space="preserve"> the test data are also scaled using mean and standard deviation of the train data.</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45" w:name="_uaqtcir6rkbx" w:colFirst="0" w:colLast="0"/>
      <w:bookmarkStart w:id="46" w:name="_Toc526634465"/>
      <w:bookmarkEnd w:id="45"/>
      <w:r>
        <w:t>2.2 Model Development</w:t>
      </w:r>
      <w:bookmarkEnd w:id="46"/>
    </w:p>
    <w:p w14:paraId="4753465E" w14:textId="77777777" w:rsidR="00011D90" w:rsidRDefault="00E9443B">
      <w:pPr>
        <w:contextualSpacing w:val="0"/>
      </w:pPr>
      <w:r>
        <w:t>For this assignment, we applied mini-batch gradient descent and 5-fold cross-validation to train the models. In order to determine the optimal hyper-parameters, we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3714D4BC" w14:textId="77777777"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47" w:name="_7vqbrzv7clol" w:colFirst="0" w:colLast="0"/>
      <w:bookmarkStart w:id="48" w:name="_Toc526634466"/>
      <w:bookmarkEnd w:id="47"/>
      <w:r>
        <w:t>2.2.1 Architecture</w:t>
      </w:r>
      <w:bookmarkEnd w:id="48"/>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 xml:space="preserve">a hidden discrete perceptron layer of 30 </w:t>
      </w:r>
      <w:proofErr w:type="spellStart"/>
      <w:r>
        <w:t>perceptrons</w:t>
      </w:r>
      <w:proofErr w:type="spellEnd"/>
      <w:r>
        <w:t xml:space="preserve"> with </w:t>
      </w:r>
      <w:proofErr w:type="spellStart"/>
      <w:r>
        <w:t>ReLu</w:t>
      </w:r>
      <w:proofErr w:type="spellEnd"/>
      <w:r>
        <w:t xml:space="preserve"> activation function, and</w:t>
      </w:r>
    </w:p>
    <w:p w14:paraId="01196150" w14:textId="77777777" w:rsidR="00011D90" w:rsidRDefault="00E9443B">
      <w:pPr>
        <w:numPr>
          <w:ilvl w:val="0"/>
          <w:numId w:val="5"/>
        </w:numPr>
        <w:spacing w:after="200"/>
        <w:contextualSpacing w:val="0"/>
      </w:pPr>
      <w:r>
        <w:t>a layer with one linear neuron.</w:t>
      </w:r>
    </w:p>
    <w:p w14:paraId="45B6F9C0" w14:textId="77777777" w:rsidR="00011D90" w:rsidRDefault="00E9443B">
      <w:pPr>
        <w:spacing w:after="200"/>
        <w:contextualSpacing w:val="0"/>
      </w:pPr>
      <w:r>
        <w:t xml:space="preserve">In this assignment, we had experimented with different numbers of perceptron n in the hidden layer, which is further discussed in </w:t>
      </w:r>
      <w:hyperlink w:anchor="_octtai3225uc">
        <w:r>
          <w:rPr>
            <w:color w:val="1155CC"/>
            <w:u w:val="single"/>
          </w:rPr>
          <w:t>s</w:t>
        </w:r>
      </w:hyperlink>
      <w:hyperlink w:anchor="_octtai3225uc">
        <w:r>
          <w:rPr>
            <w:color w:val="1155CC"/>
            <w:u w:val="single"/>
          </w:rPr>
          <w:t>ection 3.2</w:t>
        </w:r>
      </w:hyperlink>
      <w:r>
        <w:t>.</w:t>
      </w:r>
    </w:p>
    <w:p w14:paraId="179823BA" w14:textId="77777777" w:rsidR="00011D90" w:rsidRDefault="00E9443B">
      <w:pPr>
        <w:contextualSpacing w:val="0"/>
      </w:pPr>
      <w:r>
        <w:lastRenderedPageBreak/>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77777777" w:rsidR="00011D90" w:rsidRDefault="00E9443B">
      <w:pPr>
        <w:numPr>
          <w:ilvl w:val="0"/>
          <w:numId w:val="5"/>
        </w:numPr>
      </w:pPr>
      <w:r>
        <w:t>a hidde</w:t>
      </w:r>
      <w:r w:rsidR="00103731">
        <w:t xml:space="preserve">n discrete perceptron layer of </w:t>
      </w:r>
      <w:proofErr w:type="spellStart"/>
      <w:r w:rsidR="00103731" w:rsidRPr="00103731">
        <w:rPr>
          <w:i/>
        </w:rPr>
        <w:t>optimal_number</w:t>
      </w:r>
      <w:proofErr w:type="spellEnd"/>
      <w:r>
        <w:t xml:space="preserve"> </w:t>
      </w:r>
      <w:proofErr w:type="spellStart"/>
      <w:r>
        <w:t>perceptrons</w:t>
      </w:r>
      <w:proofErr w:type="spellEnd"/>
      <w:r>
        <w:t xml:space="preserve"> with </w:t>
      </w:r>
      <w:proofErr w:type="spellStart"/>
      <w:r>
        <w:t>ReLu</w:t>
      </w:r>
      <w:proofErr w:type="spellEnd"/>
      <w:r>
        <w:t xml:space="preserve"> activation function</w:t>
      </w:r>
      <w:r w:rsidR="00103731">
        <w:t xml:space="preserve"> </w:t>
      </w:r>
      <w:r w:rsidR="00103731">
        <w:t xml:space="preserve">(optimal number of neurons is discussed in </w:t>
      </w:r>
      <w:hyperlink w:anchor="_octtai3225uc">
        <w:r w:rsidR="00103731">
          <w:rPr>
            <w:color w:val="1155CC"/>
            <w:u w:val="single"/>
          </w:rPr>
          <w:t>section 3.2</w:t>
        </w:r>
      </w:hyperlink>
      <w:r w:rsidR="00103731">
        <w:t>)</w:t>
      </w:r>
      <w:r>
        <w:t xml:space="preserve">, </w:t>
      </w:r>
    </w:p>
    <w:p w14:paraId="4DABBE9C" w14:textId="77777777" w:rsidR="00011D90" w:rsidRDefault="00E9443B">
      <w:pPr>
        <w:numPr>
          <w:ilvl w:val="0"/>
          <w:numId w:val="5"/>
        </w:numPr>
      </w:pPr>
      <w:r>
        <w:t xml:space="preserve">a hidden discrete perceptron layer of 20 </w:t>
      </w:r>
      <w:proofErr w:type="spellStart"/>
      <w:r>
        <w:t>perceptrons</w:t>
      </w:r>
      <w:proofErr w:type="spellEnd"/>
      <w:r>
        <w:t xml:space="preserve"> with </w:t>
      </w:r>
      <w:proofErr w:type="spellStart"/>
      <w:r>
        <w:t>ReLu</w:t>
      </w:r>
      <w:proofErr w:type="spellEnd"/>
      <w:r>
        <w:t xml:space="preserve"> activation function, and</w:t>
      </w:r>
    </w:p>
    <w:p w14:paraId="50BC4B3A" w14:textId="77777777" w:rsidR="00011D90" w:rsidRDefault="00E9443B">
      <w:pPr>
        <w:numPr>
          <w:ilvl w:val="0"/>
          <w:numId w:val="5"/>
        </w:numPr>
        <w:spacing w:after="200"/>
        <w:contextualSpacing w:val="0"/>
      </w:pPr>
      <w:r>
        <w:t>a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77777777" w:rsidR="00011D90" w:rsidRDefault="00E9443B">
      <w:pPr>
        <w:numPr>
          <w:ilvl w:val="0"/>
          <w:numId w:val="5"/>
        </w:numPr>
      </w:pPr>
      <w:r>
        <w:t xml:space="preserve">a hidden discrete perceptron layer of </w:t>
      </w:r>
      <w:proofErr w:type="spellStart"/>
      <w:r w:rsidR="00103731" w:rsidRPr="00103731">
        <w:rPr>
          <w:i/>
        </w:rPr>
        <w:t>optimal_number</w:t>
      </w:r>
      <w:proofErr w:type="spellEnd"/>
      <w:r w:rsidR="00103731">
        <w:t xml:space="preserve"> </w:t>
      </w:r>
      <w:proofErr w:type="spellStart"/>
      <w:r>
        <w:t>perceptrons</w:t>
      </w:r>
      <w:proofErr w:type="spellEnd"/>
      <w:r>
        <w:t xml:space="preserve"> with </w:t>
      </w:r>
      <w:proofErr w:type="spellStart"/>
      <w:r>
        <w:t>ReLu</w:t>
      </w:r>
      <w:proofErr w:type="spellEnd"/>
      <w:r>
        <w:t xml:space="preserve"> activation function</w:t>
      </w:r>
      <w:r w:rsidR="00103731">
        <w:t xml:space="preserve"> </w:t>
      </w:r>
      <w:r w:rsidR="00103731">
        <w:t xml:space="preserve">(optimal number of neurons is discussed in </w:t>
      </w:r>
      <w:hyperlink w:anchor="_octtai3225uc">
        <w:r w:rsidR="00103731">
          <w:rPr>
            <w:color w:val="1155CC"/>
            <w:u w:val="single"/>
          </w:rPr>
          <w:t>section 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w:t>
      </w:r>
      <w:proofErr w:type="spellStart"/>
      <w:r w:rsidR="00E9443B">
        <w:t>perceptrons</w:t>
      </w:r>
      <w:proofErr w:type="spellEnd"/>
      <w:r w:rsidR="00E9443B">
        <w:t xml:space="preserve"> wi</w:t>
      </w:r>
      <w:r>
        <w:t xml:space="preserve">th </w:t>
      </w:r>
      <w:proofErr w:type="spellStart"/>
      <w:r>
        <w:t>ReLu</w:t>
      </w:r>
      <w:proofErr w:type="spellEnd"/>
      <w:r>
        <w:t xml:space="preserve"> activation function,</w:t>
      </w:r>
    </w:p>
    <w:p w14:paraId="683021C6" w14:textId="77777777" w:rsidR="000B3185" w:rsidRDefault="000B3185" w:rsidP="000B3185">
      <w:pPr>
        <w:numPr>
          <w:ilvl w:val="0"/>
          <w:numId w:val="5"/>
        </w:numPr>
      </w:pPr>
      <w:r>
        <w:t xml:space="preserve">a hidden discrete perceptron layers of 20 </w:t>
      </w:r>
      <w:proofErr w:type="spellStart"/>
      <w:r>
        <w:t>perceptrons</w:t>
      </w:r>
      <w:proofErr w:type="spellEnd"/>
      <w:r>
        <w:t xml:space="preserve"> with </w:t>
      </w:r>
      <w:proofErr w:type="spellStart"/>
      <w:r>
        <w:t>ReLu</w:t>
      </w:r>
      <w:proofErr w:type="spellEnd"/>
      <w:r>
        <w:t xml:space="preserve"> activation function,</w:t>
      </w:r>
      <w:r>
        <w:t xml:space="preserve"> and</w:t>
      </w:r>
    </w:p>
    <w:p w14:paraId="198C8505" w14:textId="77777777" w:rsidR="00011D90" w:rsidRDefault="00E9443B">
      <w:pPr>
        <w:numPr>
          <w:ilvl w:val="0"/>
          <w:numId w:val="5"/>
        </w:numPr>
        <w:spacing w:after="200"/>
        <w:contextualSpacing w:val="0"/>
      </w:pPr>
      <w:r>
        <w:t>a layer with one linear neuron.</w:t>
      </w:r>
    </w:p>
    <w:p w14:paraId="3ED7CD5C" w14:textId="77777777" w:rsidR="00011D90" w:rsidRDefault="000B3185">
      <w:pPr>
        <w:contextualSpacing w:val="0"/>
      </w:pPr>
      <w:r>
        <w:t>To answer Q4 of Part B, w</w:t>
      </w:r>
      <w:r w:rsidR="00E9443B">
        <w:t xml:space="preserve">e had also experimented the above-mentioned models with the introduction of dropouts, </w:t>
      </w:r>
      <w:r w:rsidR="00103731">
        <w:t>and the final results are</w:t>
      </w:r>
      <w:r w:rsidR="00103731">
        <w:t xml:space="preserve"> </w:t>
      </w:r>
      <w:r w:rsidR="00E9443B">
        <w:t xml:space="preserve">further discussed in </w:t>
      </w:r>
      <w:hyperlink w:anchor="_m8zigiejkood">
        <w:r w:rsidR="00E9443B">
          <w:rPr>
            <w:color w:val="1155CC"/>
            <w:u w:val="single"/>
          </w:rPr>
          <w:t>section 3.3</w:t>
        </w:r>
      </w:hyperlink>
      <w:r w:rsidR="00E9443B">
        <w:t>.</w:t>
      </w:r>
    </w:p>
    <w:p w14:paraId="77EE1344" w14:textId="77777777" w:rsidR="00011D90" w:rsidRDefault="00E9443B" w:rsidP="00103731">
      <w:pPr>
        <w:pStyle w:val="Heading3"/>
        <w:contextualSpacing w:val="0"/>
        <w:jc w:val="left"/>
      </w:pPr>
      <w:bookmarkStart w:id="49" w:name="_4suvzmbexlyf" w:colFirst="0" w:colLast="0"/>
      <w:bookmarkStart w:id="50" w:name="_Toc526634467"/>
      <w:bookmarkEnd w:id="49"/>
      <w:r>
        <w:t>2.2.2 Learning Goal</w:t>
      </w:r>
      <w:bookmarkEnd w:id="50"/>
    </w:p>
    <w:p w14:paraId="03661789" w14:textId="77777777" w:rsidR="00011D90" w:rsidRDefault="00E9443B">
      <w:pPr>
        <w:contextualSpacing w:val="0"/>
      </w:pPr>
      <w:r>
        <w:t>In this assignment, the above 3 neural models mentioned in 2.2.1 aim to minimize L2-regularized loss.</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4"/>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7777777" w:rsidR="00011D90" w:rsidRDefault="00E9443B">
      <w:pPr>
        <w:numPr>
          <w:ilvl w:val="0"/>
          <w:numId w:val="4"/>
        </w:numPr>
      </w:pPr>
      <w:r>
        <w:t>dropout:</w:t>
      </w:r>
    </w:p>
    <w:p w14:paraId="4ACD89DE" w14:textId="77777777" w:rsidR="00011D90" w:rsidRDefault="00E9443B">
      <w:pPr>
        <w:ind w:left="720"/>
        <w:contextualSpacing w:val="0"/>
      </w:pPr>
      <w:r>
        <w:t xml:space="preserve">It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w:t>
      </w:r>
      <w:proofErr w:type="spellStart"/>
      <w:r>
        <w:t>keep_rate</w:t>
      </w:r>
      <w:proofErr w:type="spellEnd"/>
      <w:r>
        <w:t xml:space="preserv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1" w:name="_9q3g39rbf0jr" w:colFirst="0" w:colLast="0"/>
      <w:bookmarkStart w:id="52" w:name="_Toc526634468"/>
      <w:bookmarkEnd w:id="51"/>
      <w:r>
        <w:t>2.2.3 Weights Initialisation - Truncated Normal Distribution</w:t>
      </w:r>
      <w:bookmarkEnd w:id="52"/>
    </w:p>
    <w:p w14:paraId="05BCEE5C" w14:textId="77777777"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Part A section 2.2.3</w:t>
        </w:r>
      </w:hyperlink>
      <w:r>
        <w:t xml:space="preserve">. </w:t>
      </w:r>
    </w:p>
    <w:p w14:paraId="3C10F0A6" w14:textId="7179251E" w:rsidR="00011D90" w:rsidRDefault="00E9443B" w:rsidP="000B3185">
      <w:pPr>
        <w:pStyle w:val="Heading3"/>
        <w:contextualSpacing w:val="0"/>
        <w:jc w:val="left"/>
      </w:pPr>
      <w:bookmarkStart w:id="53" w:name="_y2d282oaq3d1" w:colFirst="0" w:colLast="0"/>
      <w:bookmarkStart w:id="54" w:name="_Toc526634469"/>
      <w:bookmarkEnd w:id="53"/>
      <w:r>
        <w:lastRenderedPageBreak/>
        <w:t>2.2.4 Optimising Hyper Parameters</w:t>
      </w:r>
      <w:bookmarkEnd w:id="54"/>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77777777" w:rsidR="00011D90" w:rsidRDefault="00E9443B">
      <w:pPr>
        <w:numPr>
          <w:ilvl w:val="0"/>
          <w:numId w:val="18"/>
        </w:numPr>
      </w:pPr>
      <w:r>
        <w:t>Learning rate - [0.5e-6, 1e-7, 0.5e-8, 1e-9, 1e-10]</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r>
        <w:t>2.2.5</w:t>
      </w:r>
      <w:r>
        <w:t xml:space="preserve"> Selection Criteria</w:t>
      </w:r>
    </w:p>
    <w:p w14:paraId="14CEC946" w14:textId="091570CF" w:rsidR="00011D90" w:rsidRDefault="00E9443B">
      <w:pPr>
        <w:contextualSpacing w:val="0"/>
      </w:pPr>
      <w:r>
        <w:t xml:space="preserve">We have set the following selection criteria in determining the optimal hyper parameter: </w:t>
      </w:r>
    </w:p>
    <w:p w14:paraId="5C0C4EA1" w14:textId="77777777" w:rsidR="00011D90" w:rsidRDefault="00E9443B">
      <w:pPr>
        <w:numPr>
          <w:ilvl w:val="0"/>
          <w:numId w:val="16"/>
        </w:numPr>
      </w:pPr>
      <w:r>
        <w:t xml:space="preserve"> Converged Test Error:</w:t>
      </w:r>
    </w:p>
    <w:p w14:paraId="5F316C46" w14:textId="77777777" w:rsidR="00011D90" w:rsidRDefault="00E9443B">
      <w:pPr>
        <w:numPr>
          <w:ilvl w:val="1"/>
          <w:numId w:val="16"/>
        </w:numPr>
      </w:pPr>
      <w:r>
        <w:t>The model with the lower final converged test error is generally better.</w:t>
      </w:r>
    </w:p>
    <w:p w14:paraId="0613A7F4" w14:textId="77777777" w:rsidR="00011D90" w:rsidRDefault="00E9443B">
      <w:pPr>
        <w:numPr>
          <w:ilvl w:val="0"/>
          <w:numId w:val="16"/>
        </w:numPr>
      </w:pPr>
      <w:r>
        <w:t>Convergence Time</w:t>
      </w:r>
    </w:p>
    <w:p w14:paraId="3B1EEC0C" w14:textId="77777777" w:rsidR="000B3185" w:rsidRDefault="000B3185" w:rsidP="000B3185">
      <w:pPr>
        <w:numPr>
          <w:ilvl w:val="1"/>
          <w:numId w:val="16"/>
        </w:numPr>
      </w:pPr>
      <w:bookmarkStart w:id="55" w:name="_7zkr5jd9yg8a" w:colFirst="0" w:colLast="0"/>
      <w:bookmarkStart w:id="56" w:name="_Toc526634470"/>
      <w:bookmarkEnd w:id="55"/>
      <w:r>
        <w:t>The model with shorter convergence time is generally less costly to train, and thus better.</w:t>
      </w:r>
    </w:p>
    <w:p w14:paraId="2C5248E0" w14:textId="77777777" w:rsidR="000B3185" w:rsidRDefault="000B3185" w:rsidP="000B3185">
      <w:pPr>
        <w:numPr>
          <w:ilvl w:val="0"/>
          <w:numId w:val="16"/>
        </w:numPr>
      </w:pPr>
      <w:r>
        <w:t xml:space="preserve"> Model Complexity:</w:t>
      </w:r>
    </w:p>
    <w:p w14:paraId="6BC27BE9" w14:textId="77777777" w:rsidR="000B3185" w:rsidRDefault="000B3185" w:rsidP="000B3185">
      <w:pPr>
        <w:numPr>
          <w:ilvl w:val="1"/>
          <w:numId w:val="16"/>
        </w:numPr>
      </w:pPr>
      <w:r>
        <w:t>The less complex model is better able to generalise, and generally less costly to train, and thus generally better.</w:t>
      </w:r>
    </w:p>
    <w:p w14:paraId="1F187EE0" w14:textId="1A0216E1" w:rsidR="00011D90" w:rsidRDefault="003D38CB" w:rsidP="000B3185">
      <w:pPr>
        <w:pStyle w:val="Heading3"/>
        <w:contextualSpacing w:val="0"/>
        <w:jc w:val="left"/>
      </w:pPr>
      <w:r>
        <w:t>2.2.6</w:t>
      </w:r>
      <w:r w:rsidR="00844F66">
        <w:t xml:space="preserve"> </w:t>
      </w:r>
      <w:r w:rsidR="00844F66">
        <w:rPr>
          <w:rFonts w:hint="eastAsia"/>
        </w:rPr>
        <w:t>Train</w:t>
      </w:r>
      <w:r w:rsidR="00844F66">
        <w:rPr>
          <w:lang w:val="en-US"/>
        </w:rPr>
        <w:t xml:space="preserve">-Test </w:t>
      </w:r>
      <w:r w:rsidR="00E9443B">
        <w:t>Data Split</w:t>
      </w:r>
      <w:bookmarkEnd w:id="56"/>
    </w:p>
    <w:p w14:paraId="09C81A24" w14:textId="77777777" w:rsidR="00011D90" w:rsidRDefault="00E9443B" w:rsidP="00844F66">
      <w:pPr>
        <w:spacing w:after="120"/>
        <w:contextualSpacing w:val="0"/>
      </w:pPr>
      <w:r>
        <w:t>We split the data into training data set and testing data set by a ratio of 7:3 during pre</w:t>
      </w:r>
      <w:r w:rsidR="000B3185">
        <w:t>-</w:t>
      </w:r>
      <w:r>
        <w:t xml:space="preserve">processing. While the training data set is further split into training data and validation data during 5-fold cross-validation as shown in </w:t>
      </w:r>
      <w:hyperlink w:anchor="_ale4qw2y8zlk">
        <w:r>
          <w:rPr>
            <w:color w:val="1155CC"/>
            <w:u w:val="single"/>
          </w:rPr>
          <w:t>section 2.2.6</w:t>
        </w:r>
      </w:hyperlink>
      <w:r>
        <w:t>. The testing data set is used to estimate the error of the network on unseen data.</w:t>
      </w:r>
    </w:p>
    <w:p w14:paraId="5C9F847C" w14:textId="77777777" w:rsidR="00011D90" w:rsidRPr="00EB6697" w:rsidRDefault="00E9443B">
      <w:pPr>
        <w:contextualSpacing w:val="0"/>
        <w:rPr>
          <w:strike/>
        </w:rPr>
      </w:pPr>
      <w:r w:rsidRPr="00EB6697">
        <w:rPr>
          <w:strike/>
        </w:rPr>
        <w:t>As validation data is also used to select in the process, the error estimate of the final model on validati</w:t>
      </w:r>
      <w:r w:rsidR="00844F66" w:rsidRPr="00EB6697">
        <w:rPr>
          <w:strike/>
        </w:rPr>
        <w:t>on data will be biased. Hence</w:t>
      </w:r>
      <w:r w:rsidRPr="00EB6697">
        <w:rPr>
          <w:strike/>
        </w:rPr>
        <w:t>, the separation of test and validation sets is necessary. The test data is used to estimate the performance of the final model after 5-fold cross-validation. There will be no further tuning of the model when evaluating the model performance on the test data.</w:t>
      </w:r>
    </w:p>
    <w:p w14:paraId="6EAA65BB" w14:textId="57AAAA5A" w:rsidR="00011D90" w:rsidRDefault="003D38CB" w:rsidP="00844F66">
      <w:pPr>
        <w:pStyle w:val="Heading3"/>
        <w:contextualSpacing w:val="0"/>
        <w:jc w:val="left"/>
      </w:pPr>
      <w:bookmarkStart w:id="57" w:name="_ale4qw2y8zlk" w:colFirst="0" w:colLast="0"/>
      <w:bookmarkStart w:id="58" w:name="_Toc526634471"/>
      <w:bookmarkEnd w:id="57"/>
      <w:r>
        <w:t>2.2.7</w:t>
      </w:r>
      <w:r w:rsidR="00E9443B">
        <w:t xml:space="preserve"> 5-fold cross-validation with mini-batch gradient descent:</w:t>
      </w:r>
      <w:bookmarkEnd w:id="58"/>
    </w:p>
    <w:p w14:paraId="1A0DAB3A" w14:textId="77777777" w:rsidR="00011D90" w:rsidRDefault="00E9443B">
      <w:pPr>
        <w:contextualSpacing w:val="0"/>
      </w:pPr>
      <w:r>
        <w:t>5-fold cross-validation with mini-batch gradient descent 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77777777" w:rsidR="00011D90" w:rsidRDefault="00E9443B">
      <w:pPr>
        <w:numPr>
          <w:ilvl w:val="0"/>
          <w:numId w:val="11"/>
        </w:numPr>
      </w:pPr>
      <w:r>
        <w:t>Create a 5-fold partition of the dataset.</w:t>
      </w:r>
    </w:p>
    <w:p w14:paraId="18F8570C" w14:textId="77777777" w:rsidR="00011D90" w:rsidRDefault="00E9443B">
      <w:pPr>
        <w:numPr>
          <w:ilvl w:val="0"/>
          <w:numId w:val="11"/>
        </w:numPr>
      </w:pPr>
      <w:r>
        <w:t>For each of 5 experiments:</w:t>
      </w:r>
    </w:p>
    <w:p w14:paraId="0A30239B" w14:textId="77777777" w:rsidR="00011D90" w:rsidRDefault="00E9443B">
      <w:pPr>
        <w:numPr>
          <w:ilvl w:val="0"/>
          <w:numId w:val="12"/>
        </w:numPr>
      </w:pPr>
      <w:r>
        <w:t xml:space="preserve">use 4 folds for training and the remaining </w:t>
      </w:r>
      <w:r w:rsidR="00EB6697">
        <w:t>one-fold</w:t>
      </w:r>
      <w:r>
        <w:t xml:space="preserve"> for testing.</w:t>
      </w:r>
    </w:p>
    <w:p w14:paraId="73D2A648" w14:textId="77777777" w:rsidR="00011D90" w:rsidRDefault="00E9443B">
      <w:pPr>
        <w:numPr>
          <w:ilvl w:val="0"/>
          <w:numId w:val="12"/>
        </w:numPr>
      </w:pPr>
      <w:r>
        <w:t>The 4 folds will be further split into mini-batches and used to train the network.</w:t>
      </w:r>
    </w:p>
    <w:p w14:paraId="7342021A" w14:textId="77777777" w:rsidR="00011D90" w:rsidRDefault="00E9443B">
      <w:pPr>
        <w:contextualSpacing w:val="0"/>
      </w:pPr>
      <w:r>
        <w:t>We will keep track of the validation error at the end of each</w:t>
      </w:r>
      <w:r w:rsidR="00EB6697">
        <w:t xml:space="preserve"> </w:t>
      </w:r>
      <w:proofErr w:type="spellStart"/>
      <w:r w:rsidR="00EB6697">
        <w:t>i</w:t>
      </w:r>
      <w:proofErr w:type="spellEnd"/>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844F66" w:rsidRPr="00844F66" w:rsidRDefault="00844F66"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844F66" w:rsidRPr="00844F66" w:rsidRDefault="00844F66"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45"/>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77777777" w:rsidR="00922061" w:rsidRDefault="00E9443B" w:rsidP="00922061">
      <w:pPr>
        <w:contextualSpacing w:val="0"/>
      </w:pPr>
      <w:r>
        <w:t>The advantage of 5-fold cross validation is that all data in the dataset are used for both training and testing.</w:t>
      </w:r>
      <w:bookmarkStart w:id="59" w:name="_jen6x66nyvlr" w:colFirst="0" w:colLast="0"/>
      <w:bookmarkEnd w:id="59"/>
    </w:p>
    <w:p w14:paraId="265A3CD4" w14:textId="77777777" w:rsidR="00922061" w:rsidRDefault="00922061" w:rsidP="00922061">
      <w:pPr>
        <w:contextualSpacing w:val="0"/>
      </w:pPr>
    </w:p>
    <w:p w14:paraId="6EDC6382" w14:textId="77777777" w:rsidR="00922061" w:rsidRDefault="00922061" w:rsidP="00922061">
      <w:pPr>
        <w:contextualSpacing w:val="0"/>
      </w:pPr>
    </w:p>
    <w:p w14:paraId="17E271E8" w14:textId="77777777" w:rsidR="00011D90" w:rsidRDefault="00E9443B">
      <w:pPr>
        <w:pStyle w:val="Heading1"/>
        <w:contextualSpacing w:val="0"/>
      </w:pPr>
      <w:bookmarkStart w:id="60" w:name="_Toc526634472"/>
      <w:r>
        <w:t>3. Experiments and Results</w:t>
      </w:r>
      <w:bookmarkEnd w:id="60"/>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0000D880" w14:textId="77777777" w:rsidR="00011D90" w:rsidRDefault="00E9443B" w:rsidP="00EB6697">
      <w:pPr>
        <w:numPr>
          <w:ilvl w:val="0"/>
          <w:numId w:val="15"/>
        </w:numPr>
        <w:spacing w:after="120"/>
        <w:ind w:left="714" w:hanging="357"/>
        <w:contextualSpacing w:val="0"/>
      </w:pPr>
      <w:r>
        <w:t>Learning Rate = 1 x 10</w:t>
      </w:r>
      <w:r>
        <w:rPr>
          <w:vertAlign w:val="superscript"/>
        </w:rPr>
        <w:t>-7</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7865C7F7" w14:textId="77777777" w:rsidR="00011D90" w:rsidRDefault="00E9443B">
      <w:pPr>
        <w:pStyle w:val="Heading2"/>
        <w:contextualSpacing w:val="0"/>
      </w:pPr>
      <w:bookmarkStart w:id="61" w:name="_af54xk9mybjn" w:colFirst="0" w:colLast="0"/>
      <w:bookmarkStart w:id="62" w:name="_Toc526634473"/>
      <w:bookmarkEnd w:id="61"/>
      <w:r>
        <w:rPr>
          <w:sz w:val="28"/>
          <w:szCs w:val="28"/>
        </w:rPr>
        <w:t>3.1 The optimal learning rate = 0.5 x 10</w:t>
      </w:r>
      <w:r>
        <w:rPr>
          <w:sz w:val="28"/>
          <w:szCs w:val="28"/>
          <w:vertAlign w:val="superscript"/>
        </w:rPr>
        <w:t>-6</w:t>
      </w:r>
      <w:bookmarkEnd w:id="62"/>
    </w:p>
    <w:p w14:paraId="73B550CE" w14:textId="50A3D2DE" w:rsidR="00011D90" w:rsidRDefault="00E9443B">
      <w:pPr>
        <w:contextualSpacing w:val="0"/>
      </w:pPr>
      <w:r>
        <w:t>The experimental results can be summarised into the following table</w:t>
      </w:r>
      <w:r w:rsidR="00BB7B7C">
        <w:t xml:space="preserve"> </w:t>
      </w:r>
      <w:r w:rsidR="00BB7B7C">
        <w:t xml:space="preserve">(for the plots required, they can be found in </w:t>
      </w:r>
      <w:hyperlink w:anchor="4. Conclusion" w:history="1">
        <w:r w:rsidR="00BB7B7C" w:rsidRPr="008E306B">
          <w:rPr>
            <w:rStyle w:val="Hyperlink"/>
          </w:rPr>
          <w:t>section 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14:paraId="5B775AEF" w14:textId="77777777">
        <w:tc>
          <w:tcPr>
            <w:tcW w:w="3009" w:type="dxa"/>
            <w:shd w:val="clear" w:color="auto" w:fill="auto"/>
            <w:tcMar>
              <w:top w:w="100" w:type="dxa"/>
              <w:left w:w="100" w:type="dxa"/>
              <w:bottom w:w="100" w:type="dxa"/>
              <w:right w:w="100" w:type="dxa"/>
            </w:tcMar>
          </w:tcPr>
          <w:p w14:paraId="0DE9D544" w14:textId="77777777" w:rsidR="00011D90" w:rsidRDefault="00E9443B">
            <w:pPr>
              <w:widowControl w:val="0"/>
              <w:spacing w:line="240" w:lineRule="auto"/>
              <w:contextualSpacing w:val="0"/>
              <w:rPr>
                <w:sz w:val="16"/>
                <w:szCs w:val="16"/>
              </w:rPr>
            </w:pPr>
            <w:r>
              <w:rPr>
                <w:sz w:val="16"/>
                <w:szCs w:val="16"/>
              </w:rPr>
              <w:t>Learning rate</w:t>
            </w:r>
          </w:p>
        </w:tc>
        <w:tc>
          <w:tcPr>
            <w:tcW w:w="3009" w:type="dxa"/>
            <w:shd w:val="clear" w:color="auto" w:fill="auto"/>
            <w:tcMar>
              <w:top w:w="100" w:type="dxa"/>
              <w:left w:w="100" w:type="dxa"/>
              <w:bottom w:w="100" w:type="dxa"/>
              <w:right w:w="100" w:type="dxa"/>
            </w:tcMar>
          </w:tcPr>
          <w:p w14:paraId="5EA750DE" w14:textId="77777777"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14:paraId="53D63335" w14:textId="77777777" w:rsidR="00011D90" w:rsidRDefault="00E9443B">
            <w:pPr>
              <w:widowControl w:val="0"/>
              <w:spacing w:line="240" w:lineRule="auto"/>
              <w:contextualSpacing w:val="0"/>
              <w:rPr>
                <w:sz w:val="16"/>
                <w:szCs w:val="16"/>
              </w:rPr>
            </w:pPr>
            <w:r>
              <w:rPr>
                <w:sz w:val="16"/>
                <w:szCs w:val="16"/>
              </w:rPr>
              <w:t>Time / Epoch (</w:t>
            </w:r>
            <w:proofErr w:type="spellStart"/>
            <w:r>
              <w:rPr>
                <w:sz w:val="16"/>
                <w:szCs w:val="16"/>
              </w:rPr>
              <w:t>ms</w:t>
            </w:r>
            <w:proofErr w:type="spellEnd"/>
            <w:r>
              <w:rPr>
                <w:sz w:val="16"/>
                <w:szCs w:val="16"/>
              </w:rPr>
              <w:t>)</w:t>
            </w:r>
          </w:p>
        </w:tc>
      </w:tr>
      <w:tr w:rsidR="00011D90" w14:paraId="6BE941D5" w14:textId="77777777">
        <w:tc>
          <w:tcPr>
            <w:tcW w:w="3009" w:type="dxa"/>
            <w:shd w:val="clear" w:color="auto" w:fill="auto"/>
            <w:tcMar>
              <w:top w:w="100" w:type="dxa"/>
              <w:left w:w="100" w:type="dxa"/>
              <w:bottom w:w="100" w:type="dxa"/>
              <w:right w:w="100" w:type="dxa"/>
            </w:tcMar>
          </w:tcPr>
          <w:p w14:paraId="0CE86522" w14:textId="77777777" w:rsidR="00011D90" w:rsidRDefault="00E9443B">
            <w:pPr>
              <w:widowControl w:val="0"/>
              <w:spacing w:line="240" w:lineRule="auto"/>
              <w:contextualSpacing w:val="0"/>
              <w:rPr>
                <w:b/>
                <w:sz w:val="16"/>
                <w:szCs w:val="16"/>
                <w:u w:val="single"/>
                <w:vertAlign w:val="superscript"/>
              </w:rPr>
            </w:pPr>
            <w:r>
              <w:rPr>
                <w:b/>
                <w:sz w:val="16"/>
                <w:szCs w:val="16"/>
                <w:u w:val="single"/>
              </w:rPr>
              <w:t>0.5 x 10</w:t>
            </w:r>
            <w:r>
              <w:rPr>
                <w:b/>
                <w:sz w:val="16"/>
                <w:szCs w:val="16"/>
                <w:u w:val="single"/>
                <w:vertAlign w:val="superscript"/>
              </w:rPr>
              <w:t>-6</w:t>
            </w:r>
          </w:p>
        </w:tc>
        <w:tc>
          <w:tcPr>
            <w:tcW w:w="3009" w:type="dxa"/>
            <w:shd w:val="clear" w:color="auto" w:fill="auto"/>
            <w:tcMar>
              <w:top w:w="100" w:type="dxa"/>
              <w:left w:w="100" w:type="dxa"/>
              <w:bottom w:w="100" w:type="dxa"/>
              <w:right w:w="100" w:type="dxa"/>
            </w:tcMar>
          </w:tcPr>
          <w:p w14:paraId="4A7C88D1" w14:textId="77777777" w:rsidR="00011D90" w:rsidRDefault="00E9443B">
            <w:pPr>
              <w:widowControl w:val="0"/>
              <w:spacing w:line="240" w:lineRule="auto"/>
              <w:contextualSpacing w:val="0"/>
              <w:rPr>
                <w:b/>
                <w:sz w:val="16"/>
                <w:szCs w:val="16"/>
                <w:u w:val="single"/>
              </w:rPr>
            </w:pPr>
            <w:r>
              <w:rPr>
                <w:b/>
                <w:sz w:val="16"/>
                <w:szCs w:val="16"/>
                <w:u w:val="single"/>
              </w:rPr>
              <w:t>1.032</w:t>
            </w:r>
          </w:p>
        </w:tc>
        <w:tc>
          <w:tcPr>
            <w:tcW w:w="3009" w:type="dxa"/>
            <w:shd w:val="clear" w:color="auto" w:fill="auto"/>
            <w:tcMar>
              <w:top w:w="100" w:type="dxa"/>
              <w:left w:w="100" w:type="dxa"/>
              <w:bottom w:w="100" w:type="dxa"/>
              <w:right w:w="100" w:type="dxa"/>
            </w:tcMar>
          </w:tcPr>
          <w:p w14:paraId="26998DFF" w14:textId="77777777" w:rsidR="00011D90" w:rsidRDefault="00E9443B">
            <w:pPr>
              <w:widowControl w:val="0"/>
              <w:spacing w:line="240" w:lineRule="auto"/>
              <w:contextualSpacing w:val="0"/>
              <w:rPr>
                <w:b/>
                <w:sz w:val="16"/>
                <w:szCs w:val="16"/>
                <w:u w:val="single"/>
              </w:rPr>
            </w:pPr>
            <w:r>
              <w:rPr>
                <w:b/>
                <w:sz w:val="16"/>
                <w:szCs w:val="16"/>
                <w:u w:val="single"/>
              </w:rPr>
              <w:t>42.14</w:t>
            </w:r>
          </w:p>
        </w:tc>
      </w:tr>
      <w:tr w:rsidR="00011D90" w14:paraId="4E867188" w14:textId="77777777">
        <w:tc>
          <w:tcPr>
            <w:tcW w:w="3009" w:type="dxa"/>
            <w:shd w:val="clear" w:color="auto" w:fill="auto"/>
            <w:tcMar>
              <w:top w:w="100" w:type="dxa"/>
              <w:left w:w="100" w:type="dxa"/>
              <w:bottom w:w="100" w:type="dxa"/>
              <w:right w:w="100" w:type="dxa"/>
            </w:tcMar>
          </w:tcPr>
          <w:p w14:paraId="6E8F6C2E"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-7</w:t>
            </w:r>
          </w:p>
        </w:tc>
        <w:tc>
          <w:tcPr>
            <w:tcW w:w="3009" w:type="dxa"/>
            <w:shd w:val="clear" w:color="auto" w:fill="auto"/>
            <w:tcMar>
              <w:top w:w="100" w:type="dxa"/>
              <w:left w:w="100" w:type="dxa"/>
              <w:bottom w:w="100" w:type="dxa"/>
              <w:right w:w="100" w:type="dxa"/>
            </w:tcMar>
          </w:tcPr>
          <w:p w14:paraId="0F361ED2" w14:textId="77777777" w:rsidR="00011D90" w:rsidRDefault="00E9443B">
            <w:pPr>
              <w:widowControl w:val="0"/>
              <w:spacing w:line="240" w:lineRule="auto"/>
              <w:contextualSpacing w:val="0"/>
              <w:rPr>
                <w:sz w:val="16"/>
                <w:szCs w:val="16"/>
              </w:rPr>
            </w:pPr>
            <w:r>
              <w:rPr>
                <w:sz w:val="16"/>
                <w:szCs w:val="16"/>
              </w:rPr>
              <w:t>1.277</w:t>
            </w:r>
          </w:p>
        </w:tc>
        <w:tc>
          <w:tcPr>
            <w:tcW w:w="3009" w:type="dxa"/>
            <w:shd w:val="clear" w:color="auto" w:fill="auto"/>
            <w:tcMar>
              <w:top w:w="100" w:type="dxa"/>
              <w:left w:w="100" w:type="dxa"/>
              <w:bottom w:w="100" w:type="dxa"/>
              <w:right w:w="100" w:type="dxa"/>
            </w:tcMar>
          </w:tcPr>
          <w:p w14:paraId="2A490661" w14:textId="77777777" w:rsidR="00011D90" w:rsidRDefault="00E9443B">
            <w:pPr>
              <w:widowControl w:val="0"/>
              <w:spacing w:line="240" w:lineRule="auto"/>
              <w:contextualSpacing w:val="0"/>
              <w:rPr>
                <w:sz w:val="16"/>
                <w:szCs w:val="16"/>
              </w:rPr>
            </w:pPr>
            <w:r>
              <w:rPr>
                <w:sz w:val="16"/>
                <w:szCs w:val="16"/>
              </w:rPr>
              <w:t>41.97</w:t>
            </w:r>
          </w:p>
        </w:tc>
      </w:tr>
      <w:tr w:rsidR="00011D90" w14:paraId="068D9DAF" w14:textId="77777777">
        <w:tc>
          <w:tcPr>
            <w:tcW w:w="3009" w:type="dxa"/>
            <w:shd w:val="clear" w:color="auto" w:fill="auto"/>
            <w:tcMar>
              <w:top w:w="100" w:type="dxa"/>
              <w:left w:w="100" w:type="dxa"/>
              <w:bottom w:w="100" w:type="dxa"/>
              <w:right w:w="100" w:type="dxa"/>
            </w:tcMar>
          </w:tcPr>
          <w:p w14:paraId="16BE5463" w14:textId="77777777" w:rsidR="00011D90" w:rsidRDefault="00E9443B">
            <w:pPr>
              <w:widowControl w:val="0"/>
              <w:spacing w:line="240" w:lineRule="auto"/>
              <w:contextualSpacing w:val="0"/>
              <w:rPr>
                <w:sz w:val="16"/>
                <w:szCs w:val="16"/>
                <w:vertAlign w:val="superscript"/>
              </w:rPr>
            </w:pPr>
            <w:r>
              <w:rPr>
                <w:sz w:val="16"/>
                <w:szCs w:val="16"/>
              </w:rPr>
              <w:t>0.5 x 10</w:t>
            </w:r>
            <w:r>
              <w:rPr>
                <w:sz w:val="16"/>
                <w:szCs w:val="16"/>
                <w:vertAlign w:val="superscript"/>
              </w:rPr>
              <w:t>-8</w:t>
            </w:r>
          </w:p>
        </w:tc>
        <w:tc>
          <w:tcPr>
            <w:tcW w:w="3009" w:type="dxa"/>
            <w:shd w:val="clear" w:color="auto" w:fill="auto"/>
            <w:tcMar>
              <w:top w:w="100" w:type="dxa"/>
              <w:left w:w="100" w:type="dxa"/>
              <w:bottom w:w="100" w:type="dxa"/>
              <w:right w:w="100" w:type="dxa"/>
            </w:tcMar>
          </w:tcPr>
          <w:p w14:paraId="1EB8159C" w14:textId="77777777" w:rsidR="00011D90" w:rsidRDefault="00E9443B">
            <w:pPr>
              <w:widowControl w:val="0"/>
              <w:spacing w:line="240" w:lineRule="auto"/>
              <w:contextualSpacing w:val="0"/>
              <w:rPr>
                <w:sz w:val="16"/>
                <w:szCs w:val="16"/>
              </w:rPr>
            </w:pPr>
            <w:r>
              <w:rPr>
                <w:sz w:val="16"/>
                <w:szCs w:val="16"/>
              </w:rPr>
              <w:t>1.418</w:t>
            </w:r>
          </w:p>
        </w:tc>
        <w:tc>
          <w:tcPr>
            <w:tcW w:w="3009" w:type="dxa"/>
            <w:shd w:val="clear" w:color="auto" w:fill="auto"/>
            <w:tcMar>
              <w:top w:w="100" w:type="dxa"/>
              <w:left w:w="100" w:type="dxa"/>
              <w:bottom w:w="100" w:type="dxa"/>
              <w:right w:w="100" w:type="dxa"/>
            </w:tcMar>
          </w:tcPr>
          <w:p w14:paraId="1721CBA1" w14:textId="77777777" w:rsidR="00011D90" w:rsidRDefault="00E9443B">
            <w:pPr>
              <w:widowControl w:val="0"/>
              <w:spacing w:line="240" w:lineRule="auto"/>
              <w:contextualSpacing w:val="0"/>
              <w:rPr>
                <w:sz w:val="16"/>
                <w:szCs w:val="16"/>
              </w:rPr>
            </w:pPr>
            <w:r>
              <w:rPr>
                <w:sz w:val="16"/>
                <w:szCs w:val="16"/>
              </w:rPr>
              <w:t>41.99</w:t>
            </w:r>
          </w:p>
        </w:tc>
      </w:tr>
      <w:tr w:rsidR="00011D90" w14:paraId="2643101F" w14:textId="77777777">
        <w:tc>
          <w:tcPr>
            <w:tcW w:w="3009" w:type="dxa"/>
            <w:shd w:val="clear" w:color="auto" w:fill="auto"/>
            <w:tcMar>
              <w:top w:w="100" w:type="dxa"/>
              <w:left w:w="100" w:type="dxa"/>
              <w:bottom w:w="100" w:type="dxa"/>
              <w:right w:w="100" w:type="dxa"/>
            </w:tcMar>
          </w:tcPr>
          <w:p w14:paraId="01E6ECEA"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-9</w:t>
            </w:r>
          </w:p>
        </w:tc>
        <w:tc>
          <w:tcPr>
            <w:tcW w:w="3009" w:type="dxa"/>
            <w:shd w:val="clear" w:color="auto" w:fill="auto"/>
            <w:tcMar>
              <w:top w:w="100" w:type="dxa"/>
              <w:left w:w="100" w:type="dxa"/>
              <w:bottom w:w="100" w:type="dxa"/>
              <w:right w:w="100" w:type="dxa"/>
            </w:tcMar>
          </w:tcPr>
          <w:p w14:paraId="131B722D" w14:textId="77777777" w:rsidR="00011D90" w:rsidRDefault="00E9443B">
            <w:pPr>
              <w:widowControl w:val="0"/>
              <w:spacing w:line="240" w:lineRule="auto"/>
              <w:contextualSpacing w:val="0"/>
              <w:rPr>
                <w:sz w:val="16"/>
                <w:szCs w:val="16"/>
              </w:rPr>
            </w:pPr>
            <w:r>
              <w:rPr>
                <w:sz w:val="16"/>
                <w:szCs w:val="16"/>
              </w:rPr>
              <w:t>1.422</w:t>
            </w:r>
          </w:p>
        </w:tc>
        <w:tc>
          <w:tcPr>
            <w:tcW w:w="3009" w:type="dxa"/>
            <w:shd w:val="clear" w:color="auto" w:fill="auto"/>
            <w:tcMar>
              <w:top w:w="100" w:type="dxa"/>
              <w:left w:w="100" w:type="dxa"/>
              <w:bottom w:w="100" w:type="dxa"/>
              <w:right w:w="100" w:type="dxa"/>
            </w:tcMar>
          </w:tcPr>
          <w:p w14:paraId="1EF7DF6D" w14:textId="77777777" w:rsidR="00011D90" w:rsidRDefault="00E9443B">
            <w:pPr>
              <w:widowControl w:val="0"/>
              <w:spacing w:line="240" w:lineRule="auto"/>
              <w:contextualSpacing w:val="0"/>
              <w:rPr>
                <w:sz w:val="16"/>
                <w:szCs w:val="16"/>
              </w:rPr>
            </w:pPr>
            <w:r>
              <w:rPr>
                <w:sz w:val="16"/>
                <w:szCs w:val="16"/>
              </w:rPr>
              <w:t>41.87</w:t>
            </w:r>
          </w:p>
        </w:tc>
      </w:tr>
      <w:tr w:rsidR="00011D90" w14:paraId="10BD1D02" w14:textId="77777777">
        <w:tc>
          <w:tcPr>
            <w:tcW w:w="3009" w:type="dxa"/>
            <w:shd w:val="clear" w:color="auto" w:fill="auto"/>
            <w:tcMar>
              <w:top w:w="100" w:type="dxa"/>
              <w:left w:w="100" w:type="dxa"/>
              <w:bottom w:w="100" w:type="dxa"/>
              <w:right w:w="100" w:type="dxa"/>
            </w:tcMar>
          </w:tcPr>
          <w:p w14:paraId="75CE3F96"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-10</w:t>
            </w:r>
          </w:p>
        </w:tc>
        <w:tc>
          <w:tcPr>
            <w:tcW w:w="3009" w:type="dxa"/>
            <w:shd w:val="clear" w:color="auto" w:fill="auto"/>
            <w:tcMar>
              <w:top w:w="100" w:type="dxa"/>
              <w:left w:w="100" w:type="dxa"/>
              <w:bottom w:w="100" w:type="dxa"/>
              <w:right w:w="100" w:type="dxa"/>
            </w:tcMar>
          </w:tcPr>
          <w:p w14:paraId="046A64E4" w14:textId="77777777" w:rsidR="00011D90" w:rsidRDefault="00E9443B">
            <w:pPr>
              <w:widowControl w:val="0"/>
              <w:spacing w:line="240" w:lineRule="auto"/>
              <w:contextualSpacing w:val="0"/>
              <w:rPr>
                <w:sz w:val="16"/>
                <w:szCs w:val="16"/>
              </w:rPr>
            </w:pPr>
            <w:r>
              <w:rPr>
                <w:sz w:val="16"/>
                <w:szCs w:val="16"/>
              </w:rPr>
              <w:t>1.421</w:t>
            </w:r>
          </w:p>
        </w:tc>
        <w:tc>
          <w:tcPr>
            <w:tcW w:w="3009" w:type="dxa"/>
            <w:shd w:val="clear" w:color="auto" w:fill="auto"/>
            <w:tcMar>
              <w:top w:w="100" w:type="dxa"/>
              <w:left w:w="100" w:type="dxa"/>
              <w:bottom w:w="100" w:type="dxa"/>
              <w:right w:w="100" w:type="dxa"/>
            </w:tcMar>
          </w:tcPr>
          <w:p w14:paraId="00AD3B00" w14:textId="77777777" w:rsidR="00011D90" w:rsidRDefault="00E9443B">
            <w:pPr>
              <w:widowControl w:val="0"/>
              <w:spacing w:line="240" w:lineRule="auto"/>
              <w:contextualSpacing w:val="0"/>
              <w:rPr>
                <w:sz w:val="16"/>
                <w:szCs w:val="16"/>
              </w:rPr>
            </w:pPr>
            <w:r>
              <w:rPr>
                <w:sz w:val="16"/>
                <w:szCs w:val="16"/>
              </w:rPr>
              <w:t>41.92</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77777777" w:rsidR="00011D90" w:rsidRDefault="00EB6697">
      <w:pPr>
        <w:numPr>
          <w:ilvl w:val="0"/>
          <w:numId w:val="8"/>
        </w:numPr>
      </w:pPr>
      <w:r>
        <w:t>[Converged Test Error]</w:t>
      </w:r>
      <w:r>
        <w:t xml:space="preserve"> </w:t>
      </w:r>
      <w:r w:rsidR="00E9443B">
        <w:t>The test error is the lowest for the model with learning rate 0.5 x 10</w:t>
      </w:r>
      <w:r w:rsidR="00E9443B">
        <w:rPr>
          <w:vertAlign w:val="superscript"/>
        </w:rPr>
        <w:t>-6</w:t>
      </w:r>
      <w:r w:rsidR="00E9443B">
        <w:t>, which is significantly lower than the others, and worth the add</w:t>
      </w:r>
      <w:r>
        <w:t>itional training time per epoch.</w:t>
      </w:r>
    </w:p>
    <w:p w14:paraId="1B362EA6" w14:textId="77777777" w:rsidR="00011D90" w:rsidRDefault="00EB6697">
      <w:pPr>
        <w:numPr>
          <w:ilvl w:val="0"/>
          <w:numId w:val="8"/>
        </w:numPr>
      </w:pPr>
      <w:r>
        <w:t>[Convergence Time]</w:t>
      </w:r>
      <w:r>
        <w:t xml:space="preserve"> </w:t>
      </w:r>
      <w:r w:rsidR="00E9443B">
        <w:t>The time taken per epoch for the model with learning rate 0.5 x 10</w:t>
      </w:r>
      <w:r w:rsidR="00E9443B">
        <w:rPr>
          <w:vertAlign w:val="superscript"/>
        </w:rPr>
        <w:t>-6</w:t>
      </w:r>
      <w:r w:rsidR="00E9443B">
        <w:t xml:space="preserve"> is the longes</w:t>
      </w:r>
      <w:r>
        <w:t xml:space="preserve">t, but </w:t>
      </w:r>
      <w:r w:rsidR="00E9443B">
        <w:t xml:space="preserve">of little difference to the rest (0.27 </w:t>
      </w:r>
      <w:proofErr w:type="spellStart"/>
      <w:r w:rsidR="00E9443B">
        <w:t>ms</w:t>
      </w:r>
      <w:proofErr w:type="spellEnd"/>
      <w:r w:rsidR="00E9443B">
        <w:t xml:space="preserve"> longer than the </w:t>
      </w:r>
      <w:r>
        <w:t>shortest time taken per epoch).</w:t>
      </w:r>
    </w:p>
    <w:p w14:paraId="08A845F6" w14:textId="77777777" w:rsidR="00011D90" w:rsidRDefault="00EB6697" w:rsidP="00EB6697">
      <w:pPr>
        <w:numPr>
          <w:ilvl w:val="0"/>
          <w:numId w:val="8"/>
        </w:numPr>
        <w:spacing w:after="120"/>
        <w:ind w:left="714" w:hanging="357"/>
        <w:contextualSpacing w:val="0"/>
      </w:pPr>
      <w:r>
        <w:t>[Model Complexity]</w:t>
      </w:r>
      <w:r>
        <w:t xml:space="preserve"> </w:t>
      </w:r>
      <w:r w:rsidR="00E9443B">
        <w:t>The model complexity will not be</w:t>
      </w:r>
      <w:r>
        <w:t xml:space="preserve"> affected by the learning rate.</w:t>
      </w:r>
    </w:p>
    <w:p w14:paraId="3A90B5ED" w14:textId="77777777" w:rsidR="00011D90" w:rsidRDefault="00E9443B">
      <w:pPr>
        <w:contextualSpacing w:val="0"/>
      </w:pPr>
      <w:r>
        <w:t>Hence, it is determined that learning rate is 0.5 x 10</w:t>
      </w:r>
      <w:r>
        <w:rPr>
          <w:vertAlign w:val="superscript"/>
        </w:rPr>
        <w:t>-6</w:t>
      </w:r>
      <w:r>
        <w:t>.</w:t>
      </w:r>
    </w:p>
    <w:p w14:paraId="5CA00A7B" w14:textId="77777777" w:rsidR="00011D90" w:rsidRDefault="00E9443B">
      <w:pPr>
        <w:pStyle w:val="Heading2"/>
        <w:contextualSpacing w:val="0"/>
      </w:pPr>
      <w:bookmarkStart w:id="63" w:name="_octtai3225uc" w:colFirst="0" w:colLast="0"/>
      <w:bookmarkStart w:id="64" w:name="_Toc526634474"/>
      <w:bookmarkEnd w:id="63"/>
      <w:r>
        <w:rPr>
          <w:sz w:val="28"/>
          <w:szCs w:val="28"/>
        </w:rPr>
        <w:t>3.2 Optimal number of hidden neurons = 20</w:t>
      </w:r>
      <w:bookmarkEnd w:id="64"/>
    </w:p>
    <w:p w14:paraId="02BEF22B" w14:textId="67434887" w:rsidR="00011D90" w:rsidRDefault="00E9443B">
      <w:pPr>
        <w:contextualSpacing w:val="0"/>
      </w:pPr>
      <w:r>
        <w:t>The experimental results can be summarised into the following table</w:t>
      </w:r>
      <w:r w:rsidR="00BB7B7C">
        <w:t xml:space="preserve"> </w:t>
      </w:r>
      <w:r w:rsidR="00BB7B7C">
        <w:t xml:space="preserve">(for the plots required, they can be found in </w:t>
      </w:r>
      <w:hyperlink w:anchor="4. Conclusion" w:history="1">
        <w:r w:rsidR="00BB7B7C" w:rsidRPr="008E306B">
          <w:rPr>
            <w:rStyle w:val="Hyperlink"/>
          </w:rPr>
          <w:t>section 4</w:t>
        </w:r>
      </w:hyperlink>
      <w:r w:rsidR="00BB7B7C">
        <w:t>)</w:t>
      </w:r>
      <w:bookmarkStart w:id="65" w:name="_GoBack"/>
      <w:bookmarkEnd w:id="65"/>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14:paraId="79D5F81A" w14:textId="77777777">
        <w:tc>
          <w:tcPr>
            <w:tcW w:w="3009" w:type="dxa"/>
            <w:shd w:val="clear" w:color="auto" w:fill="auto"/>
            <w:tcMar>
              <w:top w:w="100" w:type="dxa"/>
              <w:left w:w="100" w:type="dxa"/>
              <w:bottom w:w="100" w:type="dxa"/>
              <w:right w:w="100" w:type="dxa"/>
            </w:tcMar>
          </w:tcPr>
          <w:p w14:paraId="725D1B28" w14:textId="77777777" w:rsidR="00011D90" w:rsidRDefault="00E9443B">
            <w:pPr>
              <w:widowControl w:val="0"/>
              <w:spacing w:line="240" w:lineRule="auto"/>
              <w:contextualSpacing w:val="0"/>
              <w:rPr>
                <w:sz w:val="16"/>
                <w:szCs w:val="16"/>
              </w:rPr>
            </w:pPr>
            <w:r>
              <w:rPr>
                <w:sz w:val="16"/>
                <w:szCs w:val="16"/>
              </w:rPr>
              <w:t>Number of hidden neurons</w:t>
            </w:r>
          </w:p>
        </w:tc>
        <w:tc>
          <w:tcPr>
            <w:tcW w:w="3009" w:type="dxa"/>
            <w:shd w:val="clear" w:color="auto" w:fill="auto"/>
            <w:tcMar>
              <w:top w:w="100" w:type="dxa"/>
              <w:left w:w="100" w:type="dxa"/>
              <w:bottom w:w="100" w:type="dxa"/>
              <w:right w:w="100" w:type="dxa"/>
            </w:tcMar>
          </w:tcPr>
          <w:p w14:paraId="78E7CEEE" w14:textId="77777777"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14:paraId="6FFA8BE6" w14:textId="77777777" w:rsidR="00011D90" w:rsidRDefault="00EB6697">
            <w:pPr>
              <w:widowControl w:val="0"/>
              <w:spacing w:line="240" w:lineRule="auto"/>
              <w:contextualSpacing w:val="0"/>
              <w:rPr>
                <w:sz w:val="16"/>
                <w:szCs w:val="16"/>
              </w:rPr>
            </w:pPr>
            <w:r>
              <w:rPr>
                <w:sz w:val="16"/>
                <w:szCs w:val="16"/>
              </w:rPr>
              <w:t>Time per</w:t>
            </w:r>
            <w:r w:rsidR="00E9443B">
              <w:rPr>
                <w:sz w:val="16"/>
                <w:szCs w:val="16"/>
              </w:rPr>
              <w:t xml:space="preserve"> Epoch (</w:t>
            </w:r>
            <w:proofErr w:type="spellStart"/>
            <w:r w:rsidR="00E9443B">
              <w:rPr>
                <w:sz w:val="16"/>
                <w:szCs w:val="16"/>
              </w:rPr>
              <w:t>ms</w:t>
            </w:r>
            <w:proofErr w:type="spellEnd"/>
            <w:r w:rsidR="00E9443B">
              <w:rPr>
                <w:sz w:val="16"/>
                <w:szCs w:val="16"/>
              </w:rPr>
              <w:t>)</w:t>
            </w:r>
          </w:p>
        </w:tc>
      </w:tr>
      <w:tr w:rsidR="00011D90" w14:paraId="006CAFD2" w14:textId="77777777">
        <w:tc>
          <w:tcPr>
            <w:tcW w:w="3009" w:type="dxa"/>
            <w:shd w:val="clear" w:color="auto" w:fill="auto"/>
            <w:tcMar>
              <w:top w:w="100" w:type="dxa"/>
              <w:left w:w="100" w:type="dxa"/>
              <w:bottom w:w="100" w:type="dxa"/>
              <w:right w:w="100" w:type="dxa"/>
            </w:tcMar>
          </w:tcPr>
          <w:p w14:paraId="209BFFE6" w14:textId="77777777" w:rsidR="00011D90" w:rsidRDefault="00E9443B">
            <w:pPr>
              <w:widowControl w:val="0"/>
              <w:spacing w:line="240" w:lineRule="auto"/>
              <w:contextualSpacing w:val="0"/>
              <w:rPr>
                <w:b/>
                <w:sz w:val="16"/>
                <w:szCs w:val="16"/>
                <w:u w:val="single"/>
                <w:vertAlign w:val="superscript"/>
              </w:rPr>
            </w:pPr>
            <w:r>
              <w:rPr>
                <w:b/>
                <w:sz w:val="16"/>
                <w:szCs w:val="16"/>
                <w:u w:val="single"/>
              </w:rPr>
              <w:t>20</w:t>
            </w:r>
          </w:p>
        </w:tc>
        <w:tc>
          <w:tcPr>
            <w:tcW w:w="3009" w:type="dxa"/>
            <w:shd w:val="clear" w:color="auto" w:fill="auto"/>
            <w:tcMar>
              <w:top w:w="100" w:type="dxa"/>
              <w:left w:w="100" w:type="dxa"/>
              <w:bottom w:w="100" w:type="dxa"/>
              <w:right w:w="100" w:type="dxa"/>
            </w:tcMar>
          </w:tcPr>
          <w:p w14:paraId="1BB4D72D" w14:textId="77777777" w:rsidR="00011D90" w:rsidRDefault="00E9443B">
            <w:pPr>
              <w:widowControl w:val="0"/>
              <w:spacing w:line="240" w:lineRule="auto"/>
              <w:contextualSpacing w:val="0"/>
              <w:rPr>
                <w:b/>
                <w:sz w:val="16"/>
                <w:szCs w:val="16"/>
                <w:u w:val="single"/>
              </w:rPr>
            </w:pPr>
            <w:r>
              <w:rPr>
                <w:b/>
                <w:sz w:val="16"/>
                <w:szCs w:val="16"/>
                <w:u w:val="single"/>
              </w:rPr>
              <w:t>1.122</w:t>
            </w:r>
          </w:p>
        </w:tc>
        <w:tc>
          <w:tcPr>
            <w:tcW w:w="3009" w:type="dxa"/>
            <w:shd w:val="clear" w:color="auto" w:fill="auto"/>
            <w:tcMar>
              <w:top w:w="100" w:type="dxa"/>
              <w:left w:w="100" w:type="dxa"/>
              <w:bottom w:w="100" w:type="dxa"/>
              <w:right w:w="100" w:type="dxa"/>
            </w:tcMar>
          </w:tcPr>
          <w:p w14:paraId="03AF8ACE" w14:textId="77777777" w:rsidR="00011D90" w:rsidRDefault="00E9443B">
            <w:pPr>
              <w:widowControl w:val="0"/>
              <w:spacing w:line="240" w:lineRule="auto"/>
              <w:contextualSpacing w:val="0"/>
              <w:rPr>
                <w:b/>
                <w:sz w:val="16"/>
                <w:szCs w:val="16"/>
                <w:u w:val="single"/>
              </w:rPr>
            </w:pPr>
            <w:r>
              <w:rPr>
                <w:b/>
                <w:sz w:val="16"/>
                <w:szCs w:val="16"/>
                <w:u w:val="single"/>
              </w:rPr>
              <w:t>45.23</w:t>
            </w:r>
          </w:p>
        </w:tc>
      </w:tr>
      <w:tr w:rsidR="00011D90" w14:paraId="5BA50615" w14:textId="77777777">
        <w:tc>
          <w:tcPr>
            <w:tcW w:w="3009" w:type="dxa"/>
            <w:shd w:val="clear" w:color="auto" w:fill="auto"/>
            <w:tcMar>
              <w:top w:w="100" w:type="dxa"/>
              <w:left w:w="100" w:type="dxa"/>
              <w:bottom w:w="100" w:type="dxa"/>
              <w:right w:w="100" w:type="dxa"/>
            </w:tcMar>
          </w:tcPr>
          <w:p w14:paraId="64A1BA7E" w14:textId="77777777" w:rsidR="00011D90" w:rsidRDefault="00E9443B">
            <w:pPr>
              <w:widowControl w:val="0"/>
              <w:spacing w:line="240" w:lineRule="auto"/>
              <w:contextualSpacing w:val="0"/>
              <w:rPr>
                <w:sz w:val="16"/>
                <w:szCs w:val="16"/>
                <w:vertAlign w:val="superscript"/>
              </w:rPr>
            </w:pPr>
            <w:r>
              <w:rPr>
                <w:sz w:val="16"/>
                <w:szCs w:val="16"/>
              </w:rPr>
              <w:lastRenderedPageBreak/>
              <w:t>40</w:t>
            </w:r>
          </w:p>
        </w:tc>
        <w:tc>
          <w:tcPr>
            <w:tcW w:w="3009" w:type="dxa"/>
            <w:shd w:val="clear" w:color="auto" w:fill="auto"/>
            <w:tcMar>
              <w:top w:w="100" w:type="dxa"/>
              <w:left w:w="100" w:type="dxa"/>
              <w:bottom w:w="100" w:type="dxa"/>
              <w:right w:w="100" w:type="dxa"/>
            </w:tcMar>
          </w:tcPr>
          <w:p w14:paraId="2B7C5E40" w14:textId="77777777" w:rsidR="00011D90" w:rsidRDefault="00E9443B">
            <w:pPr>
              <w:widowControl w:val="0"/>
              <w:spacing w:line="240" w:lineRule="auto"/>
              <w:contextualSpacing w:val="0"/>
              <w:rPr>
                <w:sz w:val="16"/>
                <w:szCs w:val="16"/>
              </w:rPr>
            </w:pPr>
            <w:r>
              <w:rPr>
                <w:sz w:val="16"/>
                <w:szCs w:val="16"/>
              </w:rPr>
              <w:t>1.212</w:t>
            </w:r>
          </w:p>
        </w:tc>
        <w:tc>
          <w:tcPr>
            <w:tcW w:w="3009" w:type="dxa"/>
            <w:shd w:val="clear" w:color="auto" w:fill="auto"/>
            <w:tcMar>
              <w:top w:w="100" w:type="dxa"/>
              <w:left w:w="100" w:type="dxa"/>
              <w:bottom w:w="100" w:type="dxa"/>
              <w:right w:w="100" w:type="dxa"/>
            </w:tcMar>
          </w:tcPr>
          <w:p w14:paraId="5D388076" w14:textId="77777777" w:rsidR="00011D90" w:rsidRDefault="00E9443B">
            <w:pPr>
              <w:widowControl w:val="0"/>
              <w:spacing w:line="240" w:lineRule="auto"/>
              <w:contextualSpacing w:val="0"/>
              <w:rPr>
                <w:sz w:val="16"/>
                <w:szCs w:val="16"/>
              </w:rPr>
            </w:pPr>
            <w:r>
              <w:rPr>
                <w:sz w:val="16"/>
                <w:szCs w:val="16"/>
              </w:rPr>
              <w:t>44.17</w:t>
            </w:r>
          </w:p>
        </w:tc>
      </w:tr>
      <w:tr w:rsidR="00011D90" w14:paraId="59B3CB8D" w14:textId="77777777">
        <w:tc>
          <w:tcPr>
            <w:tcW w:w="3009" w:type="dxa"/>
            <w:shd w:val="clear" w:color="auto" w:fill="auto"/>
            <w:tcMar>
              <w:top w:w="100" w:type="dxa"/>
              <w:left w:w="100" w:type="dxa"/>
              <w:bottom w:w="100" w:type="dxa"/>
              <w:right w:w="100" w:type="dxa"/>
            </w:tcMar>
          </w:tcPr>
          <w:p w14:paraId="64E73DF3" w14:textId="77777777" w:rsidR="00011D90" w:rsidRDefault="00E9443B">
            <w:pPr>
              <w:widowControl w:val="0"/>
              <w:spacing w:line="240" w:lineRule="auto"/>
              <w:contextualSpacing w:val="0"/>
              <w:rPr>
                <w:sz w:val="16"/>
                <w:szCs w:val="16"/>
                <w:vertAlign w:val="superscript"/>
              </w:rPr>
            </w:pPr>
            <w:r>
              <w:rPr>
                <w:sz w:val="16"/>
                <w:szCs w:val="16"/>
              </w:rPr>
              <w:t>60</w:t>
            </w:r>
          </w:p>
        </w:tc>
        <w:tc>
          <w:tcPr>
            <w:tcW w:w="3009" w:type="dxa"/>
            <w:shd w:val="clear" w:color="auto" w:fill="auto"/>
            <w:tcMar>
              <w:top w:w="100" w:type="dxa"/>
              <w:left w:w="100" w:type="dxa"/>
              <w:bottom w:w="100" w:type="dxa"/>
              <w:right w:w="100" w:type="dxa"/>
            </w:tcMar>
          </w:tcPr>
          <w:p w14:paraId="164089D1" w14:textId="77777777" w:rsidR="00011D90" w:rsidRDefault="00E9443B">
            <w:pPr>
              <w:widowControl w:val="0"/>
              <w:spacing w:line="240" w:lineRule="auto"/>
              <w:contextualSpacing w:val="0"/>
              <w:rPr>
                <w:sz w:val="16"/>
                <w:szCs w:val="16"/>
              </w:rPr>
            </w:pPr>
            <w:r>
              <w:rPr>
                <w:sz w:val="16"/>
                <w:szCs w:val="16"/>
              </w:rPr>
              <w:t>1.170</w:t>
            </w:r>
          </w:p>
        </w:tc>
        <w:tc>
          <w:tcPr>
            <w:tcW w:w="3009" w:type="dxa"/>
            <w:shd w:val="clear" w:color="auto" w:fill="auto"/>
            <w:tcMar>
              <w:top w:w="100" w:type="dxa"/>
              <w:left w:w="100" w:type="dxa"/>
              <w:bottom w:w="100" w:type="dxa"/>
              <w:right w:w="100" w:type="dxa"/>
            </w:tcMar>
          </w:tcPr>
          <w:p w14:paraId="44F3D80A" w14:textId="77777777" w:rsidR="00011D90" w:rsidRDefault="00E9443B">
            <w:pPr>
              <w:widowControl w:val="0"/>
              <w:spacing w:line="240" w:lineRule="auto"/>
              <w:contextualSpacing w:val="0"/>
              <w:rPr>
                <w:sz w:val="16"/>
                <w:szCs w:val="16"/>
              </w:rPr>
            </w:pPr>
            <w:r>
              <w:rPr>
                <w:sz w:val="16"/>
                <w:szCs w:val="16"/>
              </w:rPr>
              <w:t>41.45</w:t>
            </w:r>
          </w:p>
        </w:tc>
      </w:tr>
      <w:tr w:rsidR="00011D90" w14:paraId="6D678B54" w14:textId="77777777">
        <w:tc>
          <w:tcPr>
            <w:tcW w:w="3009" w:type="dxa"/>
            <w:shd w:val="clear" w:color="auto" w:fill="auto"/>
            <w:tcMar>
              <w:top w:w="100" w:type="dxa"/>
              <w:left w:w="100" w:type="dxa"/>
              <w:bottom w:w="100" w:type="dxa"/>
              <w:right w:w="100" w:type="dxa"/>
            </w:tcMar>
          </w:tcPr>
          <w:p w14:paraId="6194CAD8" w14:textId="77777777" w:rsidR="00011D90" w:rsidRDefault="00E9443B">
            <w:pPr>
              <w:widowControl w:val="0"/>
              <w:spacing w:line="240" w:lineRule="auto"/>
              <w:contextualSpacing w:val="0"/>
              <w:rPr>
                <w:sz w:val="16"/>
                <w:szCs w:val="16"/>
                <w:vertAlign w:val="superscript"/>
              </w:rPr>
            </w:pPr>
            <w:r>
              <w:rPr>
                <w:sz w:val="16"/>
                <w:szCs w:val="16"/>
              </w:rPr>
              <w:t>80</w:t>
            </w:r>
          </w:p>
        </w:tc>
        <w:tc>
          <w:tcPr>
            <w:tcW w:w="3009" w:type="dxa"/>
            <w:shd w:val="clear" w:color="auto" w:fill="auto"/>
            <w:tcMar>
              <w:top w:w="100" w:type="dxa"/>
              <w:left w:w="100" w:type="dxa"/>
              <w:bottom w:w="100" w:type="dxa"/>
              <w:right w:w="100" w:type="dxa"/>
            </w:tcMar>
          </w:tcPr>
          <w:p w14:paraId="2436AC84" w14:textId="77777777" w:rsidR="00011D90" w:rsidRDefault="00E9443B">
            <w:pPr>
              <w:widowControl w:val="0"/>
              <w:spacing w:line="240" w:lineRule="auto"/>
              <w:contextualSpacing w:val="0"/>
              <w:rPr>
                <w:sz w:val="16"/>
                <w:szCs w:val="16"/>
              </w:rPr>
            </w:pPr>
            <w:r>
              <w:rPr>
                <w:sz w:val="16"/>
                <w:szCs w:val="16"/>
              </w:rPr>
              <w:t>1.173</w:t>
            </w:r>
          </w:p>
        </w:tc>
        <w:tc>
          <w:tcPr>
            <w:tcW w:w="3009" w:type="dxa"/>
            <w:shd w:val="clear" w:color="auto" w:fill="auto"/>
            <w:tcMar>
              <w:top w:w="100" w:type="dxa"/>
              <w:left w:w="100" w:type="dxa"/>
              <w:bottom w:w="100" w:type="dxa"/>
              <w:right w:w="100" w:type="dxa"/>
            </w:tcMar>
          </w:tcPr>
          <w:p w14:paraId="60851AF1" w14:textId="77777777" w:rsidR="00011D90" w:rsidRDefault="00E9443B">
            <w:pPr>
              <w:widowControl w:val="0"/>
              <w:spacing w:line="240" w:lineRule="auto"/>
              <w:contextualSpacing w:val="0"/>
              <w:rPr>
                <w:sz w:val="16"/>
                <w:szCs w:val="16"/>
              </w:rPr>
            </w:pPr>
            <w:r>
              <w:rPr>
                <w:sz w:val="16"/>
                <w:szCs w:val="16"/>
              </w:rPr>
              <w:t>49.20</w:t>
            </w:r>
          </w:p>
        </w:tc>
      </w:tr>
      <w:tr w:rsidR="00011D90" w14:paraId="748C1962" w14:textId="77777777">
        <w:tc>
          <w:tcPr>
            <w:tcW w:w="3009" w:type="dxa"/>
            <w:shd w:val="clear" w:color="auto" w:fill="auto"/>
            <w:tcMar>
              <w:top w:w="100" w:type="dxa"/>
              <w:left w:w="100" w:type="dxa"/>
              <w:bottom w:w="100" w:type="dxa"/>
              <w:right w:w="100" w:type="dxa"/>
            </w:tcMar>
          </w:tcPr>
          <w:p w14:paraId="3859186B" w14:textId="77777777" w:rsidR="00011D90" w:rsidRDefault="00E9443B">
            <w:pPr>
              <w:widowControl w:val="0"/>
              <w:spacing w:line="240" w:lineRule="auto"/>
              <w:contextualSpacing w:val="0"/>
              <w:rPr>
                <w:sz w:val="16"/>
                <w:szCs w:val="16"/>
                <w:vertAlign w:val="superscript"/>
              </w:rPr>
            </w:pPr>
            <w:r>
              <w:rPr>
                <w:sz w:val="16"/>
                <w:szCs w:val="16"/>
              </w:rPr>
              <w:t>100</w:t>
            </w:r>
          </w:p>
        </w:tc>
        <w:tc>
          <w:tcPr>
            <w:tcW w:w="3009" w:type="dxa"/>
            <w:shd w:val="clear" w:color="auto" w:fill="auto"/>
            <w:tcMar>
              <w:top w:w="100" w:type="dxa"/>
              <w:left w:w="100" w:type="dxa"/>
              <w:bottom w:w="100" w:type="dxa"/>
              <w:right w:w="100" w:type="dxa"/>
            </w:tcMar>
          </w:tcPr>
          <w:p w14:paraId="4D0A80EF" w14:textId="77777777" w:rsidR="00011D90" w:rsidRDefault="00E9443B">
            <w:pPr>
              <w:widowControl w:val="0"/>
              <w:spacing w:line="240" w:lineRule="auto"/>
              <w:contextualSpacing w:val="0"/>
              <w:rPr>
                <w:sz w:val="16"/>
                <w:szCs w:val="16"/>
              </w:rPr>
            </w:pPr>
            <w:r>
              <w:rPr>
                <w:sz w:val="16"/>
                <w:szCs w:val="16"/>
              </w:rPr>
              <w:t>1.118</w:t>
            </w:r>
          </w:p>
        </w:tc>
        <w:tc>
          <w:tcPr>
            <w:tcW w:w="3009" w:type="dxa"/>
            <w:shd w:val="clear" w:color="auto" w:fill="auto"/>
            <w:tcMar>
              <w:top w:w="100" w:type="dxa"/>
              <w:left w:w="100" w:type="dxa"/>
              <w:bottom w:w="100" w:type="dxa"/>
              <w:right w:w="100" w:type="dxa"/>
            </w:tcMar>
          </w:tcPr>
          <w:p w14:paraId="27013647" w14:textId="77777777" w:rsidR="00011D90" w:rsidRDefault="00E9443B">
            <w:pPr>
              <w:widowControl w:val="0"/>
              <w:spacing w:line="240" w:lineRule="auto"/>
              <w:contextualSpacing w:val="0"/>
              <w:rPr>
                <w:sz w:val="16"/>
                <w:szCs w:val="16"/>
              </w:rPr>
            </w:pPr>
            <w:r>
              <w:rPr>
                <w:sz w:val="16"/>
                <w:szCs w:val="16"/>
              </w:rPr>
              <w:t>47.92</w:t>
            </w:r>
          </w:p>
        </w:tc>
      </w:tr>
    </w:tbl>
    <w:p w14:paraId="3DB6AB67" w14:textId="77777777" w:rsidR="00011D90" w:rsidRDefault="00011D90">
      <w:pPr>
        <w:contextualSpacing w:val="0"/>
      </w:pPr>
    </w:p>
    <w:p w14:paraId="23DA705A" w14:textId="77777777" w:rsidR="00011D90" w:rsidRDefault="00E9443B">
      <w:pPr>
        <w:contextualSpacing w:val="0"/>
      </w:pPr>
      <w:r>
        <w:t>Apply the 3 criteria for optimal hyper-parameter:</w:t>
      </w:r>
    </w:p>
    <w:p w14:paraId="0E14EFAF" w14:textId="77777777" w:rsidR="00011D90" w:rsidRDefault="00EB6697">
      <w:pPr>
        <w:numPr>
          <w:ilvl w:val="0"/>
          <w:numId w:val="17"/>
        </w:numPr>
      </w:pPr>
      <w:r>
        <w:t>[Converged Test Error]</w:t>
      </w:r>
      <w:r>
        <w:t xml:space="preserve"> </w:t>
      </w:r>
      <w:r w:rsidR="00E9443B">
        <w:t xml:space="preserve">The test error for the model with 20 hidden neurons is the second lowest (1.122), slightly greater than the model with 100 number of hidden neurons (1.118). </w:t>
      </w:r>
    </w:p>
    <w:p w14:paraId="543BCEE3" w14:textId="77777777" w:rsidR="00011D90" w:rsidRDefault="00EB6697">
      <w:pPr>
        <w:numPr>
          <w:ilvl w:val="0"/>
          <w:numId w:val="17"/>
        </w:numPr>
      </w:pPr>
      <w:r>
        <w:t>[Convergence Time]</w:t>
      </w:r>
      <w:r>
        <w:t xml:space="preserve"> </w:t>
      </w:r>
      <w:r w:rsidR="00E9443B">
        <w:t xml:space="preserve">The time taken per epoch for the model with 20 hidden neurons is the third among the experimented models with different number of hidden neurons, longer than the model with 60 hidden neurons by 3.78 </w:t>
      </w:r>
      <w:proofErr w:type="spellStart"/>
      <w:r w:rsidR="00E9443B">
        <w:t>ms</w:t>
      </w:r>
      <w:proofErr w:type="spellEnd"/>
      <w:r w:rsidR="00E9443B">
        <w:t xml:space="preserve">. </w:t>
      </w:r>
    </w:p>
    <w:p w14:paraId="157CAACA" w14:textId="77777777" w:rsidR="00011D90" w:rsidRDefault="00EB6697">
      <w:pPr>
        <w:numPr>
          <w:ilvl w:val="0"/>
          <w:numId w:val="17"/>
        </w:numPr>
      </w:pPr>
      <w:r>
        <w:t>[Model Complexity]</w:t>
      </w:r>
      <w:r>
        <w:t xml:space="preserve"> </w:t>
      </w:r>
      <w:r w:rsidR="00E9443B">
        <w:t xml:space="preserve">The model is the simplest for the model with 20 hidden neurons. </w:t>
      </w:r>
    </w:p>
    <w:p w14:paraId="6AB0D66E" w14:textId="77777777" w:rsidR="00011D90" w:rsidRDefault="00E9443B">
      <w:pPr>
        <w:numPr>
          <w:ilvl w:val="0"/>
          <w:numId w:val="17"/>
        </w:numPr>
      </w:pPr>
      <w:r>
        <w:t>In this experiment, the model complexity is the primary concern, as model performance in terms of other two factors are similar for the experimented models.</w:t>
      </w:r>
    </w:p>
    <w:p w14:paraId="1D1F2C01" w14:textId="77777777" w:rsidR="00011D90" w:rsidRDefault="00011D90">
      <w:pPr>
        <w:contextualSpacing w:val="0"/>
      </w:pPr>
    </w:p>
    <w:p w14:paraId="4FE7E75F" w14:textId="77777777" w:rsidR="00011D90" w:rsidRDefault="00E9443B">
      <w:pPr>
        <w:contextualSpacing w:val="0"/>
      </w:pPr>
      <w:r>
        <w:t>Hence, it is determined that the optimal number of hidden neurons is 20.</w:t>
      </w:r>
    </w:p>
    <w:p w14:paraId="0EA40C85" w14:textId="77777777" w:rsidR="00011D90" w:rsidRDefault="00E9443B">
      <w:pPr>
        <w:pStyle w:val="Heading2"/>
        <w:contextualSpacing w:val="0"/>
      </w:pPr>
      <w:bookmarkStart w:id="66" w:name="_m8zigiejkood" w:colFirst="0" w:colLast="0"/>
      <w:bookmarkStart w:id="67" w:name="_Toc526634475"/>
      <w:bookmarkEnd w:id="66"/>
      <w:r>
        <w:rPr>
          <w:sz w:val="28"/>
          <w:szCs w:val="28"/>
        </w:rPr>
        <w:t>3.3 Comparison of models with different layers (with / without dropouts)</w:t>
      </w:r>
      <w:bookmarkEnd w:id="67"/>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01084093" w14:textId="77777777">
        <w:tc>
          <w:tcPr>
            <w:tcW w:w="4514" w:type="dxa"/>
            <w:shd w:val="clear" w:color="auto" w:fill="auto"/>
            <w:tcMar>
              <w:top w:w="100" w:type="dxa"/>
              <w:left w:w="100" w:type="dxa"/>
              <w:bottom w:w="100" w:type="dxa"/>
              <w:right w:w="100" w:type="dxa"/>
            </w:tcMar>
          </w:tcPr>
          <w:p w14:paraId="4680F819" w14:textId="77777777" w:rsidR="00011D90" w:rsidRDefault="00E9443B">
            <w:pPr>
              <w:widowControl w:val="0"/>
              <w:pBdr>
                <w:top w:val="nil"/>
                <w:left w:val="nil"/>
                <w:bottom w:val="nil"/>
                <w:right w:val="nil"/>
                <w:between w:val="nil"/>
              </w:pBdr>
              <w:spacing w:line="240" w:lineRule="auto"/>
              <w:contextualSpacing w:val="0"/>
            </w:pPr>
            <w:r>
              <w:t>Model</w:t>
            </w:r>
          </w:p>
        </w:tc>
        <w:tc>
          <w:tcPr>
            <w:tcW w:w="4514" w:type="dxa"/>
            <w:shd w:val="clear" w:color="auto" w:fill="auto"/>
            <w:tcMar>
              <w:top w:w="100" w:type="dxa"/>
              <w:left w:w="100" w:type="dxa"/>
              <w:bottom w:w="100" w:type="dxa"/>
              <w:right w:w="100" w:type="dxa"/>
            </w:tcMar>
          </w:tcPr>
          <w:p w14:paraId="5CBAB03F" w14:textId="77777777" w:rsidR="00011D90" w:rsidRDefault="00E9443B">
            <w:pPr>
              <w:widowControl w:val="0"/>
              <w:pBdr>
                <w:top w:val="nil"/>
                <w:left w:val="nil"/>
                <w:bottom w:val="nil"/>
                <w:right w:val="nil"/>
                <w:between w:val="nil"/>
              </w:pBdr>
              <w:spacing w:line="240" w:lineRule="auto"/>
              <w:contextualSpacing w:val="0"/>
            </w:pPr>
            <w:r>
              <w:t>Test Error</w:t>
            </w:r>
          </w:p>
        </w:tc>
      </w:tr>
      <w:tr w:rsidR="00011D90" w14:paraId="69C62C8C" w14:textId="77777777">
        <w:tc>
          <w:tcPr>
            <w:tcW w:w="4514" w:type="dxa"/>
            <w:shd w:val="clear" w:color="auto" w:fill="auto"/>
            <w:tcMar>
              <w:top w:w="100" w:type="dxa"/>
              <w:left w:w="100" w:type="dxa"/>
              <w:bottom w:w="100" w:type="dxa"/>
              <w:right w:w="100" w:type="dxa"/>
            </w:tcMar>
          </w:tcPr>
          <w:p w14:paraId="34A1F928" w14:textId="77777777" w:rsidR="00011D90" w:rsidRDefault="00E9443B">
            <w:pPr>
              <w:widowControl w:val="0"/>
              <w:pBdr>
                <w:top w:val="nil"/>
                <w:left w:val="nil"/>
                <w:bottom w:val="nil"/>
                <w:right w:val="nil"/>
                <w:between w:val="nil"/>
              </w:pBdr>
              <w:spacing w:line="240" w:lineRule="auto"/>
              <w:contextualSpacing w:val="0"/>
            </w:pPr>
            <w:r>
              <w:t>3-layer w/o dropout</w:t>
            </w:r>
          </w:p>
        </w:tc>
        <w:tc>
          <w:tcPr>
            <w:tcW w:w="4514" w:type="dxa"/>
            <w:shd w:val="clear" w:color="auto" w:fill="auto"/>
            <w:tcMar>
              <w:top w:w="100" w:type="dxa"/>
              <w:left w:w="100" w:type="dxa"/>
              <w:bottom w:w="100" w:type="dxa"/>
              <w:right w:w="100" w:type="dxa"/>
            </w:tcMar>
          </w:tcPr>
          <w:p w14:paraId="44E03E63" w14:textId="77777777" w:rsidR="00011D90" w:rsidRDefault="00E9443B">
            <w:pPr>
              <w:widowControl w:val="0"/>
              <w:pBdr>
                <w:top w:val="nil"/>
                <w:left w:val="nil"/>
                <w:bottom w:val="nil"/>
                <w:right w:val="nil"/>
                <w:between w:val="nil"/>
              </w:pBdr>
              <w:spacing w:line="240" w:lineRule="auto"/>
              <w:contextualSpacing w:val="0"/>
            </w:pPr>
            <w:r>
              <w:t>1.5383</w:t>
            </w:r>
          </w:p>
        </w:tc>
      </w:tr>
      <w:tr w:rsidR="00011D90" w14:paraId="336B52B6" w14:textId="77777777">
        <w:tc>
          <w:tcPr>
            <w:tcW w:w="4514" w:type="dxa"/>
            <w:shd w:val="clear" w:color="auto" w:fill="auto"/>
            <w:tcMar>
              <w:top w:w="100" w:type="dxa"/>
              <w:left w:w="100" w:type="dxa"/>
              <w:bottom w:w="100" w:type="dxa"/>
              <w:right w:w="100" w:type="dxa"/>
            </w:tcMar>
          </w:tcPr>
          <w:p w14:paraId="72A7F170" w14:textId="77777777" w:rsidR="00011D90" w:rsidRDefault="00E9443B">
            <w:pPr>
              <w:widowControl w:val="0"/>
              <w:pBdr>
                <w:top w:val="nil"/>
                <w:left w:val="nil"/>
                <w:bottom w:val="nil"/>
                <w:right w:val="nil"/>
                <w:between w:val="nil"/>
              </w:pBdr>
              <w:spacing w:line="240" w:lineRule="auto"/>
              <w:contextualSpacing w:val="0"/>
            </w:pPr>
            <w:r>
              <w:t>3-layer w/ dropout</w:t>
            </w:r>
          </w:p>
        </w:tc>
        <w:tc>
          <w:tcPr>
            <w:tcW w:w="4514" w:type="dxa"/>
            <w:shd w:val="clear" w:color="auto" w:fill="auto"/>
            <w:tcMar>
              <w:top w:w="100" w:type="dxa"/>
              <w:left w:w="100" w:type="dxa"/>
              <w:bottom w:w="100" w:type="dxa"/>
              <w:right w:w="100" w:type="dxa"/>
            </w:tcMar>
          </w:tcPr>
          <w:p w14:paraId="2FE65C2F" w14:textId="77777777" w:rsidR="00011D90" w:rsidRDefault="00E9443B">
            <w:pPr>
              <w:widowControl w:val="0"/>
              <w:pBdr>
                <w:top w:val="nil"/>
                <w:left w:val="nil"/>
                <w:bottom w:val="nil"/>
                <w:right w:val="nil"/>
                <w:between w:val="nil"/>
              </w:pBdr>
              <w:spacing w:line="240" w:lineRule="auto"/>
              <w:contextualSpacing w:val="0"/>
            </w:pPr>
            <w:r>
              <w:t>1.5561</w:t>
            </w:r>
          </w:p>
        </w:tc>
      </w:tr>
      <w:tr w:rsidR="00011D90" w14:paraId="2682250A" w14:textId="77777777">
        <w:tc>
          <w:tcPr>
            <w:tcW w:w="4514" w:type="dxa"/>
            <w:shd w:val="clear" w:color="auto" w:fill="auto"/>
            <w:tcMar>
              <w:top w:w="100" w:type="dxa"/>
              <w:left w:w="100" w:type="dxa"/>
              <w:bottom w:w="100" w:type="dxa"/>
              <w:right w:w="100" w:type="dxa"/>
            </w:tcMar>
          </w:tcPr>
          <w:p w14:paraId="3750EF94" w14:textId="77777777" w:rsidR="00011D90" w:rsidRDefault="00E9443B">
            <w:pPr>
              <w:widowControl w:val="0"/>
              <w:pBdr>
                <w:top w:val="nil"/>
                <w:left w:val="nil"/>
                <w:bottom w:val="nil"/>
                <w:right w:val="nil"/>
                <w:between w:val="nil"/>
              </w:pBdr>
              <w:spacing w:line="240" w:lineRule="auto"/>
              <w:contextualSpacing w:val="0"/>
            </w:pPr>
            <w:r>
              <w:t>4-layer w/o dropout</w:t>
            </w:r>
          </w:p>
        </w:tc>
        <w:tc>
          <w:tcPr>
            <w:tcW w:w="4514" w:type="dxa"/>
            <w:shd w:val="clear" w:color="auto" w:fill="auto"/>
            <w:tcMar>
              <w:top w:w="100" w:type="dxa"/>
              <w:left w:w="100" w:type="dxa"/>
              <w:bottom w:w="100" w:type="dxa"/>
              <w:right w:w="100" w:type="dxa"/>
            </w:tcMar>
          </w:tcPr>
          <w:p w14:paraId="3703C3FA" w14:textId="77777777" w:rsidR="00011D90" w:rsidRDefault="00E9443B">
            <w:pPr>
              <w:widowControl w:val="0"/>
              <w:pBdr>
                <w:top w:val="nil"/>
                <w:left w:val="nil"/>
                <w:bottom w:val="nil"/>
                <w:right w:val="nil"/>
                <w:between w:val="nil"/>
              </w:pBdr>
              <w:spacing w:line="240" w:lineRule="auto"/>
              <w:contextualSpacing w:val="0"/>
            </w:pPr>
            <w:r>
              <w:t>1.3122</w:t>
            </w:r>
          </w:p>
        </w:tc>
      </w:tr>
      <w:tr w:rsidR="00011D90" w14:paraId="6E9012CD" w14:textId="77777777">
        <w:tc>
          <w:tcPr>
            <w:tcW w:w="4514" w:type="dxa"/>
            <w:shd w:val="clear" w:color="auto" w:fill="auto"/>
            <w:tcMar>
              <w:top w:w="100" w:type="dxa"/>
              <w:left w:w="100" w:type="dxa"/>
              <w:bottom w:w="100" w:type="dxa"/>
              <w:right w:w="100" w:type="dxa"/>
            </w:tcMar>
          </w:tcPr>
          <w:p w14:paraId="69D3B497" w14:textId="77777777" w:rsidR="00011D90" w:rsidRDefault="00E9443B">
            <w:pPr>
              <w:widowControl w:val="0"/>
              <w:pBdr>
                <w:top w:val="nil"/>
                <w:left w:val="nil"/>
                <w:bottom w:val="nil"/>
                <w:right w:val="nil"/>
                <w:between w:val="nil"/>
              </w:pBdr>
              <w:spacing w:line="240" w:lineRule="auto"/>
              <w:contextualSpacing w:val="0"/>
            </w:pPr>
            <w:r>
              <w:t>4-layer w/ dropout</w:t>
            </w:r>
          </w:p>
        </w:tc>
        <w:tc>
          <w:tcPr>
            <w:tcW w:w="4514" w:type="dxa"/>
            <w:shd w:val="clear" w:color="auto" w:fill="auto"/>
            <w:tcMar>
              <w:top w:w="100" w:type="dxa"/>
              <w:left w:w="100" w:type="dxa"/>
              <w:bottom w:w="100" w:type="dxa"/>
              <w:right w:w="100" w:type="dxa"/>
            </w:tcMar>
          </w:tcPr>
          <w:p w14:paraId="79C3FB64" w14:textId="77777777" w:rsidR="00011D90" w:rsidRDefault="00E9443B">
            <w:pPr>
              <w:widowControl w:val="0"/>
              <w:pBdr>
                <w:top w:val="nil"/>
                <w:left w:val="nil"/>
                <w:bottom w:val="nil"/>
                <w:right w:val="nil"/>
                <w:between w:val="nil"/>
              </w:pBdr>
              <w:spacing w:line="240" w:lineRule="auto"/>
              <w:contextualSpacing w:val="0"/>
            </w:pPr>
            <w:r>
              <w:t>1.3325</w:t>
            </w:r>
          </w:p>
        </w:tc>
      </w:tr>
      <w:tr w:rsidR="00011D90" w14:paraId="10023C1C" w14:textId="77777777">
        <w:tc>
          <w:tcPr>
            <w:tcW w:w="4514" w:type="dxa"/>
            <w:shd w:val="clear" w:color="auto" w:fill="auto"/>
            <w:tcMar>
              <w:top w:w="100" w:type="dxa"/>
              <w:left w:w="100" w:type="dxa"/>
              <w:bottom w:w="100" w:type="dxa"/>
              <w:right w:w="100" w:type="dxa"/>
            </w:tcMar>
          </w:tcPr>
          <w:p w14:paraId="282E3CD5" w14:textId="77777777" w:rsidR="00011D90" w:rsidRDefault="00E9443B">
            <w:pPr>
              <w:widowControl w:val="0"/>
              <w:pBdr>
                <w:top w:val="nil"/>
                <w:left w:val="nil"/>
                <w:bottom w:val="nil"/>
                <w:right w:val="nil"/>
                <w:between w:val="nil"/>
              </w:pBdr>
              <w:spacing w:line="240" w:lineRule="auto"/>
              <w:contextualSpacing w:val="0"/>
              <w:rPr>
                <w:b/>
                <w:u w:val="single"/>
              </w:rPr>
            </w:pPr>
            <w:r>
              <w:rPr>
                <w:b/>
                <w:u w:val="single"/>
              </w:rPr>
              <w:t>5-layer w/o dropout</w:t>
            </w:r>
          </w:p>
        </w:tc>
        <w:tc>
          <w:tcPr>
            <w:tcW w:w="4514" w:type="dxa"/>
            <w:shd w:val="clear" w:color="auto" w:fill="auto"/>
            <w:tcMar>
              <w:top w:w="100" w:type="dxa"/>
              <w:left w:w="100" w:type="dxa"/>
              <w:bottom w:w="100" w:type="dxa"/>
              <w:right w:w="100" w:type="dxa"/>
            </w:tcMar>
          </w:tcPr>
          <w:p w14:paraId="10E082AF" w14:textId="77777777" w:rsidR="00011D90" w:rsidRDefault="00E9443B">
            <w:pPr>
              <w:widowControl w:val="0"/>
              <w:pBdr>
                <w:top w:val="nil"/>
                <w:left w:val="nil"/>
                <w:bottom w:val="nil"/>
                <w:right w:val="nil"/>
                <w:between w:val="nil"/>
              </w:pBdr>
              <w:spacing w:line="240" w:lineRule="auto"/>
              <w:contextualSpacing w:val="0"/>
              <w:rPr>
                <w:b/>
                <w:u w:val="single"/>
              </w:rPr>
            </w:pPr>
            <w:r>
              <w:rPr>
                <w:b/>
                <w:u w:val="single"/>
              </w:rPr>
              <w:t>1.1628</w:t>
            </w:r>
          </w:p>
        </w:tc>
      </w:tr>
      <w:tr w:rsidR="00011D90" w14:paraId="3F352FD5" w14:textId="77777777">
        <w:tc>
          <w:tcPr>
            <w:tcW w:w="4514" w:type="dxa"/>
            <w:shd w:val="clear" w:color="auto" w:fill="auto"/>
            <w:tcMar>
              <w:top w:w="100" w:type="dxa"/>
              <w:left w:w="100" w:type="dxa"/>
              <w:bottom w:w="100" w:type="dxa"/>
              <w:right w:w="100" w:type="dxa"/>
            </w:tcMar>
          </w:tcPr>
          <w:p w14:paraId="40C8AB0E" w14:textId="77777777" w:rsidR="00011D90" w:rsidRDefault="00E9443B">
            <w:pPr>
              <w:widowControl w:val="0"/>
              <w:pBdr>
                <w:top w:val="nil"/>
                <w:left w:val="nil"/>
                <w:bottom w:val="nil"/>
                <w:right w:val="nil"/>
                <w:between w:val="nil"/>
              </w:pBdr>
              <w:spacing w:line="240" w:lineRule="auto"/>
              <w:contextualSpacing w:val="0"/>
            </w:pPr>
            <w:r>
              <w:t>5-layer w/ dropout</w:t>
            </w:r>
          </w:p>
        </w:tc>
        <w:tc>
          <w:tcPr>
            <w:tcW w:w="4514" w:type="dxa"/>
            <w:shd w:val="clear" w:color="auto" w:fill="auto"/>
            <w:tcMar>
              <w:top w:w="100" w:type="dxa"/>
              <w:left w:w="100" w:type="dxa"/>
              <w:bottom w:w="100" w:type="dxa"/>
              <w:right w:w="100" w:type="dxa"/>
            </w:tcMar>
          </w:tcPr>
          <w:p w14:paraId="6D570A5B" w14:textId="77777777" w:rsidR="00011D90" w:rsidRDefault="00E9443B">
            <w:pPr>
              <w:widowControl w:val="0"/>
              <w:pBdr>
                <w:top w:val="nil"/>
                <w:left w:val="nil"/>
                <w:bottom w:val="nil"/>
                <w:right w:val="nil"/>
                <w:between w:val="nil"/>
              </w:pBdr>
              <w:spacing w:line="240" w:lineRule="auto"/>
              <w:contextualSpacing w:val="0"/>
            </w:pPr>
            <w:r>
              <w:t>1.1677</w:t>
            </w:r>
          </w:p>
        </w:tc>
      </w:tr>
    </w:tbl>
    <w:p w14:paraId="7678D212" w14:textId="77777777" w:rsidR="00011D90" w:rsidRDefault="00011D90">
      <w:pPr>
        <w:contextualSpacing w:val="0"/>
      </w:pPr>
    </w:p>
    <w:p w14:paraId="141FF8A0" w14:textId="77777777" w:rsidR="00011D90" w:rsidRDefault="00E9443B">
      <w:pPr>
        <w:contextualSpacing w:val="0"/>
        <w:jc w:val="center"/>
      </w:pPr>
      <w:r>
        <w:t>Table 1. models with different layers with / without dropout</w:t>
      </w:r>
    </w:p>
    <w:p w14:paraId="2991BDCF" w14:textId="77777777" w:rsidR="00011D90" w:rsidRDefault="00011D90">
      <w:pPr>
        <w:contextualSpacing w:val="0"/>
      </w:pPr>
    </w:p>
    <w:p w14:paraId="572B8411" w14:textId="77777777" w:rsidR="00AF0E10" w:rsidRDefault="00E9443B">
      <w:pPr>
        <w:contextualSpacing w:val="0"/>
      </w:pPr>
      <w:commentRangeStart w:id="68"/>
      <w:r>
        <w:t>The test error for the model with 5 layers without dropout (1.1628), is the lowest, significantly lower tha</w:t>
      </w:r>
      <w:r w:rsidR="00AF0E10">
        <w:t>n the model with 3 or 4 layers.</w:t>
      </w:r>
    </w:p>
    <w:p w14:paraId="3B766029" w14:textId="77777777" w:rsidR="00011D90" w:rsidRDefault="00E9443B">
      <w:pPr>
        <w:contextualSpacing w:val="0"/>
        <w:rPr>
          <w:sz w:val="32"/>
          <w:szCs w:val="32"/>
        </w:rPr>
      </w:pPr>
      <w:r>
        <w:t>It is also noteworthy that, in this experiment, models with dropout generally have higher test errors than models without dropout. Hence, dropout is not preferred in this experiment. Thus, model with 5 layers and without dropout is the best performing model among the 6 models trained.</w:t>
      </w:r>
      <w:commentRangeEnd w:id="68"/>
      <w:r w:rsidR="00AF0E10">
        <w:rPr>
          <w:rStyle w:val="CommentReference"/>
        </w:rPr>
        <w:commentReference w:id="68"/>
      </w:r>
    </w:p>
    <w:p w14:paraId="4753D285" w14:textId="77777777" w:rsidR="00011D90" w:rsidRDefault="00011D90">
      <w:pPr>
        <w:pStyle w:val="Heading1"/>
        <w:contextualSpacing w:val="0"/>
      </w:pPr>
      <w:bookmarkStart w:id="69" w:name="_ovti7g91595o" w:colFirst="0" w:colLast="0"/>
      <w:bookmarkEnd w:id="69"/>
    </w:p>
    <w:p w14:paraId="75C0190C" w14:textId="77777777" w:rsidR="00E9443B" w:rsidRDefault="00E9443B">
      <w:pPr>
        <w:pStyle w:val="Heading1"/>
        <w:contextualSpacing w:val="0"/>
      </w:pPr>
      <w:bookmarkStart w:id="70" w:name="_ug64fprtqhhz" w:colFirst="0" w:colLast="0"/>
      <w:bookmarkEnd w:id="70"/>
    </w:p>
    <w:p w14:paraId="658DCE4E" w14:textId="77777777" w:rsidR="00E9443B" w:rsidRDefault="00E9443B" w:rsidP="00E9443B"/>
    <w:p w14:paraId="0C306460" w14:textId="77777777" w:rsidR="00E9443B" w:rsidRDefault="00E9443B" w:rsidP="00E9443B"/>
    <w:p w14:paraId="378768C7" w14:textId="77777777" w:rsidR="00286400" w:rsidRDefault="00286400" w:rsidP="00E9443B"/>
    <w:p w14:paraId="60CB7315" w14:textId="77777777" w:rsidR="00286400" w:rsidRPr="00E9443B" w:rsidRDefault="00286400" w:rsidP="00E9443B"/>
    <w:p w14:paraId="780ACFD5" w14:textId="77777777" w:rsidR="00011D90" w:rsidRDefault="00E9443B">
      <w:pPr>
        <w:pStyle w:val="Heading1"/>
        <w:contextualSpacing w:val="0"/>
      </w:pPr>
      <w:bookmarkStart w:id="71" w:name="_Toc526634476"/>
      <w:r>
        <w:t>4. Conclusion</w:t>
      </w:r>
      <w:bookmarkEnd w:id="71"/>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23E0CD9C" w14:textId="77777777">
        <w:tc>
          <w:tcPr>
            <w:tcW w:w="4514" w:type="dxa"/>
            <w:shd w:val="clear" w:color="auto" w:fill="auto"/>
            <w:tcMar>
              <w:top w:w="100" w:type="dxa"/>
              <w:left w:w="100" w:type="dxa"/>
              <w:bottom w:w="100" w:type="dxa"/>
              <w:right w:w="100" w:type="dxa"/>
            </w:tcMar>
          </w:tcPr>
          <w:p w14:paraId="6A9EE528" w14:textId="77777777" w:rsidR="00011D90" w:rsidRDefault="00E9443B">
            <w:pPr>
              <w:widowControl w:val="0"/>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14:paraId="6CCA31AE" w14:textId="77777777" w:rsidR="00011D90" w:rsidRDefault="00E9443B">
            <w:pPr>
              <w:widowControl w:val="0"/>
              <w:spacing w:line="240" w:lineRule="auto"/>
              <w:contextualSpacing w:val="0"/>
              <w:rPr>
                <w:b/>
              </w:rPr>
            </w:pPr>
            <w:r>
              <w:rPr>
                <w:b/>
              </w:rPr>
              <w:t>Value</w:t>
            </w:r>
          </w:p>
        </w:tc>
      </w:tr>
      <w:tr w:rsidR="00011D90" w14:paraId="6C6FCAC7" w14:textId="77777777">
        <w:tc>
          <w:tcPr>
            <w:tcW w:w="4514" w:type="dxa"/>
            <w:shd w:val="clear" w:color="auto" w:fill="auto"/>
            <w:tcMar>
              <w:top w:w="100" w:type="dxa"/>
              <w:left w:w="100" w:type="dxa"/>
              <w:bottom w:w="100" w:type="dxa"/>
              <w:right w:w="100" w:type="dxa"/>
            </w:tcMar>
          </w:tcPr>
          <w:p w14:paraId="023C94A5" w14:textId="77777777" w:rsidR="00011D90" w:rsidRDefault="00E9443B">
            <w:pPr>
              <w:contextualSpacing w:val="0"/>
            </w:pPr>
            <w:r>
              <w:t>The optimal learning rate</w:t>
            </w:r>
          </w:p>
        </w:tc>
        <w:tc>
          <w:tcPr>
            <w:tcW w:w="4514" w:type="dxa"/>
            <w:shd w:val="clear" w:color="auto" w:fill="auto"/>
            <w:tcMar>
              <w:top w:w="100" w:type="dxa"/>
              <w:left w:w="100" w:type="dxa"/>
              <w:bottom w:w="100" w:type="dxa"/>
              <w:right w:w="100" w:type="dxa"/>
            </w:tcMar>
          </w:tcPr>
          <w:p w14:paraId="691F2F8B" w14:textId="77777777" w:rsidR="00011D90" w:rsidRDefault="00E9443B">
            <w:pPr>
              <w:contextualSpacing w:val="0"/>
            </w:pPr>
            <w:r>
              <w:t>0.5 x 10</w:t>
            </w:r>
            <w:r>
              <w:rPr>
                <w:vertAlign w:val="superscript"/>
              </w:rPr>
              <w:t>-6</w:t>
            </w:r>
          </w:p>
        </w:tc>
      </w:tr>
      <w:tr w:rsidR="00011D90" w14:paraId="034C8823" w14:textId="77777777">
        <w:tc>
          <w:tcPr>
            <w:tcW w:w="4514" w:type="dxa"/>
            <w:shd w:val="clear" w:color="auto" w:fill="auto"/>
            <w:tcMar>
              <w:top w:w="100" w:type="dxa"/>
              <w:left w:w="100" w:type="dxa"/>
              <w:bottom w:w="100" w:type="dxa"/>
              <w:right w:w="100" w:type="dxa"/>
            </w:tcMar>
          </w:tcPr>
          <w:p w14:paraId="17C318A0" w14:textId="77777777" w:rsidR="00011D90" w:rsidRDefault="00E9443B">
            <w:pPr>
              <w:widowControl w:val="0"/>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14:paraId="32946DFE" w14:textId="77777777" w:rsidR="00011D90" w:rsidRDefault="00E9443B">
            <w:pPr>
              <w:widowControl w:val="0"/>
              <w:spacing w:line="240" w:lineRule="auto"/>
              <w:contextualSpacing w:val="0"/>
            </w:pPr>
            <w:r>
              <w:t>20</w:t>
            </w:r>
          </w:p>
        </w:tc>
      </w:tr>
    </w:tbl>
    <w:p w14:paraId="2A0F588B" w14:textId="77777777" w:rsidR="00011D90" w:rsidRDefault="00011D90">
      <w:pPr>
        <w:contextualSpacing w:val="0"/>
      </w:pPr>
    </w:p>
    <w:p w14:paraId="29C49E52" w14:textId="77777777" w:rsidR="00011D90" w:rsidRDefault="00E9443B">
      <w:pPr>
        <w:contextualSpacing w:val="0"/>
      </w:pPr>
      <w:r>
        <w:t xml:space="preserve">While the dropout in general can improve the generalization of the model, as discussed in </w:t>
      </w:r>
      <w:hyperlink w:anchor="_4suvzmbexlyf">
        <w:r>
          <w:rPr>
            <w:color w:val="1155CC"/>
            <w:u w:val="single"/>
          </w:rPr>
          <w:t>section 2.2.2</w:t>
        </w:r>
      </w:hyperlink>
      <w:r>
        <w:t xml:space="preserve">, from the experiment, it is noted that the model with dropout usually has a higher test error than the model without dropout. Hence, dropout is not preferred in this case. </w:t>
      </w:r>
    </w:p>
    <w:p w14:paraId="76FA87C0" w14:textId="77777777" w:rsidR="00011D90" w:rsidRDefault="00011D90">
      <w:pPr>
        <w:contextualSpacing w:val="0"/>
      </w:pPr>
    </w:p>
    <w:p w14:paraId="0436DA66" w14:textId="77777777" w:rsidR="00011D90" w:rsidRDefault="00E9443B">
      <w:pPr>
        <w:contextualSpacing w:val="0"/>
      </w:pPr>
      <w:r>
        <w:t>The requested graphs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011D90" w14:paraId="756FD3CD" w14:textId="77777777">
        <w:tc>
          <w:tcPr>
            <w:tcW w:w="2850" w:type="dxa"/>
            <w:shd w:val="clear" w:color="auto" w:fill="auto"/>
            <w:tcMar>
              <w:top w:w="100" w:type="dxa"/>
              <w:left w:w="100" w:type="dxa"/>
              <w:bottom w:w="100" w:type="dxa"/>
              <w:right w:w="100" w:type="dxa"/>
            </w:tcMar>
          </w:tcPr>
          <w:p w14:paraId="47652218" w14:textId="77777777" w:rsidR="00011D90" w:rsidRDefault="00E9443B">
            <w:pPr>
              <w:widowControl w:val="0"/>
              <w:spacing w:line="240" w:lineRule="auto"/>
              <w:contextualSpacing w:val="0"/>
              <w:rPr>
                <w:color w:val="434343"/>
                <w:sz w:val="28"/>
                <w:szCs w:val="28"/>
              </w:rPr>
            </w:pPr>
            <w:r>
              <w:rPr>
                <w:color w:val="434343"/>
                <w:sz w:val="28"/>
                <w:szCs w:val="28"/>
              </w:rPr>
              <w:t>1(a) Validation errors against epochs</w:t>
            </w:r>
          </w:p>
        </w:tc>
        <w:tc>
          <w:tcPr>
            <w:tcW w:w="6150" w:type="dxa"/>
            <w:shd w:val="clear" w:color="auto" w:fill="auto"/>
            <w:tcMar>
              <w:top w:w="100" w:type="dxa"/>
              <w:left w:w="100" w:type="dxa"/>
              <w:bottom w:w="100" w:type="dxa"/>
              <w:right w:w="100" w:type="dxa"/>
            </w:tcMar>
          </w:tcPr>
          <w:p w14:paraId="0DD9BE8D" w14:textId="77777777" w:rsidR="00011D90" w:rsidRPr="00E9443B" w:rsidRDefault="00E9443B" w:rsidP="00286400">
            <w:pPr>
              <w:jc w:val="center"/>
            </w:pPr>
            <w:bookmarkStart w:id="72" w:name="_okdgou123agc" w:colFirst="0" w:colLast="0"/>
            <w:bookmarkEnd w:id="72"/>
            <w:r w:rsidRPr="00E9443B">
              <w:rPr>
                <w:noProof/>
              </w:rPr>
              <w:drawing>
                <wp:inline distT="114300" distB="114300" distL="114300" distR="114300" wp14:anchorId="121A43CC" wp14:editId="14A79C4A">
                  <wp:extent cx="2520000" cy="2052000"/>
                  <wp:effectExtent l="0" t="0" r="0" b="5715"/>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2520000" cy="2052000"/>
                          </a:xfrm>
                          <a:prstGeom prst="rect">
                            <a:avLst/>
                          </a:prstGeom>
                          <a:ln/>
                        </pic:spPr>
                      </pic:pic>
                    </a:graphicData>
                  </a:graphic>
                </wp:inline>
              </w:drawing>
            </w:r>
          </w:p>
        </w:tc>
      </w:tr>
      <w:tr w:rsidR="00011D90" w14:paraId="7A5A462E" w14:textId="77777777">
        <w:tc>
          <w:tcPr>
            <w:tcW w:w="2850" w:type="dxa"/>
            <w:shd w:val="clear" w:color="auto" w:fill="auto"/>
            <w:tcMar>
              <w:top w:w="100" w:type="dxa"/>
              <w:left w:w="100" w:type="dxa"/>
              <w:bottom w:w="100" w:type="dxa"/>
              <w:right w:w="100" w:type="dxa"/>
            </w:tcMar>
          </w:tcPr>
          <w:p w14:paraId="5E1D6298"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77777777" w:rsidR="00011D90" w:rsidRDefault="00E9443B">
            <w:pPr>
              <w:contextualSpacing w:val="0"/>
              <w:jc w:val="center"/>
              <w:rPr>
                <w:color w:val="434343"/>
                <w:sz w:val="28"/>
                <w:szCs w:val="28"/>
              </w:rPr>
            </w:pPr>
            <w:r>
              <w:t>(refer to appendix FigB.Q1a)</w:t>
            </w:r>
          </w:p>
        </w:tc>
      </w:tr>
      <w:tr w:rsidR="00011D90" w14:paraId="1A3F5434" w14:textId="77777777">
        <w:tc>
          <w:tcPr>
            <w:tcW w:w="2850" w:type="dxa"/>
            <w:shd w:val="clear" w:color="auto" w:fill="auto"/>
            <w:tcMar>
              <w:top w:w="100" w:type="dxa"/>
              <w:left w:w="100" w:type="dxa"/>
              <w:bottom w:w="100" w:type="dxa"/>
              <w:right w:w="100" w:type="dxa"/>
            </w:tcMar>
          </w:tcPr>
          <w:p w14:paraId="74434DAA"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77777777" w:rsidR="00011D90" w:rsidRPr="00E9443B" w:rsidRDefault="00E9443B" w:rsidP="00286400">
            <w:pPr>
              <w:jc w:val="center"/>
            </w:pPr>
            <w:r w:rsidRPr="00E9443B">
              <w:rPr>
                <w:noProof/>
              </w:rPr>
              <w:drawing>
                <wp:inline distT="114300" distB="114300" distL="114300" distR="114300" wp14:anchorId="7D2378AE" wp14:editId="54D99515">
                  <wp:extent cx="2520000" cy="2052000"/>
                  <wp:effectExtent l="0" t="0" r="0" b="5715"/>
                  <wp:docPr id="5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0"/>
                          <a:srcRect/>
                          <a:stretch>
                            <a:fillRect/>
                          </a:stretch>
                        </pic:blipFill>
                        <pic:spPr>
                          <a:xfrm>
                            <a:off x="0" y="0"/>
                            <a:ext cx="2520000" cy="2052000"/>
                          </a:xfrm>
                          <a:prstGeom prst="rect">
                            <a:avLst/>
                          </a:prstGeom>
                          <a:ln/>
                        </pic:spPr>
                      </pic:pic>
                    </a:graphicData>
                  </a:graphic>
                </wp:inline>
              </w:drawing>
            </w:r>
          </w:p>
        </w:tc>
      </w:tr>
      <w:tr w:rsidR="00011D90" w14:paraId="73966BC1" w14:textId="77777777">
        <w:tc>
          <w:tcPr>
            <w:tcW w:w="2850" w:type="dxa"/>
            <w:shd w:val="clear" w:color="auto" w:fill="auto"/>
            <w:tcMar>
              <w:top w:w="100" w:type="dxa"/>
              <w:left w:w="100" w:type="dxa"/>
              <w:bottom w:w="100" w:type="dxa"/>
              <w:right w:w="100" w:type="dxa"/>
            </w:tcMar>
          </w:tcPr>
          <w:p w14:paraId="0A8E05BE"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77777777" w:rsidR="00011D90" w:rsidRDefault="00E9443B">
            <w:pPr>
              <w:contextualSpacing w:val="0"/>
              <w:jc w:val="center"/>
              <w:rPr>
                <w:color w:val="434343"/>
                <w:sz w:val="28"/>
                <w:szCs w:val="28"/>
              </w:rPr>
            </w:pPr>
            <w:r>
              <w:t>(refer to appendix FigB.Q1b)</w:t>
            </w:r>
          </w:p>
        </w:tc>
      </w:tr>
      <w:tr w:rsidR="00011D90" w14:paraId="2071D0C4" w14:textId="77777777">
        <w:tc>
          <w:tcPr>
            <w:tcW w:w="2850" w:type="dxa"/>
            <w:shd w:val="clear" w:color="auto" w:fill="auto"/>
            <w:tcMar>
              <w:top w:w="100" w:type="dxa"/>
              <w:left w:w="100" w:type="dxa"/>
              <w:bottom w:w="100" w:type="dxa"/>
              <w:right w:w="100" w:type="dxa"/>
            </w:tcMar>
          </w:tcPr>
          <w:p w14:paraId="6CB0D08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2(a) Cross-validation errors against learning rate</w:t>
            </w:r>
          </w:p>
        </w:tc>
        <w:tc>
          <w:tcPr>
            <w:tcW w:w="6150" w:type="dxa"/>
            <w:shd w:val="clear" w:color="auto" w:fill="auto"/>
            <w:tcMar>
              <w:top w:w="100" w:type="dxa"/>
              <w:left w:w="100" w:type="dxa"/>
              <w:bottom w:w="100" w:type="dxa"/>
              <w:right w:w="100" w:type="dxa"/>
            </w:tcMar>
          </w:tcPr>
          <w:p w14:paraId="563DEB1E"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3A3939CB" wp14:editId="406B018E">
                  <wp:extent cx="2520000" cy="2052000"/>
                  <wp:effectExtent l="0" t="0" r="0" b="5715"/>
                  <wp:docPr id="5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1"/>
                          <a:srcRect/>
                          <a:stretch>
                            <a:fillRect/>
                          </a:stretch>
                        </pic:blipFill>
                        <pic:spPr>
                          <a:xfrm>
                            <a:off x="0" y="0"/>
                            <a:ext cx="2520000" cy="2052000"/>
                          </a:xfrm>
                          <a:prstGeom prst="rect">
                            <a:avLst/>
                          </a:prstGeom>
                          <a:ln/>
                        </pic:spPr>
                      </pic:pic>
                    </a:graphicData>
                  </a:graphic>
                </wp:inline>
              </w:drawing>
            </w:r>
          </w:p>
        </w:tc>
      </w:tr>
      <w:tr w:rsidR="00011D90" w14:paraId="6A491E03" w14:textId="77777777">
        <w:tc>
          <w:tcPr>
            <w:tcW w:w="2850" w:type="dxa"/>
            <w:shd w:val="clear" w:color="auto" w:fill="auto"/>
            <w:tcMar>
              <w:top w:w="100" w:type="dxa"/>
              <w:left w:w="100" w:type="dxa"/>
              <w:bottom w:w="100" w:type="dxa"/>
              <w:right w:w="100" w:type="dxa"/>
            </w:tcMar>
          </w:tcPr>
          <w:p w14:paraId="4962B423"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77777777" w:rsidR="00011D90" w:rsidRDefault="00E9443B">
            <w:pPr>
              <w:contextualSpacing w:val="0"/>
              <w:jc w:val="center"/>
              <w:rPr>
                <w:color w:val="434343"/>
                <w:sz w:val="28"/>
                <w:szCs w:val="28"/>
              </w:rPr>
            </w:pPr>
            <w:r>
              <w:t>(refer to appendix FigB.Q2a)</w:t>
            </w:r>
          </w:p>
        </w:tc>
      </w:tr>
      <w:tr w:rsidR="00011D90" w14:paraId="627B3D4A" w14:textId="77777777">
        <w:tc>
          <w:tcPr>
            <w:tcW w:w="2850" w:type="dxa"/>
            <w:shd w:val="clear" w:color="auto" w:fill="auto"/>
            <w:tcMar>
              <w:top w:w="100" w:type="dxa"/>
              <w:left w:w="100" w:type="dxa"/>
              <w:bottom w:w="100" w:type="dxa"/>
              <w:right w:w="100" w:type="dxa"/>
            </w:tcMar>
          </w:tcPr>
          <w:p w14:paraId="1211583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 xml:space="preserve">2(b) Test </w:t>
            </w:r>
            <w:proofErr w:type="gramStart"/>
            <w:r>
              <w:rPr>
                <w:color w:val="434343"/>
                <w:sz w:val="28"/>
                <w:szCs w:val="28"/>
              </w:rPr>
              <w:t>error</w:t>
            </w:r>
            <w:proofErr w:type="gramEnd"/>
            <w:r>
              <w:rPr>
                <w:color w:val="434343"/>
                <w:sz w:val="28"/>
                <w:szCs w:val="28"/>
              </w:rPr>
              <w:t xml:space="preserve"> against training epoch</w:t>
            </w:r>
          </w:p>
        </w:tc>
        <w:tc>
          <w:tcPr>
            <w:tcW w:w="6150" w:type="dxa"/>
            <w:shd w:val="clear" w:color="auto" w:fill="auto"/>
            <w:tcMar>
              <w:top w:w="100" w:type="dxa"/>
              <w:left w:w="100" w:type="dxa"/>
              <w:bottom w:w="100" w:type="dxa"/>
              <w:right w:w="100" w:type="dxa"/>
            </w:tcMar>
          </w:tcPr>
          <w:p w14:paraId="3E7325BB"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64277223" wp14:editId="5852827A">
                  <wp:extent cx="2520000" cy="2052000"/>
                  <wp:effectExtent l="0" t="0" r="0" b="5715"/>
                  <wp:docPr id="4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srcRect/>
                          <a:stretch>
                            <a:fillRect/>
                          </a:stretch>
                        </pic:blipFill>
                        <pic:spPr>
                          <a:xfrm>
                            <a:off x="0" y="0"/>
                            <a:ext cx="2520000" cy="2052000"/>
                          </a:xfrm>
                          <a:prstGeom prst="rect">
                            <a:avLst/>
                          </a:prstGeom>
                          <a:ln/>
                        </pic:spPr>
                      </pic:pic>
                    </a:graphicData>
                  </a:graphic>
                </wp:inline>
              </w:drawing>
            </w:r>
          </w:p>
        </w:tc>
      </w:tr>
      <w:tr w:rsidR="00011D90" w14:paraId="1B610AC0" w14:textId="77777777">
        <w:tc>
          <w:tcPr>
            <w:tcW w:w="2850" w:type="dxa"/>
            <w:shd w:val="clear" w:color="auto" w:fill="auto"/>
            <w:tcMar>
              <w:top w:w="100" w:type="dxa"/>
              <w:left w:w="100" w:type="dxa"/>
              <w:bottom w:w="100" w:type="dxa"/>
              <w:right w:w="100" w:type="dxa"/>
            </w:tcMar>
          </w:tcPr>
          <w:p w14:paraId="2CEB2F3A"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77777777" w:rsidR="00011D90" w:rsidRDefault="00E9443B">
            <w:pPr>
              <w:contextualSpacing w:val="0"/>
              <w:jc w:val="center"/>
              <w:rPr>
                <w:color w:val="434343"/>
                <w:sz w:val="28"/>
                <w:szCs w:val="28"/>
              </w:rPr>
            </w:pPr>
            <w:r>
              <w:t>(refer to appendix FigB.Q2b.1)</w:t>
            </w:r>
          </w:p>
        </w:tc>
      </w:tr>
      <w:tr w:rsidR="00011D90" w14:paraId="3949A393" w14:textId="77777777">
        <w:tc>
          <w:tcPr>
            <w:tcW w:w="2850" w:type="dxa"/>
            <w:shd w:val="clear" w:color="auto" w:fill="auto"/>
            <w:tcMar>
              <w:top w:w="100" w:type="dxa"/>
              <w:left w:w="100" w:type="dxa"/>
              <w:bottom w:w="100" w:type="dxa"/>
              <w:right w:w="100" w:type="dxa"/>
            </w:tcMar>
          </w:tcPr>
          <w:p w14:paraId="74E62E68"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for one epoch against learning rate</w:t>
            </w:r>
          </w:p>
        </w:tc>
        <w:tc>
          <w:tcPr>
            <w:tcW w:w="6150" w:type="dxa"/>
            <w:shd w:val="clear" w:color="auto" w:fill="auto"/>
            <w:tcMar>
              <w:top w:w="100" w:type="dxa"/>
              <w:left w:w="100" w:type="dxa"/>
              <w:bottom w:w="100" w:type="dxa"/>
              <w:right w:w="100" w:type="dxa"/>
            </w:tcMar>
          </w:tcPr>
          <w:p w14:paraId="3D8F30A3"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70647362" wp14:editId="58AB7A79">
                  <wp:extent cx="2520000" cy="2052000"/>
                  <wp:effectExtent l="0" t="0" r="0" b="5715"/>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3"/>
                          <a:srcRect/>
                          <a:stretch>
                            <a:fillRect/>
                          </a:stretch>
                        </pic:blipFill>
                        <pic:spPr>
                          <a:xfrm>
                            <a:off x="0" y="0"/>
                            <a:ext cx="2520000" cy="2052000"/>
                          </a:xfrm>
                          <a:prstGeom prst="rect">
                            <a:avLst/>
                          </a:prstGeom>
                          <a:ln/>
                        </pic:spPr>
                      </pic:pic>
                    </a:graphicData>
                  </a:graphic>
                </wp:inline>
              </w:drawing>
            </w:r>
          </w:p>
        </w:tc>
      </w:tr>
      <w:tr w:rsidR="00011D90" w14:paraId="3AA94A28" w14:textId="77777777">
        <w:tc>
          <w:tcPr>
            <w:tcW w:w="2850" w:type="dxa"/>
            <w:shd w:val="clear" w:color="auto" w:fill="auto"/>
            <w:tcMar>
              <w:top w:w="100" w:type="dxa"/>
              <w:left w:w="100" w:type="dxa"/>
              <w:bottom w:w="100" w:type="dxa"/>
              <w:right w:w="100" w:type="dxa"/>
            </w:tcMar>
          </w:tcPr>
          <w:p w14:paraId="59150762"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77777777" w:rsidR="00011D90" w:rsidRDefault="00E9443B">
            <w:pPr>
              <w:contextualSpacing w:val="0"/>
              <w:jc w:val="center"/>
              <w:rPr>
                <w:color w:val="434343"/>
                <w:sz w:val="28"/>
                <w:szCs w:val="28"/>
              </w:rPr>
            </w:pPr>
            <w:r>
              <w:t>(refer to appendix FigB.Q2b.2)</w:t>
            </w:r>
          </w:p>
        </w:tc>
      </w:tr>
      <w:tr w:rsidR="00011D90" w14:paraId="69F42074" w14:textId="77777777">
        <w:tc>
          <w:tcPr>
            <w:tcW w:w="2850" w:type="dxa"/>
            <w:shd w:val="clear" w:color="auto" w:fill="auto"/>
            <w:tcMar>
              <w:top w:w="100" w:type="dxa"/>
              <w:left w:w="100" w:type="dxa"/>
              <w:bottom w:w="100" w:type="dxa"/>
              <w:right w:w="100" w:type="dxa"/>
            </w:tcMar>
          </w:tcPr>
          <w:p w14:paraId="0B8EA731"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4586682C" wp14:editId="50572F42">
                  <wp:extent cx="2520000" cy="2052000"/>
                  <wp:effectExtent l="0" t="0" r="0" b="5715"/>
                  <wp:docPr id="7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4"/>
                          <a:srcRect/>
                          <a:stretch>
                            <a:fillRect/>
                          </a:stretch>
                        </pic:blipFill>
                        <pic:spPr>
                          <a:xfrm>
                            <a:off x="0" y="0"/>
                            <a:ext cx="2520000" cy="2052000"/>
                          </a:xfrm>
                          <a:prstGeom prst="rect">
                            <a:avLst/>
                          </a:prstGeom>
                          <a:ln/>
                        </pic:spPr>
                      </pic:pic>
                    </a:graphicData>
                  </a:graphic>
                </wp:inline>
              </w:drawing>
            </w:r>
          </w:p>
        </w:tc>
      </w:tr>
      <w:tr w:rsidR="00011D90" w14:paraId="34F1C4CC" w14:textId="77777777">
        <w:tc>
          <w:tcPr>
            <w:tcW w:w="2850" w:type="dxa"/>
            <w:shd w:val="clear" w:color="auto" w:fill="auto"/>
            <w:tcMar>
              <w:top w:w="100" w:type="dxa"/>
              <w:left w:w="100" w:type="dxa"/>
              <w:bottom w:w="100" w:type="dxa"/>
              <w:right w:w="100" w:type="dxa"/>
            </w:tcMar>
          </w:tcPr>
          <w:p w14:paraId="558DE39F"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77777777" w:rsidR="00011D90" w:rsidRDefault="00E9443B">
            <w:pPr>
              <w:contextualSpacing w:val="0"/>
              <w:jc w:val="center"/>
              <w:rPr>
                <w:color w:val="434343"/>
                <w:sz w:val="28"/>
                <w:szCs w:val="28"/>
              </w:rPr>
            </w:pPr>
            <w:r>
              <w:t>(refer to appendix FigB.Q3a)</w:t>
            </w:r>
          </w:p>
        </w:tc>
      </w:tr>
      <w:tr w:rsidR="00011D90" w14:paraId="579598D5" w14:textId="77777777">
        <w:tc>
          <w:tcPr>
            <w:tcW w:w="2850" w:type="dxa"/>
            <w:shd w:val="clear" w:color="auto" w:fill="auto"/>
            <w:tcMar>
              <w:top w:w="100" w:type="dxa"/>
              <w:left w:w="100" w:type="dxa"/>
              <w:bottom w:w="100" w:type="dxa"/>
              <w:right w:w="100" w:type="dxa"/>
            </w:tcMar>
          </w:tcPr>
          <w:p w14:paraId="3A17942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3(b) Test errors against number of epochs</w:t>
            </w:r>
          </w:p>
        </w:tc>
        <w:tc>
          <w:tcPr>
            <w:tcW w:w="6150" w:type="dxa"/>
            <w:shd w:val="clear" w:color="auto" w:fill="auto"/>
            <w:tcMar>
              <w:top w:w="100" w:type="dxa"/>
              <w:left w:w="100" w:type="dxa"/>
              <w:bottom w:w="100" w:type="dxa"/>
              <w:right w:w="100" w:type="dxa"/>
            </w:tcMar>
          </w:tcPr>
          <w:p w14:paraId="359CB341"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3BBCD78F" wp14:editId="56A667F5">
                  <wp:extent cx="2520000" cy="2052000"/>
                  <wp:effectExtent l="0" t="0" r="0" b="5715"/>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2520000" cy="2052000"/>
                          </a:xfrm>
                          <a:prstGeom prst="rect">
                            <a:avLst/>
                          </a:prstGeom>
                          <a:ln/>
                        </pic:spPr>
                      </pic:pic>
                    </a:graphicData>
                  </a:graphic>
                </wp:inline>
              </w:drawing>
            </w:r>
          </w:p>
        </w:tc>
      </w:tr>
      <w:tr w:rsidR="00011D90" w14:paraId="022474AA" w14:textId="77777777">
        <w:tc>
          <w:tcPr>
            <w:tcW w:w="2850" w:type="dxa"/>
            <w:shd w:val="clear" w:color="auto" w:fill="auto"/>
            <w:tcMar>
              <w:top w:w="100" w:type="dxa"/>
              <w:left w:w="100" w:type="dxa"/>
              <w:bottom w:w="100" w:type="dxa"/>
              <w:right w:w="100" w:type="dxa"/>
            </w:tcMar>
          </w:tcPr>
          <w:p w14:paraId="21150384"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77777777" w:rsidR="00011D90" w:rsidRDefault="00E9443B">
            <w:pPr>
              <w:contextualSpacing w:val="0"/>
              <w:jc w:val="center"/>
              <w:rPr>
                <w:color w:val="434343"/>
                <w:sz w:val="28"/>
                <w:szCs w:val="28"/>
              </w:rPr>
            </w:pPr>
            <w:r>
              <w:t>(refer to appendix FigB.Q3b)</w:t>
            </w:r>
          </w:p>
        </w:tc>
      </w:tr>
      <w:tr w:rsidR="00011D90" w14:paraId="7D5D8CFD" w14:textId="77777777">
        <w:tc>
          <w:tcPr>
            <w:tcW w:w="2850" w:type="dxa"/>
            <w:shd w:val="clear" w:color="auto" w:fill="auto"/>
            <w:tcMar>
              <w:top w:w="100" w:type="dxa"/>
              <w:left w:w="100" w:type="dxa"/>
              <w:bottom w:w="100" w:type="dxa"/>
              <w:right w:w="100" w:type="dxa"/>
            </w:tcMar>
          </w:tcPr>
          <w:p w14:paraId="4B9C3EBA"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3(c) Time taken for one epoch against number of neurons</w:t>
            </w:r>
          </w:p>
        </w:tc>
        <w:tc>
          <w:tcPr>
            <w:tcW w:w="6150" w:type="dxa"/>
            <w:shd w:val="clear" w:color="auto" w:fill="auto"/>
            <w:tcMar>
              <w:top w:w="100" w:type="dxa"/>
              <w:left w:w="100" w:type="dxa"/>
              <w:bottom w:w="100" w:type="dxa"/>
              <w:right w:w="100" w:type="dxa"/>
            </w:tcMar>
          </w:tcPr>
          <w:p w14:paraId="441F3C6A" w14:textId="77777777" w:rsidR="00011D90" w:rsidRDefault="00E9443B" w:rsidP="00286400">
            <w:pPr>
              <w:contextualSpacing w:val="0"/>
              <w:jc w:val="center"/>
            </w:pPr>
            <w:r>
              <w:rPr>
                <w:noProof/>
              </w:rPr>
              <w:drawing>
                <wp:inline distT="114300" distB="114300" distL="114300" distR="114300" wp14:anchorId="48EF0822" wp14:editId="1517C9EF">
                  <wp:extent cx="2520000" cy="2052000"/>
                  <wp:effectExtent l="0" t="0" r="0" b="5715"/>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6"/>
                          <a:srcRect/>
                          <a:stretch>
                            <a:fillRect/>
                          </a:stretch>
                        </pic:blipFill>
                        <pic:spPr>
                          <a:xfrm>
                            <a:off x="0" y="0"/>
                            <a:ext cx="2520000" cy="2052000"/>
                          </a:xfrm>
                          <a:prstGeom prst="rect">
                            <a:avLst/>
                          </a:prstGeom>
                          <a:ln/>
                        </pic:spPr>
                      </pic:pic>
                    </a:graphicData>
                  </a:graphic>
                </wp:inline>
              </w:drawing>
            </w:r>
          </w:p>
        </w:tc>
      </w:tr>
      <w:tr w:rsidR="00011D90" w14:paraId="355CD9E9" w14:textId="77777777">
        <w:tc>
          <w:tcPr>
            <w:tcW w:w="2850" w:type="dxa"/>
            <w:shd w:val="clear" w:color="auto" w:fill="auto"/>
            <w:tcMar>
              <w:top w:w="100" w:type="dxa"/>
              <w:left w:w="100" w:type="dxa"/>
              <w:bottom w:w="100" w:type="dxa"/>
              <w:right w:w="100" w:type="dxa"/>
            </w:tcMar>
          </w:tcPr>
          <w:p w14:paraId="08F6C7FD"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77777777" w:rsidR="00011D90" w:rsidRDefault="00E9443B">
            <w:pPr>
              <w:contextualSpacing w:val="0"/>
              <w:jc w:val="center"/>
            </w:pPr>
            <w:r>
              <w:t>(refer to appendix FigB.Q3c)</w:t>
            </w:r>
          </w:p>
        </w:tc>
      </w:tr>
      <w:tr w:rsidR="00011D90" w14:paraId="2194556C" w14:textId="77777777">
        <w:tc>
          <w:tcPr>
            <w:tcW w:w="2850" w:type="dxa"/>
            <w:shd w:val="clear" w:color="auto" w:fill="auto"/>
            <w:tcMar>
              <w:top w:w="100" w:type="dxa"/>
              <w:left w:w="100" w:type="dxa"/>
              <w:bottom w:w="100" w:type="dxa"/>
              <w:right w:w="100" w:type="dxa"/>
            </w:tcMar>
          </w:tcPr>
          <w:p w14:paraId="46209763"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 xml:space="preserve">4 Test </w:t>
            </w:r>
            <w:proofErr w:type="gramStart"/>
            <w:r>
              <w:rPr>
                <w:color w:val="434343"/>
                <w:sz w:val="28"/>
                <w:szCs w:val="28"/>
              </w:rPr>
              <w:t>error</w:t>
            </w:r>
            <w:proofErr w:type="gramEnd"/>
            <w:r>
              <w:rPr>
                <w:color w:val="434343"/>
                <w:sz w:val="28"/>
                <w:szCs w:val="28"/>
              </w:rPr>
              <w:t xml:space="preserve"> against the different models with different number of neurons, and </w:t>
            </w:r>
          </w:p>
          <w:p w14:paraId="6B5C7F56"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77777777" w:rsidR="00011D90" w:rsidRDefault="00E9443B">
            <w:pPr>
              <w:contextualSpacing w:val="0"/>
              <w:jc w:val="center"/>
            </w:pPr>
            <w:r>
              <w:rPr>
                <w:noProof/>
              </w:rPr>
              <w:drawing>
                <wp:inline distT="114300" distB="114300" distL="114300" distR="114300" wp14:anchorId="4CAA9789" wp14:editId="47844813">
                  <wp:extent cx="2520000" cy="2052000"/>
                  <wp:effectExtent l="0" t="0" r="0" b="5715"/>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2520000" cy="2052000"/>
                          </a:xfrm>
                          <a:prstGeom prst="rect">
                            <a:avLst/>
                          </a:prstGeom>
                          <a:ln/>
                        </pic:spPr>
                      </pic:pic>
                    </a:graphicData>
                  </a:graphic>
                </wp:inline>
              </w:drawing>
            </w:r>
          </w:p>
        </w:tc>
      </w:tr>
      <w:tr w:rsidR="00011D90" w14:paraId="1C2A113C" w14:textId="77777777">
        <w:tc>
          <w:tcPr>
            <w:tcW w:w="2850" w:type="dxa"/>
            <w:shd w:val="clear" w:color="auto" w:fill="auto"/>
            <w:tcMar>
              <w:top w:w="100" w:type="dxa"/>
              <w:left w:w="100" w:type="dxa"/>
              <w:bottom w:w="100" w:type="dxa"/>
              <w:right w:w="100" w:type="dxa"/>
            </w:tcMar>
          </w:tcPr>
          <w:p w14:paraId="529DD278"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77777777" w:rsidR="00011D90" w:rsidRDefault="00E9443B">
            <w:pPr>
              <w:contextualSpacing w:val="0"/>
              <w:jc w:val="center"/>
            </w:pPr>
            <w:r>
              <w:t>(refer to appendix FigB.Q4)</w:t>
            </w:r>
          </w:p>
        </w:tc>
      </w:tr>
    </w:tbl>
    <w:p w14:paraId="14E3F61A" w14:textId="77777777" w:rsidR="00011D90" w:rsidRDefault="00011D90">
      <w:pPr>
        <w:pStyle w:val="Heading3"/>
        <w:contextualSpacing w:val="0"/>
      </w:pPr>
      <w:bookmarkStart w:id="73" w:name="_jxe4qe5cm9r8" w:colFirst="0" w:colLast="0"/>
      <w:bookmarkEnd w:id="73"/>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74" w:name="_dfscabp2asa2" w:colFirst="0" w:colLast="0"/>
      <w:bookmarkEnd w:id="74"/>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75" w:name="_en4xa1de3jtb" w:colFirst="0" w:colLast="0"/>
      <w:bookmarkEnd w:id="75"/>
    </w:p>
    <w:p w14:paraId="5427400E" w14:textId="77777777" w:rsidR="00E9443B" w:rsidRPr="00E9443B" w:rsidRDefault="00E9443B" w:rsidP="00E9443B"/>
    <w:p w14:paraId="00D14E34" w14:textId="77777777" w:rsidR="00286400" w:rsidRDefault="00286400">
      <w:pPr>
        <w:pStyle w:val="Heading1"/>
        <w:contextualSpacing w:val="0"/>
      </w:pPr>
    </w:p>
    <w:p w14:paraId="78B1D0B1" w14:textId="77777777" w:rsidR="00286400" w:rsidRDefault="00286400">
      <w:pPr>
        <w:pStyle w:val="Heading1"/>
        <w:contextualSpacing w:val="0"/>
      </w:pPr>
    </w:p>
    <w:p w14:paraId="58A01228" w14:textId="77777777" w:rsidR="00286400" w:rsidRDefault="00286400">
      <w:pPr>
        <w:pStyle w:val="Heading1"/>
        <w:contextualSpacing w:val="0"/>
      </w:pPr>
    </w:p>
    <w:p w14:paraId="0FE577A7" w14:textId="77777777" w:rsidR="00286400" w:rsidRDefault="00286400">
      <w:pPr>
        <w:pStyle w:val="Heading1"/>
        <w:contextualSpacing w:val="0"/>
      </w:pPr>
    </w:p>
    <w:p w14:paraId="712C0374" w14:textId="77777777" w:rsidR="00286400" w:rsidRPr="00286400" w:rsidRDefault="00286400" w:rsidP="00286400"/>
    <w:p w14:paraId="408D656A" w14:textId="77777777" w:rsidR="00011D90" w:rsidRDefault="00E9443B">
      <w:pPr>
        <w:pStyle w:val="Heading1"/>
        <w:contextualSpacing w:val="0"/>
      </w:pPr>
      <w:bookmarkStart w:id="76" w:name="_Toc526634477"/>
      <w:r>
        <w:lastRenderedPageBreak/>
        <w:t>Appendix</w:t>
      </w:r>
      <w:bookmarkEnd w:id="76"/>
      <w:r>
        <w:t xml:space="preserve"> </w:t>
      </w:r>
    </w:p>
    <w:p w14:paraId="0B78591F" w14:textId="77777777" w:rsidR="00E9443B" w:rsidRDefault="00286400" w:rsidP="00286400">
      <w:pPr>
        <w:pStyle w:val="Heading2"/>
      </w:pPr>
      <w:bookmarkStart w:id="77" w:name="_Classification_report_with"/>
      <w:bookmarkStart w:id="78" w:name="_Toc526634478"/>
      <w:bookmarkEnd w:id="77"/>
      <w:r>
        <w:t xml:space="preserve">Classification </w:t>
      </w:r>
      <w:r w:rsidR="00E9443B">
        <w:t>report</w:t>
      </w:r>
      <w:r>
        <w:t xml:space="preserve"> with precision/recall/f1 score</w:t>
      </w:r>
      <w:bookmarkEnd w:id="78"/>
    </w:p>
    <w:p w14:paraId="22FFA3ED" w14:textId="77777777" w:rsidR="00E9443B" w:rsidRDefault="00E9443B" w:rsidP="00286400">
      <w:pPr>
        <w:jc w:val="center"/>
      </w:pPr>
      <w:r w:rsidRPr="00E9443B">
        <w:rPr>
          <w:noProof/>
        </w:rPr>
        <w:drawing>
          <wp:inline distT="0" distB="0" distL="0" distR="0" wp14:anchorId="38CDCA8F" wp14:editId="49E098A1">
            <wp:extent cx="2984365" cy="7002684"/>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8141" cy="7011543"/>
                    </a:xfrm>
                    <a:prstGeom prst="rect">
                      <a:avLst/>
                    </a:prstGeom>
                  </pic:spPr>
                </pic:pic>
              </a:graphicData>
            </a:graphic>
          </wp:inline>
        </w:drawing>
      </w:r>
    </w:p>
    <w:p w14:paraId="44406E46" w14:textId="77777777" w:rsidR="00286400" w:rsidRDefault="00286400" w:rsidP="00286400">
      <w:pPr>
        <w:pStyle w:val="Heading3"/>
      </w:pPr>
      <w:bookmarkStart w:id="79" w:name="_Toc526634479"/>
      <w:r>
        <w:t>Classification report for different batch sizes without Early Stopping</w:t>
      </w:r>
      <w:bookmarkEnd w:id="79"/>
    </w:p>
    <w:p w14:paraId="76D34F97" w14:textId="77777777" w:rsidR="00286400" w:rsidRDefault="00286400" w:rsidP="00286400">
      <w:pPr>
        <w:jc w:val="center"/>
      </w:pPr>
    </w:p>
    <w:p w14:paraId="23A13DBB" w14:textId="77777777" w:rsidR="00286400" w:rsidRDefault="00286400" w:rsidP="00286400">
      <w:pPr>
        <w:jc w:val="center"/>
      </w:pPr>
      <w:r w:rsidRPr="00286400">
        <w:rPr>
          <w:noProof/>
        </w:rPr>
        <w:lastRenderedPageBreak/>
        <w:drawing>
          <wp:inline distT="0" distB="0" distL="0" distR="0" wp14:anchorId="484C39AC" wp14:editId="2F4D4584">
            <wp:extent cx="3512724" cy="7581418"/>
            <wp:effectExtent l="0" t="0" r="571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6450" cy="7589459"/>
                    </a:xfrm>
                    <a:prstGeom prst="rect">
                      <a:avLst/>
                    </a:prstGeom>
                  </pic:spPr>
                </pic:pic>
              </a:graphicData>
            </a:graphic>
          </wp:inline>
        </w:drawing>
      </w:r>
    </w:p>
    <w:p w14:paraId="7BC9FBBB" w14:textId="77777777" w:rsidR="00286400" w:rsidRDefault="00286400" w:rsidP="00286400">
      <w:pPr>
        <w:jc w:val="center"/>
      </w:pPr>
      <w:r>
        <w:t>Classification report for different batch sizes with Early Stopping</w:t>
      </w:r>
    </w:p>
    <w:p w14:paraId="0ECB3C1C" w14:textId="77777777" w:rsidR="00286400" w:rsidRDefault="00286400" w:rsidP="00286400">
      <w:pPr>
        <w:jc w:val="center"/>
      </w:pPr>
      <w:r w:rsidRPr="00286400">
        <w:rPr>
          <w:noProof/>
        </w:rPr>
        <w:lastRenderedPageBreak/>
        <w:drawing>
          <wp:inline distT="0" distB="0" distL="0" distR="0" wp14:anchorId="42709E1D" wp14:editId="756E8B1C">
            <wp:extent cx="3725927" cy="71763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6964" cy="7178302"/>
                    </a:xfrm>
                    <a:prstGeom prst="rect">
                      <a:avLst/>
                    </a:prstGeom>
                  </pic:spPr>
                </pic:pic>
              </a:graphicData>
            </a:graphic>
          </wp:inline>
        </w:drawing>
      </w:r>
    </w:p>
    <w:p w14:paraId="25CDA55C" w14:textId="77777777" w:rsidR="00286400" w:rsidRDefault="00286400" w:rsidP="00286400">
      <w:pPr>
        <w:jc w:val="center"/>
      </w:pPr>
      <w:r>
        <w:t>Classification report for different number of neurons with Early Stopping</w:t>
      </w:r>
    </w:p>
    <w:p w14:paraId="5D4D942F" w14:textId="77777777" w:rsidR="00286400" w:rsidRDefault="00286400" w:rsidP="00286400">
      <w:pPr>
        <w:jc w:val="center"/>
      </w:pPr>
      <w:r w:rsidRPr="00286400">
        <w:rPr>
          <w:noProof/>
        </w:rPr>
        <w:lastRenderedPageBreak/>
        <w:drawing>
          <wp:inline distT="0" distB="0" distL="0" distR="0" wp14:anchorId="2CDBA370" wp14:editId="0119D9AE">
            <wp:extent cx="3314700" cy="7543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7543800"/>
                    </a:xfrm>
                    <a:prstGeom prst="rect">
                      <a:avLst/>
                    </a:prstGeom>
                  </pic:spPr>
                </pic:pic>
              </a:graphicData>
            </a:graphic>
          </wp:inline>
        </w:drawing>
      </w:r>
    </w:p>
    <w:p w14:paraId="043AC025" w14:textId="77777777" w:rsidR="00286400" w:rsidRDefault="00286400" w:rsidP="00286400">
      <w:pPr>
        <w:jc w:val="center"/>
      </w:pPr>
      <w:r>
        <w:t>Classification report for different L2-regularized term without early stopping</w:t>
      </w:r>
    </w:p>
    <w:p w14:paraId="5CEA0296" w14:textId="77777777" w:rsidR="00286400" w:rsidRDefault="00286400" w:rsidP="00286400">
      <w:pPr>
        <w:jc w:val="center"/>
      </w:pPr>
      <w:r w:rsidRPr="00286400">
        <w:rPr>
          <w:noProof/>
        </w:rPr>
        <w:lastRenderedPageBreak/>
        <w:drawing>
          <wp:inline distT="0" distB="0" distL="0" distR="0" wp14:anchorId="57C0A174" wp14:editId="13FED6A8">
            <wp:extent cx="3200400" cy="7581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400" cy="7581900"/>
                    </a:xfrm>
                    <a:prstGeom prst="rect">
                      <a:avLst/>
                    </a:prstGeom>
                  </pic:spPr>
                </pic:pic>
              </a:graphicData>
            </a:graphic>
          </wp:inline>
        </w:drawing>
      </w:r>
    </w:p>
    <w:p w14:paraId="187228B5" w14:textId="77777777" w:rsidR="00286400" w:rsidRDefault="00286400" w:rsidP="00286400">
      <w:pPr>
        <w:pStyle w:val="Heading3"/>
      </w:pPr>
      <w:bookmarkStart w:id="80" w:name="_Toc526634480"/>
      <w:r>
        <w:t>Classification report for different L2-regularized term with early stopping</w:t>
      </w:r>
      <w:bookmarkEnd w:id="80"/>
    </w:p>
    <w:p w14:paraId="6E907707" w14:textId="77777777" w:rsidR="00286400" w:rsidRDefault="00286400" w:rsidP="00286400"/>
    <w:p w14:paraId="37332820" w14:textId="77777777" w:rsidR="00286400" w:rsidRDefault="00286400" w:rsidP="00286400"/>
    <w:p w14:paraId="409732B6" w14:textId="77777777" w:rsidR="00286400" w:rsidRDefault="00286400" w:rsidP="00286400">
      <w:pPr>
        <w:jc w:val="center"/>
        <w:rPr>
          <w:noProof/>
        </w:rPr>
      </w:pPr>
      <w:r w:rsidRPr="00286400">
        <w:rPr>
          <w:noProof/>
        </w:rPr>
        <w:lastRenderedPageBreak/>
        <w:drawing>
          <wp:inline distT="0" distB="0" distL="0" distR="0" wp14:anchorId="327D9F1C" wp14:editId="184DB1DE">
            <wp:extent cx="3045600" cy="14400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5600" cy="1440000"/>
                    </a:xfrm>
                    <a:prstGeom prst="rect">
                      <a:avLst/>
                    </a:prstGeom>
                  </pic:spPr>
                </pic:pic>
              </a:graphicData>
            </a:graphic>
          </wp:inline>
        </w:drawing>
      </w:r>
      <w:r w:rsidRPr="00286400">
        <w:rPr>
          <w:noProof/>
        </w:rPr>
        <w:drawing>
          <wp:inline distT="0" distB="0" distL="0" distR="0" wp14:anchorId="77AD4A11" wp14:editId="4DFF65C3">
            <wp:extent cx="3045600" cy="14400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5600" cy="1440000"/>
                    </a:xfrm>
                    <a:prstGeom prst="rect">
                      <a:avLst/>
                    </a:prstGeom>
                  </pic:spPr>
                </pic:pic>
              </a:graphicData>
            </a:graphic>
          </wp:inline>
        </w:drawing>
      </w:r>
    </w:p>
    <w:p w14:paraId="038136DA" w14:textId="77777777" w:rsidR="00286400" w:rsidRDefault="00286400" w:rsidP="00286400">
      <w:pPr>
        <w:pStyle w:val="Heading3"/>
      </w:pPr>
      <w:bookmarkStart w:id="81" w:name="_Toc526634481"/>
      <w:r>
        <w:t>Classification report for different number of layers with early stopping</w:t>
      </w:r>
      <w:bookmarkEnd w:id="81"/>
    </w:p>
    <w:p w14:paraId="0F220EA8" w14:textId="77777777" w:rsidR="00286400" w:rsidRPr="00286400" w:rsidRDefault="00286400" w:rsidP="00286400"/>
    <w:p w14:paraId="2899051F" w14:textId="77777777" w:rsidR="00286400" w:rsidRDefault="00286400" w:rsidP="00286400"/>
    <w:p w14:paraId="116631AF" w14:textId="77777777" w:rsidR="00E9443B" w:rsidRPr="00E9443B" w:rsidRDefault="00286400" w:rsidP="00922061">
      <w:pPr>
        <w:pStyle w:val="Heading2"/>
      </w:pPr>
      <w:bookmarkStart w:id="82" w:name="_Part_A_Conclusion"/>
      <w:bookmarkStart w:id="83" w:name="_Toc526634482"/>
      <w:bookmarkEnd w:id="82"/>
      <w:r>
        <w:t>Part A Conclusion Figures</w:t>
      </w:r>
      <w:bookmarkEnd w:id="83"/>
    </w:p>
    <w:p w14:paraId="188CBBA0" w14:textId="77777777" w:rsidR="00922061" w:rsidRDefault="00E9443B" w:rsidP="00922061">
      <w:pPr>
        <w:contextualSpacing w:val="0"/>
        <w:jc w:val="center"/>
      </w:pPr>
      <w:r>
        <w:rPr>
          <w:noProof/>
        </w:rPr>
        <w:drawing>
          <wp:inline distT="114300" distB="114300" distL="114300" distR="114300" wp14:anchorId="59EFBFC8" wp14:editId="5D9D429B">
            <wp:extent cx="4320000" cy="32400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ic:nvPicPr>
                  <pic:blipFill>
                    <a:blip r:embed="rId13"/>
                    <a:srcRect/>
                    <a:stretch>
                      <a:fillRect/>
                    </a:stretch>
                  </pic:blipFill>
                  <pic:spPr>
                    <a:xfrm>
                      <a:off x="0" y="0"/>
                      <a:ext cx="4320000" cy="3240000"/>
                    </a:xfrm>
                    <a:prstGeom prst="rect">
                      <a:avLst/>
                    </a:prstGeom>
                    <a:ln/>
                  </pic:spPr>
                </pic:pic>
              </a:graphicData>
            </a:graphic>
          </wp:inline>
        </w:drawing>
      </w:r>
    </w:p>
    <w:p w14:paraId="6A06B3AD" w14:textId="77777777" w:rsidR="00011D90" w:rsidRDefault="00E9443B" w:rsidP="00922061">
      <w:pPr>
        <w:contextualSpacing w:val="0"/>
        <w:jc w:val="center"/>
      </w:pPr>
      <w:r>
        <w:t>FigA.Q2a.1</w:t>
      </w:r>
    </w:p>
    <w:p w14:paraId="1E27E9CA" w14:textId="77777777" w:rsidR="00011D90" w:rsidRDefault="00E9443B">
      <w:pPr>
        <w:widowControl w:val="0"/>
        <w:spacing w:line="240" w:lineRule="auto"/>
        <w:contextualSpacing w:val="0"/>
        <w:jc w:val="center"/>
      </w:pPr>
      <w:r>
        <w:rPr>
          <w:noProof/>
        </w:rPr>
        <w:lastRenderedPageBreak/>
        <w:drawing>
          <wp:inline distT="114300" distB="114300" distL="114300" distR="114300" wp14:anchorId="7511242C" wp14:editId="2DA5B375">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84" w:name="_Toc526634483"/>
      <w:r>
        <w:t>FigA.Q2a.2</w:t>
      </w:r>
      <w:bookmarkEnd w:id="84"/>
    </w:p>
    <w:p w14:paraId="5565190F" w14:textId="77777777" w:rsidR="00011D90" w:rsidRDefault="00011D90">
      <w:pPr>
        <w:contextualSpacing w:val="0"/>
        <w:jc w:val="center"/>
      </w:pPr>
    </w:p>
    <w:p w14:paraId="227F3C14" w14:textId="77777777" w:rsidR="00922061" w:rsidRDefault="00E9443B" w:rsidP="00922061">
      <w:pPr>
        <w:widowControl w:val="0"/>
        <w:spacing w:line="240" w:lineRule="auto"/>
        <w:contextualSpacing w:val="0"/>
        <w:jc w:val="center"/>
      </w:pPr>
      <w:r>
        <w:rPr>
          <w:noProof/>
        </w:rPr>
        <w:drawing>
          <wp:inline distT="114300" distB="114300" distL="114300" distR="114300" wp14:anchorId="48E25291" wp14:editId="2D864DF5">
            <wp:extent cx="4320000" cy="32400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320000" cy="3240000"/>
                    </a:xfrm>
                    <a:prstGeom prst="rect">
                      <a:avLst/>
                    </a:prstGeom>
                    <a:ln/>
                  </pic:spPr>
                </pic:pic>
              </a:graphicData>
            </a:graphic>
          </wp:inline>
        </w:drawing>
      </w:r>
    </w:p>
    <w:p w14:paraId="063086C3" w14:textId="77777777" w:rsidR="00011D90" w:rsidRDefault="00E9443B" w:rsidP="00922061">
      <w:pPr>
        <w:widowControl w:val="0"/>
        <w:spacing w:line="240" w:lineRule="auto"/>
        <w:contextualSpacing w:val="0"/>
        <w:jc w:val="center"/>
      </w:pPr>
      <w:r>
        <w:t>FigA.Q2a.3</w:t>
      </w:r>
    </w:p>
    <w:p w14:paraId="0EAEA2D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14697C35" wp14:editId="2DCECCAE">
            <wp:extent cx="4320000" cy="32400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14:paraId="5CAA985A" w14:textId="77777777" w:rsidR="00011D90" w:rsidRDefault="00E9443B" w:rsidP="00922061">
      <w:pPr>
        <w:widowControl w:val="0"/>
        <w:spacing w:line="240" w:lineRule="auto"/>
        <w:contextualSpacing w:val="0"/>
        <w:jc w:val="center"/>
      </w:pPr>
      <w:r>
        <w:t xml:space="preserve"> FigA.Q2a.4</w:t>
      </w:r>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drawing>
          <wp:inline distT="114300" distB="114300" distL="114300" distR="114300" wp14:anchorId="718EF75D" wp14:editId="14B4A7EB">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320000" cy="3240000"/>
                    </a:xfrm>
                    <a:prstGeom prst="rect">
                      <a:avLst/>
                    </a:prstGeom>
                    <a:ln/>
                  </pic:spPr>
                </pic:pic>
              </a:graphicData>
            </a:graphic>
          </wp:inline>
        </w:drawing>
      </w:r>
    </w:p>
    <w:p w14:paraId="5B36C9E4" w14:textId="77777777" w:rsidR="00011D90" w:rsidRDefault="00E9443B" w:rsidP="00922061">
      <w:pPr>
        <w:widowControl w:val="0"/>
        <w:spacing w:line="240" w:lineRule="auto"/>
        <w:contextualSpacing w:val="0"/>
        <w:jc w:val="center"/>
      </w:pPr>
      <w:r>
        <w:t>FigA.Q2b.2</w:t>
      </w:r>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9AA308" wp14:editId="546D60BE">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9"/>
                    <a:srcRect/>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922061">
      <w:pPr>
        <w:widowControl w:val="0"/>
        <w:spacing w:line="240" w:lineRule="auto"/>
        <w:contextualSpacing w:val="0"/>
        <w:jc w:val="center"/>
      </w:pPr>
      <w:r>
        <w:t>FigA.Q2c.1</w:t>
      </w:r>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drawing>
          <wp:inline distT="114300" distB="114300" distL="114300" distR="114300" wp14:anchorId="0325362A" wp14:editId="459B9444">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922061">
      <w:pPr>
        <w:widowControl w:val="0"/>
        <w:spacing w:line="240" w:lineRule="auto"/>
        <w:contextualSpacing w:val="0"/>
        <w:jc w:val="center"/>
      </w:pPr>
      <w:r>
        <w:t xml:space="preserve"> FigA.Q2c.2</w:t>
      </w:r>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C93D895" wp14:editId="4EE8C1D7">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922061">
      <w:pPr>
        <w:widowControl w:val="0"/>
        <w:spacing w:line="240" w:lineRule="auto"/>
        <w:contextualSpacing w:val="0"/>
        <w:jc w:val="center"/>
      </w:pPr>
      <w:r>
        <w:t>FigA.Q3a.1</w:t>
      </w:r>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drawing>
          <wp:inline distT="114300" distB="114300" distL="114300" distR="114300" wp14:anchorId="52613CBB" wp14:editId="7763B3C9">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922061">
      <w:pPr>
        <w:widowControl w:val="0"/>
        <w:spacing w:line="240" w:lineRule="auto"/>
        <w:contextualSpacing w:val="0"/>
        <w:jc w:val="center"/>
      </w:pPr>
      <w:r>
        <w:t>FigA.Q3a.2</w:t>
      </w:r>
    </w:p>
    <w:p w14:paraId="16480D10" w14:textId="77777777" w:rsidR="00011D90" w:rsidRDefault="00011D90">
      <w:pPr>
        <w:contextualSpacing w:val="0"/>
        <w:jc w:val="center"/>
      </w:pPr>
    </w:p>
    <w:p w14:paraId="6529D236"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46F52EC3" wp14:editId="470FDBB6">
            <wp:extent cx="4320000" cy="3240000"/>
            <wp:effectExtent l="0" t="0" r="0" b="0"/>
            <wp:docPr id="6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3"/>
                    <a:srcRect/>
                    <a:stretch>
                      <a:fillRect/>
                    </a:stretch>
                  </pic:blipFill>
                  <pic:spPr>
                    <a:xfrm>
                      <a:off x="0" y="0"/>
                      <a:ext cx="4320000" cy="3240000"/>
                    </a:xfrm>
                    <a:prstGeom prst="rect">
                      <a:avLst/>
                    </a:prstGeom>
                    <a:ln/>
                  </pic:spPr>
                </pic:pic>
              </a:graphicData>
            </a:graphic>
          </wp:inline>
        </w:drawing>
      </w:r>
    </w:p>
    <w:p w14:paraId="107252B0" w14:textId="77777777" w:rsidR="00011D90" w:rsidRDefault="00E9443B" w:rsidP="00922061">
      <w:pPr>
        <w:widowControl w:val="0"/>
        <w:spacing w:line="240" w:lineRule="auto"/>
        <w:contextualSpacing w:val="0"/>
        <w:jc w:val="center"/>
      </w:pPr>
      <w:r>
        <w:t>FigA.Q3a.3</w:t>
      </w:r>
    </w:p>
    <w:p w14:paraId="0CDAE117" w14:textId="77777777" w:rsidR="00922061" w:rsidRDefault="00E9443B" w:rsidP="00922061">
      <w:pPr>
        <w:widowControl w:val="0"/>
        <w:spacing w:line="240" w:lineRule="auto"/>
        <w:contextualSpacing w:val="0"/>
        <w:jc w:val="center"/>
      </w:pPr>
      <w:r>
        <w:rPr>
          <w:noProof/>
        </w:rPr>
        <w:drawing>
          <wp:inline distT="114300" distB="114300" distL="114300" distR="114300" wp14:anchorId="466CAC09" wp14:editId="5210A3B8">
            <wp:extent cx="4320000" cy="3240000"/>
            <wp:effectExtent l="0" t="0" r="0" b="0"/>
            <wp:docPr id="73"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4"/>
                    <a:srcRect/>
                    <a:stretch>
                      <a:fillRect/>
                    </a:stretch>
                  </pic:blipFill>
                  <pic:spPr>
                    <a:xfrm>
                      <a:off x="0" y="0"/>
                      <a:ext cx="4320000" cy="3240000"/>
                    </a:xfrm>
                    <a:prstGeom prst="rect">
                      <a:avLst/>
                    </a:prstGeom>
                    <a:ln/>
                  </pic:spPr>
                </pic:pic>
              </a:graphicData>
            </a:graphic>
          </wp:inline>
        </w:drawing>
      </w:r>
    </w:p>
    <w:p w14:paraId="43F9D6D8" w14:textId="77777777" w:rsidR="00011D90" w:rsidRPr="00E9443B" w:rsidRDefault="00E9443B" w:rsidP="00922061">
      <w:pPr>
        <w:widowControl w:val="0"/>
        <w:spacing w:line="240" w:lineRule="auto"/>
        <w:contextualSpacing w:val="0"/>
        <w:jc w:val="center"/>
      </w:pPr>
      <w:r w:rsidRPr="00E9443B">
        <w:t>FigA.Q3a.4</w:t>
      </w:r>
    </w:p>
    <w:p w14:paraId="62B3EBB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365AA80" wp14:editId="4E4AD67A">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5"/>
                    <a:srcRect/>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922061">
      <w:pPr>
        <w:widowControl w:val="0"/>
        <w:spacing w:line="240" w:lineRule="auto"/>
        <w:contextualSpacing w:val="0"/>
        <w:jc w:val="center"/>
      </w:pPr>
      <w:r>
        <w:t>FigA.Q3b.1</w:t>
      </w:r>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7867A877">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6"/>
                    <a:srcRect/>
                    <a:stretch>
                      <a:fillRect/>
                    </a:stretch>
                  </pic:blipFill>
                  <pic:spPr>
                    <a:xfrm>
                      <a:off x="0" y="0"/>
                      <a:ext cx="4320000" cy="3240000"/>
                    </a:xfrm>
                    <a:prstGeom prst="rect">
                      <a:avLst/>
                    </a:prstGeom>
                    <a:ln/>
                  </pic:spPr>
                </pic:pic>
              </a:graphicData>
            </a:graphic>
          </wp:inline>
        </w:drawing>
      </w:r>
    </w:p>
    <w:p w14:paraId="4233968E" w14:textId="77777777" w:rsidR="00011D90" w:rsidRDefault="00E9443B" w:rsidP="00922061">
      <w:pPr>
        <w:widowControl w:val="0"/>
        <w:spacing w:line="240" w:lineRule="auto"/>
        <w:contextualSpacing w:val="0"/>
        <w:jc w:val="center"/>
      </w:pPr>
      <w:r>
        <w:t>FigA.Q3b.2</w:t>
      </w:r>
    </w:p>
    <w:p w14:paraId="50238F2A"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3BB6E826" wp14:editId="72F4CAA6">
            <wp:extent cx="4320000" cy="324000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4320000" cy="3240000"/>
                    </a:xfrm>
                    <a:prstGeom prst="rect">
                      <a:avLst/>
                    </a:prstGeom>
                    <a:ln/>
                  </pic:spPr>
                </pic:pic>
              </a:graphicData>
            </a:graphic>
          </wp:inline>
        </w:drawing>
      </w:r>
    </w:p>
    <w:p w14:paraId="7F382654" w14:textId="77777777" w:rsidR="00011D90" w:rsidRDefault="00E9443B" w:rsidP="00922061">
      <w:pPr>
        <w:widowControl w:val="0"/>
        <w:spacing w:line="240" w:lineRule="auto"/>
        <w:contextualSpacing w:val="0"/>
        <w:jc w:val="center"/>
      </w:pPr>
      <w:r>
        <w:t>FigA.Q3c.1</w:t>
      </w:r>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4868E7B2">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8"/>
                    <a:srcRect/>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922061">
      <w:pPr>
        <w:widowControl w:val="0"/>
        <w:spacing w:line="240" w:lineRule="auto"/>
        <w:contextualSpacing w:val="0"/>
        <w:jc w:val="center"/>
      </w:pPr>
      <w:r>
        <w:t>FigA.Q3c.2</w:t>
      </w:r>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7BA45AE7">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922061">
      <w:pPr>
        <w:widowControl w:val="0"/>
        <w:spacing w:line="240" w:lineRule="auto"/>
        <w:contextualSpacing w:val="0"/>
        <w:jc w:val="center"/>
      </w:pPr>
      <w:r>
        <w:t>FigA.Q4a.1</w:t>
      </w:r>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1DF53F83">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0"/>
                    <a:srcRect/>
                    <a:stretch>
                      <a:fillRect/>
                    </a:stretch>
                  </pic:blipFill>
                  <pic:spPr>
                    <a:xfrm>
                      <a:off x="0" y="0"/>
                      <a:ext cx="4320000" cy="3240000"/>
                    </a:xfrm>
                    <a:prstGeom prst="rect">
                      <a:avLst/>
                    </a:prstGeom>
                    <a:ln/>
                  </pic:spPr>
                </pic:pic>
              </a:graphicData>
            </a:graphic>
          </wp:inline>
        </w:drawing>
      </w:r>
    </w:p>
    <w:p w14:paraId="4E8C4079" w14:textId="77777777" w:rsidR="00011D90" w:rsidRDefault="00E9443B" w:rsidP="00922061">
      <w:pPr>
        <w:widowControl w:val="0"/>
        <w:spacing w:line="240" w:lineRule="auto"/>
        <w:contextualSpacing w:val="0"/>
        <w:jc w:val="center"/>
      </w:pPr>
      <w:r>
        <w:t>FigA.Q4a.2</w:t>
      </w:r>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582779BA">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4320000" cy="3240000"/>
                    </a:xfrm>
                    <a:prstGeom prst="rect">
                      <a:avLst/>
                    </a:prstGeom>
                    <a:ln/>
                  </pic:spPr>
                </pic:pic>
              </a:graphicData>
            </a:graphic>
          </wp:inline>
        </w:drawing>
      </w:r>
    </w:p>
    <w:p w14:paraId="44D1CE2B" w14:textId="77777777" w:rsidR="00011D90" w:rsidRDefault="00E9443B" w:rsidP="00922061">
      <w:pPr>
        <w:widowControl w:val="0"/>
        <w:spacing w:line="240" w:lineRule="auto"/>
        <w:contextualSpacing w:val="0"/>
        <w:jc w:val="center"/>
      </w:pPr>
      <w:r>
        <w:t>FigA.Q4b.1</w:t>
      </w:r>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27E735DA">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a:stretch>
                      <a:fillRect/>
                    </a:stretch>
                  </pic:blipFill>
                  <pic:spPr>
                    <a:xfrm>
                      <a:off x="0" y="0"/>
                      <a:ext cx="4320000" cy="3240000"/>
                    </a:xfrm>
                    <a:prstGeom prst="rect">
                      <a:avLst/>
                    </a:prstGeom>
                    <a:ln/>
                  </pic:spPr>
                </pic:pic>
              </a:graphicData>
            </a:graphic>
          </wp:inline>
        </w:drawing>
      </w:r>
    </w:p>
    <w:p w14:paraId="16D3C588" w14:textId="77777777" w:rsidR="00011D90" w:rsidRDefault="00E9443B" w:rsidP="00922061">
      <w:pPr>
        <w:widowControl w:val="0"/>
        <w:spacing w:line="240" w:lineRule="auto"/>
        <w:contextualSpacing w:val="0"/>
        <w:jc w:val="center"/>
      </w:pPr>
      <w:r>
        <w:t>FigA.Q4b.2</w:t>
      </w:r>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4A7E414A">
            <wp:extent cx="4320000" cy="32400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320000" cy="3240000"/>
                    </a:xfrm>
                    <a:prstGeom prst="rect">
                      <a:avLst/>
                    </a:prstGeom>
                    <a:ln/>
                  </pic:spPr>
                </pic:pic>
              </a:graphicData>
            </a:graphic>
          </wp:inline>
        </w:drawing>
      </w:r>
    </w:p>
    <w:p w14:paraId="1196DD24" w14:textId="77777777" w:rsidR="00011D90" w:rsidRDefault="00E9443B" w:rsidP="00922061">
      <w:pPr>
        <w:widowControl w:val="0"/>
        <w:spacing w:line="240" w:lineRule="auto"/>
        <w:contextualSpacing w:val="0"/>
        <w:jc w:val="center"/>
      </w:pPr>
      <w:r>
        <w:t>FigA.Q5a.1</w:t>
      </w:r>
    </w:p>
    <w:p w14:paraId="63AE6706" w14:textId="77777777" w:rsidR="00011D90" w:rsidRDefault="00011D90" w:rsidP="00922061">
      <w:pPr>
        <w:contextualSpacing w:val="0"/>
        <w:jc w:val="center"/>
      </w:pPr>
    </w:p>
    <w:p w14:paraId="34B32CD1" w14:textId="77777777" w:rsidR="00922061" w:rsidRDefault="00E9443B" w:rsidP="00922061">
      <w:pPr>
        <w:widowControl w:val="0"/>
        <w:spacing w:line="240" w:lineRule="auto"/>
        <w:contextualSpacing w:val="0"/>
        <w:jc w:val="center"/>
      </w:pPr>
      <w:r>
        <w:rPr>
          <w:noProof/>
        </w:rPr>
        <w:drawing>
          <wp:inline distT="114300" distB="114300" distL="114300" distR="114300" wp14:anchorId="689BA133" wp14:editId="35842241">
            <wp:extent cx="4320000" cy="32400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4320000" cy="3240000"/>
                    </a:xfrm>
                    <a:prstGeom prst="rect">
                      <a:avLst/>
                    </a:prstGeom>
                    <a:ln/>
                  </pic:spPr>
                </pic:pic>
              </a:graphicData>
            </a:graphic>
          </wp:inline>
        </w:drawing>
      </w:r>
    </w:p>
    <w:p w14:paraId="58CB2D62" w14:textId="77777777" w:rsidR="00011D90" w:rsidRDefault="00E9443B" w:rsidP="00922061">
      <w:pPr>
        <w:widowControl w:val="0"/>
        <w:spacing w:line="240" w:lineRule="auto"/>
        <w:contextualSpacing w:val="0"/>
        <w:jc w:val="center"/>
      </w:pPr>
      <w:r>
        <w:t>FigA.Q5a.2</w:t>
      </w: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3CEBFCEF">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320000" cy="3240000"/>
                    </a:xfrm>
                    <a:prstGeom prst="rect">
                      <a:avLst/>
                    </a:prstGeom>
                    <a:ln/>
                  </pic:spPr>
                </pic:pic>
              </a:graphicData>
            </a:graphic>
          </wp:inline>
        </w:drawing>
      </w:r>
    </w:p>
    <w:p w14:paraId="578F7F90" w14:textId="77777777" w:rsidR="00011D90" w:rsidRDefault="00E9443B" w:rsidP="00922061">
      <w:pPr>
        <w:widowControl w:val="0"/>
        <w:spacing w:line="240" w:lineRule="auto"/>
        <w:contextualSpacing w:val="0"/>
        <w:jc w:val="center"/>
      </w:pPr>
      <w:r>
        <w:t>FigA.Q5a.3</w:t>
      </w:r>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460BF8F3">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4320000" cy="3240000"/>
                    </a:xfrm>
                    <a:prstGeom prst="rect">
                      <a:avLst/>
                    </a:prstGeom>
                    <a:ln/>
                  </pic:spPr>
                </pic:pic>
              </a:graphicData>
            </a:graphic>
          </wp:inline>
        </w:drawing>
      </w:r>
    </w:p>
    <w:p w14:paraId="43D14F71" w14:textId="77777777" w:rsidR="00011D90" w:rsidRDefault="00E9443B" w:rsidP="00922061">
      <w:pPr>
        <w:widowControl w:val="0"/>
        <w:spacing w:line="240" w:lineRule="auto"/>
        <w:contextualSpacing w:val="0"/>
        <w:jc w:val="center"/>
      </w:pPr>
      <w:r>
        <w:t>FigA.Q5a.4</w:t>
      </w:r>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28DA8497">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320000" cy="3240000"/>
                    </a:xfrm>
                    <a:prstGeom prst="rect">
                      <a:avLst/>
                    </a:prstGeom>
                    <a:ln/>
                  </pic:spPr>
                </pic:pic>
              </a:graphicData>
            </a:graphic>
          </wp:inline>
        </w:drawing>
      </w:r>
    </w:p>
    <w:p w14:paraId="61B77986" w14:textId="77777777" w:rsidR="00011D90" w:rsidRDefault="00E9443B" w:rsidP="00922061">
      <w:pPr>
        <w:widowControl w:val="0"/>
        <w:spacing w:line="240" w:lineRule="auto"/>
        <w:contextualSpacing w:val="0"/>
        <w:jc w:val="center"/>
      </w:pPr>
      <w:r>
        <w:t>FigA.Q5b.1</w:t>
      </w:r>
    </w:p>
    <w:p w14:paraId="56BE0709" w14:textId="77777777" w:rsidR="00011D90" w:rsidRDefault="00011D90" w:rsidP="00922061">
      <w:pPr>
        <w:contextualSpacing w:val="0"/>
        <w:jc w:val="center"/>
      </w:pPr>
    </w:p>
    <w:p w14:paraId="5320B9B0" w14:textId="77777777" w:rsidR="00922061" w:rsidRDefault="00E9443B" w:rsidP="00922061">
      <w:pPr>
        <w:widowControl w:val="0"/>
        <w:spacing w:line="240" w:lineRule="auto"/>
        <w:contextualSpacing w:val="0"/>
        <w:jc w:val="center"/>
      </w:pPr>
      <w:r>
        <w:rPr>
          <w:noProof/>
        </w:rPr>
        <w:drawing>
          <wp:inline distT="114300" distB="114300" distL="114300" distR="114300" wp14:anchorId="621D6135" wp14:editId="1C270B9E">
            <wp:extent cx="4320000" cy="3240000"/>
            <wp:effectExtent l="0" t="0" r="0" b="0"/>
            <wp:docPr id="3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a:stretch>
                      <a:fillRect/>
                    </a:stretch>
                  </pic:blipFill>
                  <pic:spPr>
                    <a:xfrm>
                      <a:off x="0" y="0"/>
                      <a:ext cx="4320000" cy="3240000"/>
                    </a:xfrm>
                    <a:prstGeom prst="rect">
                      <a:avLst/>
                    </a:prstGeom>
                    <a:ln/>
                  </pic:spPr>
                </pic:pic>
              </a:graphicData>
            </a:graphic>
          </wp:inline>
        </w:drawing>
      </w:r>
    </w:p>
    <w:p w14:paraId="2980717A" w14:textId="77777777" w:rsidR="00011D90" w:rsidRDefault="00E9443B" w:rsidP="00922061">
      <w:pPr>
        <w:widowControl w:val="0"/>
        <w:spacing w:line="240" w:lineRule="auto"/>
        <w:contextualSpacing w:val="0"/>
        <w:jc w:val="center"/>
      </w:pPr>
      <w:r>
        <w:t>FigA.Q5b.2</w:t>
      </w:r>
    </w:p>
    <w:p w14:paraId="3F8E154F"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0F56C51" wp14:editId="02491095">
            <wp:extent cx="4320000" cy="3240000"/>
            <wp:effectExtent l="0" t="0" r="0" b="0"/>
            <wp:docPr id="4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9"/>
                    <a:srcRect/>
                    <a:stretch>
                      <a:fillRect/>
                    </a:stretch>
                  </pic:blipFill>
                  <pic:spPr>
                    <a:xfrm>
                      <a:off x="0" y="0"/>
                      <a:ext cx="4320000" cy="3240000"/>
                    </a:xfrm>
                    <a:prstGeom prst="rect">
                      <a:avLst/>
                    </a:prstGeom>
                    <a:ln/>
                  </pic:spPr>
                </pic:pic>
              </a:graphicData>
            </a:graphic>
          </wp:inline>
        </w:drawing>
      </w:r>
    </w:p>
    <w:p w14:paraId="48D4562F" w14:textId="77777777" w:rsidR="00011D90" w:rsidRDefault="00E9443B" w:rsidP="00922061">
      <w:pPr>
        <w:widowControl w:val="0"/>
        <w:spacing w:line="240" w:lineRule="auto"/>
        <w:contextualSpacing w:val="0"/>
        <w:jc w:val="center"/>
      </w:pPr>
      <w:r>
        <w:t>FigA.Q5b.3</w:t>
      </w:r>
    </w:p>
    <w:p w14:paraId="14FB24CA" w14:textId="77777777" w:rsidR="00922061" w:rsidRDefault="00E9443B" w:rsidP="00922061">
      <w:pPr>
        <w:widowControl w:val="0"/>
        <w:spacing w:line="240" w:lineRule="auto"/>
        <w:contextualSpacing w:val="0"/>
        <w:jc w:val="center"/>
      </w:pPr>
      <w:r>
        <w:rPr>
          <w:noProof/>
        </w:rPr>
        <w:drawing>
          <wp:inline distT="114300" distB="114300" distL="114300" distR="114300" wp14:anchorId="480DDD99" wp14:editId="56FB1CA3">
            <wp:extent cx="4320000" cy="3240000"/>
            <wp:effectExtent l="0" t="0" r="0" b="0"/>
            <wp:docPr id="5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0"/>
                    <a:srcRect/>
                    <a:stretch>
                      <a:fillRect/>
                    </a:stretch>
                  </pic:blipFill>
                  <pic:spPr>
                    <a:xfrm>
                      <a:off x="0" y="0"/>
                      <a:ext cx="4320000" cy="3240000"/>
                    </a:xfrm>
                    <a:prstGeom prst="rect">
                      <a:avLst/>
                    </a:prstGeom>
                    <a:ln/>
                  </pic:spPr>
                </pic:pic>
              </a:graphicData>
            </a:graphic>
          </wp:inline>
        </w:drawing>
      </w:r>
    </w:p>
    <w:p w14:paraId="01BF1973" w14:textId="77777777" w:rsidR="00E9443B" w:rsidRDefault="00E9443B" w:rsidP="00922061">
      <w:pPr>
        <w:widowControl w:val="0"/>
        <w:spacing w:line="240" w:lineRule="auto"/>
        <w:contextualSpacing w:val="0"/>
        <w:jc w:val="center"/>
      </w:pPr>
      <w:r>
        <w:t>FigA.Q5b.4</w:t>
      </w: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77777777" w:rsidR="00922061" w:rsidRDefault="00922061" w:rsidP="00922061">
      <w:pPr>
        <w:pStyle w:val="Heading2"/>
      </w:pPr>
    </w:p>
    <w:p w14:paraId="52C2C0B0" w14:textId="77777777" w:rsidR="00922061" w:rsidRDefault="00922061" w:rsidP="00922061">
      <w:pPr>
        <w:pStyle w:val="Heading2"/>
      </w:pPr>
    </w:p>
    <w:p w14:paraId="1466EEFD" w14:textId="77777777" w:rsidR="00922061" w:rsidRDefault="00922061" w:rsidP="00922061">
      <w:pPr>
        <w:pStyle w:val="Heading2"/>
      </w:pPr>
      <w:bookmarkStart w:id="85" w:name="_Part_B_Conclusion"/>
      <w:bookmarkStart w:id="86" w:name="_Toc526634484"/>
      <w:bookmarkEnd w:id="85"/>
      <w:r>
        <w:t>Part B Conclusion Figures</w:t>
      </w:r>
      <w:bookmarkEnd w:id="86"/>
    </w:p>
    <w:p w14:paraId="4BEB2B96" w14:textId="77777777" w:rsidR="00922061" w:rsidRDefault="00922061" w:rsidP="00E9443B">
      <w:pPr>
        <w:spacing w:line="240" w:lineRule="auto"/>
        <w:contextualSpacing w:val="0"/>
        <w:rPr>
          <w:rFonts w:eastAsia="Times New Roman"/>
          <w:color w:val="000000"/>
          <w:lang w:val="en-SG"/>
        </w:rPr>
      </w:pPr>
    </w:p>
    <w:p w14:paraId="17F404DE"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7A8672D3" wp14:editId="12F01226">
            <wp:extent cx="4775200" cy="3606800"/>
            <wp:effectExtent l="0" t="0" r="0" b="0"/>
            <wp:docPr id="82" name="Picture 81" descr="https://lh6.googleusercontent.com/an_HJ8CN2ZQNKodOaLX-Lha-bqbB1pa07J78XBG4dgDZ4b1s5n-YBQyQtrXnxOl-DxN87cYohAhxV1DWUmQ6-DRONV1L6Ki4mvAtyvvY3ZNlRaiyp61Gy_lmOZNWxl-5utP7OU1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an_HJ8CN2ZQNKodOaLX-Lha-bqbB1pa07J78XBG4dgDZ4b1s5n-YBQyQtrXnxOl-DxN87cYohAhxV1DWUmQ6-DRONV1L6Ki4mvAtyvvY3ZNlRaiyp61Gy_lmOZNWxl-5utP7OU1A"/>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5200" cy="36068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87" w:name="_Toc526634485"/>
      <w:r w:rsidRPr="00E9443B">
        <w:rPr>
          <w:lang w:val="en-SG"/>
        </w:rPr>
        <w:t>FigB.Q1a</w:t>
      </w:r>
      <w:bookmarkEnd w:id="87"/>
    </w:p>
    <w:p w14:paraId="40CC2607" w14:textId="77777777" w:rsidR="00922061" w:rsidRDefault="00E9443B"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1EF4FB45" wp14:editId="37585A23">
            <wp:extent cx="4597400" cy="3454400"/>
            <wp:effectExtent l="0" t="0" r="0" b="0"/>
            <wp:docPr id="81" name="Picture 82" descr="https://lh5.googleusercontent.com/6UHK8VzEeMcq5VJGYlUHv3NjGqLFET7KaBKtkaEwR-mOITp5pXqgTQcG5V3sw9gQxVAINRzf2CKQOuuifTjL_372EfeUpxDbihY0QElqViuSxHfNYVgtLnHzgE5QZ7QpT8UHd4u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6UHK8VzEeMcq5VJGYlUHv3NjGqLFET7KaBKtkaEwR-mOITp5pXqgTQcG5V3sw9gQxVAINRzf2CKQOuuifTjL_372EfeUpxDbihY0QElqViuSxHfNYVgtLnHzgE5QZ7QpT8UHd4uv"/>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7400" cy="34544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72DBB3B4" w14:textId="77777777" w:rsidR="00E9443B" w:rsidRPr="00922061"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lang w:val="en-SG"/>
        </w:rPr>
        <w:t>FigB.Q2a</w:t>
      </w:r>
    </w:p>
    <w:p w14:paraId="718A066F" w14:textId="77777777" w:rsidR="00E9443B" w:rsidRDefault="00E9443B" w:rsidP="00922061">
      <w:pPr>
        <w:contextualSpacing w:val="0"/>
        <w:jc w:val="center"/>
      </w:pPr>
    </w:p>
    <w:p w14:paraId="5725CEE1"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5386C2E9" wp14:editId="73F04872">
            <wp:extent cx="5029200" cy="3771900"/>
            <wp:effectExtent l="0" t="0" r="0" b="0"/>
            <wp:docPr id="80" name="Picture 83" descr="https://lh4.googleusercontent.com/dcPPt13NN28W1NKnUkin898qv1q60vjPfsU2vL33wfSKSVeVetVmRzW7HIaFiZ8xFobC7edmYOvdgfQ4midF1W848jScYgT9q0-tnaJ9f5LIVkYpnbUuxwOCgeiDhB_DqqKrfUc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dcPPt13NN28W1NKnUkin898qv1q60vjPfsU2vL33wfSKSVeVetVmRzW7HIaFiZ8xFobC7edmYOvdgfQ4midF1W848jScYgT9q0-tnaJ9f5LIVkYpnbUuxwOCgeiDhB_DqqKrfUcM"/>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607E5FA2" w14:textId="77777777" w:rsidR="00E9443B" w:rsidRPr="00922061" w:rsidRDefault="00E9443B" w:rsidP="00922061">
      <w:pPr>
        <w:pStyle w:val="Heading3"/>
        <w:rPr>
          <w:lang w:val="en-SG"/>
        </w:rPr>
      </w:pPr>
      <w:bookmarkStart w:id="88" w:name="_Toc526634486"/>
      <w:r w:rsidRPr="00E9443B">
        <w:rPr>
          <w:lang w:val="en-SG"/>
        </w:rPr>
        <w:t>FigB.Q2b.1</w:t>
      </w:r>
      <w:bookmarkEnd w:id="88"/>
    </w:p>
    <w:p w14:paraId="6B27B825" w14:textId="77777777" w:rsidR="00922061" w:rsidRDefault="00922061"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"https://lh4.googleusercontent.com/BAn5nMtcrdy-NpJDvnh6X6TNoj-iph4eIbL4sIGPvFgWOIn6JZwA3tIO7-YfvNsM_SKWivf8KxbwNbtyUdyIsZSrGuSumxAJMLiQ82ZW97ayj-FZpxQin543FQ1ctzX_8u1AHXcQ" \* MERGEFORMATINET </w:instrText>
      </w:r>
      <w:r w:rsidRPr="00E9443B">
        <w:rPr>
          <w:rFonts w:eastAsia="Times New Roman"/>
          <w:color w:val="434343"/>
          <w:sz w:val="28"/>
          <w:szCs w:val="28"/>
          <w:lang w:val="en-SG"/>
        </w:rPr>
        <w:fldChar w:fldCharType="separate"/>
      </w:r>
      <w:r w:rsidRPr="00922061">
        <w:rPr>
          <w:rFonts w:eastAsia="Times New Roman"/>
          <w:noProof/>
          <w:color w:val="434343"/>
          <w:sz w:val="28"/>
          <w:szCs w:val="28"/>
          <w:lang w:val="en-SG"/>
        </w:rPr>
        <w:drawing>
          <wp:inline distT="0" distB="0" distL="0" distR="0" wp14:anchorId="64183B84" wp14:editId="10B02BC5">
            <wp:extent cx="4915849" cy="3692324"/>
            <wp:effectExtent l="0" t="0" r="0" b="3810"/>
            <wp:docPr id="101" name="Picture 84" descr="https://lh4.googleusercontent.com/BAn5nMtcrdy-NpJDvnh6X6TNoj-iph4eIbL4sIGPvFgWOIn6JZwA3tIO7-YfvNsM_SKWivf8KxbwNbtyUdyIsZSrGuSumxAJMLiQ82ZW97ayj-FZpxQin543FQ1ctzX_8u1AHXc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BAn5nMtcrdy-NpJDvnh6X6TNoj-iph4eIbL4sIGPvFgWOIn6JZwA3tIO7-YfvNsM_SKWivf8KxbwNbtyUdyIsZSrGuSumxAJMLiQ82ZW97ayj-FZpxQin543FQ1ctzX_8u1AHXcQ"/>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849" cy="3692324"/>
                    </a:xfrm>
                    <a:prstGeom prst="rect">
                      <a:avLst/>
                    </a:prstGeom>
                    <a:noFill/>
                    <a:ln>
                      <a:noFill/>
                    </a:ln>
                  </pic:spPr>
                </pic:pic>
              </a:graphicData>
            </a:graphic>
          </wp:inline>
        </w:drawing>
      </w:r>
      <w:r w:rsidRPr="00E9443B">
        <w:rPr>
          <w:rFonts w:eastAsia="Times New Roman"/>
          <w:color w:val="434343"/>
          <w:sz w:val="28"/>
          <w:szCs w:val="28"/>
          <w:lang w:val="en-SG"/>
        </w:rPr>
        <w:fldChar w:fldCharType="end"/>
      </w:r>
    </w:p>
    <w:p w14:paraId="6DD04BAA" w14:textId="77777777" w:rsidR="00E9443B" w:rsidRPr="00922061" w:rsidRDefault="00E9443B" w:rsidP="00922061">
      <w:pPr>
        <w:pStyle w:val="Heading3"/>
        <w:rPr>
          <w:rFonts w:eastAsia="Times New Roman"/>
          <w:sz w:val="28"/>
          <w:lang w:val="en-SG"/>
        </w:rPr>
      </w:pPr>
      <w:bookmarkStart w:id="89" w:name="_Toc526634487"/>
      <w:r w:rsidRPr="00E9443B">
        <w:rPr>
          <w:lang w:val="en-SG"/>
        </w:rPr>
        <w:t>FigB.Q2b.2</w:t>
      </w:r>
      <w:bookmarkEnd w:id="89"/>
    </w:p>
    <w:p w14:paraId="6AF3AC12" w14:textId="77777777" w:rsidR="00E9443B" w:rsidRDefault="00E9443B" w:rsidP="00922061">
      <w:pPr>
        <w:contextualSpacing w:val="0"/>
        <w:jc w:val="center"/>
      </w:pPr>
    </w:p>
    <w:p w14:paraId="211D1D5C"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lastRenderedPageBreak/>
        <w:fldChar w:fldCharType="begin"/>
      </w:r>
      <w:r w:rsidRPr="00E9443B">
        <w:rPr>
          <w:rFonts w:eastAsia="Times New Roman"/>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518BDEDC" wp14:editId="7DF183E5">
            <wp:extent cx="5029200" cy="3771900"/>
            <wp:effectExtent l="0" t="0" r="0" b="0"/>
            <wp:docPr id="79" name="Picture 85" descr="https://lh5.googleusercontent.com/lixaebetm1DSNBm2Xc-cyL_UR1K0XXcI59eLsRBAs5xciFcacqHdkClcdt-g40Z8mtGs1ucZlMIdXyj0hJzVEKxPeJ8zl95pvMd3SyUImwRpnhZBp-b86Ehhl18cxtSCaAS4YHE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lixaebetm1DSNBm2Xc-cyL_UR1K0XXcI59eLsRBAs5xciFcacqHdkClcdt-g40Z8mtGs1ucZlMIdXyj0hJzVEKxPeJ8zl95pvMd3SyUImwRpnhZBp-b86Ehhl18cxtSCaAS4YHEk"/>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74FC1EC5" w14:textId="77777777" w:rsidR="00E9443B" w:rsidRPr="00E9443B" w:rsidRDefault="00E9443B" w:rsidP="00922061">
      <w:pPr>
        <w:pStyle w:val="Heading3"/>
        <w:rPr>
          <w:rFonts w:ascii="Times New Roman" w:hAnsi="Times New Roman" w:cs="Times New Roman"/>
          <w:sz w:val="24"/>
          <w:szCs w:val="24"/>
          <w:lang w:val="en-SG"/>
        </w:rPr>
      </w:pPr>
      <w:bookmarkStart w:id="90" w:name="_Toc526634488"/>
      <w:r w:rsidRPr="00E9443B">
        <w:rPr>
          <w:lang w:val="en-SG"/>
        </w:rPr>
        <w:t>FigB.Q3a</w:t>
      </w:r>
      <w:bookmarkEnd w:id="90"/>
    </w:p>
    <w:p w14:paraId="07356F4B" w14:textId="77777777" w:rsidR="00E9443B" w:rsidRDefault="00E9443B" w:rsidP="00922061">
      <w:pPr>
        <w:contextualSpacing w:val="0"/>
        <w:jc w:val="center"/>
      </w:pPr>
    </w:p>
    <w:p w14:paraId="27FB5050"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355DF090" wp14:editId="6FE28E44">
            <wp:extent cx="5029200" cy="3771900"/>
            <wp:effectExtent l="0" t="0" r="0" b="0"/>
            <wp:docPr id="78" name="Picture 86" descr="https://lh3.googleusercontent.com/WYO0vFbsqZaCmEZM_Aig2HRbeHCKoo-Scbpg5XixCaM1uV1Xiae-N6Oa49BqqTCVCJd12QZ1nnBxLssrydKI_J4bJa5xQrLPEzUNpPKCoOrbtkO-_UHvVCgvS6HKLISBARO6e5B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WYO0vFbsqZaCmEZM_Aig2HRbeHCKoo-Scbpg5XixCaM1uV1Xiae-N6Oa49BqqTCVCJd12QZ1nnBxLssrydKI_J4bJa5xQrLPEzUNpPKCoOrbtkO-_UHvVCgvS6HKLISBARO6e5BV"/>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6F44CC26" w14:textId="77777777" w:rsidR="00E9443B" w:rsidRPr="00E9443B" w:rsidRDefault="00E9443B" w:rsidP="00922061">
      <w:pPr>
        <w:pStyle w:val="Heading3"/>
        <w:rPr>
          <w:rFonts w:ascii="Times New Roman" w:hAnsi="Times New Roman" w:cs="Times New Roman"/>
          <w:sz w:val="24"/>
          <w:szCs w:val="24"/>
          <w:lang w:val="en-SG"/>
        </w:rPr>
      </w:pPr>
      <w:bookmarkStart w:id="91" w:name="_Toc526634489"/>
      <w:r w:rsidRPr="00E9443B">
        <w:rPr>
          <w:lang w:val="en-SG"/>
        </w:rPr>
        <w:t>FigB.Q3b</w:t>
      </w:r>
      <w:bookmarkEnd w:id="91"/>
    </w:p>
    <w:p w14:paraId="3D58CBC2" w14:textId="77777777" w:rsidR="00E9443B" w:rsidRDefault="00E9443B" w:rsidP="00922061">
      <w:pPr>
        <w:contextualSpacing w:val="0"/>
        <w:jc w:val="center"/>
      </w:pPr>
    </w:p>
    <w:p w14:paraId="128DB85B"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lastRenderedPageBreak/>
        <w:fldChar w:fldCharType="begin"/>
      </w:r>
      <w:r w:rsidRPr="00E9443B">
        <w:rPr>
          <w:rFonts w:eastAsia="Times New Roman"/>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6178AB41" wp14:editId="6D4ED3D2">
            <wp:extent cx="5029200" cy="3771900"/>
            <wp:effectExtent l="0" t="0" r="0" b="0"/>
            <wp:docPr id="77" name="Picture 87" descr="https://lh4.googleusercontent.com/NsM6ETl0dzwk7TjVI3G43rSE8FUCujjwhuS_6MXdb6AHLpBaqJjIwe8DQa_PjX8eTwsHRZqntZbe3M_Zav6mS-rVVbXMRXdAxmFpZQVhg6esaJoQEk1HqUNjP0DTogdL0sIXn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https://lh4.googleusercontent.com/NsM6ETl0dzwk7TjVI3G43rSE8FUCujjwhuS_6MXdb6AHLpBaqJjIwe8DQa_PjX8eTwsHRZqntZbe3M_Zav6mS-rVVbXMRXdAxmFpZQVhg6esaJoQEk1HqUNjP0DTogdL0sIXnAC-"/>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61E63D98" w14:textId="77777777" w:rsidR="00E9443B" w:rsidRPr="00E9443B" w:rsidRDefault="00E9443B" w:rsidP="00922061">
      <w:pPr>
        <w:pStyle w:val="Heading3"/>
        <w:rPr>
          <w:rFonts w:ascii="Times New Roman" w:hAnsi="Times New Roman" w:cs="Times New Roman"/>
          <w:sz w:val="24"/>
          <w:szCs w:val="24"/>
          <w:lang w:val="en-SG"/>
        </w:rPr>
      </w:pPr>
      <w:bookmarkStart w:id="92" w:name="_Toc526634490"/>
      <w:r w:rsidRPr="00E9443B">
        <w:rPr>
          <w:lang w:val="en-SG"/>
        </w:rPr>
        <w:t>FigB.Q3c</w:t>
      </w:r>
      <w:bookmarkEnd w:id="92"/>
    </w:p>
    <w:p w14:paraId="58D5D572" w14:textId="77777777" w:rsidR="00E9443B" w:rsidRDefault="00E9443B" w:rsidP="00922061">
      <w:pPr>
        <w:contextualSpacing w:val="0"/>
        <w:jc w:val="center"/>
      </w:pPr>
    </w:p>
    <w:p w14:paraId="1E6A5F77"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04211F1F" wp14:editId="05B3973F">
            <wp:extent cx="5029200" cy="3771900"/>
            <wp:effectExtent l="0" t="0" r="0" b="0"/>
            <wp:docPr id="76" name="Picture 88" descr="https://lh4.googleusercontent.com/Wkw0_Y4s6QruvEpUNQWOil5pQeE1gw5AWoGUr2L2mP1iKzlRb6UueexUOwJeWYwt3Uoaa0uhq-EVaJBW2hxVxlNEYKpMpVmEwPIU6ezT1nYH5AUVp8y7fS0tSTBMAoM1vuqWGQj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Wkw0_Y4s6QruvEpUNQWOil5pQeE1gw5AWoGUr2L2mP1iKzlRb6UueexUOwJeWYwt3Uoaa0uhq-EVaJBW2hxVxlNEYKpMpVmEwPIU6ezT1nYH5AUVp8y7fS0tSTBMAoM1vuqWGQjc"/>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71DD2507" w14:textId="77777777" w:rsidR="00E9443B" w:rsidRPr="00E9443B" w:rsidRDefault="00E9443B" w:rsidP="00922061">
      <w:pPr>
        <w:pStyle w:val="Heading3"/>
        <w:rPr>
          <w:rFonts w:ascii="Times New Roman" w:hAnsi="Times New Roman" w:cs="Times New Roman"/>
          <w:sz w:val="24"/>
          <w:szCs w:val="24"/>
          <w:lang w:val="en-SG"/>
        </w:rPr>
      </w:pPr>
      <w:bookmarkStart w:id="93" w:name="_Toc526634491"/>
      <w:r w:rsidRPr="00E9443B">
        <w:rPr>
          <w:lang w:val="en-SG"/>
        </w:rPr>
        <w:t>FigB.Q4</w:t>
      </w:r>
      <w:bookmarkEnd w:id="93"/>
    </w:p>
    <w:p w14:paraId="4BE284B7" w14:textId="77777777" w:rsidR="00011D90" w:rsidRDefault="00011D90">
      <w:pPr>
        <w:contextualSpacing w:val="0"/>
      </w:pPr>
    </w:p>
    <w:sectPr w:rsidR="00011D90">
      <w:headerReference w:type="default" r:id="rId66"/>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CHEN ZHIWEI#" w:date="2018-10-09T11:21:00Z" w:initials="#Z">
    <w:p w14:paraId="280D296D" w14:textId="77777777" w:rsidR="00AF0E10" w:rsidRDefault="00AF0E10">
      <w:pPr>
        <w:pStyle w:val="CommentText"/>
      </w:pPr>
      <w:r>
        <w:rPr>
          <w:rStyle w:val="CommentReference"/>
        </w:rPr>
        <w:annotationRef/>
      </w:r>
      <w:r>
        <w:t>3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D29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D296D" w16cid:durableId="1F670D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A6F8E" w14:textId="77777777" w:rsidR="00F456AA" w:rsidRDefault="00F456AA">
      <w:pPr>
        <w:spacing w:line="240" w:lineRule="auto"/>
      </w:pPr>
      <w:r>
        <w:separator/>
      </w:r>
    </w:p>
  </w:endnote>
  <w:endnote w:type="continuationSeparator" w:id="0">
    <w:p w14:paraId="7C526F6C" w14:textId="77777777" w:rsidR="00F456AA" w:rsidRDefault="00F456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55DB0" w14:textId="77777777" w:rsidR="00F456AA" w:rsidRDefault="00F456AA">
      <w:pPr>
        <w:spacing w:line="240" w:lineRule="auto"/>
      </w:pPr>
      <w:r>
        <w:separator/>
      </w:r>
    </w:p>
  </w:footnote>
  <w:footnote w:type="continuationSeparator" w:id="0">
    <w:p w14:paraId="2622FC6E" w14:textId="77777777" w:rsidR="00F456AA" w:rsidRDefault="00F456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754C20" w:rsidRDefault="00754C20">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487366"/>
    <w:multiLevelType w:val="multilevel"/>
    <w:tmpl w:val="D082A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0"/>
  </w:num>
  <w:num w:numId="2">
    <w:abstractNumId w:val="7"/>
  </w:num>
  <w:num w:numId="3">
    <w:abstractNumId w:val="8"/>
  </w:num>
  <w:num w:numId="4">
    <w:abstractNumId w:val="9"/>
  </w:num>
  <w:num w:numId="5">
    <w:abstractNumId w:val="16"/>
  </w:num>
  <w:num w:numId="6">
    <w:abstractNumId w:val="14"/>
  </w:num>
  <w:num w:numId="7">
    <w:abstractNumId w:val="1"/>
  </w:num>
  <w:num w:numId="8">
    <w:abstractNumId w:val="17"/>
  </w:num>
  <w:num w:numId="9">
    <w:abstractNumId w:val="11"/>
  </w:num>
  <w:num w:numId="10">
    <w:abstractNumId w:val="4"/>
  </w:num>
  <w:num w:numId="11">
    <w:abstractNumId w:val="18"/>
  </w:num>
  <w:num w:numId="12">
    <w:abstractNumId w:val="0"/>
  </w:num>
  <w:num w:numId="13">
    <w:abstractNumId w:val="13"/>
  </w:num>
  <w:num w:numId="14">
    <w:abstractNumId w:val="2"/>
  </w:num>
  <w:num w:numId="15">
    <w:abstractNumId w:val="15"/>
  </w:num>
  <w:num w:numId="16">
    <w:abstractNumId w:val="3"/>
  </w:num>
  <w:num w:numId="17">
    <w:abstractNumId w:val="12"/>
  </w:num>
  <w:num w:numId="18">
    <w:abstractNumId w:val="19"/>
  </w:num>
  <w:num w:numId="19">
    <w:abstractNumId w:val="6"/>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ZHIWEI#">
    <w15:presenceInfo w15:providerId="Windows Live" w15:userId="45307feb-c334-4443-a547-90477973b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1D90"/>
    <w:rsid w:val="00063723"/>
    <w:rsid w:val="000B3185"/>
    <w:rsid w:val="00103731"/>
    <w:rsid w:val="00286400"/>
    <w:rsid w:val="00341E14"/>
    <w:rsid w:val="003D38CB"/>
    <w:rsid w:val="003F360A"/>
    <w:rsid w:val="00655612"/>
    <w:rsid w:val="00754C20"/>
    <w:rsid w:val="0078732B"/>
    <w:rsid w:val="00844F66"/>
    <w:rsid w:val="008E306B"/>
    <w:rsid w:val="00922061"/>
    <w:rsid w:val="00A5072E"/>
    <w:rsid w:val="00AF0E10"/>
    <w:rsid w:val="00BB7B7C"/>
    <w:rsid w:val="00BE6F8B"/>
    <w:rsid w:val="00D56E6B"/>
    <w:rsid w:val="00E9443B"/>
    <w:rsid w:val="00EB6697"/>
    <w:rsid w:val="00F218E6"/>
    <w:rsid w:val="00F456AA"/>
    <w:rsid w:val="00FE34C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microsoft.com/office/2011/relationships/commentsExtended" Target="commentsExtended.xml"/><Relationship Id="rId63" Type="http://schemas.openxmlformats.org/officeDocument/2006/relationships/image" Target="media/image53.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16/09/relationships/commentsIds" Target="commentsIds.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omments" Target="comments.xml"/><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B0542-620E-B945-8413-77D3299A7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48</Pages>
  <Words>5843</Words>
  <Characters>33307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10</cp:revision>
  <dcterms:created xsi:type="dcterms:W3CDTF">2018-10-09T01:55:00Z</dcterms:created>
  <dcterms:modified xsi:type="dcterms:W3CDTF">2018-10-09T05:29:00Z</dcterms:modified>
</cp:coreProperties>
</file>