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Statistical</w:t>
      </w:r>
      <w:r>
        <w:t xml:space="preserve"> </w:t>
      </w:r>
      <w:r>
        <w:t xml:space="preserve">Inference:</w:t>
      </w:r>
      <w:r>
        <w:t xml:space="preserve"> </w:t>
      </w:r>
      <w:r>
        <w:t xml:space="preserve">Peer</w:t>
      </w:r>
      <w:r>
        <w:t xml:space="preserve"> </w:t>
      </w:r>
      <w:r>
        <w:t xml:space="preserve">Graded</w:t>
      </w:r>
      <w:r>
        <w:t xml:space="preserve"> </w:t>
      </w:r>
      <w:r>
        <w:t xml:space="preserve">Assigment</w:t>
      </w:r>
      <w:r>
        <w:t xml:space="preserve"> </w:t>
      </w:r>
      <w:r>
        <w:t xml:space="preserve">-</w:t>
      </w:r>
      <w:r>
        <w:t xml:space="preserve"> </w:t>
      </w:r>
      <w:r>
        <w:t xml:space="preserve">Part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Wayne</w:t>
      </w:r>
      <w:r>
        <w:t xml:space="preserve"> </w:t>
      </w:r>
      <w:r>
        <w:t xml:space="preserve">Heller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22,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overview"/>
      <w:bookmarkEnd w:id="21"/>
      <w:r>
        <w:t xml:space="preserve">OVERVIEW</w:t>
      </w:r>
    </w:p>
    <w:p>
      <w:pPr>
        <w:pStyle w:val="FirstParagraph"/>
      </w:pPr>
      <w:r>
        <w:rPr>
          <w:i/>
        </w:rPr>
        <w:t xml:space="preserve">Part 2 Basic Inferential Data Analysis:</w:t>
      </w:r>
      <w:r>
        <w:t xml:space="preserve"> </w:t>
      </w:r>
      <w:r>
        <w:t xml:space="preserve">This part of the analysis uses the ToothGrowth data in the R datasets library and compares tooth growth across dosage and delivery methods. The specific instructions of this assignemnt are to "Use confidence intervals and/or hypothesis tests to compare tooth growth by supp and dose"</w:t>
      </w:r>
    </w:p>
    <w:p>
      <w:pPr>
        <w:pStyle w:val="Heading2"/>
      </w:pPr>
      <w:bookmarkStart w:id="22" w:name="description-of-the-data"/>
      <w:bookmarkEnd w:id="22"/>
      <w:r>
        <w:t xml:space="preserve">Description of the data</w:t>
      </w:r>
    </w:p>
    <w:p>
      <w:pPr>
        <w:pStyle w:val="FirstParagraph"/>
      </w:pPr>
      <w:r>
        <w:t xml:space="preserve">The response is the length of odontoblasts (cells responsible for tooth growth) in 60 guinea pigs. Each animal received one of three dose levels of vitamin C (0.5, 1, and 2 mg/day) by one of two delivery methods, orange juice coded as OJ or ascorbic acid a form of vitamin C and coded as VC.</w:t>
      </w:r>
    </w:p>
    <w:p>
      <w:pPr>
        <w:pStyle w:val="Heading1"/>
      </w:pPr>
      <w:bookmarkStart w:id="23" w:name="exploratory-analysis"/>
      <w:bookmarkEnd w:id="23"/>
      <w:r>
        <w:t xml:space="preserve">EXPLORATORY ANALYSIS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tInf_PeerGradedAssignment_-_Part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27720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tInf_PeerGradedAssignment_-_Part2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summary-of-exploratory-analysis"/>
      <w:bookmarkEnd w:id="26"/>
      <w:r>
        <w:t xml:space="preserve">Summary of Exploratory Analysis</w:t>
      </w:r>
    </w:p>
    <w:p>
      <w:pPr>
        <w:pStyle w:val="Compact"/>
        <w:numPr>
          <w:numId w:val="1001"/>
          <w:ilvl w:val="0"/>
        </w:numPr>
      </w:pPr>
      <w:r>
        <w:t xml:space="preserve">The data indicate there maybe a strong relationship between an increase in tooth length and dose. Figure 1 on Left</w:t>
      </w:r>
    </w:p>
    <w:p>
      <w:pPr>
        <w:pStyle w:val="Compact"/>
        <w:numPr>
          <w:numId w:val="1001"/>
          <w:ilvl w:val="0"/>
        </w:numPr>
      </w:pPr>
      <w:r>
        <w:t xml:space="preserve">The data indicate there maybe a difference in effectiveness between Orange Juice and Vitamin C supplements. Figure 2 on Right</w:t>
      </w:r>
    </w:p>
    <w:p>
      <w:pPr>
        <w:pStyle w:val="Heading1"/>
      </w:pPr>
      <w:bookmarkStart w:id="27" w:name="hypothesis-testing"/>
      <w:bookmarkEnd w:id="27"/>
      <w:r>
        <w:t xml:space="preserve">HYPOTHESIS TESTING</w:t>
      </w:r>
    </w:p>
    <w:p>
      <w:pPr>
        <w:pStyle w:val="Heading3"/>
      </w:pPr>
      <w:bookmarkStart w:id="28" w:name="hypothesis-test-1-over-all-dosage-levels-with-95-confidence-is-orange-juice-a-more-effective-delivery-method-than-vitamin-c-supplements"/>
      <w:bookmarkEnd w:id="28"/>
      <w:r>
        <w:t xml:space="preserve">Hypothesis Test 1: Over all dosage levels, with 95% confidence is Orange Juice a more effective delivery method than Vitamin C supplements</w:t>
      </w:r>
    </w:p>
    <w:p>
      <w:pPr>
        <w:pStyle w:val="FirstParagraph"/>
      </w:pPr>
      <w:r>
        <w:rPr>
          <w:b/>
        </w:rPr>
        <w:t xml:space="preserve">Assumptions:</w:t>
      </w:r>
      <w:r>
        <w:t xml:space="preserve"> </w:t>
      </w:r>
      <w:r>
        <w:t xml:space="preserve">Tooth growth is normally distributed</w:t>
      </w:r>
    </w:p>
    <w:p>
      <w:pPr>
        <w:pStyle w:val="BodyText"/>
      </w:pPr>
      <w:r>
        <w:rPr>
          <w:b/>
        </w:rPr>
        <w:t xml:space="preserve">Approach:</w:t>
      </w:r>
      <w:r>
        <w:t xml:space="preserve"> </w:t>
      </w:r>
      <w:r>
        <w:t xml:space="preserve">Use Permutation testing to find percentage of results that produce a more extreme difference in averages than was measured</w:t>
      </w:r>
    </w:p>
    <w:p>
      <w:pPr>
        <w:pStyle w:val="BodyText"/>
      </w:pPr>
      <w:r>
        <w:rPr>
          <w:b/>
        </w:rPr>
        <w:t xml:space="preserve">Ho:</w:t>
      </w:r>
      <w:r>
        <w:t xml:space="preserve"> </w:t>
      </w:r>
      <w:r>
        <w:rPr>
          <w:rStyle w:val="VerbatimChar"/>
        </w:rPr>
        <w:t xml:space="preserve">There is no significant difference in tooth growth between Orange Juice and Vitamin C</w:t>
      </w:r>
    </w:p>
    <w:p>
      <w:pPr>
        <w:pStyle w:val="BodyText"/>
      </w:pPr>
      <w:r>
        <w:rPr>
          <w:b/>
        </w:rPr>
        <w:t xml:space="preserve">Ha:</w:t>
      </w:r>
      <w:r>
        <w:t xml:space="preserve"> </w:t>
      </w:r>
      <w:r>
        <w:rPr>
          <w:rStyle w:val="VerbatimChar"/>
        </w:rPr>
        <w:t xml:space="preserve">Average tooth growth is greater for Orange Juice</w:t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ToothGrowth$len</w:t>
      </w:r>
      <w:r>
        <w:br w:type="textWrapping"/>
      </w:r>
      <w:r>
        <w:rPr>
          <w:rStyle w:val="NormalTok"/>
        </w:rPr>
        <w:t xml:space="preserve">group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ToothGrowth$supp</w:t>
      </w:r>
      <w:r>
        <w:br w:type="textWrapping"/>
      </w:r>
      <w:r>
        <w:rPr>
          <w:rStyle w:val="NormalTok"/>
        </w:rPr>
        <w:t xml:space="preserve">testStat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function(l, g)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(l[g ==</w:t>
      </w:r>
      <w:r>
        <w:rPr>
          <w:rStyle w:val="StringTok"/>
        </w:rPr>
        <w:t xml:space="preserve"> "OJ"</w:t>
      </w:r>
      <w:r>
        <w:rPr>
          <w:rStyle w:val="NormalTok"/>
        </w:rPr>
        <w:t xml:space="preserve">])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(l[g ==</w:t>
      </w:r>
      <w:r>
        <w:rPr>
          <w:rStyle w:val="StringTok"/>
        </w:rPr>
        <w:t xml:space="preserve"> "VC"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test statistic difference of means between groups</w:t>
      </w:r>
      <w:r>
        <w:br w:type="textWrapping"/>
      </w:r>
      <w:r>
        <w:rPr>
          <w:rStyle w:val="NormalTok"/>
        </w:rPr>
        <w:t xml:space="preserve">observedStat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testStat</w:t>
      </w:r>
      <w:r>
        <w:rPr>
          <w:rStyle w:val="NormalTok"/>
        </w:rPr>
        <w:t xml:space="preserve">(y, group)  </w:t>
      </w:r>
      <w:r>
        <w:rPr>
          <w:rStyle w:val="CommentTok"/>
        </w:rPr>
        <w:t xml:space="preserve"># test statistic for real observations</w:t>
      </w:r>
      <w:r>
        <w:br w:type="textWrapping"/>
      </w:r>
      <w:r>
        <w:rPr>
          <w:rStyle w:val="NormalTok"/>
        </w:rPr>
        <w:t xml:space="preserve">permutations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function(i) </w:t>
      </w:r>
      <w:r>
        <w:rPr>
          <w:rStyle w:val="KeywordTok"/>
        </w:rPr>
        <w:t xml:space="preserve">testStat</w:t>
      </w:r>
      <w:r>
        <w:rPr>
          <w:rStyle w:val="NormalTok"/>
        </w:rPr>
        <w:t xml:space="preserve">(y,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(group)))  </w:t>
      </w:r>
      <w:r>
        <w:rPr>
          <w:rStyle w:val="CommentTok"/>
        </w:rPr>
        <w:t xml:space="preserve"># test statistics for permutations</w:t>
      </w:r>
      <w:r>
        <w:br w:type="textWrapping"/>
      </w:r>
      <w:r>
        <w:rPr>
          <w:rStyle w:val="NormalTok"/>
        </w:rPr>
        <w:t xml:space="preserve">observedStat</w:t>
      </w:r>
    </w:p>
    <w:p>
      <w:pPr>
        <w:pStyle w:val="SourceCode"/>
      </w:pPr>
      <w:r>
        <w:rPr>
          <w:rStyle w:val="VerbatimChar"/>
        </w:rPr>
        <w:t xml:space="preserve">## [1] 3.7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(permutations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observedStat)  </w:t>
      </w:r>
      <w:r>
        <w:rPr>
          <w:rStyle w:val="CommentTok"/>
        </w:rPr>
        <w:t xml:space="preserve"># percentage of permutations that have a more extreme result than was observed</w:t>
      </w:r>
    </w:p>
    <w:p>
      <w:pPr>
        <w:pStyle w:val="SourceCode"/>
      </w:pPr>
      <w:r>
        <w:rPr>
          <w:rStyle w:val="VerbatimChar"/>
        </w:rPr>
        <w:t xml:space="preserve">## [1] 0.0282</w:t>
      </w:r>
    </w:p>
    <w:p>
      <w:pPr>
        <w:pStyle w:val="FigureWithCaption"/>
      </w:pPr>
      <w:r>
        <w:drawing>
          <wp:inline>
            <wp:extent cx="4620126" cy="2772075"/>
            <wp:effectExtent b="0" l="0" r="0" t="0"/>
            <wp:docPr descr="Figure 3: Permutations Analysis" id="1" name="Picture"/>
            <a:graphic>
              <a:graphicData uri="http://schemas.openxmlformats.org/drawingml/2006/picture">
                <pic:pic>
                  <pic:nvPicPr>
                    <pic:cNvPr descr="StatInf_PeerGradedAssignment_-_Part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Permutations Analysis</w:t>
      </w:r>
    </w:p>
    <w:p>
      <w:pPr>
        <w:pStyle w:val="Heading5"/>
      </w:pPr>
      <w:bookmarkStart w:id="30" w:name="conclusion-for-hypothesis-1"/>
      <w:bookmarkEnd w:id="30"/>
      <w:r>
        <w:t xml:space="preserve">Conclusion for Hypothesis 1</w:t>
      </w:r>
    </w:p>
    <w:p>
      <w:pPr>
        <w:pStyle w:val="FirstParagraph"/>
      </w:pPr>
      <w:r>
        <w:t xml:space="preserve">Based on the very low probability of finding a more extreme example, we should</w:t>
      </w:r>
      <w:r>
        <w:t xml:space="preserve"> </w:t>
      </w:r>
      <w:r>
        <w:rPr>
          <w:b/>
        </w:rPr>
        <w:t xml:space="preserve">REJECT the null hypothesis Ho:</w:t>
      </w:r>
      <w:r>
        <w:t xml:space="preserve"> </w:t>
      </w:r>
      <w:r>
        <w:rPr>
          <w:rStyle w:val="VerbatimChar"/>
        </w:rPr>
        <w:t xml:space="preserve">There is no significant difference in tooth growth between Orange Juice and Vitamin C</w:t>
      </w:r>
    </w:p>
    <w:p>
      <w:pPr>
        <w:pStyle w:val="Heading3"/>
      </w:pPr>
      <w:bookmarkStart w:id="31" w:name="hypothesis-test-2-at-low-dose-0.5-with-95-confidence-is-orange-juice-a-more-effective-delivery-method-than-vitamin-c-supplements"/>
      <w:bookmarkEnd w:id="31"/>
      <w:r>
        <w:t xml:space="preserve">Hypothesis Test 2: At low dose (0.5), with 95% confidence is Orange Juice a more effective delivery method than Vitamin C supplements</w:t>
      </w:r>
    </w:p>
    <w:p>
      <w:pPr>
        <w:pStyle w:val="FirstParagraph"/>
      </w:pPr>
      <w:r>
        <w:rPr>
          <w:b/>
        </w:rPr>
        <w:t xml:space="preserve">Assumptions:</w:t>
      </w:r>
      <w:r>
        <w:t xml:space="preserve"> </w:t>
      </w:r>
      <w:r>
        <w:t xml:space="preserve">Tooth growth is normally distributed</w:t>
      </w:r>
    </w:p>
    <w:p>
      <w:pPr>
        <w:pStyle w:val="BodyText"/>
      </w:pPr>
      <w:r>
        <w:rPr>
          <w:b/>
        </w:rPr>
        <w:t xml:space="preserve">Ho:</w:t>
      </w:r>
      <w:r>
        <w:t xml:space="preserve"> </w:t>
      </w:r>
      <w:r>
        <w:rPr>
          <w:rStyle w:val="VerbatimChar"/>
        </w:rPr>
        <w:t xml:space="preserve">There is no difference in average growth</w:t>
      </w:r>
    </w:p>
    <w:p>
      <w:pPr>
        <w:pStyle w:val="BodyText"/>
      </w:pPr>
      <w:r>
        <w:rPr>
          <w:b/>
        </w:rPr>
        <w:t xml:space="preserve">Ha:</w:t>
      </w:r>
      <w:r>
        <w:t xml:space="preserve"> </w:t>
      </w:r>
      <w:r>
        <w:rPr>
          <w:rStyle w:val="VerbatimChar"/>
        </w:rPr>
        <w:t xml:space="preserve">Average tooth growth is greater for Orange Juice</w:t>
      </w:r>
    </w:p>
    <w:p>
      <w:pPr>
        <w:pStyle w:val="SourceCode"/>
      </w:pPr>
      <w:r>
        <w:rPr>
          <w:rStyle w:val="NormalTok"/>
        </w:rPr>
        <w:t xml:space="preserve">lenOJ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ToothGrowth$len[ToothGrowth$dose 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ToothGrowth$supp ==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"OJ"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lenVC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ToothGrowth$len[ToothGrowth$dose 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ToothGrowth$supp ==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"VC"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(lenOJ, lenVC,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)$p.value</w:t>
      </w:r>
    </w:p>
    <w:p>
      <w:pPr>
        <w:pStyle w:val="SourceCode"/>
      </w:pPr>
      <w:r>
        <w:rPr>
          <w:rStyle w:val="VerbatimChar"/>
        </w:rPr>
        <w:t xml:space="preserve">## [1] 0.002651831</w:t>
      </w:r>
    </w:p>
    <w:p>
      <w:pPr>
        <w:pStyle w:val="Heading5"/>
      </w:pPr>
      <w:bookmarkStart w:id="32" w:name="conclusion-for-hypothesis-2"/>
      <w:bookmarkEnd w:id="32"/>
      <w:r>
        <w:t xml:space="preserve">Conclusion for Hypothesis 2</w:t>
      </w:r>
    </w:p>
    <w:p>
      <w:pPr>
        <w:pStyle w:val="FirstParagraph"/>
      </w:pPr>
      <w:r>
        <w:t xml:space="preserve">Based on the Student's T Test, we should</w:t>
      </w:r>
      <w:r>
        <w:t xml:space="preserve"> </w:t>
      </w:r>
      <w:r>
        <w:rPr>
          <w:b/>
        </w:rPr>
        <w:t xml:space="preserve">REJECT the null Hypothesis Ho:</w:t>
      </w:r>
      <w:r>
        <w:t xml:space="preserve"> </w:t>
      </w:r>
      <w:r>
        <w:rPr>
          <w:rStyle w:val="VerbatimChar"/>
        </w:rPr>
        <w:t xml:space="preserve">There is no difference in average growth</w:t>
      </w:r>
    </w:p>
    <w:p>
      <w:pPr>
        <w:pStyle w:val="Heading3"/>
      </w:pPr>
      <w:bookmarkStart w:id="33" w:name="at-high-dose-2.0-with-95-confidence-is-orange-juice-a-more-effective-delivery-method-than-vitamin-c-supplements"/>
      <w:bookmarkEnd w:id="33"/>
      <w:r>
        <w:t xml:space="preserve">3. At high dose (2.0), with 95% confidence is Orange Juice a more effective delivery method than Vitamin C supplements</w:t>
      </w:r>
    </w:p>
    <w:p>
      <w:pPr>
        <w:pStyle w:val="FirstParagraph"/>
      </w:pPr>
      <w:r>
        <w:rPr>
          <w:b/>
        </w:rPr>
        <w:t xml:space="preserve">Assumptions:</w:t>
      </w:r>
      <w:r>
        <w:t xml:space="preserve"> </w:t>
      </w:r>
      <w:r>
        <w:t xml:space="preserve">Tooth growth is normally distributed</w:t>
      </w:r>
    </w:p>
    <w:p>
      <w:pPr>
        <w:pStyle w:val="BodyText"/>
      </w:pPr>
      <w:r>
        <w:rPr>
          <w:b/>
        </w:rPr>
        <w:t xml:space="preserve">Ho:</w:t>
      </w:r>
      <w:r>
        <w:t xml:space="preserve"> </w:t>
      </w:r>
      <w:r>
        <w:rPr>
          <w:rStyle w:val="VerbatimChar"/>
        </w:rPr>
        <w:t xml:space="preserve">There is no difference in average growth</w:t>
      </w:r>
    </w:p>
    <w:p>
      <w:pPr>
        <w:pStyle w:val="BodyText"/>
      </w:pPr>
      <w:r>
        <w:rPr>
          <w:b/>
        </w:rPr>
        <w:t xml:space="preserve">Ha:</w:t>
      </w:r>
      <w:r>
        <w:t xml:space="preserve"> </w:t>
      </w:r>
      <w:r>
        <w:rPr>
          <w:rStyle w:val="VerbatimChar"/>
        </w:rPr>
        <w:t xml:space="preserve">Average tooth growth is greater for Orange Juice</w:t>
      </w:r>
    </w:p>
    <w:p>
      <w:pPr>
        <w:pStyle w:val="SourceCode"/>
      </w:pPr>
      <w:r>
        <w:rPr>
          <w:rStyle w:val="NormalTok"/>
        </w:rPr>
        <w:t xml:space="preserve">lenOJ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ToothGrowth$len[ToothGrowth$dose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ToothGrowth$supp ==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"OJ"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lenVC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ToothGrowth$len[ToothGrowth$dose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ToothGrowth$supp ==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"VC"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(lenOJ, lenVC,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)$p.value</w:t>
      </w:r>
    </w:p>
    <w:p>
      <w:pPr>
        <w:pStyle w:val="SourceCode"/>
      </w:pPr>
      <w:r>
        <w:rPr>
          <w:rStyle w:val="VerbatimChar"/>
        </w:rPr>
        <w:t xml:space="preserve">## [1] 0.5181451</w:t>
      </w:r>
    </w:p>
    <w:p>
      <w:pPr>
        <w:pStyle w:val="Heading5"/>
      </w:pPr>
      <w:bookmarkStart w:id="34" w:name="conclusion-for-hypothesis-3"/>
      <w:bookmarkEnd w:id="34"/>
      <w:r>
        <w:t xml:space="preserve">Conclusion for Hypothesis 3</w:t>
      </w:r>
    </w:p>
    <w:p>
      <w:pPr>
        <w:pStyle w:val="FirstParagraph"/>
      </w:pPr>
      <w:r>
        <w:t xml:space="preserve">Based on the Student's T Test, we should</w:t>
      </w:r>
      <w:r>
        <w:t xml:space="preserve"> </w:t>
      </w:r>
      <w:r>
        <w:rPr>
          <w:b/>
        </w:rPr>
        <w:t xml:space="preserve">ACCEPT the null Hypothesis Ho:</w:t>
      </w:r>
      <w:r>
        <w:t xml:space="preserve"> </w:t>
      </w:r>
      <w:r>
        <w:rPr>
          <w:rStyle w:val="VerbatimChar"/>
        </w:rPr>
        <w:t xml:space="preserve">There is no difference in average growth</w:t>
      </w:r>
    </w:p>
    <w:p>
      <w:pPr>
        <w:pStyle w:val="Heading1"/>
      </w:pPr>
      <w:bookmarkStart w:id="35" w:name="appendix"/>
      <w:bookmarkEnd w:id="35"/>
      <w:r>
        <w:t xml:space="preserve">APPENDIX</w:t>
      </w:r>
    </w:p>
    <w:p>
      <w:pPr>
        <w:pStyle w:val="Heading3"/>
      </w:pPr>
      <w:bookmarkStart w:id="36" w:name="code-for-figure-1"/>
      <w:bookmarkEnd w:id="36"/>
      <w:r>
        <w:t xml:space="preserve">Code for Figure 1</w:t>
      </w:r>
    </w:p>
    <w:p>
      <w:pPr>
        <w:pStyle w:val="SourceCode"/>
      </w:pPr>
      <w:r>
        <w:rPr>
          <w:rStyle w:val="NormalTok"/>
        </w:rPr>
        <w:t xml:space="preserve">createFig1</w:t>
      </w:r>
    </w:p>
    <w:p>
      <w:pPr>
        <w:pStyle w:val="SourceCode"/>
      </w:pPr>
      <w:r>
        <w:rPr>
          <w:rStyle w:val="VerbatimChar"/>
        </w:rPr>
        <w:t xml:space="preserve">## function() {</w:t>
      </w:r>
      <w:r>
        <w:br w:type="textWrapping"/>
      </w:r>
      <w:r>
        <w:rPr>
          <w:rStyle w:val="VerbatimChar"/>
        </w:rPr>
        <w:t xml:space="preserve">##         g &lt;- ggplot(data=ToothGrowth, aes(y=len, x=dose, fill=dose)) + geom_boxplot()</w:t>
      </w:r>
      <w:r>
        <w:br w:type="textWrapping"/>
      </w:r>
      <w:r>
        <w:rPr>
          <w:rStyle w:val="VerbatimChar"/>
        </w:rPr>
        <w:t xml:space="preserve">##         g &lt;- g + labs(title = "Average Tooth Growth Increases with Dose", x="Dose", y="Length", subtitle="Figure 1")</w:t>
      </w:r>
      <w:r>
        <w:br w:type="textWrapping"/>
      </w:r>
      <w:r>
        <w:rPr>
          <w:rStyle w:val="VerbatimChar"/>
        </w:rPr>
        <w:t xml:space="preserve">##         print(g)</w:t>
      </w:r>
      <w:r>
        <w:br w:type="textWrapping"/>
      </w:r>
      <w:r>
        <w:rPr>
          <w:rStyle w:val="VerbatimChar"/>
        </w:rPr>
        <w:t xml:space="preserve">## }</w:t>
      </w:r>
    </w:p>
    <w:p>
      <w:pPr>
        <w:pStyle w:val="Heading3"/>
      </w:pPr>
      <w:bookmarkStart w:id="37" w:name="code-for-figure-2"/>
      <w:bookmarkEnd w:id="37"/>
      <w:r>
        <w:t xml:space="preserve">Code for Figure 2</w:t>
      </w:r>
    </w:p>
    <w:p>
      <w:pPr>
        <w:pStyle w:val="SourceCode"/>
      </w:pPr>
      <w:r>
        <w:rPr>
          <w:rStyle w:val="NormalTok"/>
        </w:rPr>
        <w:t xml:space="preserve">createFig2</w:t>
      </w:r>
    </w:p>
    <w:p>
      <w:pPr>
        <w:pStyle w:val="SourceCode"/>
      </w:pPr>
      <w:r>
        <w:rPr>
          <w:rStyle w:val="VerbatimChar"/>
        </w:rPr>
        <w:t xml:space="preserve">## function() {</w:t>
      </w:r>
      <w:r>
        <w:br w:type="textWrapping"/>
      </w:r>
      <w:r>
        <w:rPr>
          <w:rStyle w:val="VerbatimChar"/>
        </w:rPr>
        <w:t xml:space="preserve">##         g &lt;- ggplot(data=ToothGrowth, aes(y=len, x=supp, fill=supp)) + geom_boxplot()</w:t>
      </w:r>
      <w:r>
        <w:br w:type="textWrapping"/>
      </w:r>
      <w:r>
        <w:rPr>
          <w:rStyle w:val="VerbatimChar"/>
        </w:rPr>
        <w:t xml:space="preserve">##         g &lt;- g + facet_grid(. ~ dose)</w:t>
      </w:r>
      <w:r>
        <w:br w:type="textWrapping"/>
      </w:r>
      <w:r>
        <w:rPr>
          <w:rStyle w:val="VerbatimChar"/>
        </w:rPr>
        <w:t xml:space="preserve">##         g &lt;- g + labs(title = "For Lower Doses, Average Growth is Higher for OJ", x="Dose", y="Length", subtitle="Figure 2")</w:t>
      </w:r>
      <w:r>
        <w:br w:type="textWrapping"/>
      </w:r>
      <w:r>
        <w:rPr>
          <w:rStyle w:val="VerbatimChar"/>
        </w:rPr>
        <w:t xml:space="preserve">##         print(g)</w:t>
      </w:r>
      <w:r>
        <w:br w:type="textWrapping"/>
      </w:r>
      <w:r>
        <w:rPr>
          <w:rStyle w:val="VerbatimChar"/>
        </w:rPr>
        <w:t xml:space="preserve">## }</w:t>
      </w:r>
    </w:p>
    <w:p>
      <w:pPr>
        <w:pStyle w:val="Heading3"/>
      </w:pPr>
      <w:bookmarkStart w:id="38" w:name="code-for-figure-3"/>
      <w:bookmarkEnd w:id="38"/>
      <w:r>
        <w:t xml:space="preserve">Code for Figure 3</w:t>
      </w:r>
    </w:p>
    <w:p>
      <w:pPr>
        <w:pStyle w:val="SourceCode"/>
      </w:pPr>
      <w:r>
        <w:rPr>
          <w:rStyle w:val="NormalTok"/>
        </w:rPr>
        <w:t xml:space="preserve">createFig3</w:t>
      </w:r>
    </w:p>
    <w:p>
      <w:pPr>
        <w:pStyle w:val="SourceCode"/>
      </w:pPr>
      <w:r>
        <w:rPr>
          <w:rStyle w:val="VerbatimChar"/>
        </w:rPr>
        <w:t xml:space="preserve">## function() {</w:t>
      </w:r>
      <w:r>
        <w:br w:type="textWrapping"/>
      </w:r>
      <w:r>
        <w:rPr>
          <w:rStyle w:val="VerbatimChar"/>
        </w:rPr>
        <w:t xml:space="preserve">##         dat &lt;- data.frame(x=permutations)</w:t>
      </w:r>
      <w:r>
        <w:br w:type="textWrapping"/>
      </w:r>
      <w:r>
        <w:rPr>
          <w:rStyle w:val="VerbatimChar"/>
        </w:rPr>
        <w:t xml:space="preserve">##         g &lt;- ggplot(dat, aes(x = x, fill="red")) </w:t>
      </w:r>
      <w:r>
        <w:br w:type="textWrapping"/>
      </w:r>
      <w:r>
        <w:rPr>
          <w:rStyle w:val="VerbatimChar"/>
        </w:rPr>
        <w:t xml:space="preserve">##         g &lt;- g + geom_histogram(alpha = .20, binwidth=1, color = "black") </w:t>
      </w:r>
      <w:r>
        <w:br w:type="textWrapping"/>
      </w:r>
      <w:r>
        <w:rPr>
          <w:rStyle w:val="VerbatimChar"/>
        </w:rPr>
        <w:t xml:space="preserve">##         g &lt;- g + geom_vline(xintercept=observedStat, color='red') + theme(legend.position="none")</w:t>
      </w:r>
      <w:r>
        <w:br w:type="textWrapping"/>
      </w:r>
      <w:r>
        <w:rPr>
          <w:rStyle w:val="VerbatimChar"/>
        </w:rPr>
        <w:t xml:space="preserve">##         g &lt;- g + labs(title="Distribution of the Difference in Mean  OJ vs. VC", x="Test Statistic for Permutations")</w:t>
      </w:r>
      <w:r>
        <w:br w:type="textWrapping"/>
      </w:r>
      <w:r>
        <w:rPr>
          <w:rStyle w:val="VerbatimChar"/>
        </w:rPr>
        <w:t xml:space="preserve">##         print(g)</w:t>
      </w:r>
      <w:r>
        <w:br w:type="textWrapping"/>
      </w:r>
      <w:r>
        <w:rPr>
          <w:rStyle w:val="VerbatimChar"/>
        </w:rPr>
        <w:t xml:space="preserve">## 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0a25c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d8b85b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Inference: Peer Graded Assigment - Part 2</dc:title>
  <dc:creator>Wayne Heller</dc:creator>
  <dcterms:created xsi:type="dcterms:W3CDTF">2017-04-23T20:24:09Z</dcterms:created>
  <dcterms:modified xsi:type="dcterms:W3CDTF">2017-04-23T20:24:09Z</dcterms:modified>
</cp:coreProperties>
</file>