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A Phase III Study of Novel Immunotherapy in Metastatic Melanoma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ONCO-2025-123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Global Pharma Research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Medical History</w:t>
      </w:r>
    </w:p>
    <w:p>
      <w:pPr>
        <w:pStyle w:val="IntenseQuote"/>
      </w:pPr>
      <w:r>
        <w:t>Subject medical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Medical Condition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</w:tbl>
    <w:p/>
    <w:p>
      <w:pPr>
        <w:pStyle w:val="Heading2"/>
      </w:pPr>
      <w:r>
        <w:t>Medical History - Coding Instructions</w:t>
      </w:r>
    </w:p>
    <w:p>
      <w:pPr>
        <w:pStyle w:val="ListBullet"/>
      </w:pPr>
      <w:r>
        <w:rPr>
          <w:b/>
        </w:rPr>
        <w:t xml:space="preserve">Medical Condition: </w:t>
      </w:r>
      <w:r>
        <w:t>Describe the medical condition. Use MedDRA preferred terms when possible.</w:t>
      </w:r>
    </w:p>
    <w:p>
      <w:pPr>
        <w:pStyle w:val="ListBullet"/>
      </w:pPr>
      <w:r>
        <w:rPr>
          <w:b/>
        </w:rPr>
        <w:t xml:space="preserve">Start Date: </w:t>
      </w:r>
      <w:r>
        <w:t>Date condition was first diagnosed or observed. Use partial dates if exact date unknown (e.g., MMM-YYYY or YYYY)</w:t>
      </w:r>
    </w:p>
    <w:p>
      <w:pPr>
        <w:pStyle w:val="ListBullet"/>
      </w:pPr>
      <w:r>
        <w:rPr>
          <w:b/>
        </w:rPr>
        <w:t xml:space="preserve">End Date: </w:t>
      </w:r>
      <w:r>
        <w:t>Date condition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condition is still present</w:t>
      </w:r>
    </w:p>
    <w:p>
      <w:pPr>
        <w:pStyle w:val="ListBullet"/>
      </w:pPr>
      <w:r>
        <w:rPr>
          <w:b/>
        </w:rPr>
        <w:t xml:space="preserve">Severity: </w:t>
      </w:r>
      <w:r>
        <w:t>Clinical severity of the condition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Laboratory Tests</w:t>
      </w:r>
    </w:p>
    <w:p>
      <w:pPr>
        <w:pStyle w:val="IntenseQuote"/>
      </w:pPr>
      <w:r>
        <w:t>Laboratory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Test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Normal Range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</w:tbl>
    <w:p/>
    <w:p>
      <w:pPr>
        <w:pStyle w:val="Heading2"/>
      </w:pPr>
      <w:r>
        <w:t>Laboratory Tests - Coding Instructions</w:t>
      </w:r>
    </w:p>
    <w:p>
      <w:pPr>
        <w:pStyle w:val="ListBullet"/>
      </w:pPr>
      <w:r>
        <w:rPr>
          <w:b/>
        </w:rPr>
        <w:t xml:space="preserve">Collection Date: </w:t>
      </w:r>
      <w:r>
        <w:t>Date sample was collected</w:t>
      </w:r>
    </w:p>
    <w:p>
      <w:pPr>
        <w:pStyle w:val="ListBullet"/>
      </w:pPr>
      <w:r>
        <w:rPr>
          <w:b/>
        </w:rPr>
        <w:t xml:space="preserve">Collection Time: </w:t>
      </w:r>
      <w:r>
        <w:t>Time sample was collected (24-hour format)</w:t>
      </w:r>
    </w:p>
    <w:p>
      <w:pPr>
        <w:pStyle w:val="ListBullet"/>
      </w:pPr>
      <w:r>
        <w:rPr>
          <w:b/>
        </w:rPr>
        <w:t xml:space="preserve">Test Name: </w:t>
      </w:r>
      <w:r>
        <w:t>Name of laboratory test (use standard LOINC codes when available)</w:t>
      </w:r>
    </w:p>
    <w:p>
      <w:pPr>
        <w:pStyle w:val="ListBullet"/>
      </w:pPr>
      <w:r>
        <w:rPr>
          <w:b/>
        </w:rPr>
        <w:t xml:space="preserve">Result: </w:t>
      </w:r>
      <w:r>
        <w:t>Test result value with appropriate precision</w:t>
      </w:r>
    </w:p>
    <w:p>
      <w:pPr>
        <w:pStyle w:val="ListBullet"/>
      </w:pPr>
      <w:r>
        <w:rPr>
          <w:b/>
        </w:rPr>
        <w:t xml:space="preserve">Unit: </w:t>
      </w:r>
      <w:r>
        <w:t>Unit of measurement (e.g., mg/dL, mmol/L)</w:t>
      </w:r>
    </w:p>
    <w:p>
      <w:pPr>
        <w:pStyle w:val="ListBullet"/>
      </w:pPr>
      <w:r>
        <w:rPr>
          <w:b/>
        </w:rPr>
        <w:t xml:space="preserve">Normal Range: </w:t>
      </w:r>
      <w:r>
        <w:t>Laboratory normal reference range</w:t>
      </w:r>
    </w:p>
    <w:p>
      <w:pPr>
        <w:pStyle w:val="ListBullet"/>
      </w:pPr>
      <w:r>
        <w:rPr>
          <w:b/>
        </w:rPr>
        <w:t xml:space="preserve">Clinically Significant: </w:t>
      </w:r>
      <w:r>
        <w:t>Investigator assessment of clinical significance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p>
      <w:pPr>
        <w:pStyle w:val="Heading1"/>
      </w:pPr>
      <w:r>
        <w:t>Concomitant Medications</w:t>
      </w:r>
    </w:p>
    <w:p>
      <w:pPr>
        <w:pStyle w:val="IntenseQuote"/>
      </w:pPr>
      <w:r>
        <w:t>Medications taken during the study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Medication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Indication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(7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Topical  □ Inhalation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Frequency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</w:tbl>
    <w:p/>
    <w:p>
      <w:pPr>
        <w:pStyle w:val="Heading2"/>
      </w:pPr>
      <w:r>
        <w:t>Concomitant Medications - Coding Instructions</w:t>
      </w:r>
    </w:p>
    <w:p>
      <w:pPr>
        <w:pStyle w:val="ListBullet"/>
      </w:pPr>
      <w:r>
        <w:rPr>
          <w:b/>
        </w:rPr>
        <w:t xml:space="preserve">Medication Name: </w:t>
      </w:r>
      <w:r>
        <w:t>Generic name preferred. Include strength if known.</w:t>
      </w:r>
    </w:p>
    <w:p>
      <w:pPr>
        <w:pStyle w:val="ListBullet"/>
      </w:pPr>
      <w:r>
        <w:rPr>
          <w:b/>
        </w:rPr>
        <w:t xml:space="preserve">Indication: </w:t>
      </w:r>
      <w:r>
        <w:t>Reason for taking medication</w:t>
      </w:r>
    </w:p>
    <w:p>
      <w:pPr>
        <w:pStyle w:val="ListBullet"/>
      </w:pPr>
      <w:r>
        <w:rPr>
          <w:b/>
        </w:rPr>
        <w:t xml:space="preserve">Dose: </w:t>
      </w:r>
      <w:r>
        <w:t>Dose amount and unit (e.g., 10 mg, 1 tablet)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</w:t>
      </w:r>
    </w:p>
    <w:p>
      <w:pPr>
        <w:pStyle w:val="ListBullet"/>
      </w:pPr>
      <w:r>
        <w:rPr>
          <w:b/>
        </w:rPr>
        <w:t xml:space="preserve">Frequency: </w:t>
      </w:r>
      <w:r>
        <w:t>Dosing frequency (e.g., once daily, BID, PRN)</w:t>
      </w:r>
    </w:p>
    <w:p>
      <w:pPr>
        <w:pStyle w:val="ListBullet"/>
      </w:pPr>
      <w:r>
        <w:rPr>
          <w:b/>
        </w:rPr>
        <w:t xml:space="preserve">Start Date: </w:t>
      </w:r>
      <w:r>
        <w:t>Date medication started</w:t>
      </w:r>
    </w:p>
    <w:p>
      <w:pPr>
        <w:pStyle w:val="ListBullet"/>
      </w:pPr>
      <w:r>
        <w:rPr>
          <w:b/>
        </w:rPr>
        <w:t xml:space="preserve">End Date: </w:t>
      </w:r>
      <w:r>
        <w:t>Date medication stopped.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still taking medication</w:t>
      </w:r>
    </w:p>
    <w:p>
      <w:r>
        <w:br w:type="page"/>
      </w:r>
    </w:p>
    <w:p>
      <w:pPr>
        <w:pStyle w:val="Heading1"/>
      </w:pPr>
      <w:r>
        <w:t>Study Drug Administration</w:t>
      </w:r>
    </w:p>
    <w:p>
      <w:pPr>
        <w:pStyle w:val="IntenseQuote"/>
      </w:pPr>
      <w:r>
        <w:t>Study drug dosing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Amount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Lot Number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Administered By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Comments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Study Drug Administration - Coding Instructions</w:t>
      </w:r>
    </w:p>
    <w:p>
      <w:pPr>
        <w:pStyle w:val="ListBullet"/>
      </w:pPr>
      <w:r>
        <w:rPr>
          <w:b/>
        </w:rPr>
        <w:t xml:space="preserve">Administration Date: </w:t>
      </w:r>
      <w:r>
        <w:t>Date study drug was administered</w:t>
      </w:r>
    </w:p>
    <w:p>
      <w:pPr>
        <w:pStyle w:val="ListBullet"/>
      </w:pPr>
      <w:r>
        <w:rPr>
          <w:b/>
        </w:rPr>
        <w:t xml:space="preserve">Administration Time: </w:t>
      </w:r>
      <w:r>
        <w:t>Time study drug was administered (24-hour format)</w:t>
      </w:r>
    </w:p>
    <w:p>
      <w:pPr>
        <w:pStyle w:val="ListBullet"/>
      </w:pPr>
      <w:r>
        <w:rPr>
          <w:b/>
        </w:rPr>
        <w:t xml:space="preserve">Dose Amount: </w:t>
      </w:r>
      <w:r>
        <w:t>Amount of study drug administered</w:t>
      </w:r>
    </w:p>
    <w:p>
      <w:pPr>
        <w:pStyle w:val="ListBullet"/>
      </w:pPr>
      <w:r>
        <w:rPr>
          <w:b/>
        </w:rPr>
        <w:t xml:space="preserve">Dose Unit: </w:t>
      </w:r>
      <w:r>
        <w:t>Unit of dose (e.g., mg, mL, tablets)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 per protocol</w:t>
      </w:r>
    </w:p>
    <w:p>
      <w:pPr>
        <w:pStyle w:val="ListBullet"/>
      </w:pPr>
      <w:r>
        <w:rPr>
          <w:b/>
        </w:rPr>
        <w:t xml:space="preserve">Lot Number: </w:t>
      </w:r>
      <w:r>
        <w:t>Study drug lot/batch number</w:t>
      </w:r>
    </w:p>
    <w:p>
      <w:pPr>
        <w:pStyle w:val="ListBullet"/>
      </w:pPr>
      <w:r>
        <w:rPr>
          <w:b/>
        </w:rPr>
        <w:t xml:space="preserve">Administered By: </w:t>
      </w:r>
      <w:r>
        <w:t>Name or initials of person who administered study drug</w:t>
      </w:r>
    </w:p>
    <w:p>
      <w:pPr>
        <w:pStyle w:val="ListBullet"/>
      </w:pPr>
      <w:r>
        <w:rPr>
          <w:b/>
        </w:rPr>
        <w:t xml:space="preserve">Comments: </w:t>
      </w:r>
      <w:r>
        <w:t>Any relevant comments or deviations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Global Pharma Research</dc:creator>
  <cp:keywords/>
  <dc:description>generated by python-docx</dc:description>
  <cp:lastModifiedBy/>
  <cp:revision>1</cp:revision>
  <dcterms:created xsi:type="dcterms:W3CDTF">2025-11-18T03:57:17Z</dcterms:created>
  <dcterms:modified xsi:type="dcterms:W3CDTF">2013-12-23T23:15:00Z</dcterms:modified>
  <cp:category/>
</cp:coreProperties>
</file>