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36.png" ContentType="image/png"/>
  <Override PartName="/word/media/image37.png" ContentType="image/png"/>
  <Override PartName="/word/media/image38.png" ContentType="image/png"/>
  <Override PartName="/word/media/image39.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BSCMail User Guide</w:t>
      </w:r>
    </w:p>
    <w:p>
      <w:pPr>
        <w:pStyle w:val="Normal"/>
        <w:rPr/>
      </w:pPr>
      <w:r>
        <w:rPr/>
      </w:r>
    </w:p>
    <w:p>
      <w:pPr>
        <w:pStyle w:val="Heading1"/>
        <w:numPr>
          <w:ilvl w:val="0"/>
          <w:numId w:val="4"/>
        </w:numPr>
        <w:rPr/>
      </w:pPr>
      <w:r>
        <w:rPr/>
        <w:t>Introduction</w:t>
      </w:r>
    </w:p>
    <w:p>
      <w:pPr>
        <w:pStyle w:val="Normal"/>
        <w:bidi w:val="0"/>
        <w:jc w:val="left"/>
        <w:rPr/>
      </w:pPr>
      <w:r>
        <w:rPr/>
        <w:t>BSCMail is a volunteer-management and scheduling application suitable for use by non-profit and for-profit organizations alike. It is easy to use and customizable to meet virtually any need.</w:t>
      </w:r>
    </w:p>
    <w:p>
      <w:pPr>
        <w:pStyle w:val="Normal"/>
        <w:rPr/>
      </w:pPr>
      <w:r>
        <w:rPr/>
      </w:r>
    </w:p>
    <w:p>
      <w:pPr>
        <w:pStyle w:val="Normal"/>
        <w:rPr/>
      </w:pPr>
      <w:r>
        <w:rPr/>
        <w:t xml:space="preserve">BSCMail is distributed under the GNU General Public License. Please read the file </w:t>
      </w:r>
      <w:r>
        <w:rPr>
          <w:rStyle w:val="Monospace"/>
        </w:rPr>
        <w:t>LICENSE</w:t>
      </w:r>
      <w:r>
        <w:rPr/>
        <w:t xml:space="preserve"> or visit </w:t>
      </w:r>
      <w:hyperlink r:id="rId2">
        <w:r>
          <w:rPr>
            <w:rStyle w:val="InternetLink"/>
          </w:rPr>
          <w:t>http://www.gnu.org/licenses/</w:t>
        </w:r>
      </w:hyperlink>
      <w:r>
        <w:rPr/>
        <w:t xml:space="preserve"> for details.</w:t>
      </w:r>
    </w:p>
    <w:p>
      <w:pPr>
        <w:pStyle w:val="Normal"/>
        <w:rPr/>
      </w:pPr>
      <w:r>
        <w:rPr/>
      </w:r>
    </w:p>
    <w:p>
      <w:pPr>
        <w:pStyle w:val="Normal"/>
        <w:rPr/>
      </w:pPr>
      <w:r>
        <w:rPr/>
        <w:t>This guide corresponds to BSCMail version 3.4.</w:t>
      </w:r>
    </w:p>
    <w:p>
      <w:pPr>
        <w:pStyle w:val="Heading1"/>
        <w:numPr>
          <w:ilvl w:val="0"/>
          <w:numId w:val="4"/>
        </w:numPr>
        <w:rPr/>
      </w:pPr>
      <w:r>
        <w:rPr/>
        <w:t>Tutorial</w:t>
      </w:r>
    </w:p>
    <w:p>
      <w:pPr>
        <w:pStyle w:val="Normal"/>
        <w:rPr/>
      </w:pPr>
      <w:r>
        <w:rPr/>
        <w:t>What is BSCMail?</w:t>
      </w:r>
    </w:p>
    <w:p>
      <w:pPr>
        <w:pStyle w:val="Normal"/>
        <w:rPr/>
      </w:pPr>
      <w:r>
        <w:rPr/>
      </w:r>
    </w:p>
    <w:p>
      <w:pPr>
        <w:pStyle w:val="Normal"/>
        <w:rPr/>
      </w:pPr>
      <w:r>
        <w:rPr/>
        <w:t>BSCMail is an application that helps an organization manage volunteers and send scheduling emails. Let’s run through some of the features of BSCMail together.</w:t>
      </w:r>
    </w:p>
    <w:p>
      <w:pPr>
        <w:pStyle w:val="Normal"/>
        <w:rPr/>
      </w:pPr>
      <w:r>
        <w:rPr/>
      </w:r>
    </w:p>
    <w:p>
      <w:pPr>
        <w:pStyle w:val="Normal"/>
        <w:rPr/>
      </w:pPr>
      <w:r>
        <w:rPr/>
        <w:t xml:space="preserve">When you launch BSCMail, you see the </w:t>
      </w:r>
      <w:hyperlink w:anchor="_toc71">
        <w:r>
          <w:rPr>
            <w:rStyle w:val="InternetLink"/>
          </w:rPr>
          <w:t>Main Window</w:t>
        </w:r>
      </w:hyperlink>
      <w:r>
        <w:rPr/>
        <w:t>.</w:t>
      </w:r>
    </w:p>
    <w:p>
      <w:pPr>
        <w:pStyle w:val="Normal"/>
        <w:rPr/>
      </w:pPr>
      <w:r>
        <w:rPr/>
      </w:r>
    </w:p>
    <w:p>
      <w:pPr>
        <w:pStyle w:val="Normal"/>
        <w:jc w:val="center"/>
        <w:rPr/>
      </w:pPr>
      <w:r>
        <w:rPr/>
        <w:drawing>
          <wp:inline distT="0" distB="0" distL="0" distR="0">
            <wp:extent cx="4105275" cy="1838325"/>
            <wp:effectExtent l="0" t="0" r="0" b="0"/>
            <wp:docPr id="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 descr=""/>
                    <pic:cNvPicPr>
                      <a:picLocks noChangeAspect="1" noChangeArrowheads="1"/>
                    </pic:cNvPicPr>
                  </pic:nvPicPr>
                  <pic:blipFill>
                    <a:blip r:embed="rId3"/>
                    <a:stretch>
                      <a:fillRect/>
                    </a:stretch>
                  </pic:blipFill>
                  <pic:spPr bwMode="auto">
                    <a:xfrm>
                      <a:off x="0" y="0"/>
                      <a:ext cx="4105275" cy="1838325"/>
                    </a:xfrm>
                    <a:prstGeom prst="rect">
                      <a:avLst/>
                    </a:prstGeom>
                  </pic:spPr>
                </pic:pic>
              </a:graphicData>
            </a:graphic>
          </wp:inline>
        </w:drawing>
      </w:r>
    </w:p>
    <w:p>
      <w:pPr>
        <w:pStyle w:val="Normal"/>
        <w:rPr/>
      </w:pPr>
      <w:r>
        <w:rPr/>
      </w:r>
    </w:p>
    <w:p>
      <w:pPr>
        <w:pStyle w:val="Normal"/>
        <w:rPr/>
      </w:pPr>
      <w:r>
        <w:rPr/>
        <w:t xml:space="preserve">You’re running an event, so click the </w:t>
      </w:r>
      <w:r>
        <w:rPr>
          <w:b/>
          <w:bCs/>
        </w:rPr>
        <w:t>Event</w:t>
      </w:r>
      <w:r>
        <w:rPr/>
        <w:t xml:space="preserve"> button in the </w:t>
      </w:r>
      <w:r>
        <w:rPr>
          <w:b/>
          <w:bCs/>
        </w:rPr>
        <w:t>Create</w:t>
      </w:r>
      <w:r>
        <w:rPr/>
        <w:t xml:space="preserve"> column.</w:t>
      </w:r>
    </w:p>
    <w:p>
      <w:pPr>
        <w:pStyle w:val="Normal"/>
        <w:rPr/>
      </w:pPr>
      <w:r>
        <w:rPr/>
      </w:r>
    </w:p>
    <w:p>
      <w:pPr>
        <w:pStyle w:val="Normal"/>
        <w:jc w:val="center"/>
        <w:rPr/>
      </w:pPr>
      <w:r>
        <w:rPr/>
        <w:drawing>
          <wp:inline distT="0" distB="0" distL="0" distR="0">
            <wp:extent cx="5915025" cy="1828800"/>
            <wp:effectExtent l="0" t="0" r="0" b="0"/>
            <wp:docPr id="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 descr=""/>
                    <pic:cNvPicPr>
                      <a:picLocks noChangeAspect="1" noChangeArrowheads="1"/>
                    </pic:cNvPicPr>
                  </pic:nvPicPr>
                  <pic:blipFill>
                    <a:blip r:embed="rId4"/>
                    <a:stretch>
                      <a:fillRect/>
                    </a:stretch>
                  </pic:blipFill>
                  <pic:spPr bwMode="auto">
                    <a:xfrm>
                      <a:off x="0" y="0"/>
                      <a:ext cx="5915025" cy="1828800"/>
                    </a:xfrm>
                    <a:prstGeom prst="rect">
                      <a:avLst/>
                    </a:prstGeom>
                  </pic:spPr>
                </pic:pic>
              </a:graphicData>
            </a:graphic>
          </wp:inline>
        </w:drawing>
      </w:r>
    </w:p>
    <w:p>
      <w:pPr>
        <w:pStyle w:val="Normal"/>
        <w:rPr/>
      </w:pPr>
      <w:r>
        <w:rPr/>
      </w:r>
    </w:p>
    <w:p>
      <w:pPr>
        <w:pStyle w:val="Normal"/>
        <w:rPr/>
      </w:pPr>
      <w:r>
        <w:rPr/>
        <w:t xml:space="preserve">Hm. There’s not much to do here. You can change the date of the event and... not much else. We need to add more definition to the event. Let’s add some volunteer shifts. Click the Shifts button in the Manage column of the main window to launch the </w:t>
      </w:r>
      <w:hyperlink w:anchor="_toc175">
        <w:r>
          <w:rPr>
            <w:rStyle w:val="InternetLink"/>
          </w:rPr>
          <w:t>Manage Shifts Window</w:t>
        </w:r>
      </w:hyperlink>
      <w:r>
        <w:rPr/>
        <w:t>. You can leave the Event Setup window open.</w:t>
      </w:r>
    </w:p>
    <w:p>
      <w:pPr>
        <w:pStyle w:val="Normal"/>
        <w:rPr/>
      </w:pPr>
      <w:r>
        <w:rPr/>
      </w:r>
    </w:p>
    <w:p>
      <w:pPr>
        <w:pStyle w:val="Normal"/>
        <w:jc w:val="center"/>
        <w:rPr/>
      </w:pPr>
      <w:r>
        <w:rPr/>
        <w:drawing>
          <wp:inline distT="0" distB="0" distL="0" distR="0">
            <wp:extent cx="6332220" cy="1689100"/>
            <wp:effectExtent l="0" t="0" r="0" b="0"/>
            <wp:docPr id="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 descr=""/>
                    <pic:cNvPicPr>
                      <a:picLocks noChangeAspect="1" noChangeArrowheads="1"/>
                    </pic:cNvPicPr>
                  </pic:nvPicPr>
                  <pic:blipFill>
                    <a:blip r:embed="rId5"/>
                    <a:stretch>
                      <a:fillRect/>
                    </a:stretch>
                  </pic:blipFill>
                  <pic:spPr bwMode="auto">
                    <a:xfrm>
                      <a:off x="0" y="0"/>
                      <a:ext cx="6332220" cy="1689100"/>
                    </a:xfrm>
                    <a:prstGeom prst="rect">
                      <a:avLst/>
                    </a:prstGeom>
                  </pic:spPr>
                </pic:pic>
              </a:graphicData>
            </a:graphic>
          </wp:inline>
        </w:drawing>
      </w:r>
    </w:p>
    <w:p>
      <w:pPr>
        <w:pStyle w:val="Normal"/>
        <w:rPr/>
      </w:pPr>
      <w:r>
        <w:rPr/>
      </w:r>
    </w:p>
    <w:p>
      <w:pPr>
        <w:pStyle w:val="Normal"/>
        <w:rPr/>
      </w:pPr>
      <w:r>
        <w:rPr/>
        <w:t xml:space="preserve">There are no shifts defined in the application. Let’s create one. Click in the </w:t>
      </w:r>
      <w:r>
        <w:rPr>
          <w:b/>
          <w:bCs/>
        </w:rPr>
        <w:t>Description</w:t>
      </w:r>
      <w:r>
        <w:rPr>
          <w:b w:val="false"/>
          <w:bCs w:val="false"/>
        </w:rPr>
        <w:t xml:space="preserve"> text box, type “Setup 8:00-9:00”, and then click the </w:t>
      </w:r>
      <w:r>
        <w:rPr>
          <w:b/>
          <w:bCs/>
        </w:rPr>
        <w:t>Add</w:t>
      </w:r>
      <w:r>
        <w:rPr>
          <w:b w:val="false"/>
          <w:bCs w:val="false"/>
        </w:rPr>
        <w:t xml:space="preserve"> button.</w:t>
      </w:r>
    </w:p>
    <w:p>
      <w:pPr>
        <w:pStyle w:val="Normal"/>
        <w:rPr>
          <w:b w:val="false"/>
          <w:b w:val="false"/>
          <w:bCs w:val="false"/>
        </w:rPr>
      </w:pPr>
      <w:r>
        <w:rPr>
          <w:b w:val="false"/>
          <w:bCs w:val="false"/>
        </w:rPr>
      </w:r>
    </w:p>
    <w:p>
      <w:pPr>
        <w:pStyle w:val="Normal"/>
        <w:jc w:val="left"/>
        <w:rPr>
          <w:b w:val="false"/>
          <w:b w:val="false"/>
          <w:bCs w:val="false"/>
        </w:rPr>
      </w:pPr>
      <w:r>
        <w:rPr/>
        <w:drawing>
          <wp:inline distT="0" distB="0" distL="0" distR="0">
            <wp:extent cx="6332220" cy="1666240"/>
            <wp:effectExtent l="0" t="0" r="0" b="0"/>
            <wp:docPr id="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2" descr=""/>
                    <pic:cNvPicPr>
                      <a:picLocks noChangeAspect="1" noChangeArrowheads="1"/>
                    </pic:cNvPicPr>
                  </pic:nvPicPr>
                  <pic:blipFill>
                    <a:blip r:embed="rId6"/>
                    <a:stretch>
                      <a:fillRect/>
                    </a:stretch>
                  </pic:blipFill>
                  <pic:spPr bwMode="auto">
                    <a:xfrm>
                      <a:off x="0" y="0"/>
                      <a:ext cx="6332220" cy="166624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 xml:space="preserve">Let’s add another shift. Change the text in the </w:t>
      </w:r>
      <w:r>
        <w:rPr>
          <w:b/>
          <w:bCs/>
        </w:rPr>
        <w:t>Description</w:t>
      </w:r>
      <w:r>
        <w:rPr>
          <w:b w:val="false"/>
          <w:bCs w:val="false"/>
        </w:rPr>
        <w:t xml:space="preserve"> text box to “Door 9:00-11:00” and click the </w:t>
      </w:r>
      <w:r>
        <w:rPr>
          <w:b/>
          <w:bCs/>
        </w:rPr>
        <w:t>Add</w:t>
      </w:r>
      <w:r>
        <w:rPr>
          <w:b w:val="false"/>
          <w:bCs w:val="false"/>
        </w:rPr>
        <w:t xml:space="preserve"> button.</w:t>
      </w:r>
    </w:p>
    <w:p>
      <w:pPr>
        <w:pStyle w:val="Normal"/>
        <w:rPr>
          <w:b w:val="false"/>
          <w:b w:val="false"/>
          <w:bCs w:val="false"/>
        </w:rPr>
      </w:pPr>
      <w:r>
        <w:rPr>
          <w:b w:val="false"/>
          <w:bCs w:val="false"/>
        </w:rPr>
      </w:r>
    </w:p>
    <w:p>
      <w:pPr>
        <w:pStyle w:val="Normal"/>
        <w:jc w:val="center"/>
        <w:rPr>
          <w:b w:val="false"/>
          <w:b w:val="false"/>
          <w:bCs w:val="false"/>
        </w:rPr>
      </w:pPr>
      <w:r>
        <w:rPr/>
        <w:drawing>
          <wp:inline distT="0" distB="0" distL="0" distR="0">
            <wp:extent cx="5257800" cy="1809750"/>
            <wp:effectExtent l="0" t="0" r="0" b="0"/>
            <wp:docPr id="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3" descr=""/>
                    <pic:cNvPicPr>
                      <a:picLocks noChangeAspect="1" noChangeArrowheads="1"/>
                    </pic:cNvPicPr>
                  </pic:nvPicPr>
                  <pic:blipFill>
                    <a:blip r:embed="rId7"/>
                    <a:stretch>
                      <a:fillRect/>
                    </a:stretch>
                  </pic:blipFill>
                  <pic:spPr bwMode="auto">
                    <a:xfrm>
                      <a:off x="0" y="0"/>
                      <a:ext cx="5257800" cy="180975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Oops! We made an error; the shift goes until 10:00, not 11:00. Select the shift in the list on the left.</w:t>
      </w:r>
    </w:p>
    <w:p>
      <w:pPr>
        <w:pStyle w:val="Normal"/>
        <w:rPr>
          <w:b w:val="false"/>
          <w:b w:val="false"/>
          <w:bCs w:val="false"/>
        </w:rPr>
      </w:pPr>
      <w:r>
        <w:rPr>
          <w:b w:val="false"/>
          <w:bCs w:val="false"/>
        </w:rPr>
      </w:r>
    </w:p>
    <w:p>
      <w:pPr>
        <w:pStyle w:val="Normal"/>
        <w:jc w:val="center"/>
        <w:rPr>
          <w:b w:val="false"/>
          <w:b w:val="false"/>
          <w:bCs w:val="false"/>
        </w:rPr>
      </w:pPr>
      <w:r>
        <w:rPr/>
        <w:drawing>
          <wp:inline distT="0" distB="0" distL="0" distR="0">
            <wp:extent cx="5257800" cy="1809750"/>
            <wp:effectExtent l="0" t="0" r="0" b="0"/>
            <wp:docPr id="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 descr=""/>
                    <pic:cNvPicPr>
                      <a:picLocks noChangeAspect="1" noChangeArrowheads="1"/>
                    </pic:cNvPicPr>
                  </pic:nvPicPr>
                  <pic:blipFill>
                    <a:blip r:embed="rId8"/>
                    <a:stretch>
                      <a:fillRect/>
                    </a:stretch>
                  </pic:blipFill>
                  <pic:spPr bwMode="auto">
                    <a:xfrm>
                      <a:off x="0" y="0"/>
                      <a:ext cx="5257800" cy="180975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 xml:space="preserve">Edit the description of the shift and click the </w:t>
      </w:r>
      <w:r>
        <w:rPr>
          <w:b/>
          <w:bCs/>
        </w:rPr>
        <w:t>Save</w:t>
      </w:r>
      <w:r>
        <w:rPr>
          <w:b w:val="false"/>
          <w:bCs w:val="false"/>
        </w:rPr>
        <w:t xml:space="preserve"> button.</w:t>
      </w:r>
    </w:p>
    <w:p>
      <w:pPr>
        <w:pStyle w:val="Normal"/>
        <w:rPr>
          <w:b w:val="false"/>
          <w:b w:val="false"/>
          <w:bCs w:val="false"/>
        </w:rPr>
      </w:pPr>
      <w:r>
        <w:rPr>
          <w:b w:val="false"/>
          <w:bCs w:val="false"/>
        </w:rPr>
      </w:r>
    </w:p>
    <w:p>
      <w:pPr>
        <w:pStyle w:val="Normal"/>
        <w:jc w:val="center"/>
        <w:rPr>
          <w:b w:val="false"/>
          <w:b w:val="false"/>
          <w:bCs w:val="false"/>
        </w:rPr>
      </w:pPr>
      <w:r>
        <w:rPr/>
        <w:drawing>
          <wp:inline distT="0" distB="0" distL="0" distR="0">
            <wp:extent cx="5248275" cy="1809750"/>
            <wp:effectExtent l="0" t="0" r="0" b="0"/>
            <wp:docPr id="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5" descr=""/>
                    <pic:cNvPicPr>
                      <a:picLocks noChangeAspect="1" noChangeArrowheads="1"/>
                    </pic:cNvPicPr>
                  </pic:nvPicPr>
                  <pic:blipFill>
                    <a:blip r:embed="rId9"/>
                    <a:stretch>
                      <a:fillRect/>
                    </a:stretch>
                  </pic:blipFill>
                  <pic:spPr bwMode="auto">
                    <a:xfrm>
                      <a:off x="0" y="0"/>
                      <a:ext cx="5248275" cy="180975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Take another look at the Event Setup window.</w:t>
      </w:r>
    </w:p>
    <w:p>
      <w:pPr>
        <w:pStyle w:val="Normal"/>
        <w:rPr>
          <w:b w:val="false"/>
          <w:b w:val="false"/>
          <w:bCs w:val="false"/>
        </w:rPr>
      </w:pPr>
      <w:r>
        <w:rPr>
          <w:b w:val="false"/>
          <w:bCs w:val="false"/>
        </w:rPr>
      </w:r>
    </w:p>
    <w:p>
      <w:pPr>
        <w:pStyle w:val="Normal"/>
        <w:jc w:val="center"/>
        <w:rPr>
          <w:b w:val="false"/>
          <w:b w:val="false"/>
          <w:bCs w:val="false"/>
        </w:rPr>
      </w:pPr>
      <w:r>
        <w:rPr/>
        <w:drawing>
          <wp:inline distT="0" distB="0" distL="0" distR="0">
            <wp:extent cx="1924050" cy="1038225"/>
            <wp:effectExtent l="0" t="0" r="0" b="0"/>
            <wp:docPr id="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6" descr=""/>
                    <pic:cNvPicPr>
                      <a:picLocks noChangeAspect="1" noChangeArrowheads="1"/>
                    </pic:cNvPicPr>
                  </pic:nvPicPr>
                  <pic:blipFill>
                    <a:blip r:embed="rId10"/>
                    <a:stretch>
                      <a:fillRect/>
                    </a:stretch>
                  </pic:blipFill>
                  <pic:spPr bwMode="auto">
                    <a:xfrm>
                      <a:off x="0" y="0"/>
                      <a:ext cx="1924050" cy="1038225"/>
                    </a:xfrm>
                    <a:prstGeom prst="rect">
                      <a:avLst/>
                    </a:prstGeom>
                  </pic:spPr>
                </pic:pic>
              </a:graphicData>
            </a:graphic>
          </wp:inline>
        </w:drawing>
      </w:r>
    </w:p>
    <w:p>
      <w:pPr>
        <w:pStyle w:val="Normal"/>
        <w:rPr/>
      </w:pPr>
      <w:r>
        <w:rPr/>
      </w:r>
    </w:p>
    <w:p>
      <w:pPr>
        <w:pStyle w:val="Normal"/>
        <w:rPr/>
      </w:pPr>
      <w:r>
        <w:rPr/>
        <w:t>The shifts you added automatically appeared. Most of the changes you will make in other screens will automatically be reflected in the Event Setup window. Now let’s try to assign a volunteer to one of the shifts. Click one of the dropdown boxes next to the shifts.</w:t>
      </w:r>
    </w:p>
    <w:p>
      <w:pPr>
        <w:pStyle w:val="Normal"/>
        <w:rPr/>
      </w:pPr>
      <w:r>
        <w:rPr/>
      </w:r>
    </w:p>
    <w:p>
      <w:pPr>
        <w:pStyle w:val="Normal"/>
        <w:jc w:val="center"/>
        <w:rPr/>
      </w:pPr>
      <w:r>
        <w:rPr/>
        <w:drawing>
          <wp:inline distT="0" distB="0" distL="0" distR="0">
            <wp:extent cx="1924050" cy="1152525"/>
            <wp:effectExtent l="0" t="0" r="0" b="0"/>
            <wp:docPr id="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7" descr=""/>
                    <pic:cNvPicPr>
                      <a:picLocks noChangeAspect="1" noChangeArrowheads="1"/>
                    </pic:cNvPicPr>
                  </pic:nvPicPr>
                  <pic:blipFill>
                    <a:blip r:embed="rId11"/>
                    <a:stretch>
                      <a:fillRect/>
                    </a:stretch>
                  </pic:blipFill>
                  <pic:spPr bwMode="auto">
                    <a:xfrm>
                      <a:off x="0" y="0"/>
                      <a:ext cx="1924050" cy="1152525"/>
                    </a:xfrm>
                    <a:prstGeom prst="rect">
                      <a:avLst/>
                    </a:prstGeom>
                  </pic:spPr>
                </pic:pic>
              </a:graphicData>
            </a:graphic>
          </wp:inline>
        </w:drawing>
      </w:r>
    </w:p>
    <w:p>
      <w:pPr>
        <w:pStyle w:val="Normal"/>
        <w:rPr/>
      </w:pPr>
      <w:r>
        <w:rPr/>
      </w:r>
    </w:p>
    <w:p>
      <w:pPr>
        <w:pStyle w:val="Normal"/>
        <w:rPr/>
      </w:pPr>
      <w:r>
        <w:rPr/>
        <w:t xml:space="preserve">Whoops! We don’t have any volunteers defined. Go back to the Main Window and click the </w:t>
      </w:r>
      <w:r>
        <w:rPr>
          <w:b/>
          <w:bCs/>
        </w:rPr>
        <w:t>Volunteers</w:t>
      </w:r>
      <w:r>
        <w:rPr>
          <w:b w:val="false"/>
          <w:bCs w:val="false"/>
        </w:rPr>
        <w:t xml:space="preserve"> button in the </w:t>
      </w:r>
      <w:r>
        <w:rPr>
          <w:b/>
          <w:bCs/>
        </w:rPr>
        <w:t>Setup</w:t>
      </w:r>
      <w:r>
        <w:rPr>
          <w:b w:val="false"/>
          <w:bCs w:val="false"/>
        </w:rPr>
        <w:t xml:space="preserve"> column to launch the </w:t>
      </w:r>
      <w:hyperlink w:anchor="_toc188">
        <w:r>
          <w:rPr>
            <w:rStyle w:val="InternetLink"/>
            <w:b w:val="false"/>
            <w:bCs w:val="false"/>
          </w:rPr>
          <w:t>Manage Volunteers Window</w:t>
        </w:r>
      </w:hyperlink>
      <w:r>
        <w:rPr>
          <w:b w:val="false"/>
          <w:bCs w:val="false"/>
        </w:rPr>
        <w:t>.</w:t>
      </w:r>
    </w:p>
    <w:p>
      <w:pPr>
        <w:pStyle w:val="Normal"/>
        <w:rPr>
          <w:b w:val="false"/>
          <w:b w:val="false"/>
          <w:bCs w:val="false"/>
        </w:rPr>
      </w:pPr>
      <w:r>
        <w:rPr>
          <w:b w:val="false"/>
          <w:bCs w:val="false"/>
        </w:rPr>
      </w:r>
    </w:p>
    <w:p>
      <w:pPr>
        <w:pStyle w:val="Normal"/>
        <w:jc w:val="center"/>
        <w:rPr/>
      </w:pPr>
      <w:r>
        <w:rPr/>
        <w:drawing>
          <wp:inline distT="0" distB="0" distL="0" distR="0">
            <wp:extent cx="5953125" cy="2314575"/>
            <wp:effectExtent l="0" t="0" r="0" b="0"/>
            <wp:docPr id="1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8" descr=""/>
                    <pic:cNvPicPr>
                      <a:picLocks noChangeAspect="1" noChangeArrowheads="1"/>
                    </pic:cNvPicPr>
                  </pic:nvPicPr>
                  <pic:blipFill>
                    <a:blip r:embed="rId12"/>
                    <a:stretch>
                      <a:fillRect/>
                    </a:stretch>
                  </pic:blipFill>
                  <pic:spPr bwMode="auto">
                    <a:xfrm>
                      <a:off x="0" y="0"/>
                      <a:ext cx="5953125" cy="2314575"/>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 xml:space="preserve">The Manage Volunteers Window works similarly to the Manage Shifts Window. Let’s enter a few volunteers. Enter the volunteer’s name, email address, and phone number in the appropriate text boxes and click the </w:t>
      </w:r>
      <w:r>
        <w:rPr>
          <w:b/>
          <w:bCs/>
        </w:rPr>
        <w:t>Add</w:t>
      </w:r>
      <w:r>
        <w:rPr>
          <w:b w:val="false"/>
          <w:bCs w:val="false"/>
        </w:rPr>
        <w:t xml:space="preserve"> button. Do this a few times to create some volunteers.</w:t>
      </w:r>
    </w:p>
    <w:p>
      <w:pPr>
        <w:pStyle w:val="Normal"/>
        <w:rPr>
          <w:b w:val="false"/>
          <w:b w:val="false"/>
          <w:bCs w:val="false"/>
        </w:rPr>
      </w:pPr>
      <w:r>
        <w:rPr>
          <w:b w:val="false"/>
          <w:bCs w:val="false"/>
        </w:rPr>
      </w:r>
    </w:p>
    <w:p>
      <w:pPr>
        <w:pStyle w:val="Normal"/>
        <w:jc w:val="center"/>
        <w:rPr/>
      </w:pPr>
      <w:r>
        <w:rPr/>
        <w:drawing>
          <wp:inline distT="0" distB="0" distL="0" distR="0">
            <wp:extent cx="6012180" cy="2423160"/>
            <wp:effectExtent l="0" t="0" r="0" b="0"/>
            <wp:docPr id="11"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1" descr=""/>
                    <pic:cNvPicPr>
                      <a:picLocks noChangeAspect="1" noChangeArrowheads="1"/>
                    </pic:cNvPicPr>
                  </pic:nvPicPr>
                  <pic:blipFill>
                    <a:blip r:embed="rId13"/>
                    <a:stretch>
                      <a:fillRect/>
                    </a:stretch>
                  </pic:blipFill>
                  <pic:spPr bwMode="auto">
                    <a:xfrm>
                      <a:off x="0" y="0"/>
                      <a:ext cx="6012180" cy="242316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 xml:space="preserve">You can select a volunteer and move it up or down in the list by clicking the </w:t>
      </w:r>
      <w:r>
        <w:rPr>
          <w:b/>
          <w:bCs/>
        </w:rPr>
        <w:t>▲</w:t>
      </w:r>
      <w:r>
        <w:rPr>
          <w:b w:val="false"/>
          <w:bCs w:val="false"/>
        </w:rPr>
        <w:t xml:space="preserve"> or </w:t>
      </w:r>
      <w:r>
        <w:rPr>
          <w:b/>
          <w:bCs/>
        </w:rPr>
        <w:t>▼</w:t>
      </w:r>
      <w:r>
        <w:rPr>
          <w:b w:val="false"/>
          <w:bCs w:val="false"/>
        </w:rPr>
        <w:t xml:space="preserve"> buttons. You can also sort them alphabetically by clicking the </w:t>
      </w:r>
      <w:r>
        <w:rPr>
          <w:b/>
          <w:bCs/>
        </w:rPr>
        <w:t>Sort</w:t>
      </w:r>
      <w:r>
        <w:rPr>
          <w:b w:val="false"/>
          <w:bCs w:val="false"/>
        </w:rPr>
        <w:t xml:space="preserve"> button. Try clicking it now.</w:t>
      </w:r>
    </w:p>
    <w:p>
      <w:pPr>
        <w:pStyle w:val="Normal"/>
        <w:rPr>
          <w:b w:val="false"/>
          <w:b w:val="false"/>
          <w:bCs w:val="false"/>
        </w:rPr>
      </w:pPr>
      <w:r>
        <w:rPr>
          <w:b w:val="false"/>
          <w:bCs w:val="false"/>
        </w:rPr>
      </w:r>
    </w:p>
    <w:p>
      <w:pPr>
        <w:pStyle w:val="Normal"/>
        <w:jc w:val="center"/>
        <w:rPr/>
      </w:pPr>
      <w:r>
        <w:rPr/>
        <w:drawing>
          <wp:inline distT="0" distB="0" distL="0" distR="0">
            <wp:extent cx="6012180" cy="2423160"/>
            <wp:effectExtent l="0" t="0" r="0" b="0"/>
            <wp:docPr id="12"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9" descr=""/>
                    <pic:cNvPicPr>
                      <a:picLocks noChangeAspect="1" noChangeArrowheads="1"/>
                    </pic:cNvPicPr>
                  </pic:nvPicPr>
                  <pic:blipFill>
                    <a:blip r:embed="rId14"/>
                    <a:stretch>
                      <a:fillRect/>
                    </a:stretch>
                  </pic:blipFill>
                  <pic:spPr bwMode="auto">
                    <a:xfrm>
                      <a:off x="0" y="0"/>
                      <a:ext cx="6012180" cy="242316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Notice that the volunteers have been sorted. Now let’s assign them to the shifts for the event. Go to the Event Setup Window and try clicking on one of the dropdowns again.</w:t>
      </w:r>
    </w:p>
    <w:p>
      <w:pPr>
        <w:pStyle w:val="Normal"/>
        <w:rPr>
          <w:b w:val="false"/>
          <w:b w:val="false"/>
          <w:bCs w:val="false"/>
        </w:rPr>
      </w:pPr>
      <w:r>
        <w:rPr>
          <w:b w:val="false"/>
          <w:bCs w:val="false"/>
        </w:rPr>
      </w:r>
    </w:p>
    <w:p>
      <w:pPr>
        <w:pStyle w:val="Normal"/>
        <w:jc w:val="center"/>
        <w:rPr/>
      </w:pPr>
      <w:r>
        <w:rPr/>
        <w:drawing>
          <wp:inline distT="0" distB="0" distL="0" distR="0">
            <wp:extent cx="2026920" cy="1889760"/>
            <wp:effectExtent l="0" t="0" r="0" b="0"/>
            <wp:docPr id="1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0" descr=""/>
                    <pic:cNvPicPr>
                      <a:picLocks noChangeAspect="1" noChangeArrowheads="1"/>
                    </pic:cNvPicPr>
                  </pic:nvPicPr>
                  <pic:blipFill>
                    <a:blip r:embed="rId15"/>
                    <a:stretch>
                      <a:fillRect/>
                    </a:stretch>
                  </pic:blipFill>
                  <pic:spPr bwMode="auto">
                    <a:xfrm>
                      <a:off x="0" y="0"/>
                      <a:ext cx="2026920" cy="188976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Good, we have some volunteers. Select some volunteers from the dropdowns to assign them to the shifts.</w:t>
      </w:r>
    </w:p>
    <w:p>
      <w:pPr>
        <w:pStyle w:val="Normal"/>
        <w:rPr>
          <w:b w:val="false"/>
          <w:b w:val="false"/>
          <w:bCs w:val="false"/>
        </w:rPr>
      </w:pPr>
      <w:r>
        <w:rPr>
          <w:b w:val="false"/>
          <w:bCs w:val="false"/>
        </w:rPr>
      </w:r>
    </w:p>
    <w:p>
      <w:pPr>
        <w:pStyle w:val="Normal"/>
        <w:jc w:val="center"/>
        <w:rPr/>
      </w:pPr>
      <w:r>
        <w:rPr/>
        <w:drawing>
          <wp:inline distT="0" distB="0" distL="0" distR="0">
            <wp:extent cx="2011680" cy="1226820"/>
            <wp:effectExtent l="0" t="0" r="0" b="0"/>
            <wp:docPr id="14"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1" descr=""/>
                    <pic:cNvPicPr>
                      <a:picLocks noChangeAspect="1" noChangeArrowheads="1"/>
                    </pic:cNvPicPr>
                  </pic:nvPicPr>
                  <pic:blipFill>
                    <a:blip r:embed="rId16"/>
                    <a:stretch>
                      <a:fillRect/>
                    </a:stretch>
                  </pic:blipFill>
                  <pic:spPr bwMode="auto">
                    <a:xfrm>
                      <a:off x="0" y="0"/>
                      <a:ext cx="2011680" cy="1226820"/>
                    </a:xfrm>
                    <a:prstGeom prst="rect">
                      <a:avLst/>
                    </a:prstGeom>
                  </pic:spPr>
                </pic:pic>
              </a:graphicData>
            </a:graphic>
          </wp:inline>
        </w:drawing>
      </w:r>
    </w:p>
    <w:p>
      <w:pPr>
        <w:pStyle w:val="Normal"/>
        <w:jc w:val="left"/>
        <w:rPr>
          <w:b w:val="false"/>
          <w:b w:val="false"/>
          <w:bCs w:val="false"/>
        </w:rPr>
      </w:pPr>
      <w:r>
        <w:rPr>
          <w:b w:val="false"/>
          <w:bCs w:val="false"/>
        </w:rPr>
      </w:r>
    </w:p>
    <w:p>
      <w:pPr>
        <w:pStyle w:val="Normal"/>
        <w:rPr/>
      </w:pPr>
      <w:r>
        <w:rPr>
          <w:b w:val="false"/>
          <w:bCs w:val="false"/>
        </w:rPr>
        <w:t xml:space="preserve">Great! We’re able to use BSCMail to schedule volunteers now. But we can add a little bit of sophistication to the way we schedule. Suppose we want to restrict a shift to a certain subset of volunteers. (For instance, suppose we want to restrict the Door 9:00-10:00 shift to a set of volunteers who are trusted to handle money.) To do this, we need to create some volunteer roles. Go back to the Main Window and click the </w:t>
      </w:r>
      <w:r>
        <w:rPr>
          <w:b/>
          <w:bCs/>
        </w:rPr>
        <w:t>Roles</w:t>
      </w:r>
      <w:r>
        <w:rPr>
          <w:b w:val="false"/>
          <w:bCs w:val="false"/>
        </w:rPr>
        <w:t xml:space="preserve"> button in the </w:t>
      </w:r>
      <w:r>
        <w:rPr>
          <w:b/>
          <w:bCs/>
        </w:rPr>
        <w:t>Setup</w:t>
      </w:r>
      <w:r>
        <w:rPr>
          <w:b w:val="false"/>
          <w:bCs w:val="false"/>
        </w:rPr>
        <w:t xml:space="preserve"> column to launch the </w:t>
      </w:r>
      <w:hyperlink w:anchor="_toc238">
        <w:r>
          <w:rPr>
            <w:rStyle w:val="InternetLink"/>
            <w:b w:val="false"/>
            <w:bCs w:val="false"/>
          </w:rPr>
          <w:t>Manage Roles Window</w:t>
        </w:r>
      </w:hyperlink>
      <w:r>
        <w:rPr>
          <w:b w:val="false"/>
          <w:bCs w:val="false"/>
        </w:rPr>
        <w:t>.</w:t>
      </w:r>
    </w:p>
    <w:p>
      <w:pPr>
        <w:pStyle w:val="Normal"/>
        <w:rPr>
          <w:b w:val="false"/>
          <w:b w:val="false"/>
          <w:bCs w:val="false"/>
        </w:rPr>
      </w:pPr>
      <w:r>
        <w:rPr>
          <w:b w:val="false"/>
          <w:bCs w:val="false"/>
        </w:rPr>
      </w:r>
    </w:p>
    <w:p>
      <w:pPr>
        <w:pStyle w:val="Normal"/>
        <w:jc w:val="center"/>
        <w:rPr/>
      </w:pPr>
      <w:r>
        <w:rPr/>
        <w:drawing>
          <wp:inline distT="0" distB="0" distL="0" distR="0">
            <wp:extent cx="5265420" cy="1584960"/>
            <wp:effectExtent l="0" t="0" r="0" b="0"/>
            <wp:docPr id="15"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2" descr=""/>
                    <pic:cNvPicPr>
                      <a:picLocks noChangeAspect="1" noChangeArrowheads="1"/>
                    </pic:cNvPicPr>
                  </pic:nvPicPr>
                  <pic:blipFill>
                    <a:blip r:embed="rId17"/>
                    <a:stretch>
                      <a:fillRect/>
                    </a:stretch>
                  </pic:blipFill>
                  <pic:spPr bwMode="auto">
                    <a:xfrm>
                      <a:off x="0" y="0"/>
                      <a:ext cx="5265420" cy="158496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 xml:space="preserve">The Manage Roles Window works similarly to the Manage Shifts Window and Manage Volunteers Window. Let’s add a new role. Type “Money handling” in the </w:t>
      </w:r>
      <w:r>
        <w:rPr>
          <w:b/>
          <w:bCs/>
        </w:rPr>
        <w:t>Name</w:t>
      </w:r>
      <w:r>
        <w:rPr>
          <w:b w:val="false"/>
          <w:bCs w:val="false"/>
        </w:rPr>
        <w:t xml:space="preserve"> text box and click the </w:t>
      </w:r>
      <w:r>
        <w:rPr>
          <w:b/>
          <w:bCs/>
        </w:rPr>
        <w:t>Add</w:t>
      </w:r>
      <w:r>
        <w:rPr>
          <w:b w:val="false"/>
          <w:bCs w:val="false"/>
        </w:rPr>
        <w:t xml:space="preserve"> button. While we’re at it, let’s add another role called “Customer service”.</w:t>
      </w:r>
    </w:p>
    <w:p>
      <w:pPr>
        <w:pStyle w:val="Normal"/>
        <w:rPr>
          <w:b w:val="false"/>
          <w:b w:val="false"/>
          <w:bCs w:val="false"/>
        </w:rPr>
      </w:pPr>
      <w:r>
        <w:rPr>
          <w:b w:val="false"/>
          <w:bCs w:val="false"/>
        </w:rPr>
      </w:r>
    </w:p>
    <w:p>
      <w:pPr>
        <w:pStyle w:val="Normal"/>
        <w:jc w:val="center"/>
        <w:rPr/>
      </w:pPr>
      <w:r>
        <w:rPr/>
        <w:drawing>
          <wp:inline distT="0" distB="0" distL="0" distR="0">
            <wp:extent cx="5265420" cy="1737360"/>
            <wp:effectExtent l="0" t="0" r="0" b="0"/>
            <wp:docPr id="16"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3" descr=""/>
                    <pic:cNvPicPr>
                      <a:picLocks noChangeAspect="1" noChangeArrowheads="1"/>
                    </pic:cNvPicPr>
                  </pic:nvPicPr>
                  <pic:blipFill>
                    <a:blip r:embed="rId18"/>
                    <a:stretch>
                      <a:fillRect/>
                    </a:stretch>
                  </pic:blipFill>
                  <pic:spPr bwMode="auto">
                    <a:xfrm>
                      <a:off x="0" y="0"/>
                      <a:ext cx="5265420" cy="173736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Good. Now let’s assign a role to the door shift. Return to the Manage Shifts Window and select the Door 9:00-10:00 shift.</w:t>
      </w:r>
    </w:p>
    <w:p>
      <w:pPr>
        <w:pStyle w:val="Normal"/>
        <w:rPr>
          <w:b w:val="false"/>
          <w:b w:val="false"/>
          <w:bCs w:val="false"/>
        </w:rPr>
      </w:pPr>
      <w:r>
        <w:rPr>
          <w:b w:val="false"/>
          <w:bCs w:val="false"/>
        </w:rPr>
      </w:r>
    </w:p>
    <w:p>
      <w:pPr>
        <w:pStyle w:val="Normal"/>
        <w:jc w:val="center"/>
        <w:rPr/>
      </w:pPr>
      <w:r>
        <w:rPr/>
        <w:drawing>
          <wp:inline distT="0" distB="0" distL="0" distR="0">
            <wp:extent cx="5394960" cy="1897380"/>
            <wp:effectExtent l="0" t="0" r="0" b="0"/>
            <wp:docPr id="17"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4" descr=""/>
                    <pic:cNvPicPr>
                      <a:picLocks noChangeAspect="1" noChangeArrowheads="1"/>
                    </pic:cNvPicPr>
                  </pic:nvPicPr>
                  <pic:blipFill>
                    <a:blip r:embed="rId19"/>
                    <a:stretch>
                      <a:fillRect/>
                    </a:stretch>
                  </pic:blipFill>
                  <pic:spPr bwMode="auto">
                    <a:xfrm>
                      <a:off x="0" y="0"/>
                      <a:ext cx="5394960" cy="189738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 xml:space="preserve">When you select a shift, all the defined volunteer roles are listed in the right pane. All the roles required by the shift will show up as selected. As you can see, no roles have been selected for this shift. Select the “Money handling” role and click the </w:t>
      </w:r>
      <w:r>
        <w:rPr>
          <w:b/>
          <w:bCs/>
        </w:rPr>
        <w:t>Save</w:t>
      </w:r>
      <w:r>
        <w:rPr>
          <w:b w:val="false"/>
          <w:bCs w:val="false"/>
        </w:rPr>
        <w:t xml:space="preserve"> button.</w:t>
      </w:r>
      <w:r>
        <w:rPr>
          <w:rStyle w:val="FootnoteAnchor"/>
          <w:rStyle w:val="FootnoteAnchor"/>
          <w:b w:val="false"/>
          <w:bCs w:val="false"/>
        </w:rPr>
        <w:footnoteReference w:id="2"/>
      </w:r>
      <w:r>
        <w:rPr>
          <w:b w:val="false"/>
          <w:bCs w:val="false"/>
        </w:rPr>
        <w:t xml:space="preserve"> Now we need to assign this role to a volunteer. Return to the Manage Volunteers Window and select a volunteer. Select the “Money handling” role and click the </w:t>
      </w:r>
      <w:r>
        <w:rPr>
          <w:b/>
          <w:bCs/>
        </w:rPr>
        <w:t>Save</w:t>
      </w:r>
      <w:r>
        <w:rPr>
          <w:b w:val="false"/>
          <w:bCs w:val="false"/>
        </w:rPr>
        <w:t xml:space="preserve"> button.</w:t>
      </w:r>
    </w:p>
    <w:p>
      <w:pPr>
        <w:pStyle w:val="Normal"/>
        <w:rPr>
          <w:b w:val="false"/>
          <w:b w:val="false"/>
          <w:bCs w:val="false"/>
        </w:rPr>
      </w:pPr>
      <w:r>
        <w:rPr>
          <w:b w:val="false"/>
          <w:bCs w:val="false"/>
        </w:rPr>
      </w:r>
    </w:p>
    <w:p>
      <w:pPr>
        <w:pStyle w:val="Normal"/>
        <w:jc w:val="center"/>
        <w:rPr/>
      </w:pPr>
      <w:r>
        <w:rPr/>
        <w:drawing>
          <wp:inline distT="0" distB="0" distL="0" distR="0">
            <wp:extent cx="4236720" cy="2613660"/>
            <wp:effectExtent l="0" t="0" r="0" b="0"/>
            <wp:docPr id="18"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5" descr=""/>
                    <pic:cNvPicPr>
                      <a:picLocks noChangeAspect="1" noChangeArrowheads="1"/>
                    </pic:cNvPicPr>
                  </pic:nvPicPr>
                  <pic:blipFill>
                    <a:blip r:embed="rId20"/>
                    <a:stretch>
                      <a:fillRect/>
                    </a:stretch>
                  </pic:blipFill>
                  <pic:spPr bwMode="auto">
                    <a:xfrm>
                      <a:off x="0" y="0"/>
                      <a:ext cx="4236720" cy="261366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Now return to the Event Setup Window. Click the dropdown next to the Door 9:00-10:00 shift.</w:t>
      </w:r>
    </w:p>
    <w:p>
      <w:pPr>
        <w:pStyle w:val="Normal"/>
        <w:rPr>
          <w:b w:val="false"/>
          <w:b w:val="false"/>
          <w:bCs w:val="false"/>
        </w:rPr>
      </w:pPr>
      <w:r>
        <w:rPr>
          <w:b w:val="false"/>
          <w:bCs w:val="false"/>
        </w:rPr>
      </w:r>
    </w:p>
    <w:p>
      <w:pPr>
        <w:pStyle w:val="Normal"/>
        <w:jc w:val="center"/>
        <w:rPr/>
      </w:pPr>
      <w:r>
        <w:rPr/>
        <w:drawing>
          <wp:inline distT="0" distB="0" distL="0" distR="0">
            <wp:extent cx="2026920" cy="1546860"/>
            <wp:effectExtent l="0" t="0" r="0" b="0"/>
            <wp:docPr id="19"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6" descr=""/>
                    <pic:cNvPicPr>
                      <a:picLocks noChangeAspect="1" noChangeArrowheads="1"/>
                    </pic:cNvPicPr>
                  </pic:nvPicPr>
                  <pic:blipFill>
                    <a:blip r:embed="rId21"/>
                    <a:stretch>
                      <a:fillRect/>
                    </a:stretch>
                  </pic:blipFill>
                  <pic:spPr bwMode="auto">
                    <a:xfrm>
                      <a:off x="0" y="0"/>
                      <a:ext cx="2026920" cy="154686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 xml:space="preserve">Notice that only the volunteers with the appropriate roles are listed! It would be nice, however, if we could add a bit more information to the event, such as the location. (The event moves around from week to week.) Go back to the Main Window and click the </w:t>
      </w:r>
      <w:r>
        <w:rPr>
          <w:b/>
          <w:bCs/>
        </w:rPr>
        <w:t>Event Properties</w:t>
      </w:r>
      <w:r>
        <w:rPr>
          <w:b w:val="false"/>
          <w:bCs w:val="false"/>
        </w:rPr>
        <w:t xml:space="preserve"> button in the </w:t>
      </w:r>
      <w:r>
        <w:rPr>
          <w:b/>
          <w:bCs/>
        </w:rPr>
        <w:t>Manage</w:t>
      </w:r>
      <w:r>
        <w:rPr>
          <w:b w:val="false"/>
          <w:bCs w:val="false"/>
        </w:rPr>
        <w:t xml:space="preserve"> column to launch the </w:t>
      </w:r>
      <w:hyperlink w:anchor="_toc313">
        <w:r>
          <w:rPr>
            <w:rStyle w:val="InternetLink"/>
            <w:b w:val="false"/>
            <w:bCs w:val="false"/>
          </w:rPr>
          <w:t>Manage Event Properties Window</w:t>
        </w:r>
      </w:hyperlink>
      <w:r>
        <w:rPr>
          <w:b w:val="false"/>
          <w:bCs w:val="false"/>
        </w:rPr>
        <w:t>.</w:t>
      </w:r>
    </w:p>
    <w:p>
      <w:pPr>
        <w:pStyle w:val="Normal"/>
        <w:rPr>
          <w:b w:val="false"/>
          <w:b w:val="false"/>
          <w:bCs w:val="false"/>
        </w:rPr>
      </w:pPr>
      <w:r>
        <w:rPr>
          <w:b w:val="false"/>
          <w:bCs w:val="false"/>
        </w:rPr>
      </w:r>
    </w:p>
    <w:p>
      <w:pPr>
        <w:pStyle w:val="Normal"/>
        <w:jc w:val="center"/>
        <w:rPr/>
      </w:pPr>
      <w:r>
        <w:rPr/>
        <w:drawing>
          <wp:inline distT="0" distB="0" distL="0" distR="0">
            <wp:extent cx="5265420" cy="1584960"/>
            <wp:effectExtent l="0" t="0" r="0" b="0"/>
            <wp:docPr id="20"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7" descr=""/>
                    <pic:cNvPicPr>
                      <a:picLocks noChangeAspect="1" noChangeArrowheads="1"/>
                    </pic:cNvPicPr>
                  </pic:nvPicPr>
                  <pic:blipFill>
                    <a:blip r:embed="rId22"/>
                    <a:stretch>
                      <a:fillRect/>
                    </a:stretch>
                  </pic:blipFill>
                  <pic:spPr bwMode="auto">
                    <a:xfrm>
                      <a:off x="0" y="0"/>
                      <a:ext cx="5265420" cy="158496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 xml:space="preserve">The Manage Event Properties Window works similarly to the Manage Shifts Window, Manage Volunteers Window, and Manage Role Window. Let’s add a new property. Type “Location” in the </w:t>
      </w:r>
      <w:r>
        <w:rPr>
          <w:b/>
          <w:bCs/>
        </w:rPr>
        <w:t>Name</w:t>
      </w:r>
      <w:r>
        <w:rPr>
          <w:b w:val="false"/>
          <w:bCs w:val="false"/>
        </w:rPr>
        <w:t xml:space="preserve"> text box and click the </w:t>
      </w:r>
      <w:r>
        <w:rPr>
          <w:b/>
          <w:bCs/>
        </w:rPr>
        <w:t>Add</w:t>
      </w:r>
      <w:r>
        <w:rPr>
          <w:b w:val="false"/>
          <w:bCs w:val="false"/>
        </w:rPr>
        <w:t xml:space="preserve"> button.</w:t>
      </w:r>
    </w:p>
    <w:p>
      <w:pPr>
        <w:pStyle w:val="Normal"/>
        <w:rPr>
          <w:b w:val="false"/>
          <w:b w:val="false"/>
          <w:bCs w:val="false"/>
        </w:rPr>
      </w:pPr>
      <w:r>
        <w:rPr>
          <w:b w:val="false"/>
          <w:bCs w:val="false"/>
        </w:rPr>
      </w:r>
    </w:p>
    <w:p>
      <w:pPr>
        <w:pStyle w:val="Normal"/>
        <w:jc w:val="center"/>
        <w:rPr/>
      </w:pPr>
      <w:r>
        <w:rPr/>
        <w:drawing>
          <wp:inline distT="0" distB="0" distL="0" distR="0">
            <wp:extent cx="5265420" cy="1737360"/>
            <wp:effectExtent l="0" t="0" r="0" b="0"/>
            <wp:docPr id="21"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8" descr=""/>
                    <pic:cNvPicPr>
                      <a:picLocks noChangeAspect="1" noChangeArrowheads="1"/>
                    </pic:cNvPicPr>
                  </pic:nvPicPr>
                  <pic:blipFill>
                    <a:blip r:embed="rId23"/>
                    <a:stretch>
                      <a:fillRect/>
                    </a:stretch>
                  </pic:blipFill>
                  <pic:spPr bwMode="auto">
                    <a:xfrm>
                      <a:off x="0" y="0"/>
                      <a:ext cx="5265420" cy="173736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Now return to the Event Setup Window.</w:t>
      </w:r>
    </w:p>
    <w:p>
      <w:pPr>
        <w:pStyle w:val="Normal"/>
        <w:rPr>
          <w:b w:val="false"/>
          <w:b w:val="false"/>
          <w:bCs w:val="false"/>
        </w:rPr>
      </w:pPr>
      <w:r>
        <w:rPr>
          <w:b w:val="false"/>
          <w:bCs w:val="false"/>
        </w:rPr>
      </w:r>
    </w:p>
    <w:p>
      <w:pPr>
        <w:pStyle w:val="Normal"/>
        <w:jc w:val="center"/>
        <w:rPr/>
      </w:pPr>
      <w:r>
        <w:rPr/>
        <w:drawing>
          <wp:inline distT="0" distB="0" distL="0" distR="0">
            <wp:extent cx="2011680" cy="1417320"/>
            <wp:effectExtent l="0" t="0" r="0" b="0"/>
            <wp:docPr id="22"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9" descr=""/>
                    <pic:cNvPicPr>
                      <a:picLocks noChangeAspect="1" noChangeArrowheads="1"/>
                    </pic:cNvPicPr>
                  </pic:nvPicPr>
                  <pic:blipFill>
                    <a:blip r:embed="rId24"/>
                    <a:stretch>
                      <a:fillRect/>
                    </a:stretch>
                  </pic:blipFill>
                  <pic:spPr bwMode="auto">
                    <a:xfrm>
                      <a:off x="0" y="0"/>
                      <a:ext cx="2011680" cy="141732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Notice that “Location” has been added to the Event Setup Window. We can type any value into this field. Enter a location.</w:t>
      </w:r>
    </w:p>
    <w:p>
      <w:pPr>
        <w:pStyle w:val="Normal"/>
        <w:rPr>
          <w:b w:val="false"/>
          <w:b w:val="false"/>
          <w:bCs w:val="false"/>
        </w:rPr>
      </w:pPr>
      <w:r>
        <w:rPr>
          <w:b w:val="false"/>
          <w:bCs w:val="false"/>
        </w:rPr>
      </w:r>
    </w:p>
    <w:p>
      <w:pPr>
        <w:pStyle w:val="Normal"/>
        <w:jc w:val="center"/>
        <w:rPr/>
      </w:pPr>
      <w:r>
        <w:rPr/>
        <w:drawing>
          <wp:inline distT="0" distB="0" distL="0" distR="0">
            <wp:extent cx="2011680" cy="1417320"/>
            <wp:effectExtent l="0" t="0" r="0" b="0"/>
            <wp:docPr id="23"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0" descr=""/>
                    <pic:cNvPicPr>
                      <a:picLocks noChangeAspect="1" noChangeArrowheads="1"/>
                    </pic:cNvPicPr>
                  </pic:nvPicPr>
                  <pic:blipFill>
                    <a:blip r:embed="rId25"/>
                    <a:stretch>
                      <a:fillRect/>
                    </a:stretch>
                  </pic:blipFill>
                  <pic:spPr bwMode="auto">
                    <a:xfrm>
                      <a:off x="0" y="0"/>
                      <a:ext cx="2011680" cy="1417320"/>
                    </a:xfrm>
                    <a:prstGeom prst="rect">
                      <a:avLst/>
                    </a:prstGeom>
                  </pic:spPr>
                </pic:pic>
              </a:graphicData>
            </a:graphic>
          </wp:inline>
        </w:drawing>
      </w:r>
    </w:p>
    <w:p>
      <w:pPr>
        <w:pStyle w:val="Normal"/>
        <w:rPr>
          <w:b w:val="false"/>
          <w:b w:val="false"/>
          <w:bCs w:val="false"/>
        </w:rPr>
      </w:pPr>
      <w:r>
        <w:rPr>
          <w:b w:val="false"/>
          <w:bCs w:val="false"/>
        </w:rPr>
      </w:r>
    </w:p>
    <w:p>
      <w:pPr>
        <w:pStyle w:val="Normal"/>
        <w:rPr>
          <w:b w:val="false"/>
          <w:b w:val="false"/>
          <w:bCs w:val="false"/>
        </w:rPr>
      </w:pPr>
      <w:r>
        <w:rPr>
          <w:b w:val="false"/>
          <w:bCs w:val="false"/>
        </w:rPr>
        <w:t>It is possible to enter a default value for a property. (Say, if the event can move from week to week but is usually in one specific place.) Return to the Manage Event Property Window, select “Location” from the list and enter a default value.</w:t>
      </w:r>
    </w:p>
    <w:p>
      <w:pPr>
        <w:pStyle w:val="Normal"/>
        <w:rPr>
          <w:b w:val="false"/>
          <w:b w:val="false"/>
          <w:bCs w:val="false"/>
        </w:rPr>
      </w:pPr>
      <w:r>
        <w:rPr>
          <w:b w:val="false"/>
          <w:bCs w:val="false"/>
        </w:rPr>
      </w:r>
    </w:p>
    <w:p>
      <w:pPr>
        <w:pStyle w:val="Normal"/>
        <w:jc w:val="center"/>
        <w:rPr>
          <w:b w:val="false"/>
          <w:b w:val="false"/>
          <w:bCs w:val="false"/>
        </w:rPr>
      </w:pPr>
      <w:r>
        <w:rPr/>
        <w:drawing>
          <wp:inline distT="0" distB="0" distL="0" distR="0">
            <wp:extent cx="5265420" cy="1737360"/>
            <wp:effectExtent l="0" t="0" r="0" b="0"/>
            <wp:docPr id="24"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1" descr=""/>
                    <pic:cNvPicPr>
                      <a:picLocks noChangeAspect="1" noChangeArrowheads="1"/>
                    </pic:cNvPicPr>
                  </pic:nvPicPr>
                  <pic:blipFill>
                    <a:blip r:embed="rId26"/>
                    <a:stretch>
                      <a:fillRect/>
                    </a:stretch>
                  </pic:blipFill>
                  <pic:spPr bwMode="auto">
                    <a:xfrm>
                      <a:off x="0" y="0"/>
                      <a:ext cx="5265420" cy="173736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The Event Setup Window will display the default value for any event property when it is first opened. You may change value for the event by typing in the Event Setup Window. (This will not affect the default value.)</w:t>
      </w:r>
    </w:p>
    <w:p>
      <w:pPr>
        <w:pStyle w:val="Normal"/>
        <w:rPr>
          <w:b w:val="false"/>
          <w:b w:val="false"/>
          <w:bCs w:val="false"/>
        </w:rPr>
      </w:pPr>
      <w:r>
        <w:rPr>
          <w:b w:val="false"/>
          <w:bCs w:val="false"/>
        </w:rPr>
      </w:r>
    </w:p>
    <w:p>
      <w:pPr>
        <w:pStyle w:val="Normal"/>
        <w:rPr/>
      </w:pPr>
      <w:r>
        <w:rPr>
          <w:b w:val="false"/>
          <w:bCs w:val="false"/>
        </w:rPr>
        <w:t xml:space="preserve">The event is looking pretty good now. Let’s create the scheduling email. Assign some volunteers to the shifts, then go back to the Main Window and click the </w:t>
      </w:r>
      <w:r>
        <w:rPr>
          <w:b/>
          <w:bCs/>
        </w:rPr>
        <w:t>Email</w:t>
      </w:r>
      <w:r>
        <w:rPr>
          <w:b w:val="false"/>
          <w:bCs w:val="false"/>
        </w:rPr>
        <w:t xml:space="preserve"> button in the </w:t>
      </w:r>
      <w:r>
        <w:rPr>
          <w:b/>
          <w:bCs/>
        </w:rPr>
        <w:t>Create</w:t>
      </w:r>
      <w:r>
        <w:rPr>
          <w:b w:val="false"/>
          <w:bCs w:val="false"/>
        </w:rPr>
        <w:t xml:space="preserve"> column to launch the </w:t>
      </w:r>
      <w:hyperlink w:anchor="_toc335">
        <w:r>
          <w:rPr>
            <w:rStyle w:val="InternetLink"/>
            <w:b w:val="false"/>
            <w:bCs w:val="false"/>
          </w:rPr>
          <w:t>Event Email Text Window</w:t>
        </w:r>
      </w:hyperlink>
      <w:r>
        <w:rPr>
          <w:b w:val="false"/>
          <w:bCs w:val="false"/>
        </w:rPr>
        <w:t>.</w:t>
      </w:r>
    </w:p>
    <w:p>
      <w:pPr>
        <w:pStyle w:val="Normal"/>
        <w:rPr>
          <w:b w:val="false"/>
          <w:b w:val="false"/>
          <w:bCs w:val="false"/>
        </w:rPr>
      </w:pPr>
      <w:r>
        <w:rPr>
          <w:b w:val="false"/>
          <w:bCs w:val="false"/>
        </w:rPr>
      </w:r>
    </w:p>
    <w:p>
      <w:pPr>
        <w:pStyle w:val="Normal"/>
        <w:jc w:val="center"/>
        <w:rPr/>
      </w:pPr>
      <w:r>
        <w:rPr/>
        <w:drawing>
          <wp:inline distT="0" distB="0" distL="0" distR="0">
            <wp:extent cx="6332220" cy="3853815"/>
            <wp:effectExtent l="0" t="0" r="0" b="0"/>
            <wp:docPr id="25"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2" descr=""/>
                    <pic:cNvPicPr>
                      <a:picLocks noChangeAspect="1" noChangeArrowheads="1"/>
                    </pic:cNvPicPr>
                  </pic:nvPicPr>
                  <pic:blipFill>
                    <a:blip r:embed="rId27"/>
                    <a:stretch>
                      <a:fillRect/>
                    </a:stretch>
                  </pic:blipFill>
                  <pic:spPr bwMode="auto">
                    <a:xfrm>
                      <a:off x="0" y="0"/>
                      <a:ext cx="6332220" cy="3853815"/>
                    </a:xfrm>
                    <a:prstGeom prst="rect">
                      <a:avLst/>
                    </a:prstGeom>
                  </pic:spPr>
                </pic:pic>
              </a:graphicData>
            </a:graphic>
          </wp:inline>
        </w:drawing>
      </w:r>
    </w:p>
    <w:p>
      <w:pPr>
        <w:pStyle w:val="Normal"/>
        <w:jc w:val="left"/>
        <w:rPr>
          <w:b w:val="false"/>
          <w:b w:val="false"/>
          <w:bCs w:val="false"/>
        </w:rPr>
      </w:pPr>
      <w:r>
        <w:rPr>
          <w:b w:val="false"/>
          <w:bCs w:val="false"/>
        </w:rPr>
      </w:r>
    </w:p>
    <w:p>
      <w:pPr>
        <w:pStyle w:val="Normal"/>
        <w:jc w:val="left"/>
        <w:rPr/>
      </w:pPr>
      <w:r>
        <w:rPr>
          <w:b w:val="false"/>
          <w:bCs w:val="false"/>
        </w:rPr>
        <w:t xml:space="preserve">Well, that’s helpful at least. The email addresses of all the volunteers are listed in the </w:t>
      </w:r>
      <w:r>
        <w:rPr>
          <w:b/>
          <w:bCs/>
        </w:rPr>
        <w:t>To</w:t>
      </w:r>
      <w:r>
        <w:rPr>
          <w:b w:val="false"/>
          <w:bCs w:val="false"/>
        </w:rPr>
        <w:t xml:space="preserve"> field, and the event properties and volunteer schedule have been placed in the </w:t>
      </w:r>
      <w:r>
        <w:rPr>
          <w:b/>
          <w:bCs/>
        </w:rPr>
        <w:t>Text</w:t>
      </w:r>
      <w:r>
        <w:rPr>
          <w:b w:val="false"/>
          <w:bCs w:val="false"/>
        </w:rPr>
        <w:t xml:space="preserve"> field. It would be nice if we could add a bit more detail, though. Close this window, return to the Main Window, and click the </w:t>
      </w:r>
      <w:r>
        <w:rPr>
          <w:b/>
          <w:bCs/>
        </w:rPr>
        <w:t>Email Template</w:t>
      </w:r>
      <w:r>
        <w:rPr>
          <w:b w:val="false"/>
          <w:bCs w:val="false"/>
        </w:rPr>
        <w:t xml:space="preserve"> button in the </w:t>
      </w:r>
      <w:r>
        <w:rPr>
          <w:b/>
          <w:bCs/>
        </w:rPr>
        <w:t>Manage</w:t>
      </w:r>
      <w:r>
        <w:rPr>
          <w:b w:val="false"/>
          <w:bCs w:val="false"/>
        </w:rPr>
        <w:t xml:space="preserve"> column to launch the </w:t>
      </w:r>
      <w:hyperlink w:anchor="_toc307">
        <w:r>
          <w:rPr>
            <w:rStyle w:val="InternetLink"/>
            <w:b w:val="false"/>
            <w:bCs w:val="false"/>
            <w:lang w:val="en-US"/>
          </w:rPr>
          <w:t>Manage Email Template Window</w:t>
        </w:r>
      </w:hyperlink>
      <w:r>
        <w:rPr>
          <w:b w:val="false"/>
          <w:bCs w:val="false"/>
        </w:rPr>
        <w:t>.</w:t>
      </w:r>
    </w:p>
    <w:p>
      <w:pPr>
        <w:pStyle w:val="Normal"/>
        <w:jc w:val="left"/>
        <w:rPr>
          <w:b w:val="false"/>
          <w:b w:val="false"/>
          <w:bCs w:val="false"/>
        </w:rPr>
      </w:pPr>
      <w:r>
        <w:rPr>
          <w:b w:val="false"/>
          <w:bCs w:val="false"/>
        </w:rPr>
      </w:r>
    </w:p>
    <w:p>
      <w:pPr>
        <w:pStyle w:val="Normal"/>
        <w:jc w:val="center"/>
        <w:rPr>
          <w:b w:val="false"/>
          <w:b w:val="false"/>
          <w:bCs w:val="false"/>
        </w:rPr>
      </w:pPr>
      <w:r>
        <w:rPr/>
        <w:drawing>
          <wp:inline distT="0" distB="0" distL="0" distR="0">
            <wp:extent cx="5189220" cy="5151120"/>
            <wp:effectExtent l="0" t="0" r="0" b="0"/>
            <wp:docPr id="26"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3" descr=""/>
                    <pic:cNvPicPr>
                      <a:picLocks noChangeAspect="1" noChangeArrowheads="1"/>
                    </pic:cNvPicPr>
                  </pic:nvPicPr>
                  <pic:blipFill>
                    <a:blip r:embed="rId28"/>
                    <a:stretch>
                      <a:fillRect/>
                    </a:stretch>
                  </pic:blipFill>
                  <pic:spPr bwMode="auto">
                    <a:xfrm>
                      <a:off x="0" y="0"/>
                      <a:ext cx="5189220" cy="515112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 xml:space="preserve">This window allows you to define the email template. The text in the </w:t>
      </w:r>
      <w:r>
        <w:rPr>
          <w:b/>
          <w:bCs/>
        </w:rPr>
        <w:t>Pre-schedule text</w:t>
      </w:r>
      <w:r>
        <w:rPr>
          <w:b w:val="false"/>
          <w:bCs w:val="false"/>
        </w:rPr>
        <w:t xml:space="preserve"> field will appear before the event schedule, while the text in the </w:t>
      </w:r>
      <w:r>
        <w:rPr>
          <w:b/>
          <w:bCs/>
        </w:rPr>
        <w:t>Post-schedule text</w:t>
      </w:r>
      <w:r>
        <w:rPr>
          <w:b w:val="false"/>
          <w:bCs w:val="false"/>
        </w:rPr>
        <w:t xml:space="preserve"> field will appear after. Try typing some text into these fields. The text will be automatically saved as you type.</w:t>
      </w:r>
    </w:p>
    <w:p>
      <w:pPr>
        <w:pStyle w:val="Normal"/>
        <w:rPr>
          <w:b w:val="false"/>
          <w:b w:val="false"/>
          <w:bCs w:val="false"/>
        </w:rPr>
      </w:pPr>
      <w:r>
        <w:rPr>
          <w:b w:val="false"/>
          <w:bCs w:val="false"/>
        </w:rPr>
      </w:r>
    </w:p>
    <w:p>
      <w:pPr>
        <w:pStyle w:val="Normal"/>
        <w:jc w:val="center"/>
        <w:rPr>
          <w:b w:val="false"/>
          <w:b w:val="false"/>
          <w:bCs w:val="false"/>
        </w:rPr>
      </w:pPr>
      <w:r>
        <w:rPr/>
        <w:drawing>
          <wp:inline distT="0" distB="0" distL="0" distR="0">
            <wp:extent cx="5189220" cy="5151120"/>
            <wp:effectExtent l="0" t="0" r="0" b="0"/>
            <wp:docPr id="27"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4" descr=""/>
                    <pic:cNvPicPr>
                      <a:picLocks noChangeAspect="1" noChangeArrowheads="1"/>
                    </pic:cNvPicPr>
                  </pic:nvPicPr>
                  <pic:blipFill>
                    <a:blip r:embed="rId29"/>
                    <a:stretch>
                      <a:fillRect/>
                    </a:stretch>
                  </pic:blipFill>
                  <pic:spPr bwMode="auto">
                    <a:xfrm>
                      <a:off x="0" y="0"/>
                      <a:ext cx="5189220" cy="5151120"/>
                    </a:xfrm>
                    <a:prstGeom prst="rect">
                      <a:avLst/>
                    </a:prstGeom>
                  </pic:spPr>
                </pic:pic>
              </a:graphicData>
            </a:graphic>
          </wp:inline>
        </w:drawing>
      </w:r>
    </w:p>
    <w:p>
      <w:pPr>
        <w:pStyle w:val="Normal"/>
        <w:rPr>
          <w:b w:val="false"/>
          <w:b w:val="false"/>
          <w:bCs w:val="false"/>
        </w:rPr>
      </w:pPr>
      <w:r>
        <w:rPr>
          <w:b w:val="false"/>
          <w:bCs w:val="false"/>
        </w:rPr>
      </w:r>
    </w:p>
    <w:p>
      <w:pPr>
        <w:pStyle w:val="Normal"/>
        <w:rPr/>
      </w:pPr>
      <w:bookmarkStart w:id="0" w:name="__DdeLink__25494_651128139"/>
      <w:bookmarkEnd w:id="0"/>
      <w:r>
        <w:rPr>
          <w:b w:val="false"/>
          <w:bCs w:val="false"/>
        </w:rPr>
        <w:t>Now re-open the Email Text Window.</w:t>
      </w:r>
    </w:p>
    <w:p>
      <w:pPr>
        <w:pStyle w:val="Normal"/>
        <w:rPr/>
      </w:pPr>
      <w:r>
        <w:rPr/>
      </w:r>
    </w:p>
    <w:p>
      <w:pPr>
        <w:pStyle w:val="Normal"/>
        <w:jc w:val="center"/>
        <w:rPr/>
      </w:pPr>
      <w:r>
        <w:rPr/>
        <w:drawing>
          <wp:inline distT="0" distB="0" distL="0" distR="0">
            <wp:extent cx="6332220" cy="3853815"/>
            <wp:effectExtent l="0" t="0" r="0" b="0"/>
            <wp:docPr id="28"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5" descr=""/>
                    <pic:cNvPicPr>
                      <a:picLocks noChangeAspect="1" noChangeArrowheads="1"/>
                    </pic:cNvPicPr>
                  </pic:nvPicPr>
                  <pic:blipFill>
                    <a:blip r:embed="rId30"/>
                    <a:stretch>
                      <a:fillRect/>
                    </a:stretch>
                  </pic:blipFill>
                  <pic:spPr bwMode="auto">
                    <a:xfrm>
                      <a:off x="0" y="0"/>
                      <a:ext cx="6332220" cy="3853815"/>
                    </a:xfrm>
                    <a:prstGeom prst="rect">
                      <a:avLst/>
                    </a:prstGeom>
                  </pic:spPr>
                </pic:pic>
              </a:graphicData>
            </a:graphic>
          </wp:inline>
        </w:drawing>
      </w:r>
    </w:p>
    <w:p>
      <w:pPr>
        <w:pStyle w:val="Normal"/>
        <w:rPr/>
      </w:pPr>
      <w:r>
        <w:rPr/>
      </w:r>
    </w:p>
    <w:p>
      <w:pPr>
        <w:pStyle w:val="Normal"/>
        <w:rPr/>
      </w:pPr>
      <w:r>
        <w:rPr/>
        <w:t>That’s certainly better, but we’re missing a subject line.</w:t>
      </w:r>
      <w:r>
        <w:rPr>
          <w:b w:val="false"/>
          <w:bCs w:val="false"/>
        </w:rPr>
        <w:t xml:space="preserve"> Return to the Manage Email Template Window and enter some text in the </w:t>
      </w:r>
      <w:r>
        <w:rPr>
          <w:b/>
          <w:bCs/>
        </w:rPr>
        <w:t>Subject line template</w:t>
      </w:r>
      <w:r>
        <w:rPr>
          <w:b w:val="false"/>
          <w:bCs w:val="false"/>
        </w:rPr>
        <w:t xml:space="preserve"> field. The text will be saved automatically as you type.</w:t>
      </w:r>
    </w:p>
    <w:p>
      <w:pPr>
        <w:pStyle w:val="Normal"/>
        <w:rPr>
          <w:b w:val="false"/>
          <w:b w:val="false"/>
          <w:bCs w:val="false"/>
        </w:rPr>
      </w:pPr>
      <w:r>
        <w:rPr>
          <w:b w:val="false"/>
          <w:bCs w:val="false"/>
        </w:rPr>
      </w:r>
    </w:p>
    <w:p>
      <w:pPr>
        <w:pStyle w:val="Normal"/>
        <w:jc w:val="center"/>
        <w:rPr>
          <w:b w:val="false"/>
          <w:b w:val="false"/>
          <w:bCs w:val="false"/>
        </w:rPr>
      </w:pPr>
      <w:r>
        <w:rPr/>
        <w:drawing>
          <wp:inline distT="0" distB="0" distL="0" distR="0">
            <wp:extent cx="5189220" cy="5151120"/>
            <wp:effectExtent l="0" t="0" r="0" b="0"/>
            <wp:docPr id="29"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6" descr=""/>
                    <pic:cNvPicPr>
                      <a:picLocks noChangeAspect="1" noChangeArrowheads="1"/>
                    </pic:cNvPicPr>
                  </pic:nvPicPr>
                  <pic:blipFill>
                    <a:blip r:embed="rId31"/>
                    <a:stretch>
                      <a:fillRect/>
                    </a:stretch>
                  </pic:blipFill>
                  <pic:spPr bwMode="auto">
                    <a:xfrm>
                      <a:off x="0" y="0"/>
                      <a:ext cx="5189220" cy="515112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t>The “{date}” character sequence is special and represents the event date. BSCMail will automatically replace it with the event date.</w:t>
      </w:r>
    </w:p>
    <w:p>
      <w:pPr>
        <w:pStyle w:val="Normal"/>
        <w:rPr/>
      </w:pPr>
      <w:r>
        <w:rPr/>
      </w:r>
    </w:p>
    <w:p>
      <w:pPr>
        <w:pStyle w:val="Normal"/>
        <w:rPr/>
      </w:pPr>
      <w:r>
        <w:rPr/>
        <w:t>Now open the Event Email Text window once more.</w:t>
      </w:r>
    </w:p>
    <w:p>
      <w:pPr>
        <w:pStyle w:val="Normal"/>
        <w:rPr/>
      </w:pPr>
      <w:r>
        <w:rPr/>
      </w:r>
    </w:p>
    <w:p>
      <w:pPr>
        <w:pStyle w:val="Normal"/>
        <w:jc w:val="center"/>
        <w:rPr/>
      </w:pPr>
      <w:r>
        <w:rPr/>
        <w:drawing>
          <wp:inline distT="0" distB="0" distL="0" distR="0">
            <wp:extent cx="6332220" cy="3853815"/>
            <wp:effectExtent l="0" t="0" r="0" b="0"/>
            <wp:docPr id="30"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7" descr=""/>
                    <pic:cNvPicPr>
                      <a:picLocks noChangeAspect="1" noChangeArrowheads="1"/>
                    </pic:cNvPicPr>
                  </pic:nvPicPr>
                  <pic:blipFill>
                    <a:blip r:embed="rId32"/>
                    <a:stretch>
                      <a:fillRect/>
                    </a:stretch>
                  </pic:blipFill>
                  <pic:spPr bwMode="auto">
                    <a:xfrm>
                      <a:off x="0" y="0"/>
                      <a:ext cx="6332220" cy="3853815"/>
                    </a:xfrm>
                    <a:prstGeom prst="rect">
                      <a:avLst/>
                    </a:prstGeom>
                  </pic:spPr>
                </pic:pic>
              </a:graphicData>
            </a:graphic>
          </wp:inline>
        </w:drawing>
      </w:r>
    </w:p>
    <w:p>
      <w:pPr>
        <w:pStyle w:val="Normal"/>
        <w:rPr/>
      </w:pPr>
      <w:r>
        <w:rPr/>
      </w:r>
    </w:p>
    <w:p>
      <w:pPr>
        <w:pStyle w:val="Normal"/>
        <w:rPr/>
      </w:pPr>
      <w:r>
        <w:rPr/>
        <w:t xml:space="preserve">Now that’s a good-looking email! You can edit any of the fields in this window; it will not change the email template. You can copy and paste the text into an email program, or click the </w:t>
      </w:r>
      <w:r>
        <w:rPr>
          <w:b/>
          <w:bCs/>
        </w:rPr>
        <w:t>Generate Email</w:t>
      </w:r>
      <w:r>
        <w:rPr>
          <w:b w:val="false"/>
          <w:bCs w:val="false"/>
        </w:rPr>
        <w:t xml:space="preserve"> button to automatically send an email. In fact, let’s try it now!</w:t>
      </w:r>
    </w:p>
    <w:p>
      <w:pPr>
        <w:pStyle w:val="Normal"/>
        <w:rPr>
          <w:b w:val="false"/>
          <w:b w:val="false"/>
          <w:bCs w:val="false"/>
        </w:rPr>
      </w:pPr>
      <w:r>
        <w:rPr>
          <w:b w:val="false"/>
          <w:bCs w:val="false"/>
        </w:rPr>
      </w:r>
    </w:p>
    <w:p>
      <w:pPr>
        <w:pStyle w:val="Normal"/>
        <w:jc w:val="center"/>
        <w:rPr/>
      </w:pPr>
      <w:r>
        <w:rPr/>
        <w:drawing>
          <wp:inline distT="0" distB="0" distL="0" distR="0">
            <wp:extent cx="2522220" cy="1173480"/>
            <wp:effectExtent l="0" t="0" r="0" b="0"/>
            <wp:docPr id="31"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8" descr=""/>
                    <pic:cNvPicPr>
                      <a:picLocks noChangeAspect="1" noChangeArrowheads="1"/>
                    </pic:cNvPicPr>
                  </pic:nvPicPr>
                  <pic:blipFill>
                    <a:blip r:embed="rId33"/>
                    <a:stretch>
                      <a:fillRect/>
                    </a:stretch>
                  </pic:blipFill>
                  <pic:spPr bwMode="auto">
                    <a:xfrm>
                      <a:off x="0" y="0"/>
                      <a:ext cx="2522220" cy="117348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 xml:space="preserve">First you are prompted to enter you email password. Enter your password and click the </w:t>
      </w:r>
      <w:r>
        <w:rPr>
          <w:b/>
          <w:bCs/>
        </w:rPr>
        <w:t>OK</w:t>
      </w:r>
      <w:r>
        <w:rPr>
          <w:b w:val="false"/>
          <w:bCs w:val="false"/>
        </w:rPr>
        <w:t xml:space="preserve"> button. Your password will not be displayed in plaintext.</w:t>
      </w:r>
    </w:p>
    <w:p>
      <w:pPr>
        <w:pStyle w:val="Normal"/>
        <w:rPr>
          <w:b w:val="false"/>
          <w:b w:val="false"/>
          <w:bCs w:val="false"/>
        </w:rPr>
      </w:pPr>
      <w:r>
        <w:rPr>
          <w:b w:val="false"/>
          <w:bCs w:val="false"/>
        </w:rPr>
      </w:r>
    </w:p>
    <w:p>
      <w:pPr>
        <w:pStyle w:val="Normal"/>
        <w:jc w:val="center"/>
        <w:rPr/>
      </w:pPr>
      <w:r>
        <w:rPr/>
        <w:drawing>
          <wp:inline distT="0" distB="0" distL="0" distR="0">
            <wp:extent cx="3848100" cy="1783080"/>
            <wp:effectExtent l="0" t="0" r="0" b="0"/>
            <wp:docPr id="32"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2" descr=""/>
                    <pic:cNvPicPr>
                      <a:picLocks noChangeAspect="1" noChangeArrowheads="1"/>
                    </pic:cNvPicPr>
                  </pic:nvPicPr>
                  <pic:blipFill>
                    <a:blip r:embed="rId34"/>
                    <a:stretch>
                      <a:fillRect/>
                    </a:stretch>
                  </pic:blipFill>
                  <pic:spPr bwMode="auto">
                    <a:xfrm>
                      <a:off x="0" y="0"/>
                      <a:ext cx="3848100" cy="178308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 xml:space="preserve">Oops! We forgot to enter our mail server information! Go back to the Main Window and click the </w:t>
      </w:r>
      <w:r>
        <w:rPr>
          <w:b/>
          <w:bCs/>
        </w:rPr>
        <w:t>Email Server</w:t>
      </w:r>
      <w:r>
        <w:rPr>
          <w:b w:val="false"/>
          <w:bCs w:val="false"/>
        </w:rPr>
        <w:t xml:space="preserve"> button in the </w:t>
      </w:r>
      <w:r>
        <w:rPr>
          <w:b/>
          <w:bCs/>
        </w:rPr>
        <w:t>Manage</w:t>
      </w:r>
      <w:r>
        <w:rPr>
          <w:b w:val="false"/>
          <w:bCs w:val="false"/>
        </w:rPr>
        <w:t xml:space="preserve"> column to launch the </w:t>
      </w:r>
      <w:hyperlink w:anchor="_toc391">
        <w:r>
          <w:rPr>
            <w:rStyle w:val="InternetLink"/>
            <w:b w:val="false"/>
            <w:bCs w:val="false"/>
          </w:rPr>
          <w:t>Manage Email Server Window</w:t>
        </w:r>
      </w:hyperlink>
      <w:r>
        <w:rPr>
          <w:b w:val="false"/>
          <w:bCs w:val="false"/>
        </w:rPr>
        <w:t>.</w:t>
      </w:r>
    </w:p>
    <w:p>
      <w:pPr>
        <w:pStyle w:val="Normal"/>
        <w:rPr>
          <w:b w:val="false"/>
          <w:b w:val="false"/>
          <w:bCs w:val="false"/>
        </w:rPr>
      </w:pPr>
      <w:r>
        <w:rPr>
          <w:b w:val="false"/>
          <w:bCs w:val="false"/>
        </w:rPr>
      </w:r>
    </w:p>
    <w:p>
      <w:pPr>
        <w:pStyle w:val="Normal"/>
        <w:jc w:val="center"/>
        <w:rPr>
          <w:b w:val="false"/>
          <w:b w:val="false"/>
          <w:bCs w:val="false"/>
        </w:rPr>
      </w:pPr>
      <w:r>
        <w:rPr/>
        <w:drawing>
          <wp:inline distT="0" distB="0" distL="0" distR="0">
            <wp:extent cx="1821180" cy="1135380"/>
            <wp:effectExtent l="0" t="0" r="0" b="0"/>
            <wp:docPr id="33"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3" descr=""/>
                    <pic:cNvPicPr>
                      <a:picLocks noChangeAspect="1" noChangeArrowheads="1"/>
                    </pic:cNvPicPr>
                  </pic:nvPicPr>
                  <pic:blipFill>
                    <a:blip r:embed="rId35"/>
                    <a:stretch>
                      <a:fillRect/>
                    </a:stretch>
                  </pic:blipFill>
                  <pic:spPr bwMode="auto">
                    <a:xfrm>
                      <a:off x="0" y="0"/>
                      <a:ext cx="1821180" cy="1135380"/>
                    </a:xfrm>
                    <a:prstGeom prst="rect">
                      <a:avLst/>
                    </a:prstGeom>
                  </pic:spPr>
                </pic:pic>
              </a:graphicData>
            </a:graphic>
          </wp:inline>
        </w:drawing>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Enter the correct settings for your email server; the values will be saved as you type. When done, return to the Event Email Text screen and click the </w:t>
      </w:r>
      <w:r>
        <w:rPr>
          <w:b/>
          <w:bCs/>
        </w:rPr>
        <w:t>Generate Email</w:t>
      </w:r>
      <w:r>
        <w:rPr>
          <w:b w:val="false"/>
          <w:bCs w:val="false"/>
        </w:rPr>
        <w:t xml:space="preserve"> button. At the prompt, enter your email password.</w:t>
      </w:r>
    </w:p>
    <w:p>
      <w:pPr>
        <w:pStyle w:val="Normal"/>
        <w:rPr>
          <w:b w:val="false"/>
          <w:b w:val="false"/>
          <w:bCs w:val="false"/>
        </w:rPr>
      </w:pPr>
      <w:r>
        <w:rPr>
          <w:b w:val="false"/>
          <w:bCs w:val="false"/>
        </w:rPr>
      </w:r>
    </w:p>
    <w:p>
      <w:pPr>
        <w:pStyle w:val="Normal"/>
        <w:jc w:val="center"/>
        <w:rPr>
          <w:b w:val="false"/>
          <w:b w:val="false"/>
          <w:bCs w:val="false"/>
        </w:rPr>
      </w:pPr>
      <w:r>
        <w:rPr/>
        <w:drawing>
          <wp:inline distT="0" distB="0" distL="0" distR="0">
            <wp:extent cx="3848100" cy="1783080"/>
            <wp:effectExtent l="0" t="0" r="0" b="0"/>
            <wp:docPr id="34"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44" descr=""/>
                    <pic:cNvPicPr>
                      <a:picLocks noChangeAspect="1" noChangeArrowheads="1"/>
                    </pic:cNvPicPr>
                  </pic:nvPicPr>
                  <pic:blipFill>
                    <a:blip r:embed="rId36"/>
                    <a:stretch>
                      <a:fillRect/>
                    </a:stretch>
                  </pic:blipFill>
                  <pic:spPr bwMode="auto">
                    <a:xfrm>
                      <a:off x="0" y="0"/>
                      <a:ext cx="3848100" cy="1783080"/>
                    </a:xfrm>
                    <a:prstGeom prst="rect">
                      <a:avLst/>
                    </a:prstGeom>
                  </pic:spPr>
                </pic:pic>
              </a:graphicData>
            </a:graphic>
          </wp:inline>
        </w:drawing>
      </w:r>
    </w:p>
    <w:p>
      <w:pPr>
        <w:pStyle w:val="Normal"/>
        <w:rPr>
          <w:b w:val="false"/>
          <w:b w:val="false"/>
          <w:bCs w:val="false"/>
        </w:rPr>
      </w:pPr>
      <w:r>
        <w:rPr>
          <w:b w:val="false"/>
          <w:bCs w:val="false"/>
        </w:rPr>
      </w:r>
    </w:p>
    <w:p>
      <w:pPr>
        <w:pStyle w:val="Normal"/>
        <w:rPr>
          <w:b w:val="false"/>
          <w:b w:val="false"/>
          <w:bCs w:val="false"/>
        </w:rPr>
      </w:pPr>
      <w:r>
        <w:rPr>
          <w:b w:val="false"/>
          <w:bCs w:val="false"/>
        </w:rPr>
        <w:t>Success! You created an event, assigned volunteers, and emailed the schedule to everyone. Congratulate yourself on a job well done!</w:t>
      </w:r>
    </w:p>
    <w:p>
      <w:pPr>
        <w:pStyle w:val="Normal"/>
        <w:rPr>
          <w:b w:val="false"/>
          <w:b w:val="false"/>
          <w:bCs w:val="false"/>
        </w:rPr>
      </w:pPr>
      <w:r>
        <w:rPr>
          <w:b w:val="false"/>
          <w:bCs w:val="false"/>
        </w:rPr>
      </w:r>
    </w:p>
    <w:p>
      <w:pPr>
        <w:pStyle w:val="Normal"/>
        <w:rPr/>
      </w:pPr>
      <w:r>
        <w:rPr>
          <w:b w:val="false"/>
          <w:bCs w:val="false"/>
        </w:rPr>
        <w:t>We have reached the end of this tutorial. For more information on how BSCMail works, refer to the remainder of this guide.</w:t>
      </w:r>
    </w:p>
    <w:p>
      <w:pPr>
        <w:pStyle w:val="Normal"/>
        <w:rPr>
          <w:b w:val="false"/>
          <w:b w:val="false"/>
          <w:bCs w:val="false"/>
        </w:rPr>
      </w:pPr>
      <w:r>
        <w:rPr>
          <w:b w:val="false"/>
          <w:bCs w:val="false"/>
        </w:rPr>
      </w:r>
    </w:p>
    <w:p>
      <w:pPr>
        <w:pStyle w:val="Normal"/>
        <w:rPr/>
      </w:pPr>
      <w:r>
        <w:rPr>
          <w:b w:val="false"/>
          <w:bCs w:val="false"/>
        </w:rPr>
        <w:t>Happy scheduling!</w:t>
      </w:r>
    </w:p>
    <w:p>
      <w:pPr>
        <w:pStyle w:val="Heading2"/>
        <w:numPr>
          <w:ilvl w:val="1"/>
          <w:numId w:val="3"/>
        </w:numPr>
        <w:rPr/>
      </w:pPr>
      <w:r>
        <w:rPr/>
        <w:t>Advanced section: date formatting</w:t>
      </w:r>
    </w:p>
    <w:p>
      <w:pPr>
        <w:pStyle w:val="Normal"/>
        <w:rPr/>
      </w:pPr>
      <w:r>
        <w:rPr>
          <w:b w:val="false"/>
          <w:bCs w:val="false"/>
        </w:rPr>
        <w:t xml:space="preserve">Starting in version 3.3, it is possible to customize the format of the date in the email. To change the date format, enter a custom format in the </w:t>
      </w:r>
      <w:r>
        <w:rPr>
          <w:b/>
          <w:bCs/>
        </w:rPr>
        <w:t>Date format string</w:t>
      </w:r>
      <w:r>
        <w:rPr>
          <w:b w:val="false"/>
          <w:bCs w:val="false"/>
        </w:rPr>
        <w:t xml:space="preserve"> field of the Manage Email Window. Some codes you can use are:</w:t>
      </w:r>
    </w:p>
    <w:p>
      <w:pPr>
        <w:pStyle w:val="Normal"/>
        <w:numPr>
          <w:ilvl w:val="0"/>
          <w:numId w:val="12"/>
        </w:numPr>
        <w:rPr/>
      </w:pPr>
      <w:r>
        <w:rPr>
          <w:rStyle w:val="Monospace"/>
          <w:b w:val="false"/>
          <w:bCs w:val="false"/>
        </w:rPr>
        <w:t>yyyy</w:t>
      </w:r>
      <w:r>
        <w:rPr>
          <w:b w:val="false"/>
          <w:bCs w:val="false"/>
        </w:rPr>
        <w:t>: four-digit year (“2019”)</w:t>
      </w:r>
    </w:p>
    <w:p>
      <w:pPr>
        <w:pStyle w:val="Normal"/>
        <w:numPr>
          <w:ilvl w:val="0"/>
          <w:numId w:val="12"/>
        </w:numPr>
        <w:rPr/>
      </w:pPr>
      <w:r>
        <w:rPr>
          <w:rStyle w:val="Monospace"/>
          <w:b w:val="false"/>
          <w:bCs w:val="false"/>
        </w:rPr>
        <w:t>yy</w:t>
      </w:r>
      <w:r>
        <w:rPr>
          <w:b w:val="false"/>
          <w:bCs w:val="false"/>
        </w:rPr>
        <w:t>: two-digit year(“19”)</w:t>
      </w:r>
    </w:p>
    <w:p>
      <w:pPr>
        <w:pStyle w:val="Normal"/>
        <w:numPr>
          <w:ilvl w:val="0"/>
          <w:numId w:val="12"/>
        </w:numPr>
        <w:rPr/>
      </w:pPr>
      <w:r>
        <w:rPr>
          <w:rStyle w:val="Monospace"/>
          <w:b w:val="false"/>
          <w:bCs w:val="false"/>
        </w:rPr>
        <w:t>MMMM</w:t>
      </w:r>
      <w:r>
        <w:rPr>
          <w:b w:val="false"/>
          <w:bCs w:val="false"/>
        </w:rPr>
        <w:t>: full month name (“September”)</w:t>
      </w:r>
    </w:p>
    <w:p>
      <w:pPr>
        <w:pStyle w:val="Normal"/>
        <w:numPr>
          <w:ilvl w:val="0"/>
          <w:numId w:val="12"/>
        </w:numPr>
        <w:rPr/>
      </w:pPr>
      <w:r>
        <w:rPr>
          <w:rStyle w:val="Monospace"/>
          <w:b w:val="false"/>
          <w:bCs w:val="false"/>
        </w:rPr>
        <w:t>MMM</w:t>
      </w:r>
      <w:r>
        <w:rPr>
          <w:b w:val="false"/>
          <w:bCs w:val="false"/>
        </w:rPr>
        <w:t>: month abbreviation (“Sep”)</w:t>
      </w:r>
    </w:p>
    <w:p>
      <w:pPr>
        <w:pStyle w:val="Normal"/>
        <w:numPr>
          <w:ilvl w:val="0"/>
          <w:numId w:val="12"/>
        </w:numPr>
        <w:rPr/>
      </w:pPr>
      <w:r>
        <w:rPr>
          <w:rStyle w:val="Monospace"/>
          <w:b w:val="false"/>
          <w:bCs w:val="false"/>
        </w:rPr>
        <w:t>M</w:t>
      </w:r>
      <w:r>
        <w:rPr>
          <w:b w:val="false"/>
          <w:bCs w:val="false"/>
        </w:rPr>
        <w:t>: month number (“9”)</w:t>
      </w:r>
    </w:p>
    <w:p>
      <w:pPr>
        <w:pStyle w:val="Normal"/>
        <w:numPr>
          <w:ilvl w:val="0"/>
          <w:numId w:val="12"/>
        </w:numPr>
        <w:rPr/>
      </w:pPr>
      <w:r>
        <w:rPr>
          <w:rStyle w:val="Monospace"/>
          <w:b w:val="false"/>
          <w:bCs w:val="false"/>
        </w:rPr>
        <w:t>d</w:t>
      </w:r>
      <w:r>
        <w:rPr>
          <w:b w:val="false"/>
          <w:bCs w:val="false"/>
        </w:rPr>
        <w:t>: day of month (“27”)</w:t>
      </w:r>
    </w:p>
    <w:p>
      <w:pPr>
        <w:pStyle w:val="Normal"/>
        <w:numPr>
          <w:ilvl w:val="0"/>
          <w:numId w:val="12"/>
        </w:numPr>
        <w:rPr/>
      </w:pPr>
      <w:r>
        <w:rPr>
          <w:rStyle w:val="Monospace"/>
          <w:b w:val="false"/>
          <w:bCs w:val="false"/>
        </w:rPr>
        <w:t>EEEE</w:t>
      </w:r>
      <w:r>
        <w:rPr>
          <w:b w:val="false"/>
          <w:bCs w:val="false"/>
        </w:rPr>
        <w:t>: full day name (“Friday”)</w:t>
      </w:r>
    </w:p>
    <w:p>
      <w:pPr>
        <w:pStyle w:val="Normal"/>
        <w:numPr>
          <w:ilvl w:val="0"/>
          <w:numId w:val="12"/>
        </w:numPr>
        <w:rPr/>
      </w:pPr>
      <w:r>
        <w:rPr>
          <w:rStyle w:val="Monospace"/>
          <w:b w:val="false"/>
          <w:bCs w:val="false"/>
        </w:rPr>
        <w:t>EEE</w:t>
      </w:r>
      <w:r>
        <w:rPr>
          <w:b w:val="false"/>
          <w:bCs w:val="false"/>
        </w:rPr>
        <w:t>: day abbreviation (“Fri”)</w:t>
      </w:r>
    </w:p>
    <w:p>
      <w:pPr>
        <w:pStyle w:val="Normal"/>
        <w:rPr/>
      </w:pPr>
      <w:r>
        <w:rPr>
          <w:b w:val="false"/>
          <w:bCs w:val="false"/>
        </w:rPr>
        <w:t>You can also use text like commas, spaces, or dashes. If you enter an invalid code, the field will turn pink.</w:t>
      </w:r>
    </w:p>
    <w:p>
      <w:pPr>
        <w:pStyle w:val="Normal"/>
        <w:rPr>
          <w:b w:val="false"/>
          <w:b w:val="false"/>
          <w:bCs w:val="false"/>
        </w:rPr>
      </w:pPr>
      <w:r>
        <w:rPr>
          <w:b w:val="false"/>
          <w:bCs w:val="false"/>
        </w:rPr>
      </w:r>
    </w:p>
    <w:p>
      <w:pPr>
        <w:pStyle w:val="Normal"/>
        <w:jc w:val="center"/>
        <w:rPr/>
      </w:pPr>
      <w:r>
        <w:rPr/>
        <w:drawing>
          <wp:inline distT="0" distB="0" distL="0" distR="0">
            <wp:extent cx="5189220" cy="5151120"/>
            <wp:effectExtent l="0" t="0" r="0" b="0"/>
            <wp:docPr id="3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5" descr=""/>
                    <pic:cNvPicPr>
                      <a:picLocks noChangeAspect="1" noChangeArrowheads="1"/>
                    </pic:cNvPicPr>
                  </pic:nvPicPr>
                  <pic:blipFill>
                    <a:blip r:embed="rId37"/>
                    <a:stretch>
                      <a:fillRect/>
                    </a:stretch>
                  </pic:blipFill>
                  <pic:spPr bwMode="auto">
                    <a:xfrm>
                      <a:off x="0" y="0"/>
                      <a:ext cx="5189220" cy="5151120"/>
                    </a:xfrm>
                    <a:prstGeom prst="rect">
                      <a:avLst/>
                    </a:prstGeom>
                  </pic:spPr>
                </pic:pic>
              </a:graphicData>
            </a:graphic>
          </wp:inline>
        </w:drawing>
      </w:r>
    </w:p>
    <w:p>
      <w:pPr>
        <w:pStyle w:val="Normal"/>
        <w:rPr>
          <w:b w:val="false"/>
          <w:b w:val="false"/>
          <w:bCs w:val="false"/>
        </w:rPr>
      </w:pPr>
      <w:r>
        <w:rPr>
          <w:b w:val="false"/>
          <w:bCs w:val="false"/>
        </w:rPr>
      </w:r>
    </w:p>
    <w:p>
      <w:pPr>
        <w:pStyle w:val="Normal"/>
        <w:jc w:val="center"/>
        <w:rPr/>
      </w:pPr>
      <w:r>
        <w:rPr/>
        <w:drawing>
          <wp:inline distT="0" distB="0" distL="0" distR="0">
            <wp:extent cx="6332220" cy="3853815"/>
            <wp:effectExtent l="0" t="0" r="0" b="0"/>
            <wp:docPr id="3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6" descr=""/>
                    <pic:cNvPicPr>
                      <a:picLocks noChangeAspect="1" noChangeArrowheads="1"/>
                    </pic:cNvPicPr>
                  </pic:nvPicPr>
                  <pic:blipFill>
                    <a:blip r:embed="rId38"/>
                    <a:stretch>
                      <a:fillRect/>
                    </a:stretch>
                  </pic:blipFill>
                  <pic:spPr bwMode="auto">
                    <a:xfrm>
                      <a:off x="0" y="0"/>
                      <a:ext cx="6332220" cy="3853815"/>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 xml:space="preserve">More details about this feature may be found in the </w:t>
      </w:r>
      <w:hyperlink w:anchor="_toc310">
        <w:r>
          <w:rPr>
            <w:rStyle w:val="InternetLink"/>
            <w:b w:val="false"/>
            <w:bCs w:val="false"/>
          </w:rPr>
          <w:t>Manage Email Window GUI Reference</w:t>
        </w:r>
      </w:hyperlink>
      <w:r>
        <w:rPr>
          <w:b w:val="false"/>
          <w:bCs w:val="false"/>
        </w:rPr>
        <w:t>.</w:t>
      </w:r>
    </w:p>
    <w:p>
      <w:pPr>
        <w:pStyle w:val="Heading1"/>
        <w:numPr>
          <w:ilvl w:val="0"/>
          <w:numId w:val="4"/>
        </w:numPr>
        <w:rPr/>
      </w:pPr>
      <w:r>
        <w:rPr/>
        <w:t>GUI Reference</w:t>
      </w:r>
    </w:p>
    <w:p>
      <w:pPr>
        <w:pStyle w:val="Heading2"/>
        <w:numPr>
          <w:ilvl w:val="1"/>
          <w:numId w:val="4"/>
        </w:numPr>
        <w:rPr/>
      </w:pPr>
      <w:bookmarkStart w:id="1" w:name="_toc71"/>
      <w:bookmarkEnd w:id="1"/>
      <w:r>
        <w:rPr/>
        <w:t>Main Window</w:t>
      </w:r>
    </w:p>
    <w:p>
      <w:pPr>
        <w:pStyle w:val="Normal"/>
        <w:jc w:val="center"/>
        <w:rPr/>
      </w:pPr>
      <w:r>
        <w:rPr/>
        <w:drawing>
          <wp:inline distT="0" distB="0" distL="0" distR="0">
            <wp:extent cx="3954780" cy="1996440"/>
            <wp:effectExtent l="0" t="0" r="0" b="0"/>
            <wp:docPr id="3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 descr=""/>
                    <pic:cNvPicPr>
                      <a:picLocks noChangeAspect="1" noChangeArrowheads="1"/>
                    </pic:cNvPicPr>
                  </pic:nvPicPr>
                  <pic:blipFill>
                    <a:blip r:embed="rId39"/>
                    <a:stretch>
                      <a:fillRect/>
                    </a:stretch>
                  </pic:blipFill>
                  <pic:spPr bwMode="auto">
                    <a:xfrm>
                      <a:off x="0" y="0"/>
                      <a:ext cx="3954780" cy="1996440"/>
                    </a:xfrm>
                    <a:prstGeom prst="rect">
                      <a:avLst/>
                    </a:prstGeom>
                  </pic:spPr>
                </pic:pic>
              </a:graphicData>
            </a:graphic>
          </wp:inline>
        </w:drawing>
      </w:r>
    </w:p>
    <w:p>
      <w:pPr>
        <w:pStyle w:val="Normal"/>
        <w:rPr/>
      </w:pPr>
      <w:r>
        <w:rPr/>
      </w:r>
    </w:p>
    <w:p>
      <w:pPr>
        <w:pStyle w:val="Normal"/>
        <w:rPr/>
      </w:pPr>
      <w:r>
        <w:rPr/>
        <w:t xml:space="preserve">The BSCMail main window is the starting point when the application is launched. There are a number of buttons on the main window, each performing a different function. Note that the buttons are grouped into three columns: </w:t>
      </w:r>
      <w:r>
        <w:rPr>
          <w:b/>
          <w:bCs/>
        </w:rPr>
        <w:t>Manage</w:t>
      </w:r>
      <w:r>
        <w:rPr/>
        <w:t xml:space="preserve">, </w:t>
      </w:r>
      <w:r>
        <w:rPr>
          <w:b/>
          <w:bCs/>
        </w:rPr>
        <w:t>Create</w:t>
      </w:r>
      <w:r>
        <w:rPr/>
        <w:t xml:space="preserve">, and </w:t>
      </w:r>
      <w:r>
        <w:rPr>
          <w:b/>
          <w:bCs/>
        </w:rPr>
        <w:t>Help</w:t>
      </w:r>
      <w:r>
        <w:rPr/>
        <w:t>. The buttons perform the following functions.</w:t>
      </w:r>
    </w:p>
    <w:p>
      <w:pPr>
        <w:pStyle w:val="Normal"/>
        <w:numPr>
          <w:ilvl w:val="0"/>
          <w:numId w:val="13"/>
        </w:numPr>
        <w:rPr/>
      </w:pPr>
      <w:r>
        <w:rPr/>
        <w:t xml:space="preserve">The </w:t>
      </w:r>
      <w:r>
        <w:rPr>
          <w:b/>
          <w:bCs/>
        </w:rPr>
        <w:t>Manage, Shifts</w:t>
      </w:r>
      <w:r>
        <w:rPr/>
        <w:t xml:space="preserve"> button opens the </w:t>
      </w:r>
      <w:hyperlink w:anchor="_toc39">
        <w:r>
          <w:rPr>
            <w:rStyle w:val="InternetLink"/>
          </w:rPr>
          <w:t>Manage Shifts window</w:t>
        </w:r>
      </w:hyperlink>
      <w:r>
        <w:rPr/>
        <w:t>, which allows you to manage volunteer shifts for events.</w:t>
      </w:r>
    </w:p>
    <w:p>
      <w:pPr>
        <w:pStyle w:val="Normal"/>
        <w:numPr>
          <w:ilvl w:val="0"/>
          <w:numId w:val="13"/>
        </w:numPr>
        <w:rPr/>
      </w:pPr>
      <w:r>
        <w:rPr/>
        <w:t xml:space="preserve">The </w:t>
      </w:r>
      <w:r>
        <w:rPr>
          <w:b/>
          <w:bCs/>
        </w:rPr>
        <w:t xml:space="preserve">Manage, Volunteers </w:t>
      </w:r>
      <w:r>
        <w:rPr/>
        <w:t xml:space="preserve">button opens the </w:t>
      </w:r>
      <w:hyperlink w:anchor="_toc41">
        <w:r>
          <w:rPr>
            <w:rStyle w:val="InternetLink"/>
          </w:rPr>
          <w:t>Manage Volunteers window</w:t>
        </w:r>
      </w:hyperlink>
      <w:r>
        <w:rPr/>
        <w:t>, which allows you to manage the list of volunteers.</w:t>
      </w:r>
    </w:p>
    <w:p>
      <w:pPr>
        <w:pStyle w:val="Normal"/>
        <w:numPr>
          <w:ilvl w:val="0"/>
          <w:numId w:val="13"/>
        </w:numPr>
        <w:rPr/>
      </w:pPr>
      <w:r>
        <w:rPr/>
        <w:t xml:space="preserve">The </w:t>
      </w:r>
      <w:r>
        <w:rPr>
          <w:b/>
          <w:bCs/>
        </w:rPr>
        <w:t>Manage, Roles</w:t>
      </w:r>
      <w:r>
        <w:rPr/>
        <w:t xml:space="preserve"> button opens the </w:t>
      </w:r>
      <w:hyperlink w:anchor="_toc43">
        <w:r>
          <w:rPr>
            <w:rStyle w:val="InternetLink"/>
          </w:rPr>
          <w:t>Manage Roles window</w:t>
        </w:r>
      </w:hyperlink>
      <w:r>
        <w:rPr/>
        <w:t>, which allows you to define specific volunteer roles.</w:t>
      </w:r>
    </w:p>
    <w:p>
      <w:pPr>
        <w:pStyle w:val="Normal"/>
        <w:numPr>
          <w:ilvl w:val="0"/>
          <w:numId w:val="13"/>
        </w:numPr>
        <w:rPr/>
      </w:pPr>
      <w:r>
        <w:rPr/>
        <w:t xml:space="preserve">The </w:t>
      </w:r>
      <w:r>
        <w:rPr>
          <w:b/>
          <w:bCs/>
        </w:rPr>
        <w:t>Manage, Email Template</w:t>
      </w:r>
      <w:r>
        <w:rPr/>
        <w:t xml:space="preserve"> button opens the </w:t>
      </w:r>
      <w:hyperlink w:anchor="_toc45">
        <w:r>
          <w:rPr>
            <w:rStyle w:val="InternetLink"/>
            <w:lang w:val="en-US"/>
          </w:rPr>
          <w:t>Manage Email Template window</w:t>
        </w:r>
      </w:hyperlink>
      <w:r>
        <w:rPr/>
        <w:t>, which allows you to define a template for sending scheduling emails.</w:t>
      </w:r>
    </w:p>
    <w:p>
      <w:pPr>
        <w:pStyle w:val="Normal"/>
        <w:numPr>
          <w:ilvl w:val="0"/>
          <w:numId w:val="13"/>
        </w:numPr>
        <w:rPr/>
      </w:pPr>
      <w:r>
        <w:rPr/>
        <w:t xml:space="preserve">The </w:t>
      </w:r>
      <w:r>
        <w:rPr>
          <w:b/>
          <w:bCs/>
        </w:rPr>
        <w:t>Manage, Email Server</w:t>
      </w:r>
      <w:r>
        <w:rPr>
          <w:b w:val="false"/>
          <w:bCs w:val="false"/>
        </w:rPr>
        <w:t xml:space="preserve"> button open the </w:t>
      </w:r>
      <w:hyperlink w:anchor="_toc391">
        <w:r>
          <w:rPr>
            <w:rStyle w:val="InternetLink"/>
            <w:b w:val="false"/>
            <w:bCs w:val="false"/>
          </w:rPr>
          <w:t>Manage Email Server window</w:t>
        </w:r>
      </w:hyperlink>
      <w:r>
        <w:rPr>
          <w:b w:val="false"/>
          <w:bCs w:val="false"/>
        </w:rPr>
        <w:t>, which allows you to set up and manage a connection to your email server.</w:t>
      </w:r>
    </w:p>
    <w:p>
      <w:pPr>
        <w:pStyle w:val="Normal"/>
        <w:numPr>
          <w:ilvl w:val="0"/>
          <w:numId w:val="13"/>
        </w:numPr>
        <w:rPr/>
      </w:pPr>
      <w:r>
        <w:rPr/>
        <w:t xml:space="preserve">The </w:t>
      </w:r>
      <w:r>
        <w:rPr>
          <w:b/>
          <w:bCs/>
        </w:rPr>
        <w:t>Manage, Event Properties</w:t>
      </w:r>
      <w:r>
        <w:rPr/>
        <w:t xml:space="preserve"> button opens the </w:t>
      </w:r>
      <w:hyperlink w:anchor="_toc47">
        <w:r>
          <w:rPr>
            <w:rStyle w:val="InternetLink"/>
          </w:rPr>
          <w:t>Manage Event Properties window</w:t>
        </w:r>
      </w:hyperlink>
      <w:r>
        <w:rPr/>
        <w:t>, which allows you to define custom properties for your event.</w:t>
      </w:r>
    </w:p>
    <w:p>
      <w:pPr>
        <w:pStyle w:val="Normal"/>
        <w:numPr>
          <w:ilvl w:val="0"/>
          <w:numId w:val="13"/>
        </w:numPr>
        <w:rPr/>
      </w:pPr>
      <w:r>
        <w:rPr/>
        <w:t xml:space="preserve">The </w:t>
      </w:r>
      <w:r>
        <w:rPr>
          <w:b/>
          <w:bCs/>
        </w:rPr>
        <w:t>Create, Event</w:t>
      </w:r>
      <w:r>
        <w:rPr>
          <w:b w:val="false"/>
          <w:bCs w:val="false"/>
        </w:rPr>
        <w:t xml:space="preserve"> button </w:t>
      </w:r>
      <w:r>
        <w:rPr/>
        <w:t xml:space="preserve">opens the </w:t>
      </w:r>
      <w:hyperlink w:anchor="_toc49">
        <w:r>
          <w:rPr>
            <w:rStyle w:val="InternetLink"/>
          </w:rPr>
          <w:t>Event Setup window</w:t>
        </w:r>
      </w:hyperlink>
      <w:r>
        <w:rPr/>
        <w:t>, which allows you to assign volunteers to and write information for a specific event.</w:t>
      </w:r>
    </w:p>
    <w:p>
      <w:pPr>
        <w:pStyle w:val="Normal"/>
        <w:numPr>
          <w:ilvl w:val="0"/>
          <w:numId w:val="13"/>
        </w:numPr>
        <w:rPr/>
      </w:pPr>
      <w:r>
        <w:rPr/>
        <w:t xml:space="preserve">The </w:t>
      </w:r>
      <w:r>
        <w:rPr>
          <w:b/>
          <w:bCs/>
        </w:rPr>
        <w:t>Create, Email</w:t>
      </w:r>
      <w:r>
        <w:rPr>
          <w:b w:val="false"/>
          <w:bCs w:val="false"/>
        </w:rPr>
        <w:t xml:space="preserve"> button </w:t>
      </w:r>
      <w:r>
        <w:rPr/>
        <w:t xml:space="preserve">opens the </w:t>
      </w:r>
      <w:hyperlink w:anchor="_toc51">
        <w:r>
          <w:rPr>
            <w:rStyle w:val="InternetLink"/>
          </w:rPr>
          <w:t>Event Email Text window</w:t>
        </w:r>
      </w:hyperlink>
      <w:r>
        <w:rPr/>
        <w:t>, which displays a custom crafted scheduling message for your event.</w:t>
      </w:r>
    </w:p>
    <w:p>
      <w:pPr>
        <w:pStyle w:val="Normal"/>
        <w:numPr>
          <w:ilvl w:val="0"/>
          <w:numId w:val="13"/>
        </w:numPr>
        <w:rPr/>
      </w:pPr>
      <w:r>
        <w:rPr/>
        <w:t xml:space="preserve">The </w:t>
      </w:r>
      <w:r>
        <w:rPr>
          <w:b/>
          <w:bCs/>
        </w:rPr>
        <w:t>Help, Help</w:t>
      </w:r>
      <w:r>
        <w:rPr/>
        <w:t xml:space="preserve"> button opens this user guide.</w:t>
      </w:r>
    </w:p>
    <w:p>
      <w:pPr>
        <w:pStyle w:val="Normal"/>
        <w:numPr>
          <w:ilvl w:val="0"/>
          <w:numId w:val="13"/>
        </w:numPr>
        <w:rPr/>
      </w:pPr>
      <w:r>
        <w:rPr/>
        <w:t xml:space="preserve">The </w:t>
      </w:r>
      <w:r>
        <w:rPr>
          <w:b/>
          <w:bCs/>
        </w:rPr>
        <w:t>Help, About</w:t>
      </w:r>
      <w:r>
        <w:rPr/>
        <w:t xml:space="preserve"> button opens a window displaying information about this version of BSCMail.</w:t>
      </w:r>
    </w:p>
    <w:p>
      <w:pPr>
        <w:pStyle w:val="Heading2"/>
        <w:numPr>
          <w:ilvl w:val="1"/>
          <w:numId w:val="4"/>
        </w:numPr>
        <w:rPr/>
      </w:pPr>
      <w:bookmarkStart w:id="2" w:name="_toc85"/>
      <w:bookmarkStart w:id="3" w:name="_toc39"/>
      <w:bookmarkStart w:id="4" w:name="_toc175"/>
      <w:bookmarkEnd w:id="2"/>
      <w:bookmarkEnd w:id="3"/>
      <w:bookmarkEnd w:id="4"/>
      <w:r>
        <w:rPr/>
        <w:t>Manage Shifts Window</w:t>
      </w:r>
    </w:p>
    <w:p>
      <w:pPr>
        <w:pStyle w:val="Normal"/>
        <w:jc w:val="center"/>
        <w:rPr/>
      </w:pPr>
      <w:r>
        <w:rPr/>
        <w:drawing>
          <wp:inline distT="0" distB="0" distL="0" distR="0">
            <wp:extent cx="5631180" cy="1897380"/>
            <wp:effectExtent l="0" t="0" r="0" b="0"/>
            <wp:docPr id="3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 descr=""/>
                    <pic:cNvPicPr>
                      <a:picLocks noChangeAspect="1" noChangeArrowheads="1"/>
                    </pic:cNvPicPr>
                  </pic:nvPicPr>
                  <pic:blipFill>
                    <a:blip r:embed="rId40"/>
                    <a:stretch>
                      <a:fillRect/>
                    </a:stretch>
                  </pic:blipFill>
                  <pic:spPr bwMode="auto">
                    <a:xfrm>
                      <a:off x="0" y="0"/>
                      <a:ext cx="5631180" cy="1897380"/>
                    </a:xfrm>
                    <a:prstGeom prst="rect">
                      <a:avLst/>
                    </a:prstGeom>
                  </pic:spPr>
                </pic:pic>
              </a:graphicData>
            </a:graphic>
          </wp:inline>
        </w:drawing>
      </w:r>
    </w:p>
    <w:p>
      <w:pPr>
        <w:pStyle w:val="Normal"/>
        <w:rPr/>
      </w:pPr>
      <w:r>
        <w:rPr/>
      </w:r>
    </w:p>
    <w:p>
      <w:pPr>
        <w:pStyle w:val="Normal"/>
        <w:rPr/>
      </w:pPr>
      <w:r>
        <w:rPr/>
        <w:t>The Manage Shifts window allows you to manage volunteer shifts.</w:t>
      </w:r>
    </w:p>
    <w:p>
      <w:pPr>
        <w:pStyle w:val="Normal"/>
        <w:rPr/>
      </w:pPr>
      <w:r>
        <w:rPr/>
      </w:r>
    </w:p>
    <w:p>
      <w:pPr>
        <w:pStyle w:val="Normal"/>
        <w:rPr/>
      </w:pPr>
      <w:r>
        <w:rPr/>
        <w:t xml:space="preserve">The pane on the left lists all the shifts defined in the application. You can auto-sort the list by clicking the </w:t>
      </w:r>
      <w:r>
        <w:rPr>
          <w:b/>
          <w:bCs/>
        </w:rPr>
        <w:t>Sort</w:t>
      </w:r>
      <w:r>
        <w:rPr>
          <w:b w:val="false"/>
          <w:bCs w:val="false"/>
        </w:rPr>
        <w:t xml:space="preserve"> button, or you can manually move shifts by selecting them in the list and clicking the </w:t>
      </w:r>
      <w:r>
        <w:rPr>
          <w:b/>
          <w:bCs/>
        </w:rPr>
        <w:t>▲</w:t>
      </w:r>
      <w:r>
        <w:rPr>
          <w:b w:val="false"/>
          <w:bCs w:val="false"/>
        </w:rPr>
        <w:t xml:space="preserve"> or </w:t>
      </w:r>
      <w:r>
        <w:rPr>
          <w:b/>
          <w:bCs/>
        </w:rPr>
        <w:t>▼</w:t>
      </w:r>
      <w:r>
        <w:rPr>
          <w:b w:val="false"/>
          <w:bCs w:val="false"/>
        </w:rPr>
        <w:t xml:space="preserve"> buttons.</w:t>
      </w:r>
    </w:p>
    <w:p>
      <w:pPr>
        <w:pStyle w:val="Normal"/>
        <w:rPr/>
      </w:pPr>
      <w:r>
        <w:rPr/>
      </w:r>
    </w:p>
    <w:p>
      <w:pPr>
        <w:pStyle w:val="Normal"/>
        <w:rPr/>
      </w:pPr>
      <w:r>
        <w:rPr/>
        <w:t>The pane on the right displays the properties of the selected shift.</w:t>
      </w:r>
    </w:p>
    <w:p>
      <w:pPr>
        <w:pStyle w:val="Normal"/>
        <w:numPr>
          <w:ilvl w:val="0"/>
          <w:numId w:val="14"/>
        </w:numPr>
        <w:rPr/>
      </w:pPr>
      <w:r>
        <w:rPr/>
        <w:t xml:space="preserve">The </w:t>
      </w:r>
      <w:r>
        <w:rPr>
          <w:b/>
          <w:bCs/>
        </w:rPr>
        <w:t>Description</w:t>
      </w:r>
      <w:r>
        <w:rPr>
          <w:b w:val="false"/>
          <w:bCs w:val="false"/>
        </w:rPr>
        <w:t xml:space="preserve"> text box displays the shift’s description.</w:t>
      </w:r>
    </w:p>
    <w:p>
      <w:pPr>
        <w:pStyle w:val="Normal"/>
        <w:numPr>
          <w:ilvl w:val="0"/>
          <w:numId w:val="14"/>
        </w:numPr>
        <w:rPr/>
      </w:pPr>
      <w:r>
        <w:rPr>
          <w:b w:val="false"/>
          <w:bCs w:val="false"/>
        </w:rPr>
        <w:t xml:space="preserve">The </w:t>
      </w:r>
      <w:r>
        <w:rPr>
          <w:b/>
          <w:bCs/>
        </w:rPr>
        <w:t>Roles Required</w:t>
      </w:r>
      <w:r>
        <w:rPr>
          <w:b w:val="false"/>
          <w:bCs w:val="false"/>
        </w:rPr>
        <w:t xml:space="preserve"> list control displays the volunteer roles necessary for the shift.</w:t>
      </w:r>
    </w:p>
    <w:p>
      <w:pPr>
        <w:pStyle w:val="Normal"/>
        <w:numPr>
          <w:ilvl w:val="0"/>
          <w:numId w:val="14"/>
        </w:numPr>
        <w:rPr/>
      </w:pPr>
      <w:r>
        <w:rPr>
          <w:b w:val="false"/>
          <w:bCs w:val="false"/>
        </w:rPr>
        <w:t xml:space="preserve">The </w:t>
      </w:r>
      <w:r>
        <w:rPr>
          <w:b/>
          <w:bCs/>
        </w:rPr>
        <w:t>Display volunteer email</w:t>
      </w:r>
      <w:r>
        <w:rPr>
          <w:b w:val="false"/>
          <w:bCs w:val="false"/>
        </w:rPr>
        <w:t xml:space="preserve">, </w:t>
      </w:r>
      <w:r>
        <w:rPr>
          <w:b/>
          <w:bCs/>
        </w:rPr>
        <w:t>Display volunteer phone</w:t>
      </w:r>
      <w:r>
        <w:rPr>
          <w:b w:val="false"/>
          <w:bCs w:val="false"/>
        </w:rPr>
        <w:t xml:space="preserve">, and </w:t>
      </w:r>
      <w:r>
        <w:rPr>
          <w:b/>
          <w:bCs/>
        </w:rPr>
        <w:t>Display volunteer notes</w:t>
      </w:r>
      <w:r>
        <w:rPr>
          <w:b w:val="false"/>
          <w:bCs w:val="false"/>
        </w:rPr>
        <w:t xml:space="preserve"> checkboxes all control what volunteer information is displayed in the scheduling message. This information may be displayed on a shift-by-shift basis.</w:t>
      </w:r>
    </w:p>
    <w:p>
      <w:pPr>
        <w:pStyle w:val="Normal"/>
        <w:rPr>
          <w:b w:val="false"/>
          <w:b w:val="false"/>
          <w:bCs w:val="false"/>
        </w:rPr>
      </w:pPr>
      <w:r>
        <w:rPr>
          <w:b w:val="false"/>
          <w:bCs w:val="false"/>
        </w:rPr>
      </w:r>
    </w:p>
    <w:p>
      <w:pPr>
        <w:pStyle w:val="Normal"/>
        <w:rPr/>
      </w:pPr>
      <w:r>
        <w:rPr>
          <w:b w:val="false"/>
          <w:bCs w:val="false"/>
        </w:rPr>
        <w:t xml:space="preserve">To edit the properties of a shift, select the shift from the list, edit the properties to your liking and click the </w:t>
      </w:r>
      <w:r>
        <w:rPr>
          <w:b/>
          <w:bCs/>
        </w:rPr>
        <w:t>Save</w:t>
      </w:r>
      <w:r>
        <w:rPr>
          <w:b w:val="false"/>
          <w:bCs w:val="false"/>
        </w:rPr>
        <w:t xml:space="preserve"> button. To delete a shift, select it from the list and click the </w:t>
      </w:r>
      <w:r>
        <w:rPr>
          <w:b/>
          <w:bCs/>
        </w:rPr>
        <w:t>Delete</w:t>
      </w:r>
      <w:r>
        <w:rPr>
          <w:b w:val="false"/>
          <w:bCs w:val="false"/>
        </w:rPr>
        <w:t xml:space="preserve"> button. To create a new shift, edit the properties in the left pane to your liking and click the </w:t>
      </w:r>
      <w:r>
        <w:rPr>
          <w:b/>
          <w:bCs/>
        </w:rPr>
        <w:t>Add</w:t>
      </w:r>
      <w:r>
        <w:rPr>
          <w:b w:val="false"/>
          <w:bCs w:val="false"/>
        </w:rPr>
        <w:t xml:space="preserve"> button. The shift will appear at the bottom of the list.</w:t>
      </w:r>
    </w:p>
    <w:p>
      <w:pPr>
        <w:pStyle w:val="Heading2"/>
        <w:numPr>
          <w:ilvl w:val="1"/>
          <w:numId w:val="4"/>
        </w:numPr>
        <w:rPr/>
      </w:pPr>
      <w:bookmarkStart w:id="5" w:name="_toc98"/>
      <w:bookmarkStart w:id="6" w:name="_toc41"/>
      <w:bookmarkStart w:id="7" w:name="_toc188"/>
      <w:bookmarkEnd w:id="5"/>
      <w:bookmarkEnd w:id="6"/>
      <w:bookmarkEnd w:id="7"/>
      <w:r>
        <w:rPr/>
        <w:t>Manage Volunteers Window</w:t>
      </w:r>
    </w:p>
    <w:p>
      <w:pPr>
        <w:pStyle w:val="Normal"/>
        <w:jc w:val="center"/>
        <w:rPr/>
      </w:pPr>
      <w:r>
        <w:rPr/>
        <w:drawing>
          <wp:inline distT="0" distB="0" distL="0" distR="0">
            <wp:extent cx="4251960" cy="2613660"/>
            <wp:effectExtent l="0" t="0" r="0" b="0"/>
            <wp:docPr id="3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 descr=""/>
                    <pic:cNvPicPr>
                      <a:picLocks noChangeAspect="1" noChangeArrowheads="1"/>
                    </pic:cNvPicPr>
                  </pic:nvPicPr>
                  <pic:blipFill>
                    <a:blip r:embed="rId41"/>
                    <a:stretch>
                      <a:fillRect/>
                    </a:stretch>
                  </pic:blipFill>
                  <pic:spPr bwMode="auto">
                    <a:xfrm>
                      <a:off x="0" y="0"/>
                      <a:ext cx="4251960" cy="2613660"/>
                    </a:xfrm>
                    <a:prstGeom prst="rect">
                      <a:avLst/>
                    </a:prstGeom>
                  </pic:spPr>
                </pic:pic>
              </a:graphicData>
            </a:graphic>
          </wp:inline>
        </w:drawing>
      </w:r>
    </w:p>
    <w:p>
      <w:pPr>
        <w:pStyle w:val="Normal"/>
        <w:rPr/>
      </w:pPr>
      <w:r>
        <w:rPr/>
      </w:r>
    </w:p>
    <w:p>
      <w:pPr>
        <w:pStyle w:val="Normal"/>
        <w:rPr/>
      </w:pPr>
      <w:r>
        <w:rPr/>
        <w:t>The Manage Volunteer window allows you to manage volunteers.</w:t>
      </w:r>
    </w:p>
    <w:p>
      <w:pPr>
        <w:pStyle w:val="Normal"/>
        <w:rPr/>
      </w:pPr>
      <w:r>
        <w:rPr/>
      </w:r>
    </w:p>
    <w:p>
      <w:pPr>
        <w:pStyle w:val="Normal"/>
        <w:rPr/>
      </w:pPr>
      <w:r>
        <w:rPr/>
        <w:t xml:space="preserve">The pane on the left lists all the volunteers defined in the application. You can auto-sort the list by clicking the </w:t>
      </w:r>
      <w:r>
        <w:rPr>
          <w:b/>
          <w:bCs/>
        </w:rPr>
        <w:t>Sort</w:t>
      </w:r>
      <w:r>
        <w:rPr>
          <w:b w:val="false"/>
          <w:bCs w:val="false"/>
        </w:rPr>
        <w:t xml:space="preserve"> button, or you can manually move volunteers by selecting them in the list and clicking the </w:t>
      </w:r>
      <w:r>
        <w:rPr>
          <w:b/>
          <w:bCs/>
        </w:rPr>
        <w:t>▲</w:t>
      </w:r>
      <w:r>
        <w:rPr>
          <w:b w:val="false"/>
          <w:bCs w:val="false"/>
        </w:rPr>
        <w:t xml:space="preserve"> or </w:t>
      </w:r>
      <w:r>
        <w:rPr>
          <w:b/>
          <w:bCs/>
        </w:rPr>
        <w:t>▼</w:t>
      </w:r>
      <w:r>
        <w:rPr>
          <w:b w:val="false"/>
          <w:bCs w:val="false"/>
        </w:rPr>
        <w:t xml:space="preserve"> buttons.</w:t>
      </w:r>
    </w:p>
    <w:p>
      <w:pPr>
        <w:pStyle w:val="Normal"/>
        <w:rPr/>
      </w:pPr>
      <w:r>
        <w:rPr/>
      </w:r>
    </w:p>
    <w:p>
      <w:pPr>
        <w:pStyle w:val="Normal"/>
        <w:rPr/>
      </w:pPr>
      <w:r>
        <w:rPr/>
        <w:t>The pane on the left displays the properties of the selected volunteer.</w:t>
      </w:r>
    </w:p>
    <w:p>
      <w:pPr>
        <w:pStyle w:val="Normal"/>
        <w:numPr>
          <w:ilvl w:val="0"/>
          <w:numId w:val="15"/>
        </w:numPr>
        <w:rPr/>
      </w:pPr>
      <w:r>
        <w:rPr/>
        <w:t xml:space="preserve">The </w:t>
      </w:r>
      <w:r>
        <w:rPr>
          <w:b/>
          <w:bCs/>
        </w:rPr>
        <w:t>Name</w:t>
      </w:r>
      <w:r>
        <w:rPr>
          <w:b w:val="false"/>
          <w:bCs w:val="false"/>
        </w:rPr>
        <w:t xml:space="preserve"> text box displays the volunteer’s name.</w:t>
      </w:r>
    </w:p>
    <w:p>
      <w:pPr>
        <w:pStyle w:val="Normal"/>
        <w:numPr>
          <w:ilvl w:val="0"/>
          <w:numId w:val="15"/>
        </w:numPr>
        <w:rPr/>
      </w:pPr>
      <w:r>
        <w:rPr/>
        <w:t xml:space="preserve">The </w:t>
      </w:r>
      <w:r>
        <w:rPr>
          <w:b/>
          <w:bCs/>
        </w:rPr>
        <w:t>Email</w:t>
      </w:r>
      <w:r>
        <w:rPr>
          <w:b w:val="false"/>
          <w:bCs w:val="false"/>
        </w:rPr>
        <w:t xml:space="preserve"> text box displays the volunteer’s email address.</w:t>
      </w:r>
    </w:p>
    <w:p>
      <w:pPr>
        <w:pStyle w:val="Normal"/>
        <w:numPr>
          <w:ilvl w:val="0"/>
          <w:numId w:val="15"/>
        </w:numPr>
        <w:rPr/>
      </w:pPr>
      <w:r>
        <w:rPr/>
        <w:t xml:space="preserve">The </w:t>
      </w:r>
      <w:r>
        <w:rPr>
          <w:b/>
          <w:bCs/>
        </w:rPr>
        <w:t>Phone</w:t>
      </w:r>
      <w:r>
        <w:rPr>
          <w:b w:val="false"/>
          <w:bCs w:val="false"/>
        </w:rPr>
        <w:t xml:space="preserve"> text box displays the volunteer’s phone number.</w:t>
      </w:r>
    </w:p>
    <w:p>
      <w:pPr>
        <w:pStyle w:val="Normal"/>
        <w:numPr>
          <w:ilvl w:val="0"/>
          <w:numId w:val="15"/>
        </w:numPr>
        <w:rPr/>
      </w:pPr>
      <w:r>
        <w:rPr/>
        <w:t xml:space="preserve">The </w:t>
      </w:r>
      <w:r>
        <w:rPr>
          <w:b/>
          <w:bCs/>
        </w:rPr>
        <w:t>Notes</w:t>
      </w:r>
      <w:r>
        <w:rPr>
          <w:b w:val="false"/>
          <w:bCs w:val="false"/>
        </w:rPr>
        <w:t xml:space="preserve"> text box displays notes about the volunteer.</w:t>
      </w:r>
    </w:p>
    <w:p>
      <w:pPr>
        <w:pStyle w:val="Normal"/>
        <w:numPr>
          <w:ilvl w:val="0"/>
          <w:numId w:val="15"/>
        </w:numPr>
        <w:rPr/>
      </w:pPr>
      <w:r>
        <w:rPr>
          <w:b w:val="false"/>
          <w:bCs w:val="false"/>
        </w:rPr>
        <w:t xml:space="preserve">The </w:t>
      </w:r>
      <w:r>
        <w:rPr>
          <w:b/>
          <w:bCs/>
        </w:rPr>
        <w:t>Active</w:t>
      </w:r>
      <w:r>
        <w:rPr>
          <w:b w:val="false"/>
          <w:bCs w:val="false"/>
        </w:rPr>
        <w:t xml:space="preserve"> check box is checked if the volunteer is currently active, or unchecked if the volunteer is inactive.</w:t>
      </w:r>
    </w:p>
    <w:p>
      <w:pPr>
        <w:pStyle w:val="Normal"/>
        <w:numPr>
          <w:ilvl w:val="0"/>
          <w:numId w:val="15"/>
        </w:numPr>
        <w:rPr/>
      </w:pPr>
      <w:r>
        <w:rPr>
          <w:b w:val="false"/>
          <w:bCs w:val="false"/>
        </w:rPr>
        <w:t xml:space="preserve">The </w:t>
      </w:r>
      <w:r>
        <w:rPr>
          <w:b/>
          <w:bCs/>
        </w:rPr>
        <w:t>Roles</w:t>
      </w:r>
      <w:r>
        <w:rPr>
          <w:b w:val="false"/>
          <w:bCs w:val="false"/>
        </w:rPr>
        <w:t xml:space="preserve"> list control displays the roles assigned to the volunteer.</w:t>
      </w:r>
    </w:p>
    <w:p>
      <w:pPr>
        <w:pStyle w:val="Normal"/>
        <w:rPr>
          <w:b w:val="false"/>
          <w:b w:val="false"/>
          <w:bCs w:val="false"/>
        </w:rPr>
      </w:pPr>
      <w:r>
        <w:rPr>
          <w:b w:val="false"/>
          <w:bCs w:val="false"/>
        </w:rPr>
      </w:r>
    </w:p>
    <w:p>
      <w:pPr>
        <w:pStyle w:val="Normal"/>
        <w:rPr/>
      </w:pPr>
      <w:r>
        <w:rPr>
          <w:b w:val="false"/>
          <w:bCs w:val="false"/>
        </w:rPr>
        <w:t xml:space="preserve">To edit the properties of a volunteer, select the volunteer from the list, edit the properties to your liking and click the </w:t>
      </w:r>
      <w:r>
        <w:rPr>
          <w:b/>
          <w:bCs/>
        </w:rPr>
        <w:t>Save</w:t>
      </w:r>
      <w:r>
        <w:rPr>
          <w:b w:val="false"/>
          <w:bCs w:val="false"/>
        </w:rPr>
        <w:t xml:space="preserve"> button. To delete a volunteer, select it from the list and click the </w:t>
      </w:r>
      <w:r>
        <w:rPr>
          <w:b/>
          <w:bCs/>
        </w:rPr>
        <w:t>Delete</w:t>
      </w:r>
      <w:r>
        <w:rPr>
          <w:b w:val="false"/>
          <w:bCs w:val="false"/>
        </w:rPr>
        <w:t xml:space="preserve"> button. To create a new volunteer, edit the properties in the left pane to your liking and click the </w:t>
      </w:r>
      <w:r>
        <w:rPr>
          <w:b/>
          <w:bCs/>
        </w:rPr>
        <w:t>Add</w:t>
      </w:r>
      <w:r>
        <w:rPr>
          <w:b w:val="false"/>
          <w:bCs w:val="false"/>
        </w:rPr>
        <w:t xml:space="preserve"> button. The volunteer will appear at the bottom of the list.</w:t>
      </w:r>
    </w:p>
    <w:p>
      <w:pPr>
        <w:pStyle w:val="Heading2"/>
        <w:numPr>
          <w:ilvl w:val="1"/>
          <w:numId w:val="4"/>
        </w:numPr>
        <w:rPr/>
      </w:pPr>
      <w:bookmarkStart w:id="8" w:name="_toc238"/>
      <w:bookmarkStart w:id="9" w:name="_toc43"/>
      <w:bookmarkEnd w:id="8"/>
      <w:bookmarkEnd w:id="9"/>
      <w:r>
        <w:rPr/>
        <w:t>Manage Roles</w:t>
      </w:r>
    </w:p>
    <w:p>
      <w:pPr>
        <w:pStyle w:val="Normal"/>
        <w:jc w:val="center"/>
        <w:rPr/>
      </w:pPr>
      <w:r>
        <w:rPr/>
        <w:drawing>
          <wp:inline distT="0" distB="0" distL="0" distR="0">
            <wp:extent cx="3779520" cy="1737360"/>
            <wp:effectExtent l="0" t="0" r="0" b="0"/>
            <wp:docPr id="4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4" descr=""/>
                    <pic:cNvPicPr>
                      <a:picLocks noChangeAspect="1" noChangeArrowheads="1"/>
                    </pic:cNvPicPr>
                  </pic:nvPicPr>
                  <pic:blipFill>
                    <a:blip r:embed="rId42"/>
                    <a:stretch>
                      <a:fillRect/>
                    </a:stretch>
                  </pic:blipFill>
                  <pic:spPr bwMode="auto">
                    <a:xfrm>
                      <a:off x="0" y="0"/>
                      <a:ext cx="3779520" cy="1737360"/>
                    </a:xfrm>
                    <a:prstGeom prst="rect">
                      <a:avLst/>
                    </a:prstGeom>
                  </pic:spPr>
                </pic:pic>
              </a:graphicData>
            </a:graphic>
          </wp:inline>
        </w:drawing>
      </w:r>
    </w:p>
    <w:p>
      <w:pPr>
        <w:pStyle w:val="Normal"/>
        <w:rPr/>
      </w:pPr>
      <w:r>
        <w:rPr/>
      </w:r>
    </w:p>
    <w:p>
      <w:pPr>
        <w:pStyle w:val="Normal"/>
        <w:rPr/>
      </w:pPr>
      <w:r>
        <w:rPr/>
        <w:t>The Manage Roles window allows you to manage roles.</w:t>
      </w:r>
    </w:p>
    <w:p>
      <w:pPr>
        <w:pStyle w:val="Normal"/>
        <w:rPr/>
      </w:pPr>
      <w:r>
        <w:rPr/>
      </w:r>
    </w:p>
    <w:p>
      <w:pPr>
        <w:pStyle w:val="Normal"/>
        <w:rPr/>
      </w:pPr>
      <w:r>
        <w:rPr/>
        <w:t xml:space="preserve">The pane on the left lists all the roles defined in the application. You can auto-sort the list by clicking the </w:t>
      </w:r>
      <w:r>
        <w:rPr>
          <w:b/>
          <w:bCs/>
        </w:rPr>
        <w:t>Sort</w:t>
      </w:r>
      <w:r>
        <w:rPr>
          <w:b w:val="false"/>
          <w:bCs w:val="false"/>
        </w:rPr>
        <w:t xml:space="preserve"> button, or you can manually move roles by selecting them in the list and clicking the </w:t>
      </w:r>
      <w:r>
        <w:rPr>
          <w:b/>
          <w:bCs/>
        </w:rPr>
        <w:t>▲</w:t>
      </w:r>
      <w:r>
        <w:rPr>
          <w:b w:val="false"/>
          <w:bCs w:val="false"/>
        </w:rPr>
        <w:t xml:space="preserve"> or </w:t>
      </w:r>
      <w:r>
        <w:rPr>
          <w:b/>
          <w:bCs/>
        </w:rPr>
        <w:t>▼</w:t>
      </w:r>
      <w:r>
        <w:rPr>
          <w:b w:val="false"/>
          <w:bCs w:val="false"/>
        </w:rPr>
        <w:t xml:space="preserve"> buttons.</w:t>
      </w:r>
    </w:p>
    <w:p>
      <w:pPr>
        <w:pStyle w:val="Normal"/>
        <w:rPr/>
      </w:pPr>
      <w:r>
        <w:rPr/>
      </w:r>
    </w:p>
    <w:p>
      <w:pPr>
        <w:pStyle w:val="Normal"/>
        <w:rPr/>
      </w:pPr>
      <w:r>
        <w:rPr/>
        <w:t xml:space="preserve">The pane on the left displays the properties of the selected role. Roles have only a single property, </w:t>
      </w:r>
      <w:r>
        <w:rPr>
          <w:b/>
          <w:bCs/>
        </w:rPr>
        <w:t>Name</w:t>
      </w:r>
      <w:r>
        <w:rPr>
          <w:b w:val="false"/>
          <w:bCs w:val="false"/>
        </w:rPr>
        <w:t>.</w:t>
      </w:r>
    </w:p>
    <w:p>
      <w:pPr>
        <w:pStyle w:val="Normal"/>
        <w:rPr>
          <w:b w:val="false"/>
          <w:b w:val="false"/>
          <w:bCs w:val="false"/>
        </w:rPr>
      </w:pPr>
      <w:r>
        <w:rPr>
          <w:b w:val="false"/>
          <w:bCs w:val="false"/>
        </w:rPr>
      </w:r>
    </w:p>
    <w:p>
      <w:pPr>
        <w:pStyle w:val="Normal"/>
        <w:rPr/>
      </w:pPr>
      <w:r>
        <w:rPr>
          <w:b w:val="false"/>
          <w:bCs w:val="false"/>
        </w:rPr>
        <w:t xml:space="preserve">To change the name of a role, select the role from the list, edit the name to your liking and click the </w:t>
      </w:r>
      <w:r>
        <w:rPr>
          <w:b/>
          <w:bCs/>
        </w:rPr>
        <w:t>Save</w:t>
      </w:r>
      <w:r>
        <w:rPr>
          <w:b w:val="false"/>
          <w:bCs w:val="false"/>
        </w:rPr>
        <w:t xml:space="preserve"> button. To delete a role, select it from the list and click the </w:t>
      </w:r>
      <w:r>
        <w:rPr>
          <w:b/>
          <w:bCs/>
        </w:rPr>
        <w:t>Delete</w:t>
      </w:r>
      <w:r>
        <w:rPr>
          <w:b w:val="false"/>
          <w:bCs w:val="false"/>
        </w:rPr>
        <w:t xml:space="preserve"> button. To create a new volunteer, enter the new name in the left pane and click the </w:t>
      </w:r>
      <w:r>
        <w:rPr>
          <w:b/>
          <w:bCs/>
        </w:rPr>
        <w:t>Add</w:t>
      </w:r>
      <w:r>
        <w:rPr>
          <w:b w:val="false"/>
          <w:bCs w:val="false"/>
        </w:rPr>
        <w:t xml:space="preserve"> button. The role will appear at the bottom of the list.</w:t>
      </w:r>
    </w:p>
    <w:p>
      <w:pPr>
        <w:pStyle w:val="Heading2"/>
        <w:numPr>
          <w:ilvl w:val="1"/>
          <w:numId w:val="4"/>
        </w:numPr>
        <w:rPr/>
      </w:pPr>
      <w:bookmarkStart w:id="10" w:name="_toc310"/>
      <w:bookmarkStart w:id="11" w:name="_toc125"/>
      <w:bookmarkStart w:id="12" w:name="_toc45"/>
      <w:bookmarkStart w:id="13" w:name="_toc307"/>
      <w:bookmarkStart w:id="14" w:name="_toc376"/>
      <w:bookmarkEnd w:id="10"/>
      <w:bookmarkEnd w:id="11"/>
      <w:bookmarkEnd w:id="12"/>
      <w:bookmarkEnd w:id="13"/>
      <w:bookmarkEnd w:id="14"/>
      <w:r>
        <w:rPr/>
        <w:t>Manage Email Template Window</w:t>
      </w:r>
    </w:p>
    <w:p>
      <w:pPr>
        <w:pStyle w:val="Normal"/>
        <w:jc w:val="center"/>
        <w:rPr/>
      </w:pPr>
      <w:r>
        <w:rPr/>
        <w:drawing>
          <wp:inline distT="0" distB="0" distL="0" distR="0">
            <wp:extent cx="5189220" cy="5151120"/>
            <wp:effectExtent l="0" t="0" r="0" b="0"/>
            <wp:docPr id="4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5" descr=""/>
                    <pic:cNvPicPr>
                      <a:picLocks noChangeAspect="1" noChangeArrowheads="1"/>
                    </pic:cNvPicPr>
                  </pic:nvPicPr>
                  <pic:blipFill>
                    <a:blip r:embed="rId43"/>
                    <a:stretch>
                      <a:fillRect/>
                    </a:stretch>
                  </pic:blipFill>
                  <pic:spPr bwMode="auto">
                    <a:xfrm>
                      <a:off x="0" y="0"/>
                      <a:ext cx="5189220" cy="5151120"/>
                    </a:xfrm>
                    <a:prstGeom prst="rect">
                      <a:avLst/>
                    </a:prstGeom>
                  </pic:spPr>
                </pic:pic>
              </a:graphicData>
            </a:graphic>
          </wp:inline>
        </w:drawing>
      </w:r>
    </w:p>
    <w:p>
      <w:pPr>
        <w:pStyle w:val="Normal"/>
        <w:rPr/>
      </w:pPr>
      <w:r>
        <w:rPr/>
      </w:r>
    </w:p>
    <w:p>
      <w:pPr>
        <w:pStyle w:val="Normal"/>
        <w:rPr/>
      </w:pPr>
      <w:r>
        <w:rPr/>
        <w:t>The Manage Email Template window allows you to edit the email template used to create the scheduling email.</w:t>
      </w:r>
    </w:p>
    <w:p>
      <w:pPr>
        <w:pStyle w:val="Normal"/>
        <w:rPr/>
      </w:pPr>
      <w:r>
        <w:rPr/>
      </w:r>
    </w:p>
    <w:p>
      <w:pPr>
        <w:pStyle w:val="Normal"/>
        <w:rPr/>
      </w:pPr>
      <w:r>
        <w:rPr/>
        <w:t>The fields of this window are as follows.</w:t>
      </w:r>
    </w:p>
    <w:p>
      <w:pPr>
        <w:pStyle w:val="Normal"/>
        <w:numPr>
          <w:ilvl w:val="0"/>
          <w:numId w:val="11"/>
        </w:numPr>
        <w:rPr/>
      </w:pPr>
      <w:r>
        <w:rPr/>
        <w:t xml:space="preserve">The </w:t>
      </w:r>
      <w:r>
        <w:rPr>
          <w:b/>
          <w:bCs/>
        </w:rPr>
        <w:t>Place emails in</w:t>
      </w:r>
      <w:r>
        <w:rPr>
          <w:b w:val="false"/>
          <w:bCs w:val="false"/>
        </w:rPr>
        <w:t xml:space="preserve"> radio button group indicates whether the email addresses will be placed in the “To” field, the “Cc” field, or the “Bcc” field in the scheduling email.</w:t>
      </w:r>
    </w:p>
    <w:p>
      <w:pPr>
        <w:pStyle w:val="Normal"/>
        <w:numPr>
          <w:ilvl w:val="0"/>
          <w:numId w:val="11"/>
        </w:numPr>
        <w:rPr/>
      </w:pPr>
      <w:r>
        <w:rPr/>
        <w:t xml:space="preserve">The </w:t>
      </w:r>
      <w:bookmarkStart w:id="15" w:name="__DdeLink__1667_1388146819"/>
      <w:r>
        <w:rPr>
          <w:b/>
          <w:bCs/>
        </w:rPr>
        <w:t>Pre-schedule text</w:t>
      </w:r>
      <w:r>
        <w:rPr>
          <w:b w:val="false"/>
          <w:bCs w:val="false"/>
        </w:rPr>
        <w:t xml:space="preserve"> text area displays the text that is placed before the schedule in the scheduling email.</w:t>
      </w:r>
    </w:p>
    <w:p>
      <w:pPr>
        <w:pStyle w:val="Normal"/>
        <w:numPr>
          <w:ilvl w:val="0"/>
          <w:numId w:val="11"/>
        </w:numPr>
        <w:rPr/>
      </w:pPr>
      <w:bookmarkEnd w:id="15"/>
      <w:r>
        <w:rPr>
          <w:b w:val="false"/>
          <w:bCs w:val="false"/>
        </w:rPr>
        <w:t xml:space="preserve">The </w:t>
      </w:r>
      <w:r>
        <w:rPr>
          <w:b/>
          <w:bCs/>
        </w:rPr>
        <w:t>Post-schedule text</w:t>
      </w:r>
      <w:r>
        <w:rPr>
          <w:b w:val="false"/>
          <w:bCs w:val="false"/>
        </w:rPr>
        <w:t xml:space="preserve"> text area displays the text that is placed after the schedule in the scheduling email.</w:t>
      </w:r>
    </w:p>
    <w:p>
      <w:pPr>
        <w:pStyle w:val="Normal"/>
        <w:numPr>
          <w:ilvl w:val="0"/>
          <w:numId w:val="11"/>
        </w:numPr>
        <w:rPr/>
      </w:pPr>
      <w:r>
        <w:rPr>
          <w:b w:val="false"/>
          <w:bCs w:val="false"/>
        </w:rPr>
        <w:t xml:space="preserve">The </w:t>
      </w:r>
      <w:r>
        <w:rPr>
          <w:b/>
          <w:bCs/>
        </w:rPr>
        <w:t>Subject line template</w:t>
      </w:r>
      <w:r>
        <w:rPr>
          <w:b w:val="false"/>
          <w:bCs w:val="false"/>
        </w:rPr>
        <w:t xml:space="preserve"> text field displays the template used for the scheduling email’s subject line. The subject line template is used as the basis for the subject line. Most text appears exactly as typed. The brace characters (</w:t>
      </w:r>
      <w:r>
        <w:rPr>
          <w:rStyle w:val="Monospace"/>
          <w:b w:val="false"/>
          <w:bCs w:val="false"/>
        </w:rPr>
        <w:t>{</w:t>
      </w:r>
      <w:r>
        <w:rPr>
          <w:b w:val="false"/>
          <w:bCs w:val="false"/>
        </w:rPr>
        <w:t xml:space="preserve"> and </w:t>
      </w:r>
      <w:r>
        <w:rPr>
          <w:rStyle w:val="Monospace"/>
          <w:b w:val="false"/>
          <w:bCs w:val="false"/>
        </w:rPr>
        <w:t>}</w:t>
      </w:r>
      <w:r>
        <w:rPr>
          <w:b w:val="false"/>
          <w:bCs w:val="false"/>
        </w:rPr>
        <w:t>), however, are special and undergo substitution.</w:t>
      </w:r>
    </w:p>
    <w:p>
      <w:pPr>
        <w:pStyle w:val="Normal"/>
        <w:numPr>
          <w:ilvl w:val="1"/>
          <w:numId w:val="11"/>
        </w:numPr>
        <w:rPr/>
      </w:pPr>
      <w:r>
        <w:rPr>
          <w:b w:val="false"/>
          <w:bCs w:val="false"/>
        </w:rPr>
        <w:t>Bare, single brace characters are simply removed.</w:t>
      </w:r>
    </w:p>
    <w:p>
      <w:pPr>
        <w:pStyle w:val="Normal"/>
        <w:numPr>
          <w:ilvl w:val="1"/>
          <w:numId w:val="11"/>
        </w:numPr>
        <w:rPr/>
      </w:pPr>
      <w:r>
        <w:rPr>
          <w:b w:val="false"/>
          <w:bCs w:val="false"/>
        </w:rPr>
        <w:t>Double braces (</w:t>
      </w:r>
      <w:r>
        <w:rPr>
          <w:rStyle w:val="Monospace"/>
          <w:b w:val="false"/>
          <w:bCs w:val="false"/>
        </w:rPr>
        <w:t>{{</w:t>
      </w:r>
      <w:r>
        <w:rPr>
          <w:b w:val="false"/>
          <w:bCs w:val="false"/>
        </w:rPr>
        <w:t xml:space="preserve"> or </w:t>
      </w:r>
      <w:r>
        <w:rPr>
          <w:rStyle w:val="Monospace"/>
          <w:b w:val="false"/>
          <w:bCs w:val="false"/>
        </w:rPr>
        <w:t>}}</w:t>
      </w:r>
      <w:r>
        <w:rPr>
          <w:b w:val="false"/>
          <w:bCs w:val="false"/>
        </w:rPr>
        <w:t>) are transformed into single braces.</w:t>
      </w:r>
    </w:p>
    <w:p>
      <w:pPr>
        <w:pStyle w:val="Normal"/>
        <w:numPr>
          <w:ilvl w:val="1"/>
          <w:numId w:val="11"/>
        </w:numPr>
        <w:rPr/>
      </w:pPr>
      <w:r>
        <w:rPr>
          <w:b w:val="false"/>
          <w:bCs w:val="false"/>
        </w:rPr>
        <w:t xml:space="preserve">The string </w:t>
      </w:r>
      <w:r>
        <w:rPr>
          <w:rStyle w:val="Monospace"/>
          <w:b w:val="false"/>
          <w:bCs w:val="false"/>
        </w:rPr>
        <w:t>{date}</w:t>
      </w:r>
      <w:r>
        <w:rPr>
          <w:b w:val="false"/>
          <w:bCs w:val="false"/>
        </w:rPr>
        <w:t xml:space="preserve"> is replaced with the date of the event.</w:t>
      </w:r>
    </w:p>
    <w:p>
      <w:pPr>
        <w:pStyle w:val="Normal"/>
        <w:numPr>
          <w:ilvl w:val="0"/>
          <w:numId w:val="11"/>
        </w:numPr>
        <w:rPr/>
      </w:pPr>
      <w:r>
        <w:rPr>
          <w:b w:val="false"/>
          <w:bCs w:val="false"/>
        </w:rPr>
        <w:t xml:space="preserve">The </w:t>
      </w:r>
      <w:r>
        <w:rPr>
          <w:b/>
          <w:bCs/>
        </w:rPr>
        <w:t>Date format string</w:t>
      </w:r>
      <w:r>
        <w:rPr>
          <w:b w:val="false"/>
          <w:bCs w:val="false"/>
        </w:rPr>
        <w:t xml:space="preserve"> defines the format used to display the event date in the subject line and body of the email. The date format string must conform to the format used for a SimpleDateFormat object in Java. (See </w:t>
      </w:r>
      <w:hyperlink r:id="rId44">
        <w:r>
          <w:rPr>
            <w:rStyle w:val="InternetLink"/>
            <w:b w:val="false"/>
            <w:bCs w:val="false"/>
          </w:rPr>
          <w:t>https://docs.oracle.com/javase/8/docs/api/java/text/SimpleDateFormat.html</w:t>
        </w:r>
      </w:hyperlink>
      <w:r>
        <w:rPr>
          <w:b w:val="false"/>
          <w:bCs w:val="false"/>
        </w:rPr>
        <w:t>.)</w:t>
      </w:r>
    </w:p>
    <w:p>
      <w:pPr>
        <w:pStyle w:val="Normal"/>
        <w:rPr/>
      </w:pPr>
      <w:r>
        <w:rPr>
          <w:b w:val="false"/>
          <w:bCs w:val="false"/>
        </w:rPr>
        <w:t>To edit any text field, simply type in the corresponding text area; the changes will be automatically saved. If the date format string is invalid, the background of the text field will turn pink.</w:t>
      </w:r>
    </w:p>
    <w:p>
      <w:pPr>
        <w:pStyle w:val="Heading2"/>
        <w:numPr>
          <w:ilvl w:val="1"/>
          <w:numId w:val="2"/>
        </w:numPr>
        <w:rPr/>
      </w:pPr>
      <w:bookmarkStart w:id="16" w:name="_toc391"/>
      <w:bookmarkEnd w:id="16"/>
      <w:r>
        <w:rPr/>
        <w:t>Manage Email Server Window</w:t>
      </w:r>
    </w:p>
    <w:p>
      <w:pPr>
        <w:pStyle w:val="Normal"/>
        <w:jc w:val="center"/>
        <w:rPr/>
      </w:pPr>
      <w:r>
        <w:rPr/>
        <w:drawing>
          <wp:inline distT="0" distB="0" distL="0" distR="0">
            <wp:extent cx="3017520" cy="1135380"/>
            <wp:effectExtent l="0" t="0" r="0" b="0"/>
            <wp:docPr id="42"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9" descr=""/>
                    <pic:cNvPicPr>
                      <a:picLocks noChangeAspect="1" noChangeArrowheads="1"/>
                    </pic:cNvPicPr>
                  </pic:nvPicPr>
                  <pic:blipFill>
                    <a:blip r:embed="rId45"/>
                    <a:stretch>
                      <a:fillRect/>
                    </a:stretch>
                  </pic:blipFill>
                  <pic:spPr bwMode="auto">
                    <a:xfrm>
                      <a:off x="0" y="0"/>
                      <a:ext cx="3017520" cy="1135380"/>
                    </a:xfrm>
                    <a:prstGeom prst="rect">
                      <a:avLst/>
                    </a:prstGeom>
                  </pic:spPr>
                </pic:pic>
              </a:graphicData>
            </a:graphic>
          </wp:inline>
        </w:drawing>
      </w:r>
    </w:p>
    <w:p>
      <w:pPr>
        <w:pStyle w:val="Normal"/>
        <w:rPr>
          <w:b w:val="false"/>
          <w:b w:val="false"/>
          <w:bCs w:val="false"/>
        </w:rPr>
      </w:pPr>
      <w:r>
        <w:rPr>
          <w:b w:val="false"/>
          <w:bCs w:val="false"/>
        </w:rPr>
      </w:r>
    </w:p>
    <w:p>
      <w:pPr>
        <w:pStyle w:val="Normal"/>
        <w:rPr/>
      </w:pPr>
      <w:r>
        <w:rPr>
          <w:b w:val="false"/>
          <w:bCs w:val="false"/>
        </w:rPr>
        <w:t>The Manage Email Server Window allows you to manage the connection to your email server.</w:t>
      </w:r>
    </w:p>
    <w:p>
      <w:pPr>
        <w:pStyle w:val="Normal"/>
        <w:rPr>
          <w:b w:val="false"/>
          <w:b w:val="false"/>
          <w:bCs w:val="false"/>
        </w:rPr>
      </w:pPr>
      <w:r>
        <w:rPr>
          <w:b w:val="false"/>
          <w:bCs w:val="false"/>
        </w:rPr>
      </w:r>
    </w:p>
    <w:p>
      <w:pPr>
        <w:pStyle w:val="Normal"/>
        <w:rPr/>
      </w:pPr>
      <w:r>
        <w:rPr>
          <w:b w:val="false"/>
          <w:bCs w:val="false"/>
        </w:rPr>
        <w:t>The fields of this window are as follows.</w:t>
      </w:r>
    </w:p>
    <w:p>
      <w:pPr>
        <w:pStyle w:val="Normal"/>
        <w:numPr>
          <w:ilvl w:val="0"/>
          <w:numId w:val="17"/>
        </w:numPr>
        <w:rPr/>
      </w:pPr>
      <w:r>
        <w:rPr>
          <w:b w:val="false"/>
          <w:bCs w:val="false"/>
        </w:rPr>
        <w:t xml:space="preserve">The </w:t>
      </w:r>
      <w:r>
        <w:rPr>
          <w:b/>
          <w:bCs/>
        </w:rPr>
        <w:t>Email server name</w:t>
      </w:r>
      <w:r>
        <w:rPr>
          <w:b w:val="false"/>
          <w:bCs w:val="false"/>
        </w:rPr>
        <w:t xml:space="preserve"> text box displays the hostname of your email server.</w:t>
      </w:r>
    </w:p>
    <w:p>
      <w:pPr>
        <w:pStyle w:val="Normal"/>
        <w:numPr>
          <w:ilvl w:val="0"/>
          <w:numId w:val="17"/>
        </w:numPr>
        <w:rPr/>
      </w:pPr>
      <w:r>
        <w:rPr>
          <w:b w:val="false"/>
          <w:bCs w:val="false"/>
        </w:rPr>
        <w:t xml:space="preserve">The </w:t>
      </w:r>
      <w:r>
        <w:rPr>
          <w:b/>
          <w:bCs/>
        </w:rPr>
        <w:t>Port</w:t>
      </w:r>
      <w:r>
        <w:rPr>
          <w:b w:val="false"/>
          <w:bCs w:val="false"/>
        </w:rPr>
        <w:t xml:space="preserve"> text box displays the SMTP connection port of your email server.</w:t>
      </w:r>
    </w:p>
    <w:p>
      <w:pPr>
        <w:pStyle w:val="Normal"/>
        <w:numPr>
          <w:ilvl w:val="0"/>
          <w:numId w:val="17"/>
        </w:numPr>
        <w:rPr/>
      </w:pPr>
      <w:r>
        <w:rPr>
          <w:b w:val="false"/>
          <w:bCs w:val="false"/>
        </w:rPr>
        <w:t xml:space="preserve">The </w:t>
      </w:r>
      <w:r>
        <w:rPr>
          <w:b/>
          <w:bCs/>
        </w:rPr>
        <w:t>Username</w:t>
      </w:r>
      <w:r>
        <w:rPr>
          <w:b w:val="false"/>
          <w:bCs w:val="false"/>
        </w:rPr>
        <w:t xml:space="preserve"> text box displays your email server username.</w:t>
      </w:r>
    </w:p>
    <w:p>
      <w:pPr>
        <w:pStyle w:val="Normal"/>
        <w:numPr>
          <w:ilvl w:val="0"/>
          <w:numId w:val="17"/>
        </w:numPr>
        <w:rPr/>
      </w:pPr>
      <w:r>
        <w:rPr>
          <w:b w:val="false"/>
          <w:bCs w:val="false"/>
        </w:rPr>
        <w:t xml:space="preserve">The </w:t>
      </w:r>
      <w:r>
        <w:rPr>
          <w:b/>
          <w:bCs/>
        </w:rPr>
        <w:t>Use TLS</w:t>
      </w:r>
      <w:r>
        <w:rPr>
          <w:b w:val="false"/>
          <w:bCs w:val="false"/>
        </w:rPr>
        <w:t xml:space="preserve"> checkbox indicates whether BSCMail should use TLS when connecting to your email server.</w:t>
      </w:r>
    </w:p>
    <w:p>
      <w:pPr>
        <w:pStyle w:val="Normal"/>
        <w:rPr/>
      </w:pPr>
      <w:r>
        <w:rPr>
          <w:b w:val="false"/>
          <w:bCs w:val="false"/>
        </w:rPr>
        <w:t xml:space="preserve">To edit any text field, simply type in the corresponding text area; the changes will be automatically saved. Changes are also automatically saved whenever the </w:t>
      </w:r>
      <w:r>
        <w:rPr>
          <w:b/>
          <w:bCs/>
        </w:rPr>
        <w:t>Use TLS</w:t>
      </w:r>
      <w:r>
        <w:rPr>
          <w:b w:val="false"/>
          <w:bCs w:val="false"/>
        </w:rPr>
        <w:t xml:space="preserve"> checkbox value is changed.</w:t>
      </w:r>
    </w:p>
    <w:p>
      <w:pPr>
        <w:pStyle w:val="Heading2"/>
        <w:numPr>
          <w:ilvl w:val="1"/>
          <w:numId w:val="4"/>
        </w:numPr>
        <w:rPr/>
      </w:pPr>
      <w:bookmarkStart w:id="17" w:name="_toc131"/>
      <w:bookmarkStart w:id="18" w:name="_toc47"/>
      <w:bookmarkStart w:id="19" w:name="_toc313"/>
      <w:bookmarkEnd w:id="17"/>
      <w:bookmarkEnd w:id="18"/>
      <w:bookmarkEnd w:id="19"/>
      <w:r>
        <w:rPr/>
        <w:t>Manage Event Properties Window</w:t>
      </w:r>
    </w:p>
    <w:p>
      <w:pPr>
        <w:pStyle w:val="Normal"/>
        <w:jc w:val="center"/>
        <w:rPr/>
      </w:pPr>
      <w:r>
        <w:rPr/>
        <w:drawing>
          <wp:inline distT="0" distB="0" distL="0" distR="0">
            <wp:extent cx="5570220" cy="1737360"/>
            <wp:effectExtent l="0" t="0" r="0" b="0"/>
            <wp:docPr id="4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6" descr=""/>
                    <pic:cNvPicPr>
                      <a:picLocks noChangeAspect="1" noChangeArrowheads="1"/>
                    </pic:cNvPicPr>
                  </pic:nvPicPr>
                  <pic:blipFill>
                    <a:blip r:embed="rId46"/>
                    <a:stretch>
                      <a:fillRect/>
                    </a:stretch>
                  </pic:blipFill>
                  <pic:spPr bwMode="auto">
                    <a:xfrm>
                      <a:off x="0" y="0"/>
                      <a:ext cx="5570220" cy="1737360"/>
                    </a:xfrm>
                    <a:prstGeom prst="rect">
                      <a:avLst/>
                    </a:prstGeom>
                  </pic:spPr>
                </pic:pic>
              </a:graphicData>
            </a:graphic>
          </wp:inline>
        </w:drawing>
      </w:r>
    </w:p>
    <w:p>
      <w:pPr>
        <w:pStyle w:val="Normal"/>
        <w:rPr/>
      </w:pPr>
      <w:r>
        <w:rPr/>
      </w:r>
    </w:p>
    <w:p>
      <w:pPr>
        <w:pStyle w:val="Normal"/>
        <w:rPr/>
      </w:pPr>
      <w:r>
        <w:rPr/>
        <w:t>The Manage Event Properties window allows you to manage event properties.</w:t>
      </w:r>
    </w:p>
    <w:p>
      <w:pPr>
        <w:pStyle w:val="Normal"/>
        <w:rPr/>
      </w:pPr>
      <w:r>
        <w:rPr/>
      </w:r>
    </w:p>
    <w:p>
      <w:pPr>
        <w:pStyle w:val="Normal"/>
        <w:rPr/>
      </w:pPr>
      <w:r>
        <w:rPr/>
        <w:t xml:space="preserve">The pane on the left lists all the event properties defined in the application. You can auto-sort the list by clicking the </w:t>
      </w:r>
      <w:r>
        <w:rPr>
          <w:b/>
          <w:bCs/>
        </w:rPr>
        <w:t>Sort</w:t>
      </w:r>
      <w:r>
        <w:rPr>
          <w:b w:val="false"/>
          <w:bCs w:val="false"/>
        </w:rPr>
        <w:t xml:space="preserve"> button, or you can manually move event properties by selecting them in the list and clicking the </w:t>
      </w:r>
      <w:r>
        <w:rPr>
          <w:b/>
          <w:bCs/>
        </w:rPr>
        <w:t>▲</w:t>
      </w:r>
      <w:r>
        <w:rPr>
          <w:b w:val="false"/>
          <w:bCs w:val="false"/>
        </w:rPr>
        <w:t xml:space="preserve"> or </w:t>
      </w:r>
      <w:r>
        <w:rPr>
          <w:b/>
          <w:bCs/>
        </w:rPr>
        <w:t>▼</w:t>
      </w:r>
      <w:r>
        <w:rPr>
          <w:b w:val="false"/>
          <w:bCs w:val="false"/>
        </w:rPr>
        <w:t xml:space="preserve"> buttons.</w:t>
      </w:r>
    </w:p>
    <w:p>
      <w:pPr>
        <w:pStyle w:val="Normal"/>
        <w:rPr/>
      </w:pPr>
      <w:r>
        <w:rPr/>
      </w:r>
    </w:p>
    <w:p>
      <w:pPr>
        <w:pStyle w:val="Normal"/>
        <w:rPr/>
      </w:pPr>
      <w:r>
        <w:rPr/>
        <w:t xml:space="preserve">The pane on the left displays the properties of the selected </w:t>
      </w:r>
      <w:r>
        <w:rPr>
          <w:b w:val="false"/>
          <w:bCs w:val="false"/>
        </w:rPr>
        <w:t>event property</w:t>
      </w:r>
      <w:r>
        <w:rPr/>
        <w:t>.</w:t>
      </w:r>
    </w:p>
    <w:p>
      <w:pPr>
        <w:pStyle w:val="Normal"/>
        <w:numPr>
          <w:ilvl w:val="0"/>
          <w:numId w:val="16"/>
        </w:numPr>
        <w:rPr/>
      </w:pPr>
      <w:r>
        <w:rPr/>
        <w:t xml:space="preserve">The </w:t>
      </w:r>
      <w:r>
        <w:rPr>
          <w:b/>
          <w:bCs/>
        </w:rPr>
        <w:t>Name</w:t>
      </w:r>
      <w:r>
        <w:rPr>
          <w:b w:val="false"/>
          <w:bCs w:val="false"/>
        </w:rPr>
        <w:t xml:space="preserve"> text box displays the name of the event property.</w:t>
      </w:r>
    </w:p>
    <w:p>
      <w:pPr>
        <w:pStyle w:val="Normal"/>
        <w:numPr>
          <w:ilvl w:val="0"/>
          <w:numId w:val="16"/>
        </w:numPr>
        <w:rPr/>
      </w:pPr>
      <w:r>
        <w:rPr/>
        <w:t xml:space="preserve">The </w:t>
      </w:r>
      <w:r>
        <w:rPr>
          <w:b/>
          <w:bCs/>
        </w:rPr>
        <w:t>Default Value</w:t>
      </w:r>
      <w:r>
        <w:rPr>
          <w:b w:val="false"/>
          <w:bCs w:val="false"/>
        </w:rPr>
        <w:t xml:space="preserve"> text box displays the default value of the event property.</w:t>
      </w:r>
    </w:p>
    <w:p>
      <w:pPr>
        <w:pStyle w:val="Normal"/>
        <w:rPr>
          <w:b w:val="false"/>
          <w:b w:val="false"/>
          <w:bCs w:val="false"/>
        </w:rPr>
      </w:pPr>
      <w:r>
        <w:rPr>
          <w:b w:val="false"/>
          <w:bCs w:val="false"/>
        </w:rPr>
      </w:r>
    </w:p>
    <w:p>
      <w:pPr>
        <w:pStyle w:val="Normal"/>
        <w:rPr/>
      </w:pPr>
      <w:r>
        <w:rPr>
          <w:b w:val="false"/>
          <w:bCs w:val="false"/>
        </w:rPr>
        <w:t xml:space="preserve">To edit the properties of an event property, select the event property from the list, edit the properties to your liking and click the </w:t>
      </w:r>
      <w:r>
        <w:rPr>
          <w:b/>
          <w:bCs/>
        </w:rPr>
        <w:t>Save</w:t>
      </w:r>
      <w:r>
        <w:rPr>
          <w:b w:val="false"/>
          <w:bCs w:val="false"/>
        </w:rPr>
        <w:t xml:space="preserve"> button. To delete an event property, select it from the list and click the </w:t>
      </w:r>
      <w:r>
        <w:rPr>
          <w:b/>
          <w:bCs/>
        </w:rPr>
        <w:t>Delete</w:t>
      </w:r>
      <w:r>
        <w:rPr>
          <w:b w:val="false"/>
          <w:bCs w:val="false"/>
        </w:rPr>
        <w:t xml:space="preserve"> button. To create a new event property, edit the properties in the left pane to your liking and click the </w:t>
      </w:r>
      <w:r>
        <w:rPr>
          <w:b/>
          <w:bCs/>
        </w:rPr>
        <w:t>Add</w:t>
      </w:r>
      <w:r>
        <w:rPr>
          <w:b w:val="false"/>
          <w:bCs w:val="false"/>
        </w:rPr>
        <w:t xml:space="preserve"> button. The event property will appear at the bottom of the list.</w:t>
      </w:r>
    </w:p>
    <w:p>
      <w:pPr>
        <w:pStyle w:val="Heading2"/>
        <w:numPr>
          <w:ilvl w:val="1"/>
          <w:numId w:val="4"/>
        </w:numPr>
        <w:rPr/>
      </w:pPr>
      <w:bookmarkStart w:id="20" w:name="_toc143"/>
      <w:bookmarkStart w:id="21" w:name="_toc49"/>
      <w:bookmarkEnd w:id="20"/>
      <w:bookmarkEnd w:id="21"/>
      <w:r>
        <w:rPr/>
        <w:t>Event Setup Window</w:t>
      </w:r>
    </w:p>
    <w:p>
      <w:pPr>
        <w:pStyle w:val="Normal"/>
        <w:jc w:val="center"/>
        <w:rPr/>
      </w:pPr>
      <w:r>
        <w:rPr/>
        <w:drawing>
          <wp:inline distT="0" distB="0" distL="0" distR="0">
            <wp:extent cx="4114800" cy="3893820"/>
            <wp:effectExtent l="0" t="0" r="0" b="0"/>
            <wp:docPr id="44"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7" descr=""/>
                    <pic:cNvPicPr>
                      <a:picLocks noChangeAspect="1" noChangeArrowheads="1"/>
                    </pic:cNvPicPr>
                  </pic:nvPicPr>
                  <pic:blipFill>
                    <a:blip r:embed="rId47"/>
                    <a:stretch>
                      <a:fillRect/>
                    </a:stretch>
                  </pic:blipFill>
                  <pic:spPr bwMode="auto">
                    <a:xfrm>
                      <a:off x="0" y="0"/>
                      <a:ext cx="4114800" cy="3893820"/>
                    </a:xfrm>
                    <a:prstGeom prst="rect">
                      <a:avLst/>
                    </a:prstGeom>
                  </pic:spPr>
                </pic:pic>
              </a:graphicData>
            </a:graphic>
          </wp:inline>
        </w:drawing>
      </w:r>
    </w:p>
    <w:p>
      <w:pPr>
        <w:pStyle w:val="Normal"/>
        <w:rPr/>
      </w:pPr>
      <w:r>
        <w:rPr/>
      </w:r>
    </w:p>
    <w:p>
      <w:pPr>
        <w:pStyle w:val="Normal"/>
        <w:rPr/>
      </w:pPr>
      <w:r>
        <w:rPr/>
        <w:t>The Event Setup window allows you to create a specific event and assign data to it. The various data are listed on the window</w:t>
      </w:r>
    </w:p>
    <w:p>
      <w:pPr>
        <w:pStyle w:val="Normal"/>
        <w:rPr/>
      </w:pPr>
      <w:r>
        <w:rPr/>
      </w:r>
    </w:p>
    <w:p>
      <w:pPr>
        <w:pStyle w:val="Normal"/>
        <w:rPr/>
      </w:pPr>
      <w:r>
        <w:rPr/>
        <w:t xml:space="preserve">The first field, labeled </w:t>
      </w:r>
      <w:r>
        <w:rPr>
          <w:b/>
          <w:bCs/>
        </w:rPr>
        <w:t>Date</w:t>
      </w:r>
      <w:r>
        <w:rPr>
          <w:b w:val="false"/>
          <w:bCs w:val="false"/>
        </w:rPr>
        <w:t>, is the date of the event. You can type in a date or use the up/down control to adjust the month, day, and year.</w:t>
      </w:r>
    </w:p>
    <w:p>
      <w:pPr>
        <w:pStyle w:val="Normal"/>
        <w:rPr>
          <w:b w:val="false"/>
          <w:b w:val="false"/>
          <w:bCs w:val="false"/>
        </w:rPr>
      </w:pPr>
      <w:r>
        <w:rPr>
          <w:b w:val="false"/>
          <w:bCs w:val="false"/>
        </w:rPr>
      </w:r>
    </w:p>
    <w:p>
      <w:pPr>
        <w:pStyle w:val="Normal"/>
        <w:rPr/>
      </w:pPr>
      <w:r>
        <w:rPr>
          <w:b w:val="false"/>
          <w:bCs w:val="false"/>
        </w:rPr>
        <w:t xml:space="preserve">The next fields are the event properties as defined in the </w:t>
      </w:r>
      <w:hyperlink w:anchor="_toc131">
        <w:r>
          <w:rPr>
            <w:rStyle w:val="InternetLink"/>
            <w:b w:val="false"/>
            <w:bCs w:val="false"/>
          </w:rPr>
          <w:t>Manage Event Properties window</w:t>
        </w:r>
      </w:hyperlink>
      <w:r>
        <w:rPr>
          <w:b w:val="false"/>
          <w:bCs w:val="false"/>
        </w:rPr>
        <w:t>. The properties are all listed in order and filled in with their default values. You can leave them as-is or enter new values for this specific event. This window is dynamic; edits made in the Manage Event Properties window show up here in real time.</w:t>
      </w:r>
    </w:p>
    <w:p>
      <w:pPr>
        <w:pStyle w:val="Normal"/>
        <w:rPr>
          <w:b w:val="false"/>
          <w:b w:val="false"/>
          <w:bCs w:val="false"/>
        </w:rPr>
      </w:pPr>
      <w:r>
        <w:rPr>
          <w:b w:val="false"/>
          <w:bCs w:val="false"/>
        </w:rPr>
      </w:r>
    </w:p>
    <w:p>
      <w:pPr>
        <w:pStyle w:val="Normal"/>
        <w:rPr/>
      </w:pPr>
      <w:r>
        <w:rPr>
          <w:b w:val="false"/>
          <w:bCs w:val="false"/>
        </w:rPr>
        <w:t xml:space="preserve">The final fields are the shifts as defined in the </w:t>
      </w:r>
      <w:hyperlink w:anchor="_toc85">
        <w:r>
          <w:rPr>
            <w:rStyle w:val="InternetLink"/>
            <w:b w:val="false"/>
            <w:bCs w:val="false"/>
          </w:rPr>
          <w:t>Manage Shifts window</w:t>
        </w:r>
      </w:hyperlink>
      <w:r>
        <w:rPr>
          <w:b w:val="false"/>
          <w:bCs w:val="false"/>
        </w:rPr>
        <w:t xml:space="preserve">. The shifts are all listed in order. Each shift has a dropdown box containing a list of all the volunteers who are active and eligible for that shift; select one to assign them to the shift, or select “(open)” to select no volunteer. This window is dynamic; edits made to shifts in the Manage Shifts window and edits made to volunteers in the </w:t>
      </w:r>
      <w:hyperlink w:anchor="_toc98">
        <w:r>
          <w:rPr>
            <w:rStyle w:val="InternetLink"/>
            <w:b w:val="false"/>
            <w:bCs w:val="false"/>
          </w:rPr>
          <w:t>Manage Volunteers window</w:t>
        </w:r>
      </w:hyperlink>
      <w:r>
        <w:rPr>
          <w:b w:val="false"/>
          <w:bCs w:val="false"/>
        </w:rPr>
        <w:t xml:space="preserve"> show up here in real time.</w:t>
      </w:r>
    </w:p>
    <w:p>
      <w:pPr>
        <w:pStyle w:val="Heading2"/>
        <w:numPr>
          <w:ilvl w:val="1"/>
          <w:numId w:val="4"/>
        </w:numPr>
        <w:rPr/>
      </w:pPr>
      <w:bookmarkStart w:id="22" w:name="_toc51"/>
      <w:bookmarkStart w:id="23" w:name="_toc335"/>
      <w:bookmarkEnd w:id="22"/>
      <w:bookmarkEnd w:id="23"/>
      <w:r>
        <w:rPr/>
        <w:t>Event Email Text Window</w:t>
      </w:r>
    </w:p>
    <w:p>
      <w:pPr>
        <w:pStyle w:val="Normal"/>
        <w:jc w:val="center"/>
        <w:rPr/>
      </w:pPr>
      <w:r>
        <w:rPr/>
        <w:drawing>
          <wp:inline distT="0" distB="0" distL="0" distR="0">
            <wp:extent cx="6332220" cy="3853815"/>
            <wp:effectExtent l="0" t="0" r="0" b="0"/>
            <wp:docPr id="4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8" descr=""/>
                    <pic:cNvPicPr>
                      <a:picLocks noChangeAspect="1" noChangeArrowheads="1"/>
                    </pic:cNvPicPr>
                  </pic:nvPicPr>
                  <pic:blipFill>
                    <a:blip r:embed="rId48"/>
                    <a:stretch>
                      <a:fillRect/>
                    </a:stretch>
                  </pic:blipFill>
                  <pic:spPr bwMode="auto">
                    <a:xfrm>
                      <a:off x="0" y="0"/>
                      <a:ext cx="6332220" cy="3853815"/>
                    </a:xfrm>
                    <a:prstGeom prst="rect">
                      <a:avLst/>
                    </a:prstGeom>
                  </pic:spPr>
                </pic:pic>
              </a:graphicData>
            </a:graphic>
          </wp:inline>
        </w:drawing>
      </w:r>
    </w:p>
    <w:p>
      <w:pPr>
        <w:pStyle w:val="Normal"/>
        <w:rPr/>
      </w:pPr>
      <w:r>
        <w:rPr/>
      </w:r>
    </w:p>
    <w:p>
      <w:pPr>
        <w:pStyle w:val="Normal"/>
        <w:rPr/>
      </w:pPr>
      <w:r>
        <w:rPr/>
        <w:t xml:space="preserve">The Event Email Text window constructs and displays a scheduling email for the event defined in the </w:t>
      </w:r>
      <w:hyperlink w:anchor="_toc143">
        <w:r>
          <w:rPr>
            <w:rStyle w:val="InternetLink"/>
          </w:rPr>
          <w:t>Event Setup window</w:t>
        </w:r>
      </w:hyperlink>
      <w:r>
        <w:rPr/>
        <w:t xml:space="preserve">. The email is based off of the email template defined in the </w:t>
      </w:r>
      <w:hyperlink w:anchor="_toc125">
        <w:r>
          <w:rPr>
            <w:rStyle w:val="InternetLink"/>
            <w:lang w:val="en-US"/>
          </w:rPr>
          <w:t xml:space="preserve">Manage Email </w:t>
        </w:r>
        <w:r>
          <w:rPr>
            <w:rStyle w:val="InternetLink"/>
            <w:lang w:val="en-US"/>
          </w:rPr>
          <w:t>Template</w:t>
        </w:r>
        <w:r>
          <w:rPr>
            <w:rStyle w:val="InternetLink"/>
            <w:lang w:val="en-US"/>
          </w:rPr>
          <w:t xml:space="preserve"> window</w:t>
        </w:r>
      </w:hyperlink>
      <w:r>
        <w:rPr/>
        <w:t>.</w:t>
      </w:r>
    </w:p>
    <w:p>
      <w:pPr>
        <w:pStyle w:val="Normal"/>
        <w:rPr/>
      </w:pPr>
      <w:r>
        <w:rPr/>
      </w:r>
    </w:p>
    <w:p>
      <w:pPr>
        <w:pStyle w:val="Normal"/>
        <w:rPr/>
      </w:pPr>
      <w:r>
        <w:rPr/>
        <w:t xml:space="preserve">The email is placed in several text boxes. The </w:t>
      </w:r>
      <w:r>
        <w:rPr>
          <w:b w:val="false"/>
          <w:bCs w:val="false"/>
        </w:rPr>
        <w:t xml:space="preserve">email addresses of all the volunteers assigned to the event are listed in either the </w:t>
      </w:r>
      <w:r>
        <w:rPr>
          <w:b/>
          <w:bCs/>
        </w:rPr>
        <w:t>To</w:t>
      </w:r>
      <w:r>
        <w:rPr>
          <w:b w:val="false"/>
          <w:bCs w:val="false"/>
        </w:rPr>
        <w:t xml:space="preserve"> text box, the </w:t>
      </w:r>
      <w:r>
        <w:rPr>
          <w:b/>
          <w:bCs/>
        </w:rPr>
        <w:t>Cc</w:t>
      </w:r>
      <w:r>
        <w:rPr>
          <w:b w:val="false"/>
          <w:bCs w:val="false"/>
        </w:rPr>
        <w:t xml:space="preserve"> text box, or the </w:t>
      </w:r>
      <w:r>
        <w:rPr>
          <w:b/>
          <w:bCs/>
        </w:rPr>
        <w:t>Bcc</w:t>
      </w:r>
      <w:r>
        <w:rPr>
          <w:b w:val="false"/>
          <w:bCs w:val="false"/>
        </w:rPr>
        <w:t xml:space="preserve"> text box. The </w:t>
      </w:r>
      <w:r>
        <w:rPr>
          <w:b/>
          <w:bCs/>
        </w:rPr>
        <w:t>Subject</w:t>
      </w:r>
      <w:r>
        <w:rPr>
          <w:b w:val="false"/>
          <w:bCs w:val="false"/>
        </w:rPr>
        <w:t xml:space="preserve"> text box lists an appropriate subject line containing the date of the event. The </w:t>
      </w:r>
      <w:r>
        <w:rPr>
          <w:b/>
          <w:bCs/>
        </w:rPr>
        <w:t>Text</w:t>
      </w:r>
      <w:r>
        <w:rPr>
          <w:b w:val="false"/>
          <w:bCs w:val="false"/>
        </w:rPr>
        <w:t xml:space="preserve"> text box contains the email message. All the event properties and shifts with volunteers are listed. Each of the text boxes is editable, so you can make any last-minute alterations you desire.</w:t>
      </w:r>
    </w:p>
    <w:p>
      <w:pPr>
        <w:pStyle w:val="Normal"/>
        <w:rPr>
          <w:b w:val="false"/>
          <w:b w:val="false"/>
          <w:bCs w:val="false"/>
        </w:rPr>
      </w:pPr>
      <w:r>
        <w:rPr>
          <w:b w:val="false"/>
          <w:bCs w:val="false"/>
        </w:rPr>
      </w:r>
    </w:p>
    <w:p>
      <w:pPr>
        <w:pStyle w:val="Normal"/>
        <w:rPr/>
      </w:pPr>
      <w:r>
        <w:rPr>
          <w:b w:val="false"/>
          <w:bCs w:val="false"/>
        </w:rPr>
        <w:t xml:space="preserve">The </w:t>
      </w:r>
      <w:r>
        <w:rPr>
          <w:b/>
          <w:bCs/>
        </w:rPr>
        <w:t>Generate Email</w:t>
      </w:r>
      <w:r>
        <w:rPr>
          <w:b w:val="false"/>
          <w:bCs w:val="false"/>
        </w:rPr>
        <w:t xml:space="preserve"> button sends the email using </w:t>
      </w:r>
      <w:r>
        <w:rPr>
          <w:b w:val="false"/>
          <w:bCs w:val="false"/>
        </w:rPr>
        <w:t xml:space="preserve">the email server defined in the </w:t>
      </w:r>
      <w:hyperlink w:anchor="_toc391">
        <w:r>
          <w:rPr>
            <w:rStyle w:val="InternetLink"/>
            <w:b w:val="false"/>
            <w:bCs w:val="false"/>
          </w:rPr>
          <w:t>Manage Email Server window</w:t>
        </w:r>
      </w:hyperlink>
      <w:r>
        <w:rPr>
          <w:b w:val="false"/>
          <w:bCs w:val="false"/>
        </w:rPr>
        <w:t>.</w:t>
      </w:r>
    </w:p>
    <w:p>
      <w:pPr>
        <w:pStyle w:val="Heading1"/>
        <w:numPr>
          <w:ilvl w:val="0"/>
          <w:numId w:val="4"/>
        </w:numPr>
        <w:rPr/>
      </w:pPr>
      <w:r>
        <w:rPr/>
        <w:t>Data Format</w:t>
      </w:r>
    </w:p>
    <w:p>
      <w:pPr>
        <w:pStyle w:val="Normal"/>
        <w:rPr/>
      </w:pPr>
      <w:r>
        <w:rPr/>
        <w:t>The data for BSCMail is contained in XML files stored in the program directory. The files are as follows.</w:t>
      </w:r>
    </w:p>
    <w:p>
      <w:pPr>
        <w:pStyle w:val="Normal"/>
        <w:numPr>
          <w:ilvl w:val="0"/>
          <w:numId w:val="5"/>
        </w:numPr>
        <w:rPr/>
      </w:pPr>
      <w:r>
        <w:rPr>
          <w:rStyle w:val="Monospace"/>
        </w:rPr>
        <w:t>emailServerProperties.xml</w:t>
      </w:r>
      <w:r>
        <w:rPr/>
        <w:t xml:space="preserve"> — the email server properties</w:t>
      </w:r>
    </w:p>
    <w:p>
      <w:pPr>
        <w:pStyle w:val="Normal"/>
        <w:numPr>
          <w:ilvl w:val="0"/>
          <w:numId w:val="5"/>
        </w:numPr>
        <w:rPr/>
      </w:pPr>
      <w:r>
        <w:rPr>
          <w:rStyle w:val="Monospace"/>
        </w:rPr>
        <w:t>emailTemplate.xml</w:t>
      </w:r>
      <w:r>
        <w:rPr/>
        <w:t xml:space="preserve"> — the email template</w:t>
      </w:r>
    </w:p>
    <w:p>
      <w:pPr>
        <w:pStyle w:val="Normal"/>
        <w:numPr>
          <w:ilvl w:val="0"/>
          <w:numId w:val="5"/>
        </w:numPr>
        <w:rPr/>
      </w:pPr>
      <w:r>
        <w:rPr>
          <w:rStyle w:val="Monospace"/>
        </w:rPr>
        <w:t>eventProperties.xml</w:t>
      </w:r>
      <w:r>
        <w:rPr/>
        <w:t xml:space="preserve"> — the list of event properties</w:t>
      </w:r>
    </w:p>
    <w:p>
      <w:pPr>
        <w:pStyle w:val="Normal"/>
        <w:numPr>
          <w:ilvl w:val="0"/>
          <w:numId w:val="5"/>
        </w:numPr>
        <w:rPr/>
      </w:pPr>
      <w:r>
        <w:rPr>
          <w:rStyle w:val="Monospace"/>
        </w:rPr>
        <w:t>roles.xml</w:t>
      </w:r>
      <w:r>
        <w:rPr/>
        <w:t xml:space="preserve"> — the list of volunteer roles</w:t>
      </w:r>
    </w:p>
    <w:p>
      <w:pPr>
        <w:pStyle w:val="Normal"/>
        <w:numPr>
          <w:ilvl w:val="0"/>
          <w:numId w:val="5"/>
        </w:numPr>
        <w:rPr/>
      </w:pPr>
      <w:r>
        <w:rPr>
          <w:rStyle w:val="Monospace"/>
        </w:rPr>
        <w:t>shifts.xml</w:t>
      </w:r>
      <w:r>
        <w:rPr/>
        <w:t xml:space="preserve"> — the list of volunteer shifts</w:t>
      </w:r>
    </w:p>
    <w:p>
      <w:pPr>
        <w:pStyle w:val="Normal"/>
        <w:numPr>
          <w:ilvl w:val="0"/>
          <w:numId w:val="5"/>
        </w:numPr>
        <w:rPr/>
      </w:pPr>
      <w:r>
        <w:rPr>
          <w:rStyle w:val="Monospace"/>
        </w:rPr>
        <w:t>volunteers.xml</w:t>
      </w:r>
      <w:r>
        <w:rPr/>
        <w:t xml:space="preserve"> — the list of volunteers</w:t>
      </w:r>
    </w:p>
    <w:p>
      <w:pPr>
        <w:pStyle w:val="Normal"/>
        <w:rPr/>
      </w:pPr>
      <w:r>
        <w:rPr/>
      </w:r>
    </w:p>
    <w:p>
      <w:pPr>
        <w:pStyle w:val="Normal"/>
        <w:rPr/>
      </w:pPr>
      <w:r>
        <w:rPr/>
        <w:t>The data files are updated by the application in real time. They ought not be edited by hand, although they are human-readable for the sake of convenience.</w:t>
      </w:r>
    </w:p>
    <w:p>
      <w:pPr>
        <w:pStyle w:val="Normal"/>
        <w:rPr/>
      </w:pPr>
      <w:r>
        <w:rPr/>
      </w:r>
    </w:p>
    <w:p>
      <w:pPr>
        <w:pStyle w:val="Normal"/>
        <w:rPr/>
      </w:pPr>
      <w:r>
        <w:rPr>
          <w:rStyle w:val="Monospace"/>
        </w:rPr>
        <w:t>emailServerProperties.xml</w:t>
      </w:r>
      <w:r>
        <w:rPr/>
        <w:t>:</w:t>
      </w:r>
    </w:p>
    <w:p>
      <w:pPr>
        <w:pStyle w:val="Normal"/>
        <w:numPr>
          <w:ilvl w:val="0"/>
          <w:numId w:val="18"/>
        </w:numPr>
        <w:rPr/>
      </w:pPr>
      <w:r>
        <w:rPr/>
        <w:t xml:space="preserve">The root element of </w:t>
      </w:r>
      <w:r>
        <w:rPr>
          <w:rStyle w:val="Monospace"/>
        </w:rPr>
        <w:t>emailServerProperties.xml</w:t>
      </w:r>
      <w:r>
        <w:rPr/>
        <w:t xml:space="preserve"> is </w:t>
      </w:r>
      <w:r>
        <w:rPr>
          <w:rStyle w:val="Monospace"/>
        </w:rPr>
        <w:t>&lt;emailserverproperties-list&gt;</w:t>
      </w:r>
      <w:r>
        <w:rPr/>
        <w:t xml:space="preserve">. It contains exactly one child element, </w:t>
      </w:r>
      <w:r>
        <w:rPr>
          <w:rStyle w:val="Monospace"/>
        </w:rPr>
        <w:t>&lt;emailserverproperties&gt;</w:t>
      </w:r>
      <w:r>
        <w:rPr/>
        <w:t>.</w:t>
      </w:r>
    </w:p>
    <w:p>
      <w:pPr>
        <w:pStyle w:val="Normal"/>
        <w:numPr>
          <w:ilvl w:val="0"/>
          <w:numId w:val="18"/>
        </w:numPr>
        <w:rPr/>
      </w:pPr>
      <w:r>
        <w:rPr/>
        <w:t xml:space="preserve">The </w:t>
      </w:r>
      <w:r>
        <w:rPr>
          <w:rStyle w:val="Monospace"/>
        </w:rPr>
        <w:t>&lt;emailserverproperties&gt;</w:t>
      </w:r>
      <w:r>
        <w:rPr/>
        <w:t xml:space="preserve"> corresponds to the application’s email server properties. It contains four child elements: </w:t>
      </w:r>
      <w:r>
        <w:rPr>
          <w:rStyle w:val="Monospace"/>
        </w:rPr>
        <w:t>&lt;hostname&gt;</w:t>
      </w:r>
      <w:r>
        <w:rPr/>
        <w:t xml:space="preserve">, </w:t>
      </w:r>
      <w:r>
        <w:rPr>
          <w:rStyle w:val="Monospace"/>
        </w:rPr>
        <w:t>&lt;port&gt;</w:t>
      </w:r>
      <w:r>
        <w:rPr/>
        <w:t xml:space="preserve">, </w:t>
      </w:r>
      <w:r>
        <w:rPr>
          <w:rStyle w:val="Monospace"/>
        </w:rPr>
        <w:t>&lt;username&gt;</w:t>
      </w:r>
      <w:r>
        <w:rPr/>
        <w:t xml:space="preserve">, </w:t>
      </w:r>
      <w:r>
        <w:rPr>
          <w:rStyle w:val="Monospace"/>
        </w:rPr>
        <w:t>&lt;useTLS</w:t>
      </w:r>
      <w:r>
        <w:rPr/>
        <w:t>&gt;.</w:t>
      </w:r>
    </w:p>
    <w:p>
      <w:pPr>
        <w:pStyle w:val="Normal"/>
        <w:numPr>
          <w:ilvl w:val="0"/>
          <w:numId w:val="18"/>
        </w:numPr>
        <w:rPr/>
      </w:pPr>
      <w:r>
        <w:rPr>
          <w:rStyle w:val="Monospace"/>
        </w:rPr>
        <w:t>&lt;hostname&gt;</w:t>
      </w:r>
      <w:r>
        <w:rPr/>
        <w:t xml:space="preserve"> is a text node containing the hostname of the email server.</w:t>
      </w:r>
    </w:p>
    <w:p>
      <w:pPr>
        <w:pStyle w:val="Normal"/>
        <w:numPr>
          <w:ilvl w:val="0"/>
          <w:numId w:val="18"/>
        </w:numPr>
        <w:rPr/>
      </w:pPr>
      <w:r>
        <w:rPr>
          <w:rStyle w:val="Monospace"/>
        </w:rPr>
        <w:t>&lt;port&gt;</w:t>
      </w:r>
      <w:r>
        <w:rPr/>
        <w:t xml:space="preserve"> is a text node containing the SMTP port of the email server.</w:t>
      </w:r>
    </w:p>
    <w:p>
      <w:pPr>
        <w:pStyle w:val="Normal"/>
        <w:numPr>
          <w:ilvl w:val="0"/>
          <w:numId w:val="18"/>
        </w:numPr>
        <w:rPr/>
      </w:pPr>
      <w:r>
        <w:rPr>
          <w:rStyle w:val="Monospace"/>
        </w:rPr>
        <w:t>&lt;username&gt;</w:t>
      </w:r>
      <w:r>
        <w:rPr/>
        <w:t xml:space="preserve"> is a text node containing the username used to connect to the email server.</w:t>
      </w:r>
    </w:p>
    <w:p>
      <w:pPr>
        <w:pStyle w:val="Normal"/>
        <w:numPr>
          <w:ilvl w:val="0"/>
          <w:numId w:val="18"/>
        </w:numPr>
        <w:rPr/>
      </w:pPr>
      <w:r>
        <w:rPr>
          <w:rStyle w:val="Monospace"/>
        </w:rPr>
        <w:t>&lt;useTLS&gt;</w:t>
      </w:r>
      <w:r>
        <w:rPr/>
        <w:t xml:space="preserve"> is a text node containing the value of the “use TLS” property.</w:t>
      </w:r>
    </w:p>
    <w:p>
      <w:pPr>
        <w:pStyle w:val="Normal"/>
        <w:rPr/>
      </w:pPr>
      <w:r>
        <w:rPr/>
      </w:r>
    </w:p>
    <w:p>
      <w:pPr>
        <w:pStyle w:val="Normal"/>
        <w:rPr/>
      </w:pPr>
      <w:r>
        <w:rPr>
          <w:rStyle w:val="Monospace"/>
        </w:rPr>
        <w:t>emailTemplate.xml</w:t>
      </w:r>
      <w:r>
        <w:rPr/>
        <w:t>:</w:t>
      </w:r>
    </w:p>
    <w:p>
      <w:pPr>
        <w:pStyle w:val="Normal"/>
        <w:numPr>
          <w:ilvl w:val="0"/>
          <w:numId w:val="6"/>
        </w:numPr>
        <w:rPr/>
      </w:pPr>
      <w:r>
        <w:rPr/>
        <w:t xml:space="preserve">The root element of </w:t>
      </w:r>
      <w:r>
        <w:rPr>
          <w:rStyle w:val="Monospace"/>
        </w:rPr>
        <w:t>emailTemplate.xml</w:t>
      </w:r>
      <w:r>
        <w:rPr/>
        <w:t xml:space="preserve"> is </w:t>
      </w:r>
      <w:r>
        <w:rPr>
          <w:rStyle w:val="Monospace"/>
        </w:rPr>
        <w:t>&lt;emailtemplate-list&gt;</w:t>
      </w:r>
      <w:r>
        <w:rPr/>
        <w:t xml:space="preserve">. It contains exactly one child element, </w:t>
      </w:r>
      <w:r>
        <w:rPr>
          <w:rStyle w:val="Monospace"/>
        </w:rPr>
        <w:t>&lt;emailtemplate&gt;</w:t>
      </w:r>
      <w:r>
        <w:rPr/>
        <w:t>.</w:t>
      </w:r>
    </w:p>
    <w:p>
      <w:pPr>
        <w:pStyle w:val="Normal"/>
        <w:numPr>
          <w:ilvl w:val="0"/>
          <w:numId w:val="6"/>
        </w:numPr>
        <w:rPr/>
      </w:pPr>
      <w:r>
        <w:rPr/>
        <w:t xml:space="preserve">The </w:t>
      </w:r>
      <w:r>
        <w:rPr>
          <w:rStyle w:val="Monospace"/>
        </w:rPr>
        <w:t>&lt;emailtemplate&gt;</w:t>
      </w:r>
      <w:r>
        <w:rPr/>
        <w:t xml:space="preserve"> element corresponds to the application’s email template. It contains five child elements: </w:t>
      </w:r>
      <w:r>
        <w:rPr>
          <w:rStyle w:val="Monospace"/>
        </w:rPr>
        <w:t>&lt;sendType&gt;</w:t>
      </w:r>
      <w:r>
        <w:rPr/>
        <w:t xml:space="preserve">, </w:t>
      </w:r>
      <w:r>
        <w:rPr>
          <w:rStyle w:val="Monospace"/>
        </w:rPr>
        <w:t>&lt;preScheduleText&gt;</w:t>
      </w:r>
      <w:r>
        <w:rPr/>
        <w:t xml:space="preserve">, </w:t>
      </w:r>
      <w:r>
        <w:rPr>
          <w:rStyle w:val="Monospace"/>
        </w:rPr>
        <w:t>&lt;postScheduleText&gt;</w:t>
      </w:r>
      <w:r>
        <w:rPr/>
        <w:t xml:space="preserve">, </w:t>
      </w:r>
      <w:r>
        <w:rPr>
          <w:rStyle w:val="Monospace"/>
        </w:rPr>
        <w:t>&lt;subjectLineTemplate&gt;</w:t>
      </w:r>
      <w:r>
        <w:rPr/>
        <w:t xml:space="preserve">, and </w:t>
      </w:r>
      <w:r>
        <w:rPr>
          <w:rStyle w:val="Monospace"/>
        </w:rPr>
        <w:t>&lt;dateFormatString&gt;</w:t>
      </w:r>
      <w:r>
        <w:rPr/>
        <w:t>.</w:t>
      </w:r>
    </w:p>
    <w:p>
      <w:pPr>
        <w:pStyle w:val="Normal"/>
        <w:numPr>
          <w:ilvl w:val="0"/>
          <w:numId w:val="6"/>
        </w:numPr>
        <w:rPr/>
      </w:pPr>
      <w:r>
        <w:rPr>
          <w:rStyle w:val="Monospace"/>
        </w:rPr>
        <w:t>&lt;sendType&gt;</w:t>
      </w:r>
      <w:r>
        <w:rPr/>
        <w:t xml:space="preserve"> is a text node containing the send type of the email template: “</w:t>
      </w:r>
      <w:r>
        <w:rPr>
          <w:rStyle w:val="Monospace"/>
        </w:rPr>
        <w:t>to</w:t>
      </w:r>
      <w:r>
        <w:rPr/>
        <w:t>”, “</w:t>
      </w:r>
      <w:r>
        <w:rPr>
          <w:rStyle w:val="Monospace"/>
        </w:rPr>
        <w:t>cc</w:t>
      </w:r>
      <w:r>
        <w:rPr/>
        <w:t>”, or “</w:t>
      </w:r>
      <w:r>
        <w:rPr>
          <w:rStyle w:val="Monospace"/>
        </w:rPr>
        <w:t>bcc</w:t>
      </w:r>
      <w:r>
        <w:rPr/>
        <w:t>”.</w:t>
      </w:r>
    </w:p>
    <w:p>
      <w:pPr>
        <w:pStyle w:val="Normal"/>
        <w:numPr>
          <w:ilvl w:val="0"/>
          <w:numId w:val="6"/>
        </w:numPr>
        <w:rPr/>
      </w:pPr>
      <w:r>
        <w:rPr>
          <w:rStyle w:val="Monospace"/>
        </w:rPr>
        <w:t>&lt;preScheduleText&gt;</w:t>
      </w:r>
      <w:r>
        <w:rPr/>
        <w:t xml:space="preserve"> is a text node containing the pre-schedule text of the email template.</w:t>
      </w:r>
    </w:p>
    <w:p>
      <w:pPr>
        <w:pStyle w:val="Normal"/>
        <w:numPr>
          <w:ilvl w:val="0"/>
          <w:numId w:val="6"/>
        </w:numPr>
        <w:rPr/>
      </w:pPr>
      <w:r>
        <w:rPr>
          <w:rStyle w:val="Monospace"/>
        </w:rPr>
        <w:t>&lt;postScheduleText&gt;</w:t>
      </w:r>
      <w:r>
        <w:rPr/>
        <w:t xml:space="preserve"> is a text node containing the post-schedule text of the email template.</w:t>
      </w:r>
    </w:p>
    <w:p>
      <w:pPr>
        <w:pStyle w:val="Normal"/>
        <w:numPr>
          <w:ilvl w:val="0"/>
          <w:numId w:val="6"/>
        </w:numPr>
        <w:rPr/>
      </w:pPr>
      <w:r>
        <w:rPr>
          <w:rStyle w:val="Monospace"/>
        </w:rPr>
        <w:t>&lt;subjectLineTemplate&gt;</w:t>
      </w:r>
      <w:r>
        <w:rPr/>
        <w:t xml:space="preserve"> is a text node containing the subject line template of the email template.</w:t>
      </w:r>
    </w:p>
    <w:p>
      <w:pPr>
        <w:pStyle w:val="Normal"/>
        <w:numPr>
          <w:ilvl w:val="0"/>
          <w:numId w:val="6"/>
        </w:numPr>
        <w:rPr/>
      </w:pPr>
      <w:r>
        <w:rPr>
          <w:rStyle w:val="Monospace"/>
        </w:rPr>
        <w:t>&lt;dateFormatString&gt;</w:t>
      </w:r>
      <w:r>
        <w:rPr/>
        <w:t xml:space="preserve"> is a text node containing the date format string of the email template.</w:t>
      </w:r>
    </w:p>
    <w:p>
      <w:pPr>
        <w:pStyle w:val="Normal"/>
        <w:rPr/>
      </w:pPr>
      <w:r>
        <w:rPr/>
      </w:r>
    </w:p>
    <w:p>
      <w:pPr>
        <w:pStyle w:val="Normal"/>
        <w:rPr/>
      </w:pPr>
      <w:r>
        <w:rPr>
          <w:rStyle w:val="Monospace"/>
        </w:rPr>
        <w:t>eventProperties.xml</w:t>
      </w:r>
    </w:p>
    <w:p>
      <w:pPr>
        <w:pStyle w:val="Normal"/>
        <w:numPr>
          <w:ilvl w:val="0"/>
          <w:numId w:val="7"/>
        </w:numPr>
        <w:rPr/>
      </w:pPr>
      <w:r>
        <w:rPr/>
        <w:t xml:space="preserve">The root element of </w:t>
      </w:r>
      <w:r>
        <w:rPr>
          <w:rStyle w:val="Monospace"/>
        </w:rPr>
        <w:t>eventProperties.xml</w:t>
      </w:r>
      <w:r>
        <w:rPr/>
        <w:t xml:space="preserve"> is </w:t>
      </w:r>
      <w:r>
        <w:rPr>
          <w:rStyle w:val="Monospace"/>
        </w:rPr>
        <w:t>&lt;eventproperty-list&gt;</w:t>
      </w:r>
      <w:r>
        <w:rPr/>
        <w:t xml:space="preserve">. It corresponds to the list of event properties. It contains a number of child elements of type </w:t>
      </w:r>
      <w:r>
        <w:rPr>
          <w:rStyle w:val="Monospace"/>
        </w:rPr>
        <w:t>&lt;eventproperty&gt;</w:t>
      </w:r>
      <w:r>
        <w:rPr/>
        <w:t>.</w:t>
      </w:r>
    </w:p>
    <w:p>
      <w:pPr>
        <w:pStyle w:val="Normal"/>
        <w:numPr>
          <w:ilvl w:val="0"/>
          <w:numId w:val="7"/>
        </w:numPr>
        <w:rPr/>
      </w:pPr>
      <w:r>
        <w:rPr/>
        <w:t xml:space="preserve">Each </w:t>
      </w:r>
      <w:r>
        <w:rPr>
          <w:rStyle w:val="Monospace"/>
        </w:rPr>
        <w:t>&lt;eventproperty&gt;</w:t>
      </w:r>
      <w:r>
        <w:rPr/>
        <w:t xml:space="preserve"> element corresponds to an event property. Each contains three child elements: </w:t>
      </w:r>
      <w:r>
        <w:rPr>
          <w:rStyle w:val="Monospace"/>
        </w:rPr>
        <w:t>&lt;name&gt;</w:t>
      </w:r>
      <w:r>
        <w:rPr/>
        <w:t xml:space="preserve">, </w:t>
      </w:r>
      <w:r>
        <w:rPr>
          <w:rStyle w:val="Monospace"/>
        </w:rPr>
        <w:t>&lt;defaultValue&gt;</w:t>
      </w:r>
      <w:r>
        <w:rPr/>
        <w:t xml:space="preserve">, and </w:t>
      </w:r>
      <w:r>
        <w:rPr>
          <w:rStyle w:val="Monospace"/>
        </w:rPr>
        <w:t>&lt;value&gt;</w:t>
      </w:r>
      <w:r>
        <w:rPr/>
        <w:t>.</w:t>
      </w:r>
    </w:p>
    <w:p>
      <w:pPr>
        <w:pStyle w:val="Normal"/>
        <w:numPr>
          <w:ilvl w:val="0"/>
          <w:numId w:val="7"/>
        </w:numPr>
        <w:rPr/>
      </w:pPr>
      <w:r>
        <w:rPr>
          <w:rStyle w:val="Monospace"/>
        </w:rPr>
        <w:t>&lt;name&gt;</w:t>
      </w:r>
      <w:r>
        <w:rPr/>
        <w:t xml:space="preserve"> is a text node containing the name of the event property.</w:t>
      </w:r>
    </w:p>
    <w:p>
      <w:pPr>
        <w:pStyle w:val="Normal"/>
        <w:numPr>
          <w:ilvl w:val="0"/>
          <w:numId w:val="7"/>
        </w:numPr>
        <w:rPr/>
      </w:pPr>
      <w:r>
        <w:rPr>
          <w:rStyle w:val="Monospace"/>
        </w:rPr>
        <w:t>&lt;defaultValue&gt;</w:t>
      </w:r>
      <w:r>
        <w:rPr/>
        <w:t xml:space="preserve"> is a text node containing the default value of the event property.</w:t>
      </w:r>
    </w:p>
    <w:p>
      <w:pPr>
        <w:pStyle w:val="Normal"/>
        <w:numPr>
          <w:ilvl w:val="0"/>
          <w:numId w:val="7"/>
        </w:numPr>
        <w:rPr/>
      </w:pPr>
      <w:r>
        <w:rPr>
          <w:rStyle w:val="Monospace"/>
        </w:rPr>
        <w:t>&lt;value&gt;</w:t>
      </w:r>
      <w:r>
        <w:rPr/>
        <w:t xml:space="preserve"> is an empty node.</w:t>
      </w:r>
    </w:p>
    <w:p>
      <w:pPr>
        <w:pStyle w:val="Normal"/>
        <w:rPr/>
      </w:pPr>
      <w:r>
        <w:rPr/>
      </w:r>
    </w:p>
    <w:p>
      <w:pPr>
        <w:pStyle w:val="Normal"/>
        <w:rPr/>
      </w:pPr>
      <w:r>
        <w:rPr>
          <w:rStyle w:val="Monospace"/>
        </w:rPr>
        <w:t>roles.xml</w:t>
      </w:r>
    </w:p>
    <w:p>
      <w:pPr>
        <w:pStyle w:val="Normal"/>
        <w:numPr>
          <w:ilvl w:val="0"/>
          <w:numId w:val="8"/>
        </w:numPr>
        <w:rPr/>
      </w:pPr>
      <w:r>
        <w:rPr/>
        <w:t xml:space="preserve">The root element of </w:t>
      </w:r>
      <w:r>
        <w:rPr>
          <w:rStyle w:val="Monospace"/>
        </w:rPr>
        <w:t>roles.xml</w:t>
      </w:r>
      <w:r>
        <w:rPr/>
        <w:t xml:space="preserve"> is </w:t>
      </w:r>
      <w:r>
        <w:rPr>
          <w:rStyle w:val="Monospace"/>
        </w:rPr>
        <w:t>&lt;role-list&gt;</w:t>
      </w:r>
      <w:r>
        <w:rPr/>
        <w:t xml:space="preserve">. It corresponds to the list of volunteer roles. It contains a number of child elements of type </w:t>
      </w:r>
      <w:r>
        <w:rPr>
          <w:rStyle w:val="Monospace"/>
        </w:rPr>
        <w:t>&lt;role&gt;</w:t>
      </w:r>
      <w:r>
        <w:rPr/>
        <w:t>.</w:t>
      </w:r>
    </w:p>
    <w:p>
      <w:pPr>
        <w:pStyle w:val="Normal"/>
        <w:numPr>
          <w:ilvl w:val="0"/>
          <w:numId w:val="8"/>
        </w:numPr>
        <w:rPr/>
      </w:pPr>
      <w:r>
        <w:rPr/>
        <w:t xml:space="preserve">Each </w:t>
      </w:r>
      <w:r>
        <w:rPr>
          <w:rStyle w:val="Monospace"/>
        </w:rPr>
        <w:t>&lt;role&gt;</w:t>
      </w:r>
      <w:r>
        <w:rPr/>
        <w:t xml:space="preserve"> element corresponds to a volunteer role. Each contains one child element: </w:t>
      </w:r>
      <w:r>
        <w:rPr>
          <w:rStyle w:val="Monospace"/>
        </w:rPr>
        <w:t>&lt;name&gt;</w:t>
      </w:r>
      <w:r>
        <w:rPr/>
        <w:t>.</w:t>
      </w:r>
    </w:p>
    <w:p>
      <w:pPr>
        <w:pStyle w:val="Normal"/>
        <w:numPr>
          <w:ilvl w:val="0"/>
          <w:numId w:val="8"/>
        </w:numPr>
        <w:rPr/>
      </w:pPr>
      <w:r>
        <w:rPr>
          <w:rStyle w:val="Monospace"/>
        </w:rPr>
        <w:t>&lt;name&gt;</w:t>
      </w:r>
      <w:r>
        <w:rPr/>
        <w:t xml:space="preserve"> is a text node containing the name of the volunteer role.</w:t>
      </w:r>
    </w:p>
    <w:p>
      <w:pPr>
        <w:pStyle w:val="Normal"/>
        <w:rPr/>
      </w:pPr>
      <w:r>
        <w:rPr/>
      </w:r>
    </w:p>
    <w:p>
      <w:pPr>
        <w:pStyle w:val="Normal"/>
        <w:rPr/>
      </w:pPr>
      <w:r>
        <w:rPr>
          <w:rStyle w:val="Monospace"/>
        </w:rPr>
        <w:t>shifts.xml</w:t>
      </w:r>
    </w:p>
    <w:p>
      <w:pPr>
        <w:pStyle w:val="Normal"/>
        <w:numPr>
          <w:ilvl w:val="0"/>
          <w:numId w:val="9"/>
        </w:numPr>
        <w:rPr/>
      </w:pPr>
      <w:r>
        <w:rPr/>
        <w:t xml:space="preserve">The root element of </w:t>
      </w:r>
      <w:r>
        <w:rPr>
          <w:rStyle w:val="Monospace"/>
        </w:rPr>
        <w:t>shifts.xml</w:t>
      </w:r>
      <w:r>
        <w:rPr/>
        <w:t xml:space="preserve"> is </w:t>
      </w:r>
      <w:r>
        <w:rPr>
          <w:rStyle w:val="Monospace"/>
        </w:rPr>
        <w:t>&lt;shift-list&gt;</w:t>
      </w:r>
      <w:r>
        <w:rPr/>
        <w:t xml:space="preserve">. It corresponds to the list of volunteer shifts. It contains a number of child elements of type </w:t>
      </w:r>
      <w:r>
        <w:rPr>
          <w:rStyle w:val="Monospace"/>
        </w:rPr>
        <w:t>&lt;shift&gt;</w:t>
      </w:r>
      <w:r>
        <w:rPr/>
        <w:t>.</w:t>
      </w:r>
    </w:p>
    <w:p>
      <w:pPr>
        <w:pStyle w:val="Normal"/>
        <w:numPr>
          <w:ilvl w:val="0"/>
          <w:numId w:val="9"/>
        </w:numPr>
        <w:rPr/>
      </w:pPr>
      <w:r>
        <w:rPr/>
        <w:t xml:space="preserve">Each </w:t>
      </w:r>
      <w:r>
        <w:rPr>
          <w:rStyle w:val="Monospace"/>
        </w:rPr>
        <w:t>&lt;shift&gt;</w:t>
      </w:r>
      <w:r>
        <w:rPr/>
        <w:t xml:space="preserve"> element corresponds to a volunteer shift. Each contains five child elements: </w:t>
      </w:r>
      <w:r>
        <w:rPr>
          <w:rStyle w:val="Monospace"/>
        </w:rPr>
        <w:t>&lt;description&gt;</w:t>
      </w:r>
      <w:r>
        <w:rPr/>
        <w:t xml:space="preserve">, </w:t>
      </w:r>
      <w:r>
        <w:rPr>
          <w:rStyle w:val="Monospace"/>
        </w:rPr>
        <w:t>&lt;roles&gt;</w:t>
      </w:r>
      <w:r>
        <w:rPr/>
        <w:t xml:space="preserve">, </w:t>
      </w:r>
      <w:r>
        <w:rPr>
          <w:rStyle w:val="Monospace"/>
        </w:rPr>
        <w:t>&lt;displayVolunteerEmail&gt;</w:t>
      </w:r>
      <w:r>
        <w:rPr/>
        <w:t xml:space="preserve">, </w:t>
      </w:r>
      <w:r>
        <w:rPr>
          <w:rStyle w:val="Monospace"/>
        </w:rPr>
        <w:t>&lt;displayVolunteerPhone&gt;</w:t>
      </w:r>
      <w:r>
        <w:rPr/>
        <w:t xml:space="preserve">, and </w:t>
      </w:r>
      <w:r>
        <w:rPr>
          <w:rStyle w:val="Monospace"/>
        </w:rPr>
        <w:t>&lt;displayVolunteerNotes&gt;</w:t>
      </w:r>
      <w:r>
        <w:rPr/>
        <w:t>.</w:t>
      </w:r>
    </w:p>
    <w:p>
      <w:pPr>
        <w:pStyle w:val="Normal"/>
        <w:numPr>
          <w:ilvl w:val="0"/>
          <w:numId w:val="9"/>
        </w:numPr>
        <w:rPr/>
      </w:pPr>
      <w:r>
        <w:rPr>
          <w:rStyle w:val="Monospace"/>
        </w:rPr>
        <w:t>&lt;description&gt;</w:t>
      </w:r>
      <w:r>
        <w:rPr/>
        <w:t xml:space="preserve"> is a text node containing the description of the volunteer shift.</w:t>
      </w:r>
    </w:p>
    <w:p>
      <w:pPr>
        <w:pStyle w:val="Normal"/>
        <w:numPr>
          <w:ilvl w:val="0"/>
          <w:numId w:val="9"/>
        </w:numPr>
        <w:rPr/>
      </w:pPr>
      <w:r>
        <w:rPr>
          <w:rStyle w:val="Monospace"/>
        </w:rPr>
        <w:t>&lt;roles&gt;</w:t>
      </w:r>
      <w:r>
        <w:rPr/>
        <w:t xml:space="preserve"> is a text node containing a comma-delimited list of the volunteer roles required by the volunteer shift.</w:t>
      </w:r>
    </w:p>
    <w:p>
      <w:pPr>
        <w:pStyle w:val="Normal"/>
        <w:numPr>
          <w:ilvl w:val="0"/>
          <w:numId w:val="9"/>
        </w:numPr>
        <w:rPr/>
      </w:pPr>
      <w:r>
        <w:rPr>
          <w:rStyle w:val="Monospace"/>
        </w:rPr>
        <w:t>&lt;displayVolunteerEmail&gt;</w:t>
      </w:r>
      <w:r>
        <w:rPr/>
        <w:t xml:space="preserve"> is a text node containing the value of the “display volunteer email” property of the volunteer shift.</w:t>
      </w:r>
    </w:p>
    <w:p>
      <w:pPr>
        <w:pStyle w:val="Normal"/>
        <w:numPr>
          <w:ilvl w:val="0"/>
          <w:numId w:val="9"/>
        </w:numPr>
        <w:rPr/>
      </w:pPr>
      <w:r>
        <w:rPr>
          <w:rStyle w:val="Monospace"/>
        </w:rPr>
        <w:t>&lt;displayVolunteerPhone&gt;</w:t>
      </w:r>
      <w:r>
        <w:rPr/>
        <w:t xml:space="preserve"> is a text node containing the value of the “display volunteer phone” property of the volunteer shift.</w:t>
      </w:r>
    </w:p>
    <w:p>
      <w:pPr>
        <w:pStyle w:val="Normal"/>
        <w:numPr>
          <w:ilvl w:val="0"/>
          <w:numId w:val="9"/>
        </w:numPr>
        <w:rPr/>
      </w:pPr>
      <w:r>
        <w:rPr>
          <w:rStyle w:val="Monospace"/>
        </w:rPr>
        <w:t>&lt;displayVolunteerNotes&gt;</w:t>
      </w:r>
      <w:r>
        <w:rPr/>
        <w:t xml:space="preserve"> is a text node containing the value of the “display volunteer notes” property of the volunteer shift.</w:t>
      </w:r>
    </w:p>
    <w:p>
      <w:pPr>
        <w:pStyle w:val="Normal"/>
        <w:rPr/>
      </w:pPr>
      <w:r>
        <w:rPr/>
      </w:r>
    </w:p>
    <w:p>
      <w:pPr>
        <w:pStyle w:val="Normal"/>
        <w:rPr/>
      </w:pPr>
      <w:r>
        <w:rPr>
          <w:rStyle w:val="Monospace"/>
        </w:rPr>
        <w:t>volunteers.xml</w:t>
      </w:r>
    </w:p>
    <w:p>
      <w:pPr>
        <w:pStyle w:val="Normal"/>
        <w:numPr>
          <w:ilvl w:val="0"/>
          <w:numId w:val="10"/>
        </w:numPr>
        <w:rPr/>
      </w:pPr>
      <w:r>
        <w:rPr/>
        <w:t xml:space="preserve">The root element of </w:t>
      </w:r>
      <w:r>
        <w:rPr>
          <w:rStyle w:val="Monospace"/>
        </w:rPr>
        <w:t>volunteers.xml</w:t>
      </w:r>
      <w:r>
        <w:rPr/>
        <w:t xml:space="preserve"> is </w:t>
      </w:r>
      <w:r>
        <w:rPr>
          <w:rStyle w:val="Monospace"/>
        </w:rPr>
        <w:t>&lt;volunteer-list&gt;</w:t>
      </w:r>
      <w:r>
        <w:rPr/>
        <w:t xml:space="preserve">. It corresponds to the list of volunteers. It contains a number of child elements of type </w:t>
      </w:r>
      <w:r>
        <w:rPr>
          <w:rStyle w:val="Monospace"/>
        </w:rPr>
        <w:t>&lt;volunteer&gt;</w:t>
      </w:r>
      <w:r>
        <w:rPr/>
        <w:t>.</w:t>
      </w:r>
    </w:p>
    <w:p>
      <w:pPr>
        <w:pStyle w:val="Normal"/>
        <w:numPr>
          <w:ilvl w:val="0"/>
          <w:numId w:val="10"/>
        </w:numPr>
        <w:rPr/>
      </w:pPr>
      <w:r>
        <w:rPr/>
        <w:t xml:space="preserve">Each </w:t>
      </w:r>
      <w:r>
        <w:rPr>
          <w:rStyle w:val="Monospace"/>
        </w:rPr>
        <w:t>&lt;volunteer&gt;</w:t>
      </w:r>
      <w:r>
        <w:rPr/>
        <w:t xml:space="preserve"> element corresponds to a volunteer. Each contains six child elements: </w:t>
      </w:r>
      <w:r>
        <w:rPr>
          <w:rStyle w:val="Monospace"/>
        </w:rPr>
        <w:t>&lt;name&gt;</w:t>
      </w:r>
      <w:r>
        <w:rPr/>
        <w:t xml:space="preserve">, </w:t>
      </w:r>
      <w:r>
        <w:rPr>
          <w:rStyle w:val="Monospace"/>
        </w:rPr>
        <w:t>&lt;email&gt;</w:t>
      </w:r>
      <w:r>
        <w:rPr/>
        <w:t xml:space="preserve">, </w:t>
      </w:r>
      <w:r>
        <w:rPr>
          <w:rStyle w:val="Monospace"/>
        </w:rPr>
        <w:t>&lt;phone&gt;</w:t>
      </w:r>
      <w:r>
        <w:rPr/>
        <w:t xml:space="preserve">, </w:t>
      </w:r>
      <w:r>
        <w:rPr>
          <w:rStyle w:val="Monospace"/>
        </w:rPr>
        <w:t>&lt;notes&gt;</w:t>
      </w:r>
      <w:r>
        <w:rPr/>
        <w:t xml:space="preserve">, </w:t>
      </w:r>
      <w:r>
        <w:rPr>
          <w:rStyle w:val="Monospace"/>
        </w:rPr>
        <w:t>&lt;active&gt;</w:t>
      </w:r>
      <w:r>
        <w:rPr/>
        <w:t xml:space="preserve">, and </w:t>
      </w:r>
      <w:r>
        <w:rPr>
          <w:rStyle w:val="Monospace"/>
        </w:rPr>
        <w:t>&lt;roles&gt;</w:t>
      </w:r>
      <w:r>
        <w:rPr/>
        <w:t>.</w:t>
      </w:r>
    </w:p>
    <w:p>
      <w:pPr>
        <w:pStyle w:val="Normal"/>
        <w:numPr>
          <w:ilvl w:val="0"/>
          <w:numId w:val="10"/>
        </w:numPr>
        <w:rPr/>
      </w:pPr>
      <w:r>
        <w:rPr>
          <w:rStyle w:val="Monospace"/>
        </w:rPr>
        <w:t>&lt;name&gt;</w:t>
      </w:r>
      <w:r>
        <w:rPr/>
        <w:t xml:space="preserve"> is a text node containing the name of the volunteer.</w:t>
      </w:r>
    </w:p>
    <w:p>
      <w:pPr>
        <w:pStyle w:val="Normal"/>
        <w:numPr>
          <w:ilvl w:val="0"/>
          <w:numId w:val="10"/>
        </w:numPr>
        <w:rPr/>
      </w:pPr>
      <w:r>
        <w:rPr>
          <w:rStyle w:val="Monospace"/>
        </w:rPr>
        <w:t>&lt;email&gt;</w:t>
      </w:r>
      <w:r>
        <w:rPr/>
        <w:t xml:space="preserve"> is a text node containing the email address of the volunteer.</w:t>
      </w:r>
    </w:p>
    <w:p>
      <w:pPr>
        <w:pStyle w:val="Normal"/>
        <w:numPr>
          <w:ilvl w:val="0"/>
          <w:numId w:val="10"/>
        </w:numPr>
        <w:rPr/>
      </w:pPr>
      <w:r>
        <w:rPr>
          <w:rStyle w:val="Monospace"/>
        </w:rPr>
        <w:t>&lt;phone&gt;</w:t>
      </w:r>
      <w:r>
        <w:rPr/>
        <w:t xml:space="preserve"> is a text node containing the phone number of the volunteer.</w:t>
      </w:r>
    </w:p>
    <w:p>
      <w:pPr>
        <w:pStyle w:val="Normal"/>
        <w:numPr>
          <w:ilvl w:val="0"/>
          <w:numId w:val="10"/>
        </w:numPr>
        <w:rPr/>
      </w:pPr>
      <w:r>
        <w:rPr>
          <w:rStyle w:val="Monospace"/>
        </w:rPr>
        <w:t>&lt;notes&gt;</w:t>
      </w:r>
      <w:r>
        <w:rPr/>
        <w:t xml:space="preserve"> is a text node containing the notes about the volunteer.</w:t>
      </w:r>
    </w:p>
    <w:p>
      <w:pPr>
        <w:pStyle w:val="Normal"/>
        <w:numPr>
          <w:ilvl w:val="0"/>
          <w:numId w:val="10"/>
        </w:numPr>
        <w:rPr/>
      </w:pPr>
      <w:r>
        <w:rPr>
          <w:rStyle w:val="Monospace"/>
        </w:rPr>
        <w:t>&lt;active&gt;</w:t>
      </w:r>
      <w:r>
        <w:rPr/>
        <w:t xml:space="preserve"> is a text node containing the value of the “is active” property of the volunteer.</w:t>
      </w:r>
    </w:p>
    <w:p>
      <w:pPr>
        <w:pStyle w:val="Normal"/>
        <w:numPr>
          <w:ilvl w:val="0"/>
          <w:numId w:val="10"/>
        </w:numPr>
        <w:rPr/>
      </w:pPr>
      <w:r>
        <w:rPr>
          <w:rStyle w:val="Monospace"/>
        </w:rPr>
        <w:t>&lt;roles&gt;</w:t>
      </w:r>
      <w:r>
        <w:rPr/>
        <w:t xml:space="preserve"> is a text node containing a comma-delimited list of the roles possessed by the volunteer.</w:t>
      </w:r>
    </w:p>
    <w:p>
      <w:pPr>
        <w:pStyle w:val="Normal"/>
        <w:rPr/>
      </w:pPr>
      <w:r>
        <w:rPr/>
      </w:r>
    </w:p>
    <w:sectPr>
      <w:footnotePr>
        <w:numFmt w:val="decimal"/>
      </w:footnote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To select multiple roles, hold the </w:t>
      </w:r>
      <w:r>
        <w:rPr>
          <w:b/>
          <w:bCs/>
        </w:rPr>
        <w:t>Ctrl</w:t>
      </w:r>
      <w:r>
        <w:rPr>
          <w:b w:val="false"/>
          <w:bCs w:val="false"/>
        </w:rPr>
        <w:t xml:space="preserve"> button while you click. </w:t>
      </w:r>
      <w:r>
        <w:rPr>
          <w:b/>
          <w:bCs/>
        </w:rPr>
        <w:t>Ctrl</w:t>
      </w:r>
      <w:r>
        <w:rPr>
          <w:b w:val="false"/>
          <w:bCs w:val="false"/>
        </w:rPr>
        <w:t>+click toggles an individual role on or off.</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40"/>
  <w:defaultTabStop w:val="720"/>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SBL Hebrew"/>
        <w:sz w:val="20"/>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SimSun" w:cs="SBL Hebrew"/>
      <w:color w:val="00000A"/>
      <w:kern w:val="0"/>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Monospace">
    <w:name w:val="Monospace"/>
    <w:qFormat/>
    <w:rPr>
      <w:rFonts w:ascii="Liberation Mono" w:hAnsi="Liberation Mono" w:eastAsia="SimSun" w:cs="SBL Hebrew"/>
      <w:color w:val="00000A"/>
      <w:sz w:val="21"/>
      <w:szCs w:val="24"/>
      <w:lang w:val="en-US" w:eastAsia="zh-CN" w:bidi="hi-IN"/>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b w:val="false"/>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b w:val="false"/>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b w:val="false"/>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b w:val="false"/>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b w:val="false"/>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b w:val="false"/>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b w:val="false"/>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b w:val="false"/>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style>
  <w:style w:type="character" w:styleId="ListLabel911">
    <w:name w:val="ListLabel 911"/>
    <w:qFormat/>
    <w:rPr>
      <w:b w:val="false"/>
      <w:bCs w:val="false"/>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b w:val="false"/>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style>
  <w:style w:type="character" w:styleId="ListLabel985">
    <w:name w:val="ListLabel 985"/>
    <w:qFormat/>
    <w:rPr>
      <w:b w:val="false"/>
      <w:bCs w:val="false"/>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b w:val="false"/>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style>
  <w:style w:type="character" w:styleId="ListLabel1095">
    <w:name w:val="ListLabel 1095"/>
    <w:qFormat/>
    <w:rPr>
      <w:b w:val="false"/>
      <w:bCs w:val="false"/>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b w:val="false"/>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cs="OpenSymbol"/>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cs="OpenSymbol"/>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cs="OpenSymbol"/>
    </w:rPr>
  </w:style>
  <w:style w:type="character" w:styleId="ListLabel1198">
    <w:name w:val="ListLabel 1198"/>
    <w:qFormat/>
    <w:rPr>
      <w:rFonts w:cs="OpenSymbol"/>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style>
  <w:style w:type="character" w:styleId="ListLabel1205">
    <w:name w:val="ListLabel 1205"/>
    <w:qFormat/>
    <w:rPr>
      <w:b w:val="false"/>
      <w:bCs w:val="false"/>
    </w:rPr>
  </w:style>
  <w:style w:type="character" w:styleId="ListLabel1206">
    <w:name w:val="ListLabel 1206"/>
    <w:qFormat/>
    <w:rPr>
      <w:rFonts w:cs="OpenSymbol"/>
    </w:rPr>
  </w:style>
  <w:style w:type="character" w:styleId="ListLabel1207">
    <w:name w:val="ListLabel 1207"/>
    <w:qFormat/>
    <w:rPr>
      <w:rFonts w:cs="OpenSymbol"/>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cs="OpenSymbol"/>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b w:val="false"/>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style>
  <w:style w:type="character" w:styleId="ListLabel1315">
    <w:name w:val="ListLabel 1315"/>
    <w:qFormat/>
    <w:rPr>
      <w:b w:val="false"/>
      <w:bCs w:val="false"/>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cs="OpenSymbol"/>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cs="OpenSymbol"/>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cs="OpenSymbol"/>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cs="OpenSymbol"/>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b w:val="false"/>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cs="OpenSymbol"/>
    </w:rPr>
  </w:style>
  <w:style w:type="character" w:styleId="ListLabel1376">
    <w:name w:val="ListLabel 1376"/>
    <w:qFormat/>
    <w:rPr>
      <w:rFonts w:cs="OpenSymbol"/>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cs="OpenSymbol"/>
    </w:rPr>
  </w:style>
  <w:style w:type="character" w:styleId="ListLabel1385">
    <w:name w:val="ListLabel 1385"/>
    <w:qFormat/>
    <w:rPr>
      <w:rFonts w:cs="OpenSymbol"/>
    </w:rPr>
  </w:style>
  <w:style w:type="character" w:styleId="ListLabel1386">
    <w:name w:val="ListLabel 1386"/>
    <w:qFormat/>
    <w:rPr>
      <w:rFonts w:cs="OpenSymbol"/>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cs="OpenSymbol"/>
    </w:rPr>
  </w:style>
  <w:style w:type="character" w:styleId="ListLabel1395">
    <w:name w:val="ListLabel 1395"/>
    <w:qFormat/>
    <w:rPr>
      <w:rFonts w:cs="OpenSymbol"/>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cs="OpenSymbol"/>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cs="OpenSymbol"/>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style>
  <w:style w:type="character" w:styleId="ListLabel1425">
    <w:name w:val="ListLabel 1425"/>
    <w:qFormat/>
    <w:rPr>
      <w:b w:val="false"/>
      <w:bCs w:val="false"/>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cs="OpenSymbol"/>
    </w:rPr>
  </w:style>
  <w:style w:type="character" w:styleId="ListLabel1431">
    <w:name w:val="ListLabel 1431"/>
    <w:qFormat/>
    <w:rPr>
      <w:rFonts w:cs="OpenSymbol"/>
    </w:rPr>
  </w:style>
  <w:style w:type="character" w:styleId="ListLabel1432">
    <w:name w:val="ListLabel 1432"/>
    <w:qFormat/>
    <w:rPr>
      <w:rFonts w:cs="OpenSymbol"/>
    </w:rPr>
  </w:style>
  <w:style w:type="character" w:styleId="ListLabel1433">
    <w:name w:val="ListLabel 1433"/>
    <w:qFormat/>
    <w:rPr>
      <w:rFonts w:cs="OpenSymbol"/>
    </w:rPr>
  </w:style>
  <w:style w:type="character" w:styleId="ListLabel1434">
    <w:name w:val="ListLabel 1434"/>
    <w:qFormat/>
    <w:rPr>
      <w:rFonts w:cs="OpenSymbol"/>
    </w:rPr>
  </w:style>
  <w:style w:type="character" w:styleId="ListLabel1435">
    <w:name w:val="ListLabel 1435"/>
    <w:qFormat/>
    <w:rPr>
      <w:rFonts w:cs="OpenSymbol"/>
    </w:rPr>
  </w:style>
  <w:style w:type="character" w:styleId="ListLabel1436">
    <w:name w:val="ListLabel 1436"/>
    <w:qFormat/>
    <w:rPr>
      <w:rFonts w:cs="OpenSymbol"/>
    </w:rPr>
  </w:style>
  <w:style w:type="character" w:styleId="ListLabel1437">
    <w:name w:val="ListLabel 1437"/>
    <w:qFormat/>
    <w:rPr>
      <w:rFonts w:cs="OpenSymbol"/>
    </w:rPr>
  </w:style>
  <w:style w:type="character" w:styleId="ListLabel1438">
    <w:name w:val="ListLabel 1438"/>
    <w:qFormat/>
    <w:rPr>
      <w:rFonts w:cs="OpenSymbol"/>
    </w:rPr>
  </w:style>
  <w:style w:type="character" w:styleId="ListLabel1439">
    <w:name w:val="ListLabel 1439"/>
    <w:qFormat/>
    <w:rPr>
      <w:rFonts w:cs="OpenSymbol"/>
    </w:rPr>
  </w:style>
  <w:style w:type="character" w:styleId="ListLabel1440">
    <w:name w:val="ListLabel 1440"/>
    <w:qFormat/>
    <w:rPr>
      <w:rFonts w:cs="OpenSymbol"/>
    </w:rPr>
  </w:style>
  <w:style w:type="character" w:styleId="ListLabel1441">
    <w:name w:val="ListLabel 1441"/>
    <w:qFormat/>
    <w:rPr>
      <w:rFonts w:cs="OpenSymbol"/>
    </w:rPr>
  </w:style>
  <w:style w:type="character" w:styleId="ListLabel1442">
    <w:name w:val="ListLabel 1442"/>
    <w:qFormat/>
    <w:rPr>
      <w:rFonts w:cs="OpenSymbol"/>
    </w:rPr>
  </w:style>
  <w:style w:type="character" w:styleId="ListLabel1443">
    <w:name w:val="ListLabel 1443"/>
    <w:qFormat/>
    <w:rPr>
      <w:rFonts w:cs="OpenSymbol"/>
    </w:rPr>
  </w:style>
  <w:style w:type="character" w:styleId="ListLabel1444">
    <w:name w:val="ListLabel 1444"/>
    <w:qFormat/>
    <w:rPr>
      <w:rFonts w:cs="OpenSymbol"/>
    </w:rPr>
  </w:style>
  <w:style w:type="character" w:styleId="ListLabel1445">
    <w:name w:val="ListLabel 1445"/>
    <w:qFormat/>
    <w:rPr>
      <w:rFonts w:cs="OpenSymbol"/>
    </w:rPr>
  </w:style>
  <w:style w:type="character" w:styleId="ListLabel1446">
    <w:name w:val="ListLabel 1446"/>
    <w:qFormat/>
    <w:rPr>
      <w:rFonts w:cs="OpenSymbol"/>
    </w:rPr>
  </w:style>
  <w:style w:type="character" w:styleId="ListLabel1447">
    <w:name w:val="ListLabel 1447"/>
    <w:qFormat/>
    <w:rPr>
      <w:rFonts w:cs="OpenSymbol"/>
    </w:rPr>
  </w:style>
  <w:style w:type="character" w:styleId="ListLabel1448">
    <w:name w:val="ListLabel 1448"/>
    <w:qFormat/>
    <w:rPr>
      <w:rFonts w:cs="OpenSymbol"/>
    </w:rPr>
  </w:style>
  <w:style w:type="character" w:styleId="ListLabel1449">
    <w:name w:val="ListLabel 1449"/>
    <w:qFormat/>
    <w:rPr>
      <w:rFonts w:cs="OpenSymbol"/>
    </w:rPr>
  </w:style>
  <w:style w:type="character" w:styleId="ListLabel1450">
    <w:name w:val="ListLabel 1450"/>
    <w:qFormat/>
    <w:rPr>
      <w:rFonts w:cs="OpenSymbol"/>
    </w:rPr>
  </w:style>
  <w:style w:type="character" w:styleId="ListLabel1451">
    <w:name w:val="ListLabel 1451"/>
    <w:qFormat/>
    <w:rPr>
      <w:rFonts w:cs="OpenSymbol"/>
    </w:rPr>
  </w:style>
  <w:style w:type="character" w:styleId="ListLabel1452">
    <w:name w:val="ListLabel 1452"/>
    <w:qFormat/>
    <w:rPr>
      <w:rFonts w:cs="OpenSymbol"/>
    </w:rPr>
  </w:style>
  <w:style w:type="character" w:styleId="ListLabel1453">
    <w:name w:val="ListLabel 1453"/>
    <w:qFormat/>
    <w:rPr>
      <w:rFonts w:cs="OpenSymbol"/>
    </w:rPr>
  </w:style>
  <w:style w:type="character" w:styleId="ListLabel1454">
    <w:name w:val="ListLabel 1454"/>
    <w:qFormat/>
    <w:rPr>
      <w:rFonts w:cs="OpenSymbol"/>
    </w:rPr>
  </w:style>
  <w:style w:type="character" w:styleId="ListLabel1455">
    <w:name w:val="ListLabel 1455"/>
    <w:qFormat/>
    <w:rPr>
      <w:rFonts w:cs="OpenSymbol"/>
    </w:rPr>
  </w:style>
  <w:style w:type="character" w:styleId="ListLabel1456">
    <w:name w:val="ListLabel 1456"/>
    <w:qFormat/>
    <w:rPr>
      <w:rFonts w:cs="OpenSymbol"/>
    </w:rPr>
  </w:style>
  <w:style w:type="character" w:styleId="ListLabel1457">
    <w:name w:val="ListLabel 1457"/>
    <w:qFormat/>
    <w:rPr>
      <w:rFonts w:cs="OpenSymbol"/>
    </w:rPr>
  </w:style>
  <w:style w:type="character" w:styleId="ListLabel1458">
    <w:name w:val="ListLabel 1458"/>
    <w:qFormat/>
    <w:rPr>
      <w:rFonts w:cs="OpenSymbol"/>
    </w:rPr>
  </w:style>
  <w:style w:type="character" w:styleId="ListLabel1459">
    <w:name w:val="ListLabel 1459"/>
    <w:qFormat/>
    <w:rPr>
      <w:rFonts w:cs="OpenSymbol"/>
    </w:rPr>
  </w:style>
  <w:style w:type="character" w:styleId="ListLabel1460">
    <w:name w:val="ListLabel 1460"/>
    <w:qFormat/>
    <w:rPr>
      <w:rFonts w:cs="OpenSymbol"/>
    </w:rPr>
  </w:style>
  <w:style w:type="character" w:styleId="ListLabel1461">
    <w:name w:val="ListLabel 1461"/>
    <w:qFormat/>
    <w:rPr>
      <w:rFonts w:cs="OpenSymbol"/>
    </w:rPr>
  </w:style>
  <w:style w:type="character" w:styleId="ListLabel1462">
    <w:name w:val="ListLabel 1462"/>
    <w:qFormat/>
    <w:rPr>
      <w:rFonts w:cs="OpenSymbol"/>
    </w:rPr>
  </w:style>
  <w:style w:type="character" w:styleId="ListLabel1463">
    <w:name w:val="ListLabel 1463"/>
    <w:qFormat/>
    <w:rPr>
      <w:rFonts w:cs="OpenSymbol"/>
    </w:rPr>
  </w:style>
  <w:style w:type="character" w:styleId="ListLabel1464">
    <w:name w:val="ListLabel 1464"/>
    <w:qFormat/>
    <w:rPr>
      <w:rFonts w:cs="OpenSymbol"/>
    </w:rPr>
  </w:style>
  <w:style w:type="character" w:styleId="ListLabel1465">
    <w:name w:val="ListLabel 1465"/>
    <w:qFormat/>
    <w:rPr>
      <w:rFonts w:cs="OpenSymbol"/>
    </w:rPr>
  </w:style>
  <w:style w:type="character" w:styleId="ListLabel1466">
    <w:name w:val="ListLabel 1466"/>
    <w:qFormat/>
    <w:rPr>
      <w:rFonts w:cs="OpenSymbol"/>
    </w:rPr>
  </w:style>
  <w:style w:type="character" w:styleId="ListLabel1467">
    <w:name w:val="ListLabel 1467"/>
    <w:qFormat/>
    <w:rPr>
      <w:rFonts w:cs="OpenSymbol"/>
    </w:rPr>
  </w:style>
  <w:style w:type="character" w:styleId="ListLabel1468">
    <w:name w:val="ListLabel 1468"/>
    <w:qFormat/>
    <w:rPr>
      <w:rFonts w:cs="OpenSymbol"/>
    </w:rPr>
  </w:style>
  <w:style w:type="character" w:styleId="ListLabel1469">
    <w:name w:val="ListLabel 1469"/>
    <w:qFormat/>
    <w:rPr>
      <w:rFonts w:cs="OpenSymbol"/>
    </w:rPr>
  </w:style>
  <w:style w:type="character" w:styleId="ListLabel1470">
    <w:name w:val="ListLabel 1470"/>
    <w:qFormat/>
    <w:rPr>
      <w:rFonts w:cs="OpenSymbol"/>
    </w:rPr>
  </w:style>
  <w:style w:type="character" w:styleId="ListLabel1471">
    <w:name w:val="ListLabel 1471"/>
    <w:qFormat/>
    <w:rPr>
      <w:rFonts w:cs="OpenSymbol"/>
    </w:rPr>
  </w:style>
  <w:style w:type="character" w:styleId="ListLabel1472">
    <w:name w:val="ListLabel 1472"/>
    <w:qFormat/>
    <w:rPr>
      <w:rFonts w:cs="OpenSymbol"/>
    </w:rPr>
  </w:style>
  <w:style w:type="character" w:styleId="ListLabel1473">
    <w:name w:val="ListLabel 1473"/>
    <w:qFormat/>
    <w:rPr>
      <w:rFonts w:cs="OpenSymbol"/>
    </w:rPr>
  </w:style>
  <w:style w:type="character" w:styleId="ListLabel1474">
    <w:name w:val="ListLabel 1474"/>
    <w:qFormat/>
    <w:rPr>
      <w:rFonts w:cs="OpenSymbol"/>
    </w:rPr>
  </w:style>
  <w:style w:type="character" w:styleId="ListLabel1475">
    <w:name w:val="ListLabel 1475"/>
    <w:qFormat/>
    <w:rPr>
      <w:rFonts w:cs="OpenSymbol"/>
    </w:rPr>
  </w:style>
  <w:style w:type="character" w:styleId="ListLabel1476">
    <w:name w:val="ListLabel 1476"/>
    <w:qFormat/>
    <w:rPr>
      <w:rFonts w:cs="OpenSymbol"/>
    </w:rPr>
  </w:style>
  <w:style w:type="character" w:styleId="ListLabel1477">
    <w:name w:val="ListLabel 1477"/>
    <w:qFormat/>
    <w:rPr>
      <w:rFonts w:cs="OpenSymbol"/>
    </w:rPr>
  </w:style>
  <w:style w:type="character" w:styleId="ListLabel1478">
    <w:name w:val="ListLabel 1478"/>
    <w:qFormat/>
    <w:rPr>
      <w:rFonts w:cs="OpenSymbol"/>
    </w:rPr>
  </w:style>
  <w:style w:type="character" w:styleId="ListLabel1479">
    <w:name w:val="ListLabel 1479"/>
    <w:qFormat/>
    <w:rPr>
      <w:rFonts w:cs="OpenSymbol"/>
    </w:rPr>
  </w:style>
  <w:style w:type="character" w:styleId="ListLabel1480">
    <w:name w:val="ListLabel 1480"/>
    <w:qFormat/>
    <w:rPr>
      <w:rFonts w:cs="OpenSymbol"/>
      <w:b w:val="false"/>
    </w:rPr>
  </w:style>
  <w:style w:type="character" w:styleId="ListLabel1481">
    <w:name w:val="ListLabel 1481"/>
    <w:qFormat/>
    <w:rPr>
      <w:rFonts w:cs="OpenSymbol"/>
    </w:rPr>
  </w:style>
  <w:style w:type="character" w:styleId="ListLabel1482">
    <w:name w:val="ListLabel 1482"/>
    <w:qFormat/>
    <w:rPr>
      <w:rFonts w:cs="OpenSymbol"/>
    </w:rPr>
  </w:style>
  <w:style w:type="character" w:styleId="ListLabel1483">
    <w:name w:val="ListLabel 1483"/>
    <w:qFormat/>
    <w:rPr>
      <w:rFonts w:cs="OpenSymbol"/>
    </w:rPr>
  </w:style>
  <w:style w:type="character" w:styleId="ListLabel1484">
    <w:name w:val="ListLabel 1484"/>
    <w:qFormat/>
    <w:rPr>
      <w:rFonts w:cs="OpenSymbol"/>
    </w:rPr>
  </w:style>
  <w:style w:type="character" w:styleId="ListLabel1485">
    <w:name w:val="ListLabel 1485"/>
    <w:qFormat/>
    <w:rPr>
      <w:rFonts w:cs="OpenSymbol"/>
    </w:rPr>
  </w:style>
  <w:style w:type="character" w:styleId="ListLabel1486">
    <w:name w:val="ListLabel 1486"/>
    <w:qFormat/>
    <w:rPr>
      <w:rFonts w:cs="OpenSymbol"/>
    </w:rPr>
  </w:style>
  <w:style w:type="character" w:styleId="ListLabel1487">
    <w:name w:val="ListLabel 1487"/>
    <w:qFormat/>
    <w:rPr>
      <w:rFonts w:cs="OpenSymbol"/>
    </w:rPr>
  </w:style>
  <w:style w:type="character" w:styleId="ListLabel1488">
    <w:name w:val="ListLabel 1488"/>
    <w:qFormat/>
    <w:rPr>
      <w:rFonts w:cs="OpenSymbol"/>
    </w:rPr>
  </w:style>
  <w:style w:type="character" w:styleId="ListLabel1489">
    <w:name w:val="ListLabel 1489"/>
    <w:qFormat/>
    <w:rPr>
      <w:rFonts w:cs="OpenSymbol"/>
    </w:rPr>
  </w:style>
  <w:style w:type="character" w:styleId="ListLabel1490">
    <w:name w:val="ListLabel 1490"/>
    <w:qFormat/>
    <w:rPr>
      <w:rFonts w:cs="OpenSymbol"/>
    </w:rPr>
  </w:style>
  <w:style w:type="character" w:styleId="ListLabel1491">
    <w:name w:val="ListLabel 1491"/>
    <w:qFormat/>
    <w:rPr>
      <w:rFonts w:cs="OpenSymbol"/>
    </w:rPr>
  </w:style>
  <w:style w:type="character" w:styleId="ListLabel1492">
    <w:name w:val="ListLabel 1492"/>
    <w:qFormat/>
    <w:rPr>
      <w:rFonts w:cs="OpenSymbol"/>
    </w:rPr>
  </w:style>
  <w:style w:type="character" w:styleId="ListLabel1493">
    <w:name w:val="ListLabel 1493"/>
    <w:qFormat/>
    <w:rPr>
      <w:rFonts w:cs="OpenSymbol"/>
    </w:rPr>
  </w:style>
  <w:style w:type="character" w:styleId="ListLabel1494">
    <w:name w:val="ListLabel 1494"/>
    <w:qFormat/>
    <w:rPr>
      <w:rFonts w:cs="OpenSymbol"/>
    </w:rPr>
  </w:style>
  <w:style w:type="character" w:styleId="ListLabel1495">
    <w:name w:val="ListLabel 1495"/>
    <w:qFormat/>
    <w:rPr>
      <w:rFonts w:cs="OpenSymbol"/>
    </w:rPr>
  </w:style>
  <w:style w:type="character" w:styleId="ListLabel1496">
    <w:name w:val="ListLabel 1496"/>
    <w:qFormat/>
    <w:rPr>
      <w:rFonts w:cs="OpenSymbol"/>
    </w:rPr>
  </w:style>
  <w:style w:type="character" w:styleId="ListLabel1497">
    <w:name w:val="ListLabel 1497"/>
    <w:qFormat/>
    <w:rPr>
      <w:rFonts w:cs="OpenSymbol"/>
    </w:rPr>
  </w:style>
  <w:style w:type="character" w:styleId="ListLabel1498">
    <w:name w:val="ListLabel 1498"/>
    <w:qFormat/>
    <w:rPr>
      <w:rFonts w:cs="OpenSymbol"/>
    </w:rPr>
  </w:style>
  <w:style w:type="character" w:styleId="ListLabel1499">
    <w:name w:val="ListLabel 1499"/>
    <w:qFormat/>
    <w:rPr>
      <w:rFonts w:cs="OpenSymbol"/>
    </w:rPr>
  </w:style>
  <w:style w:type="character" w:styleId="ListLabel1500">
    <w:name w:val="ListLabel 1500"/>
    <w:qFormat/>
    <w:rPr>
      <w:rFonts w:cs="OpenSymbol"/>
    </w:rPr>
  </w:style>
  <w:style w:type="character" w:styleId="ListLabel1501">
    <w:name w:val="ListLabel 1501"/>
    <w:qFormat/>
    <w:rPr>
      <w:rFonts w:cs="OpenSymbol"/>
    </w:rPr>
  </w:style>
  <w:style w:type="character" w:styleId="ListLabel1502">
    <w:name w:val="ListLabel 1502"/>
    <w:qFormat/>
    <w:rPr>
      <w:rFonts w:cs="OpenSymbol"/>
    </w:rPr>
  </w:style>
  <w:style w:type="character" w:styleId="ListLabel1503">
    <w:name w:val="ListLabel 1503"/>
    <w:qFormat/>
    <w:rPr>
      <w:rFonts w:cs="OpenSymbol"/>
    </w:rPr>
  </w:style>
  <w:style w:type="character" w:styleId="ListLabel1504">
    <w:name w:val="ListLabel 1504"/>
    <w:qFormat/>
    <w:rPr>
      <w:rFonts w:cs="OpenSymbol"/>
    </w:rPr>
  </w:style>
  <w:style w:type="character" w:styleId="ListLabel1505">
    <w:name w:val="ListLabel 1505"/>
    <w:qFormat/>
    <w:rPr>
      <w:rFonts w:cs="OpenSymbol"/>
    </w:rPr>
  </w:style>
  <w:style w:type="character" w:styleId="ListLabel1506">
    <w:name w:val="ListLabel 1506"/>
    <w:qFormat/>
    <w:rPr>
      <w:rFonts w:cs="OpenSymbol"/>
    </w:rPr>
  </w:style>
  <w:style w:type="character" w:styleId="ListLabel1507">
    <w:name w:val="ListLabel 1507"/>
    <w:qFormat/>
    <w:rPr>
      <w:rFonts w:cs="OpenSymbol"/>
    </w:rPr>
  </w:style>
  <w:style w:type="character" w:styleId="ListLabel1508">
    <w:name w:val="ListLabel 1508"/>
    <w:qFormat/>
    <w:rPr>
      <w:rFonts w:cs="OpenSymbol"/>
    </w:rPr>
  </w:style>
  <w:style w:type="character" w:styleId="ListLabel1509">
    <w:name w:val="ListLabel 1509"/>
    <w:qFormat/>
    <w:rPr>
      <w:rFonts w:cs="OpenSymbol"/>
    </w:rPr>
  </w:style>
  <w:style w:type="character" w:styleId="ListLabel1510">
    <w:name w:val="ListLabel 1510"/>
    <w:qFormat/>
    <w:rPr>
      <w:rFonts w:cs="OpenSymbol"/>
    </w:rPr>
  </w:style>
  <w:style w:type="character" w:styleId="ListLabel1511">
    <w:name w:val="ListLabel 1511"/>
    <w:qFormat/>
    <w:rPr>
      <w:rFonts w:cs="OpenSymbol"/>
    </w:rPr>
  </w:style>
  <w:style w:type="character" w:styleId="ListLabel1512">
    <w:name w:val="ListLabel 1512"/>
    <w:qFormat/>
    <w:rPr>
      <w:rFonts w:cs="OpenSymbol"/>
    </w:rPr>
  </w:style>
  <w:style w:type="character" w:styleId="ListLabel1513">
    <w:name w:val="ListLabel 1513"/>
    <w:qFormat/>
    <w:rPr>
      <w:rFonts w:cs="OpenSymbol"/>
    </w:rPr>
  </w:style>
  <w:style w:type="character" w:styleId="ListLabel1514">
    <w:name w:val="ListLabel 1514"/>
    <w:qFormat/>
    <w:rPr>
      <w:rFonts w:cs="OpenSymbol"/>
    </w:rPr>
  </w:style>
  <w:style w:type="character" w:styleId="ListLabel1515">
    <w:name w:val="ListLabel 1515"/>
    <w:qFormat/>
    <w:rPr>
      <w:rFonts w:cs="OpenSymbol"/>
    </w:rPr>
  </w:style>
  <w:style w:type="character" w:styleId="ListLabel1516">
    <w:name w:val="ListLabel 1516"/>
    <w:qFormat/>
    <w:rPr>
      <w:rFonts w:cs="OpenSymbol"/>
    </w:rPr>
  </w:style>
  <w:style w:type="character" w:styleId="ListLabel1517">
    <w:name w:val="ListLabel 1517"/>
    <w:qFormat/>
    <w:rPr>
      <w:rFonts w:cs="OpenSymbol"/>
    </w:rPr>
  </w:style>
  <w:style w:type="character" w:styleId="ListLabel1518">
    <w:name w:val="ListLabel 1518"/>
    <w:qFormat/>
    <w:rPr>
      <w:rFonts w:cs="OpenSymbol"/>
    </w:rPr>
  </w:style>
  <w:style w:type="character" w:styleId="ListLabel1519">
    <w:name w:val="ListLabel 1519"/>
    <w:qFormat/>
    <w:rPr>
      <w:rFonts w:cs="OpenSymbol"/>
    </w:rPr>
  </w:style>
  <w:style w:type="character" w:styleId="ListLabel1520">
    <w:name w:val="ListLabel 1520"/>
    <w:qFormat/>
    <w:rPr>
      <w:rFonts w:cs="OpenSymbol"/>
    </w:rPr>
  </w:style>
  <w:style w:type="character" w:styleId="ListLabel1521">
    <w:name w:val="ListLabel 1521"/>
    <w:qFormat/>
    <w:rPr>
      <w:rFonts w:cs="OpenSymbol"/>
    </w:rPr>
  </w:style>
  <w:style w:type="character" w:styleId="ListLabel1522">
    <w:name w:val="ListLabel 1522"/>
    <w:qFormat/>
    <w:rPr>
      <w:rFonts w:cs="OpenSymbol"/>
    </w:rPr>
  </w:style>
  <w:style w:type="character" w:styleId="ListLabel1523">
    <w:name w:val="ListLabel 1523"/>
    <w:qFormat/>
    <w:rPr>
      <w:rFonts w:cs="OpenSymbol"/>
    </w:rPr>
  </w:style>
  <w:style w:type="character" w:styleId="ListLabel1524">
    <w:name w:val="ListLabel 1524"/>
    <w:qFormat/>
    <w:rPr>
      <w:rFonts w:cs="OpenSymbol"/>
    </w:rPr>
  </w:style>
  <w:style w:type="character" w:styleId="ListLabel1525">
    <w:name w:val="ListLabel 1525"/>
    <w:qFormat/>
    <w:rPr>
      <w:rFonts w:cs="OpenSymbol"/>
    </w:rPr>
  </w:style>
  <w:style w:type="character" w:styleId="ListLabel1526">
    <w:name w:val="ListLabel 1526"/>
    <w:qFormat/>
    <w:rPr>
      <w:rFonts w:cs="OpenSymbol"/>
    </w:rPr>
  </w:style>
  <w:style w:type="character" w:styleId="ListLabel1527">
    <w:name w:val="ListLabel 1527"/>
    <w:qFormat/>
    <w:rPr>
      <w:rFonts w:cs="OpenSymbol"/>
    </w:rPr>
  </w:style>
  <w:style w:type="character" w:styleId="ListLabel1528">
    <w:name w:val="ListLabel 1528"/>
    <w:qFormat/>
    <w:rPr>
      <w:rFonts w:cs="OpenSymbol"/>
    </w:rPr>
  </w:style>
  <w:style w:type="character" w:styleId="ListLabel1529">
    <w:name w:val="ListLabel 1529"/>
    <w:qFormat/>
    <w:rPr>
      <w:rFonts w:cs="OpenSymbol"/>
    </w:rPr>
  </w:style>
  <w:style w:type="character" w:styleId="ListLabel1530">
    <w:name w:val="ListLabel 1530"/>
    <w:qFormat/>
    <w:rPr>
      <w:rFonts w:cs="OpenSymbol"/>
    </w:rPr>
  </w:style>
  <w:style w:type="character" w:styleId="ListLabel1531">
    <w:name w:val="ListLabel 1531"/>
    <w:qFormat/>
    <w:rPr>
      <w:rFonts w:cs="OpenSymbol"/>
    </w:rPr>
  </w:style>
  <w:style w:type="character" w:styleId="ListLabel1532">
    <w:name w:val="ListLabel 1532"/>
    <w:qFormat/>
    <w:rPr>
      <w:rFonts w:cs="OpenSymbol"/>
    </w:rPr>
  </w:style>
  <w:style w:type="character" w:styleId="ListLabel1533">
    <w:name w:val="ListLabel 1533"/>
    <w:qFormat/>
    <w:rPr>
      <w:rFonts w:cs="OpenSymbol"/>
    </w:rPr>
  </w:style>
  <w:style w:type="character" w:styleId="ListLabel1534">
    <w:name w:val="ListLabel 1534"/>
    <w:qFormat/>
    <w:rPr/>
  </w:style>
  <w:style w:type="character" w:styleId="ListLabel1535">
    <w:name w:val="ListLabel 1535"/>
    <w:qFormat/>
    <w:rPr>
      <w:b w:val="false"/>
      <w:bCs w:val="false"/>
    </w:rPr>
  </w:style>
  <w:style w:type="character" w:styleId="ListLabel1536">
    <w:name w:val="ListLabel 1536"/>
    <w:qFormat/>
    <w:rPr>
      <w:rFonts w:cs="OpenSymbol"/>
    </w:rPr>
  </w:style>
  <w:style w:type="character" w:styleId="ListLabel1537">
    <w:name w:val="ListLabel 1537"/>
    <w:qFormat/>
    <w:rPr>
      <w:rFonts w:cs="OpenSymbol"/>
    </w:rPr>
  </w:style>
  <w:style w:type="character" w:styleId="ListLabel1538">
    <w:name w:val="ListLabel 1538"/>
    <w:qFormat/>
    <w:rPr>
      <w:rFonts w:cs="OpenSymbol"/>
    </w:rPr>
  </w:style>
  <w:style w:type="character" w:styleId="ListLabel1539">
    <w:name w:val="ListLabel 1539"/>
    <w:qFormat/>
    <w:rPr>
      <w:rFonts w:cs="OpenSymbol"/>
    </w:rPr>
  </w:style>
  <w:style w:type="character" w:styleId="ListLabel1540">
    <w:name w:val="ListLabel 1540"/>
    <w:qFormat/>
    <w:rPr>
      <w:rFonts w:cs="OpenSymbol"/>
    </w:rPr>
  </w:style>
  <w:style w:type="character" w:styleId="ListLabel1541">
    <w:name w:val="ListLabel 1541"/>
    <w:qFormat/>
    <w:rPr>
      <w:rFonts w:cs="OpenSymbol"/>
    </w:rPr>
  </w:style>
  <w:style w:type="character" w:styleId="ListLabel1542">
    <w:name w:val="ListLabel 1542"/>
    <w:qFormat/>
    <w:rPr>
      <w:rFonts w:cs="OpenSymbol"/>
    </w:rPr>
  </w:style>
  <w:style w:type="character" w:styleId="ListLabel1543">
    <w:name w:val="ListLabel 1543"/>
    <w:qFormat/>
    <w:rPr>
      <w:rFonts w:cs="OpenSymbol"/>
    </w:rPr>
  </w:style>
  <w:style w:type="character" w:styleId="ListLabel1544">
    <w:name w:val="ListLabel 1544"/>
    <w:qFormat/>
    <w:rPr>
      <w:rFonts w:cs="OpenSymbol"/>
    </w:rPr>
  </w:style>
  <w:style w:type="character" w:styleId="ListLabel1545">
    <w:name w:val="ListLabel 1545"/>
    <w:qFormat/>
    <w:rPr>
      <w:rFonts w:cs="OpenSymbol"/>
    </w:rPr>
  </w:style>
  <w:style w:type="character" w:styleId="ListLabel1546">
    <w:name w:val="ListLabel 1546"/>
    <w:qFormat/>
    <w:rPr>
      <w:rFonts w:cs="OpenSymbol"/>
    </w:rPr>
  </w:style>
  <w:style w:type="character" w:styleId="ListLabel1547">
    <w:name w:val="ListLabel 1547"/>
    <w:qFormat/>
    <w:rPr>
      <w:rFonts w:cs="OpenSymbol"/>
    </w:rPr>
  </w:style>
  <w:style w:type="character" w:styleId="ListLabel1548">
    <w:name w:val="ListLabel 1548"/>
    <w:qFormat/>
    <w:rPr>
      <w:rFonts w:cs="OpenSymbol"/>
    </w:rPr>
  </w:style>
  <w:style w:type="character" w:styleId="ListLabel1549">
    <w:name w:val="ListLabel 1549"/>
    <w:qFormat/>
    <w:rPr>
      <w:rFonts w:cs="OpenSymbol"/>
    </w:rPr>
  </w:style>
  <w:style w:type="character" w:styleId="ListLabel1550">
    <w:name w:val="ListLabel 1550"/>
    <w:qFormat/>
    <w:rPr>
      <w:rFonts w:cs="OpenSymbol"/>
    </w:rPr>
  </w:style>
  <w:style w:type="character" w:styleId="ListLabel1551">
    <w:name w:val="ListLabel 1551"/>
    <w:qFormat/>
    <w:rPr>
      <w:rFonts w:cs="OpenSymbol"/>
    </w:rPr>
  </w:style>
  <w:style w:type="character" w:styleId="ListLabel1552">
    <w:name w:val="ListLabel 1552"/>
    <w:qFormat/>
    <w:rPr>
      <w:rFonts w:cs="OpenSymbol"/>
    </w:rPr>
  </w:style>
  <w:style w:type="character" w:styleId="ListLabel1553">
    <w:name w:val="ListLabel 1553"/>
    <w:qFormat/>
    <w:rPr>
      <w:rFonts w:cs="OpenSymbol"/>
    </w:rPr>
  </w:style>
  <w:style w:type="character" w:styleId="ListLabel1554">
    <w:name w:val="ListLabel 1554"/>
    <w:qFormat/>
    <w:rPr>
      <w:rFonts w:cs="OpenSymbol"/>
    </w:rPr>
  </w:style>
  <w:style w:type="character" w:styleId="ListLabel1555">
    <w:name w:val="ListLabel 1555"/>
    <w:qFormat/>
    <w:rPr>
      <w:rFonts w:cs="OpenSymbol"/>
    </w:rPr>
  </w:style>
  <w:style w:type="character" w:styleId="ListLabel1556">
    <w:name w:val="ListLabel 1556"/>
    <w:qFormat/>
    <w:rPr>
      <w:rFonts w:cs="OpenSymbol"/>
    </w:rPr>
  </w:style>
  <w:style w:type="character" w:styleId="ListLabel1557">
    <w:name w:val="ListLabel 1557"/>
    <w:qFormat/>
    <w:rPr>
      <w:rFonts w:cs="OpenSymbol"/>
    </w:rPr>
  </w:style>
  <w:style w:type="character" w:styleId="ListLabel1558">
    <w:name w:val="ListLabel 1558"/>
    <w:qFormat/>
    <w:rPr>
      <w:rFonts w:cs="OpenSymbol"/>
    </w:rPr>
  </w:style>
  <w:style w:type="character" w:styleId="ListLabel1559">
    <w:name w:val="ListLabel 1559"/>
    <w:qFormat/>
    <w:rPr>
      <w:rFonts w:cs="OpenSymbol"/>
    </w:rPr>
  </w:style>
  <w:style w:type="character" w:styleId="ListLabel1560">
    <w:name w:val="ListLabel 1560"/>
    <w:qFormat/>
    <w:rPr>
      <w:rFonts w:cs="OpenSymbol"/>
    </w:rPr>
  </w:style>
  <w:style w:type="character" w:styleId="ListLabel1561">
    <w:name w:val="ListLabel 1561"/>
    <w:qFormat/>
    <w:rPr>
      <w:rFonts w:cs="OpenSymbol"/>
    </w:rPr>
  </w:style>
  <w:style w:type="character" w:styleId="ListLabel1562">
    <w:name w:val="ListLabel 1562"/>
    <w:qFormat/>
    <w:rPr>
      <w:rFonts w:cs="OpenSymbol"/>
    </w:rPr>
  </w:style>
  <w:style w:type="character" w:styleId="ListLabel1563">
    <w:name w:val="ListLabel 1563"/>
    <w:qFormat/>
    <w:rPr>
      <w:rFonts w:cs="OpenSymbol"/>
    </w:rPr>
  </w:style>
  <w:style w:type="character" w:styleId="ListLabel1564">
    <w:name w:val="ListLabel 1564"/>
    <w:qFormat/>
    <w:rPr>
      <w:rFonts w:cs="OpenSymbol"/>
    </w:rPr>
  </w:style>
  <w:style w:type="character" w:styleId="ListLabel1565">
    <w:name w:val="ListLabel 1565"/>
    <w:qFormat/>
    <w:rPr>
      <w:rFonts w:cs="OpenSymbol"/>
    </w:rPr>
  </w:style>
  <w:style w:type="character" w:styleId="ListLabel1566">
    <w:name w:val="ListLabel 1566"/>
    <w:qFormat/>
    <w:rPr>
      <w:rFonts w:cs="OpenSymbol"/>
    </w:rPr>
  </w:style>
  <w:style w:type="character" w:styleId="ListLabel1567">
    <w:name w:val="ListLabel 1567"/>
    <w:qFormat/>
    <w:rPr>
      <w:rFonts w:cs="OpenSymbol"/>
    </w:rPr>
  </w:style>
  <w:style w:type="character" w:styleId="ListLabel1568">
    <w:name w:val="ListLabel 1568"/>
    <w:qFormat/>
    <w:rPr>
      <w:rFonts w:cs="OpenSymbol"/>
    </w:rPr>
  </w:style>
  <w:style w:type="character" w:styleId="ListLabel1569">
    <w:name w:val="ListLabel 1569"/>
    <w:qFormat/>
    <w:rPr>
      <w:rFonts w:cs="OpenSymbol"/>
    </w:rPr>
  </w:style>
  <w:style w:type="character" w:styleId="ListLabel1570">
    <w:name w:val="ListLabel 1570"/>
    <w:qFormat/>
    <w:rPr>
      <w:rFonts w:cs="OpenSymbol"/>
    </w:rPr>
  </w:style>
  <w:style w:type="character" w:styleId="ListLabel1571">
    <w:name w:val="ListLabel 1571"/>
    <w:qFormat/>
    <w:rPr>
      <w:rFonts w:cs="OpenSymbol"/>
    </w:rPr>
  </w:style>
  <w:style w:type="character" w:styleId="ListLabel1572">
    <w:name w:val="ListLabel 1572"/>
    <w:qFormat/>
    <w:rPr>
      <w:rFonts w:cs="OpenSymbol"/>
    </w:rPr>
  </w:style>
  <w:style w:type="character" w:styleId="ListLabel1573">
    <w:name w:val="ListLabel 1573"/>
    <w:qFormat/>
    <w:rPr>
      <w:rFonts w:cs="OpenSymbol"/>
    </w:rPr>
  </w:style>
  <w:style w:type="character" w:styleId="ListLabel1574">
    <w:name w:val="ListLabel 1574"/>
    <w:qFormat/>
    <w:rPr>
      <w:rFonts w:cs="OpenSymbol"/>
    </w:rPr>
  </w:style>
  <w:style w:type="character" w:styleId="ListLabel1575">
    <w:name w:val="ListLabel 1575"/>
    <w:qFormat/>
    <w:rPr>
      <w:rFonts w:cs="OpenSymbol"/>
    </w:rPr>
  </w:style>
  <w:style w:type="character" w:styleId="ListLabel1576">
    <w:name w:val="ListLabel 1576"/>
    <w:qFormat/>
    <w:rPr>
      <w:rFonts w:cs="OpenSymbol"/>
    </w:rPr>
  </w:style>
  <w:style w:type="character" w:styleId="ListLabel1577">
    <w:name w:val="ListLabel 1577"/>
    <w:qFormat/>
    <w:rPr>
      <w:rFonts w:cs="OpenSymbol"/>
    </w:rPr>
  </w:style>
  <w:style w:type="character" w:styleId="ListLabel1578">
    <w:name w:val="ListLabel 1578"/>
    <w:qFormat/>
    <w:rPr>
      <w:rFonts w:cs="OpenSymbol"/>
    </w:rPr>
  </w:style>
  <w:style w:type="character" w:styleId="ListLabel1579">
    <w:name w:val="ListLabel 1579"/>
    <w:qFormat/>
    <w:rPr>
      <w:rFonts w:cs="OpenSymbol"/>
    </w:rPr>
  </w:style>
  <w:style w:type="character" w:styleId="ListLabel1580">
    <w:name w:val="ListLabel 1580"/>
    <w:qFormat/>
    <w:rPr>
      <w:rFonts w:cs="OpenSymbol"/>
    </w:rPr>
  </w:style>
  <w:style w:type="character" w:styleId="ListLabel1581">
    <w:name w:val="ListLabel 1581"/>
    <w:qFormat/>
    <w:rPr>
      <w:rFonts w:cs="OpenSymbol"/>
    </w:rPr>
  </w:style>
  <w:style w:type="character" w:styleId="ListLabel1582">
    <w:name w:val="ListLabel 1582"/>
    <w:qFormat/>
    <w:rPr>
      <w:rFonts w:cs="OpenSymbol"/>
    </w:rPr>
  </w:style>
  <w:style w:type="character" w:styleId="ListLabel1583">
    <w:name w:val="ListLabel 1583"/>
    <w:qFormat/>
    <w:rPr>
      <w:rFonts w:cs="OpenSymbol"/>
    </w:rPr>
  </w:style>
  <w:style w:type="character" w:styleId="ListLabel1584">
    <w:name w:val="ListLabel 1584"/>
    <w:qFormat/>
    <w:rPr>
      <w:rFonts w:cs="OpenSymbol"/>
    </w:rPr>
  </w:style>
  <w:style w:type="character" w:styleId="ListLabel1585">
    <w:name w:val="ListLabel 1585"/>
    <w:qFormat/>
    <w:rPr>
      <w:rFonts w:cs="OpenSymbol"/>
    </w:rPr>
  </w:style>
  <w:style w:type="character" w:styleId="ListLabel1586">
    <w:name w:val="ListLabel 1586"/>
    <w:qFormat/>
    <w:rPr>
      <w:rFonts w:cs="OpenSymbol"/>
    </w:rPr>
  </w:style>
  <w:style w:type="character" w:styleId="ListLabel1587">
    <w:name w:val="ListLabel 1587"/>
    <w:qFormat/>
    <w:rPr>
      <w:rFonts w:cs="OpenSymbol"/>
    </w:rPr>
  </w:style>
  <w:style w:type="character" w:styleId="ListLabel1588">
    <w:name w:val="ListLabel 1588"/>
    <w:qFormat/>
    <w:rPr>
      <w:rFonts w:cs="OpenSymbol"/>
    </w:rPr>
  </w:style>
  <w:style w:type="character" w:styleId="ListLabel1589">
    <w:name w:val="ListLabel 1589"/>
    <w:qFormat/>
    <w:rPr>
      <w:rFonts w:cs="OpenSymbol"/>
    </w:rPr>
  </w:style>
  <w:style w:type="character" w:styleId="ListLabel1590">
    <w:name w:val="ListLabel 1590"/>
    <w:qFormat/>
    <w:rPr>
      <w:rFonts w:cs="OpenSymbol"/>
      <w:b w:val="false"/>
    </w:rPr>
  </w:style>
  <w:style w:type="character" w:styleId="ListLabel1591">
    <w:name w:val="ListLabel 1591"/>
    <w:qFormat/>
    <w:rPr>
      <w:rFonts w:cs="OpenSymbol"/>
    </w:rPr>
  </w:style>
  <w:style w:type="character" w:styleId="ListLabel1592">
    <w:name w:val="ListLabel 1592"/>
    <w:qFormat/>
    <w:rPr>
      <w:rFonts w:cs="OpenSymbol"/>
    </w:rPr>
  </w:style>
  <w:style w:type="character" w:styleId="ListLabel1593">
    <w:name w:val="ListLabel 1593"/>
    <w:qFormat/>
    <w:rPr>
      <w:rFonts w:cs="OpenSymbol"/>
    </w:rPr>
  </w:style>
  <w:style w:type="character" w:styleId="ListLabel1594">
    <w:name w:val="ListLabel 1594"/>
    <w:qFormat/>
    <w:rPr>
      <w:rFonts w:cs="OpenSymbol"/>
    </w:rPr>
  </w:style>
  <w:style w:type="character" w:styleId="ListLabel1595">
    <w:name w:val="ListLabel 1595"/>
    <w:qFormat/>
    <w:rPr>
      <w:rFonts w:cs="OpenSymbol"/>
    </w:rPr>
  </w:style>
  <w:style w:type="character" w:styleId="ListLabel1596">
    <w:name w:val="ListLabel 1596"/>
    <w:qFormat/>
    <w:rPr>
      <w:rFonts w:cs="OpenSymbol"/>
    </w:rPr>
  </w:style>
  <w:style w:type="character" w:styleId="ListLabel1597">
    <w:name w:val="ListLabel 1597"/>
    <w:qFormat/>
    <w:rPr>
      <w:rFonts w:cs="OpenSymbol"/>
    </w:rPr>
  </w:style>
  <w:style w:type="character" w:styleId="ListLabel1598">
    <w:name w:val="ListLabel 1598"/>
    <w:qFormat/>
    <w:rPr>
      <w:rFonts w:cs="OpenSymbol"/>
    </w:rPr>
  </w:style>
  <w:style w:type="character" w:styleId="ListLabel1599">
    <w:name w:val="ListLabel 1599"/>
    <w:qFormat/>
    <w:rPr>
      <w:rFonts w:cs="OpenSymbol"/>
    </w:rPr>
  </w:style>
  <w:style w:type="character" w:styleId="ListLabel1600">
    <w:name w:val="ListLabel 1600"/>
    <w:qFormat/>
    <w:rPr>
      <w:rFonts w:cs="OpenSymbol"/>
    </w:rPr>
  </w:style>
  <w:style w:type="character" w:styleId="ListLabel1601">
    <w:name w:val="ListLabel 1601"/>
    <w:qFormat/>
    <w:rPr>
      <w:rFonts w:cs="OpenSymbol"/>
    </w:rPr>
  </w:style>
  <w:style w:type="character" w:styleId="ListLabel1602">
    <w:name w:val="ListLabel 1602"/>
    <w:qFormat/>
    <w:rPr>
      <w:rFonts w:cs="OpenSymbol"/>
    </w:rPr>
  </w:style>
  <w:style w:type="character" w:styleId="ListLabel1603">
    <w:name w:val="ListLabel 1603"/>
    <w:qFormat/>
    <w:rPr>
      <w:rFonts w:cs="OpenSymbol"/>
    </w:rPr>
  </w:style>
  <w:style w:type="character" w:styleId="ListLabel1604">
    <w:name w:val="ListLabel 1604"/>
    <w:qFormat/>
    <w:rPr>
      <w:rFonts w:cs="OpenSymbol"/>
    </w:rPr>
  </w:style>
  <w:style w:type="character" w:styleId="ListLabel1605">
    <w:name w:val="ListLabel 1605"/>
    <w:qFormat/>
    <w:rPr>
      <w:rFonts w:cs="OpenSymbol"/>
    </w:rPr>
  </w:style>
  <w:style w:type="character" w:styleId="ListLabel1606">
    <w:name w:val="ListLabel 1606"/>
    <w:qFormat/>
    <w:rPr>
      <w:rFonts w:cs="OpenSymbol"/>
    </w:rPr>
  </w:style>
  <w:style w:type="character" w:styleId="ListLabel1607">
    <w:name w:val="ListLabel 1607"/>
    <w:qFormat/>
    <w:rPr>
      <w:rFonts w:cs="OpenSymbol"/>
    </w:rPr>
  </w:style>
  <w:style w:type="character" w:styleId="ListLabel1608">
    <w:name w:val="ListLabel 1608"/>
    <w:qFormat/>
    <w:rPr>
      <w:rFonts w:cs="OpenSymbol"/>
    </w:rPr>
  </w:style>
  <w:style w:type="character" w:styleId="ListLabel1609">
    <w:name w:val="ListLabel 1609"/>
    <w:qFormat/>
    <w:rPr>
      <w:rFonts w:cs="OpenSymbol"/>
    </w:rPr>
  </w:style>
  <w:style w:type="character" w:styleId="ListLabel1610">
    <w:name w:val="ListLabel 1610"/>
    <w:qFormat/>
    <w:rPr>
      <w:rFonts w:cs="OpenSymbol"/>
    </w:rPr>
  </w:style>
  <w:style w:type="character" w:styleId="ListLabel1611">
    <w:name w:val="ListLabel 1611"/>
    <w:qFormat/>
    <w:rPr>
      <w:rFonts w:cs="OpenSymbol"/>
    </w:rPr>
  </w:style>
  <w:style w:type="character" w:styleId="ListLabel1612">
    <w:name w:val="ListLabel 1612"/>
    <w:qFormat/>
    <w:rPr>
      <w:rFonts w:cs="OpenSymbol"/>
    </w:rPr>
  </w:style>
  <w:style w:type="character" w:styleId="ListLabel1613">
    <w:name w:val="ListLabel 1613"/>
    <w:qFormat/>
    <w:rPr>
      <w:rFonts w:cs="OpenSymbol"/>
    </w:rPr>
  </w:style>
  <w:style w:type="character" w:styleId="ListLabel1614">
    <w:name w:val="ListLabel 1614"/>
    <w:qFormat/>
    <w:rPr>
      <w:rFonts w:cs="OpenSymbol"/>
    </w:rPr>
  </w:style>
  <w:style w:type="character" w:styleId="ListLabel1615">
    <w:name w:val="ListLabel 1615"/>
    <w:qFormat/>
    <w:rPr>
      <w:rFonts w:cs="OpenSymbol"/>
    </w:rPr>
  </w:style>
  <w:style w:type="character" w:styleId="ListLabel1616">
    <w:name w:val="ListLabel 1616"/>
    <w:qFormat/>
    <w:rPr>
      <w:rFonts w:cs="OpenSymbol"/>
    </w:rPr>
  </w:style>
  <w:style w:type="character" w:styleId="ListLabel1617">
    <w:name w:val="ListLabel 1617"/>
    <w:qFormat/>
    <w:rPr>
      <w:rFonts w:cs="OpenSymbol"/>
    </w:rPr>
  </w:style>
  <w:style w:type="character" w:styleId="ListLabel1618">
    <w:name w:val="ListLabel 1618"/>
    <w:qFormat/>
    <w:rPr>
      <w:rFonts w:cs="OpenSymbol"/>
    </w:rPr>
  </w:style>
  <w:style w:type="character" w:styleId="ListLabel1619">
    <w:name w:val="ListLabel 1619"/>
    <w:qFormat/>
    <w:rPr>
      <w:rFonts w:cs="OpenSymbol"/>
    </w:rPr>
  </w:style>
  <w:style w:type="character" w:styleId="ListLabel1620">
    <w:name w:val="ListLabel 1620"/>
    <w:qFormat/>
    <w:rPr>
      <w:rFonts w:cs="OpenSymbol"/>
    </w:rPr>
  </w:style>
  <w:style w:type="character" w:styleId="ListLabel1621">
    <w:name w:val="ListLabel 1621"/>
    <w:qFormat/>
    <w:rPr>
      <w:rFonts w:cs="OpenSymbol"/>
    </w:rPr>
  </w:style>
  <w:style w:type="character" w:styleId="ListLabel1622">
    <w:name w:val="ListLabel 1622"/>
    <w:qFormat/>
    <w:rPr>
      <w:rFonts w:cs="OpenSymbol"/>
    </w:rPr>
  </w:style>
  <w:style w:type="character" w:styleId="ListLabel1623">
    <w:name w:val="ListLabel 1623"/>
    <w:qFormat/>
    <w:rPr>
      <w:rFonts w:cs="OpenSymbol"/>
    </w:rPr>
  </w:style>
  <w:style w:type="character" w:styleId="ListLabel1624">
    <w:name w:val="ListLabel 1624"/>
    <w:qFormat/>
    <w:rPr>
      <w:rFonts w:cs="OpenSymbol"/>
    </w:rPr>
  </w:style>
  <w:style w:type="character" w:styleId="ListLabel1625">
    <w:name w:val="ListLabel 1625"/>
    <w:qFormat/>
    <w:rPr>
      <w:rFonts w:cs="OpenSymbol"/>
    </w:rPr>
  </w:style>
  <w:style w:type="character" w:styleId="ListLabel1626">
    <w:name w:val="ListLabel 1626"/>
    <w:qFormat/>
    <w:rPr>
      <w:rFonts w:cs="OpenSymbol"/>
    </w:rPr>
  </w:style>
  <w:style w:type="character" w:styleId="ListLabel1627">
    <w:name w:val="ListLabel 1627"/>
    <w:qFormat/>
    <w:rPr>
      <w:rFonts w:cs="OpenSymbol"/>
    </w:rPr>
  </w:style>
  <w:style w:type="character" w:styleId="ListLabel1628">
    <w:name w:val="ListLabel 1628"/>
    <w:qFormat/>
    <w:rPr>
      <w:rFonts w:cs="OpenSymbol"/>
    </w:rPr>
  </w:style>
  <w:style w:type="character" w:styleId="ListLabel1629">
    <w:name w:val="ListLabel 1629"/>
    <w:qFormat/>
    <w:rPr>
      <w:rFonts w:cs="OpenSymbol"/>
    </w:rPr>
  </w:style>
  <w:style w:type="character" w:styleId="ListLabel1630">
    <w:name w:val="ListLabel 1630"/>
    <w:qFormat/>
    <w:rPr>
      <w:rFonts w:cs="OpenSymbol"/>
    </w:rPr>
  </w:style>
  <w:style w:type="character" w:styleId="ListLabel1631">
    <w:name w:val="ListLabel 1631"/>
    <w:qFormat/>
    <w:rPr>
      <w:rFonts w:cs="OpenSymbol"/>
    </w:rPr>
  </w:style>
  <w:style w:type="character" w:styleId="ListLabel1632">
    <w:name w:val="ListLabel 1632"/>
    <w:qFormat/>
    <w:rPr>
      <w:rFonts w:cs="OpenSymbol"/>
    </w:rPr>
  </w:style>
  <w:style w:type="character" w:styleId="ListLabel1633">
    <w:name w:val="ListLabel 1633"/>
    <w:qFormat/>
    <w:rPr>
      <w:rFonts w:cs="OpenSymbol"/>
    </w:rPr>
  </w:style>
  <w:style w:type="character" w:styleId="ListLabel1634">
    <w:name w:val="ListLabel 1634"/>
    <w:qFormat/>
    <w:rPr>
      <w:rFonts w:cs="OpenSymbol"/>
    </w:rPr>
  </w:style>
  <w:style w:type="character" w:styleId="ListLabel1635">
    <w:name w:val="ListLabel 1635"/>
    <w:qFormat/>
    <w:rPr>
      <w:rFonts w:cs="OpenSymbol"/>
    </w:rPr>
  </w:style>
  <w:style w:type="character" w:styleId="ListLabel1636">
    <w:name w:val="ListLabel 1636"/>
    <w:qFormat/>
    <w:rPr>
      <w:rFonts w:cs="OpenSymbol"/>
    </w:rPr>
  </w:style>
  <w:style w:type="character" w:styleId="ListLabel1637">
    <w:name w:val="ListLabel 1637"/>
    <w:qFormat/>
    <w:rPr>
      <w:rFonts w:cs="OpenSymbol"/>
    </w:rPr>
  </w:style>
  <w:style w:type="character" w:styleId="ListLabel1638">
    <w:name w:val="ListLabel 1638"/>
    <w:qFormat/>
    <w:rPr>
      <w:rFonts w:cs="OpenSymbol"/>
    </w:rPr>
  </w:style>
  <w:style w:type="character" w:styleId="ListLabel1639">
    <w:name w:val="ListLabel 1639"/>
    <w:qFormat/>
    <w:rPr>
      <w:rFonts w:cs="OpenSymbol"/>
    </w:rPr>
  </w:style>
  <w:style w:type="character" w:styleId="ListLabel1640">
    <w:name w:val="ListLabel 1640"/>
    <w:qFormat/>
    <w:rPr>
      <w:rFonts w:cs="OpenSymbol"/>
    </w:rPr>
  </w:style>
  <w:style w:type="character" w:styleId="ListLabel1641">
    <w:name w:val="ListLabel 1641"/>
    <w:qFormat/>
    <w:rPr>
      <w:rFonts w:cs="OpenSymbol"/>
    </w:rPr>
  </w:style>
  <w:style w:type="character" w:styleId="ListLabel1642">
    <w:name w:val="ListLabel 1642"/>
    <w:qFormat/>
    <w:rPr>
      <w:rFonts w:cs="OpenSymbol"/>
    </w:rPr>
  </w:style>
  <w:style w:type="character" w:styleId="ListLabel1643">
    <w:name w:val="ListLabel 1643"/>
    <w:qFormat/>
    <w:rPr>
      <w:rFonts w:cs="OpenSymbol"/>
    </w:rPr>
  </w:style>
  <w:style w:type="character" w:styleId="ListLabel1644">
    <w:name w:val="ListLabel 1644"/>
    <w:qFormat/>
    <w:rPr/>
  </w:style>
  <w:style w:type="character" w:styleId="ListLabel1645">
    <w:name w:val="ListLabel 1645"/>
    <w:qFormat/>
    <w:rPr>
      <w:b w:val="false"/>
      <w:bCs w:val="false"/>
    </w:rPr>
  </w:style>
  <w:style w:type="character" w:styleId="ListLabel1646">
    <w:name w:val="ListLabel 1646"/>
    <w:qFormat/>
    <w:rPr>
      <w:b w:val="false"/>
      <w:bCs w:val="false"/>
      <w:lang w:val="en-US"/>
    </w:rPr>
  </w:style>
  <w:style w:type="character" w:styleId="ListLabel1647">
    <w:name w:val="ListLabel 1647"/>
    <w:qFormat/>
    <w:rPr>
      <w:rFonts w:cs="OpenSymbol"/>
    </w:rPr>
  </w:style>
  <w:style w:type="character" w:styleId="ListLabel1648">
    <w:name w:val="ListLabel 1648"/>
    <w:qFormat/>
    <w:rPr>
      <w:rFonts w:cs="OpenSymbol"/>
    </w:rPr>
  </w:style>
  <w:style w:type="character" w:styleId="ListLabel1649">
    <w:name w:val="ListLabel 1649"/>
    <w:qFormat/>
    <w:rPr>
      <w:rFonts w:cs="OpenSymbol"/>
    </w:rPr>
  </w:style>
  <w:style w:type="character" w:styleId="ListLabel1650">
    <w:name w:val="ListLabel 1650"/>
    <w:qFormat/>
    <w:rPr>
      <w:rFonts w:cs="OpenSymbol"/>
    </w:rPr>
  </w:style>
  <w:style w:type="character" w:styleId="ListLabel1651">
    <w:name w:val="ListLabel 1651"/>
    <w:qFormat/>
    <w:rPr>
      <w:rFonts w:cs="OpenSymbol"/>
    </w:rPr>
  </w:style>
  <w:style w:type="character" w:styleId="ListLabel1652">
    <w:name w:val="ListLabel 1652"/>
    <w:qFormat/>
    <w:rPr>
      <w:rFonts w:cs="OpenSymbol"/>
    </w:rPr>
  </w:style>
  <w:style w:type="character" w:styleId="ListLabel1653">
    <w:name w:val="ListLabel 1653"/>
    <w:qFormat/>
    <w:rPr>
      <w:rFonts w:cs="OpenSymbol"/>
    </w:rPr>
  </w:style>
  <w:style w:type="character" w:styleId="ListLabel1654">
    <w:name w:val="ListLabel 1654"/>
    <w:qFormat/>
    <w:rPr>
      <w:rFonts w:cs="OpenSymbol"/>
    </w:rPr>
  </w:style>
  <w:style w:type="character" w:styleId="ListLabel1655">
    <w:name w:val="ListLabel 1655"/>
    <w:qFormat/>
    <w:rPr>
      <w:rFonts w:cs="OpenSymbol"/>
    </w:rPr>
  </w:style>
  <w:style w:type="character" w:styleId="ListLabel1656">
    <w:name w:val="ListLabel 1656"/>
    <w:qFormat/>
    <w:rPr>
      <w:rFonts w:cs="OpenSymbol"/>
    </w:rPr>
  </w:style>
  <w:style w:type="character" w:styleId="ListLabel1657">
    <w:name w:val="ListLabel 1657"/>
    <w:qFormat/>
    <w:rPr>
      <w:rFonts w:cs="OpenSymbol"/>
    </w:rPr>
  </w:style>
  <w:style w:type="character" w:styleId="ListLabel1658">
    <w:name w:val="ListLabel 1658"/>
    <w:qFormat/>
    <w:rPr>
      <w:rFonts w:cs="OpenSymbol"/>
    </w:rPr>
  </w:style>
  <w:style w:type="character" w:styleId="ListLabel1659">
    <w:name w:val="ListLabel 1659"/>
    <w:qFormat/>
    <w:rPr>
      <w:rFonts w:cs="OpenSymbol"/>
    </w:rPr>
  </w:style>
  <w:style w:type="character" w:styleId="ListLabel1660">
    <w:name w:val="ListLabel 1660"/>
    <w:qFormat/>
    <w:rPr>
      <w:rFonts w:cs="OpenSymbol"/>
    </w:rPr>
  </w:style>
  <w:style w:type="character" w:styleId="ListLabel1661">
    <w:name w:val="ListLabel 1661"/>
    <w:qFormat/>
    <w:rPr>
      <w:rFonts w:cs="OpenSymbol"/>
    </w:rPr>
  </w:style>
  <w:style w:type="character" w:styleId="ListLabel1662">
    <w:name w:val="ListLabel 1662"/>
    <w:qFormat/>
    <w:rPr>
      <w:rFonts w:cs="OpenSymbol"/>
    </w:rPr>
  </w:style>
  <w:style w:type="character" w:styleId="ListLabel1663">
    <w:name w:val="ListLabel 1663"/>
    <w:qFormat/>
    <w:rPr>
      <w:rFonts w:cs="OpenSymbol"/>
    </w:rPr>
  </w:style>
  <w:style w:type="character" w:styleId="ListLabel1664">
    <w:name w:val="ListLabel 1664"/>
    <w:qFormat/>
    <w:rPr>
      <w:rFonts w:cs="OpenSymbol"/>
    </w:rPr>
  </w:style>
  <w:style w:type="character" w:styleId="ListLabel1665">
    <w:name w:val="ListLabel 1665"/>
    <w:qFormat/>
    <w:rPr>
      <w:rFonts w:cs="OpenSymbol"/>
    </w:rPr>
  </w:style>
  <w:style w:type="character" w:styleId="ListLabel1666">
    <w:name w:val="ListLabel 1666"/>
    <w:qFormat/>
    <w:rPr>
      <w:rFonts w:cs="OpenSymbol"/>
    </w:rPr>
  </w:style>
  <w:style w:type="character" w:styleId="ListLabel1667">
    <w:name w:val="ListLabel 1667"/>
    <w:qFormat/>
    <w:rPr>
      <w:rFonts w:cs="OpenSymbol"/>
    </w:rPr>
  </w:style>
  <w:style w:type="character" w:styleId="ListLabel1668">
    <w:name w:val="ListLabel 1668"/>
    <w:qFormat/>
    <w:rPr>
      <w:rFonts w:cs="OpenSymbol"/>
    </w:rPr>
  </w:style>
  <w:style w:type="character" w:styleId="ListLabel1669">
    <w:name w:val="ListLabel 1669"/>
    <w:qFormat/>
    <w:rPr>
      <w:rFonts w:cs="OpenSymbol"/>
    </w:rPr>
  </w:style>
  <w:style w:type="character" w:styleId="ListLabel1670">
    <w:name w:val="ListLabel 1670"/>
    <w:qFormat/>
    <w:rPr>
      <w:rFonts w:cs="OpenSymbol"/>
    </w:rPr>
  </w:style>
  <w:style w:type="character" w:styleId="ListLabel1671">
    <w:name w:val="ListLabel 1671"/>
    <w:qFormat/>
    <w:rPr>
      <w:rFonts w:cs="OpenSymbol"/>
    </w:rPr>
  </w:style>
  <w:style w:type="character" w:styleId="ListLabel1672">
    <w:name w:val="ListLabel 1672"/>
    <w:qFormat/>
    <w:rPr>
      <w:rFonts w:cs="OpenSymbol"/>
    </w:rPr>
  </w:style>
  <w:style w:type="character" w:styleId="ListLabel1673">
    <w:name w:val="ListLabel 1673"/>
    <w:qFormat/>
    <w:rPr>
      <w:rFonts w:cs="OpenSymbol"/>
    </w:rPr>
  </w:style>
  <w:style w:type="character" w:styleId="ListLabel1674">
    <w:name w:val="ListLabel 1674"/>
    <w:qFormat/>
    <w:rPr>
      <w:rFonts w:cs="OpenSymbol"/>
    </w:rPr>
  </w:style>
  <w:style w:type="character" w:styleId="ListLabel1675">
    <w:name w:val="ListLabel 1675"/>
    <w:qFormat/>
    <w:rPr>
      <w:rFonts w:cs="OpenSymbol"/>
    </w:rPr>
  </w:style>
  <w:style w:type="character" w:styleId="ListLabel1676">
    <w:name w:val="ListLabel 1676"/>
    <w:qFormat/>
    <w:rPr>
      <w:rFonts w:cs="OpenSymbol"/>
    </w:rPr>
  </w:style>
  <w:style w:type="character" w:styleId="ListLabel1677">
    <w:name w:val="ListLabel 1677"/>
    <w:qFormat/>
    <w:rPr>
      <w:rFonts w:cs="OpenSymbol"/>
    </w:rPr>
  </w:style>
  <w:style w:type="character" w:styleId="ListLabel1678">
    <w:name w:val="ListLabel 1678"/>
    <w:qFormat/>
    <w:rPr>
      <w:rFonts w:cs="OpenSymbol"/>
    </w:rPr>
  </w:style>
  <w:style w:type="character" w:styleId="ListLabel1679">
    <w:name w:val="ListLabel 1679"/>
    <w:qFormat/>
    <w:rPr>
      <w:rFonts w:cs="OpenSymbol"/>
    </w:rPr>
  </w:style>
  <w:style w:type="character" w:styleId="ListLabel1680">
    <w:name w:val="ListLabel 1680"/>
    <w:qFormat/>
    <w:rPr>
      <w:rFonts w:cs="OpenSymbol"/>
    </w:rPr>
  </w:style>
  <w:style w:type="character" w:styleId="ListLabel1681">
    <w:name w:val="ListLabel 1681"/>
    <w:qFormat/>
    <w:rPr>
      <w:rFonts w:cs="OpenSymbol"/>
    </w:rPr>
  </w:style>
  <w:style w:type="character" w:styleId="ListLabel1682">
    <w:name w:val="ListLabel 1682"/>
    <w:qFormat/>
    <w:rPr>
      <w:rFonts w:cs="OpenSymbol"/>
    </w:rPr>
  </w:style>
  <w:style w:type="character" w:styleId="ListLabel1683">
    <w:name w:val="ListLabel 1683"/>
    <w:qFormat/>
    <w:rPr>
      <w:rFonts w:cs="OpenSymbol"/>
    </w:rPr>
  </w:style>
  <w:style w:type="character" w:styleId="ListLabel1684">
    <w:name w:val="ListLabel 1684"/>
    <w:qFormat/>
    <w:rPr>
      <w:rFonts w:cs="OpenSymbol"/>
    </w:rPr>
  </w:style>
  <w:style w:type="character" w:styleId="ListLabel1685">
    <w:name w:val="ListLabel 1685"/>
    <w:qFormat/>
    <w:rPr>
      <w:rFonts w:cs="OpenSymbol"/>
    </w:rPr>
  </w:style>
  <w:style w:type="character" w:styleId="ListLabel1686">
    <w:name w:val="ListLabel 1686"/>
    <w:qFormat/>
    <w:rPr>
      <w:rFonts w:cs="OpenSymbol"/>
    </w:rPr>
  </w:style>
  <w:style w:type="character" w:styleId="ListLabel1687">
    <w:name w:val="ListLabel 1687"/>
    <w:qFormat/>
    <w:rPr>
      <w:rFonts w:cs="OpenSymbol"/>
    </w:rPr>
  </w:style>
  <w:style w:type="character" w:styleId="ListLabel1688">
    <w:name w:val="ListLabel 1688"/>
    <w:qFormat/>
    <w:rPr>
      <w:rFonts w:cs="OpenSymbol"/>
    </w:rPr>
  </w:style>
  <w:style w:type="character" w:styleId="ListLabel1689">
    <w:name w:val="ListLabel 1689"/>
    <w:qFormat/>
    <w:rPr>
      <w:rFonts w:cs="OpenSymbol"/>
    </w:rPr>
  </w:style>
  <w:style w:type="character" w:styleId="ListLabel1690">
    <w:name w:val="ListLabel 1690"/>
    <w:qFormat/>
    <w:rPr>
      <w:rFonts w:cs="OpenSymbol"/>
    </w:rPr>
  </w:style>
  <w:style w:type="character" w:styleId="ListLabel1691">
    <w:name w:val="ListLabel 1691"/>
    <w:qFormat/>
    <w:rPr>
      <w:rFonts w:cs="OpenSymbol"/>
    </w:rPr>
  </w:style>
  <w:style w:type="character" w:styleId="ListLabel1692">
    <w:name w:val="ListLabel 1692"/>
    <w:qFormat/>
    <w:rPr>
      <w:rFonts w:cs="OpenSymbol"/>
    </w:rPr>
  </w:style>
  <w:style w:type="character" w:styleId="ListLabel1693">
    <w:name w:val="ListLabel 1693"/>
    <w:qFormat/>
    <w:rPr>
      <w:rFonts w:cs="OpenSymbol"/>
    </w:rPr>
  </w:style>
  <w:style w:type="character" w:styleId="ListLabel1694">
    <w:name w:val="ListLabel 1694"/>
    <w:qFormat/>
    <w:rPr>
      <w:rFonts w:cs="OpenSymbol"/>
    </w:rPr>
  </w:style>
  <w:style w:type="character" w:styleId="ListLabel1695">
    <w:name w:val="ListLabel 1695"/>
    <w:qFormat/>
    <w:rPr>
      <w:rFonts w:cs="OpenSymbol"/>
    </w:rPr>
  </w:style>
  <w:style w:type="character" w:styleId="ListLabel1696">
    <w:name w:val="ListLabel 1696"/>
    <w:qFormat/>
    <w:rPr>
      <w:rFonts w:cs="OpenSymbol"/>
    </w:rPr>
  </w:style>
  <w:style w:type="character" w:styleId="ListLabel1697">
    <w:name w:val="ListLabel 1697"/>
    <w:qFormat/>
    <w:rPr>
      <w:rFonts w:cs="OpenSymbol"/>
    </w:rPr>
  </w:style>
  <w:style w:type="character" w:styleId="ListLabel1698">
    <w:name w:val="ListLabel 1698"/>
    <w:qFormat/>
    <w:rPr>
      <w:rFonts w:cs="OpenSymbol"/>
    </w:rPr>
  </w:style>
  <w:style w:type="character" w:styleId="ListLabel1699">
    <w:name w:val="ListLabel 1699"/>
    <w:qFormat/>
    <w:rPr>
      <w:rFonts w:cs="OpenSymbol"/>
    </w:rPr>
  </w:style>
  <w:style w:type="character" w:styleId="ListLabel1700">
    <w:name w:val="ListLabel 1700"/>
    <w:qFormat/>
    <w:rPr>
      <w:rFonts w:cs="OpenSymbol"/>
    </w:rPr>
  </w:style>
  <w:style w:type="character" w:styleId="ListLabel1701">
    <w:name w:val="ListLabel 1701"/>
    <w:qFormat/>
    <w:rPr>
      <w:rFonts w:cs="OpenSymbol"/>
      <w:b w:val="false"/>
    </w:rPr>
  </w:style>
  <w:style w:type="character" w:styleId="ListLabel1702">
    <w:name w:val="ListLabel 1702"/>
    <w:qFormat/>
    <w:rPr>
      <w:rFonts w:cs="OpenSymbol"/>
    </w:rPr>
  </w:style>
  <w:style w:type="character" w:styleId="ListLabel1703">
    <w:name w:val="ListLabel 1703"/>
    <w:qFormat/>
    <w:rPr>
      <w:rFonts w:cs="OpenSymbol"/>
    </w:rPr>
  </w:style>
  <w:style w:type="character" w:styleId="ListLabel1704">
    <w:name w:val="ListLabel 1704"/>
    <w:qFormat/>
    <w:rPr>
      <w:rFonts w:cs="OpenSymbol"/>
    </w:rPr>
  </w:style>
  <w:style w:type="character" w:styleId="ListLabel1705">
    <w:name w:val="ListLabel 1705"/>
    <w:qFormat/>
    <w:rPr>
      <w:rFonts w:cs="OpenSymbol"/>
    </w:rPr>
  </w:style>
  <w:style w:type="character" w:styleId="ListLabel1706">
    <w:name w:val="ListLabel 1706"/>
    <w:qFormat/>
    <w:rPr>
      <w:rFonts w:cs="OpenSymbol"/>
    </w:rPr>
  </w:style>
  <w:style w:type="character" w:styleId="ListLabel1707">
    <w:name w:val="ListLabel 1707"/>
    <w:qFormat/>
    <w:rPr>
      <w:rFonts w:cs="OpenSymbol"/>
    </w:rPr>
  </w:style>
  <w:style w:type="character" w:styleId="ListLabel1708">
    <w:name w:val="ListLabel 1708"/>
    <w:qFormat/>
    <w:rPr>
      <w:rFonts w:cs="OpenSymbol"/>
    </w:rPr>
  </w:style>
  <w:style w:type="character" w:styleId="ListLabel1709">
    <w:name w:val="ListLabel 1709"/>
    <w:qFormat/>
    <w:rPr>
      <w:rFonts w:cs="OpenSymbol"/>
    </w:rPr>
  </w:style>
  <w:style w:type="character" w:styleId="ListLabel1710">
    <w:name w:val="ListLabel 1710"/>
    <w:qFormat/>
    <w:rPr>
      <w:rFonts w:cs="OpenSymbol"/>
    </w:rPr>
  </w:style>
  <w:style w:type="character" w:styleId="ListLabel1711">
    <w:name w:val="ListLabel 1711"/>
    <w:qFormat/>
    <w:rPr>
      <w:rFonts w:cs="OpenSymbol"/>
    </w:rPr>
  </w:style>
  <w:style w:type="character" w:styleId="ListLabel1712">
    <w:name w:val="ListLabel 1712"/>
    <w:qFormat/>
    <w:rPr>
      <w:rFonts w:cs="OpenSymbol"/>
    </w:rPr>
  </w:style>
  <w:style w:type="character" w:styleId="ListLabel1713">
    <w:name w:val="ListLabel 1713"/>
    <w:qFormat/>
    <w:rPr>
      <w:rFonts w:cs="OpenSymbol"/>
    </w:rPr>
  </w:style>
  <w:style w:type="character" w:styleId="ListLabel1714">
    <w:name w:val="ListLabel 1714"/>
    <w:qFormat/>
    <w:rPr>
      <w:rFonts w:cs="OpenSymbol"/>
    </w:rPr>
  </w:style>
  <w:style w:type="character" w:styleId="ListLabel1715">
    <w:name w:val="ListLabel 1715"/>
    <w:qFormat/>
    <w:rPr>
      <w:rFonts w:cs="OpenSymbol"/>
    </w:rPr>
  </w:style>
  <w:style w:type="character" w:styleId="ListLabel1716">
    <w:name w:val="ListLabel 1716"/>
    <w:qFormat/>
    <w:rPr>
      <w:rFonts w:cs="OpenSymbol"/>
    </w:rPr>
  </w:style>
  <w:style w:type="character" w:styleId="ListLabel1717">
    <w:name w:val="ListLabel 1717"/>
    <w:qFormat/>
    <w:rPr>
      <w:rFonts w:cs="OpenSymbol"/>
    </w:rPr>
  </w:style>
  <w:style w:type="character" w:styleId="ListLabel1718">
    <w:name w:val="ListLabel 1718"/>
    <w:qFormat/>
    <w:rPr>
      <w:rFonts w:cs="OpenSymbol"/>
    </w:rPr>
  </w:style>
  <w:style w:type="character" w:styleId="ListLabel1719">
    <w:name w:val="ListLabel 1719"/>
    <w:qFormat/>
    <w:rPr>
      <w:rFonts w:cs="OpenSymbol"/>
    </w:rPr>
  </w:style>
  <w:style w:type="character" w:styleId="ListLabel1720">
    <w:name w:val="ListLabel 1720"/>
    <w:qFormat/>
    <w:rPr>
      <w:rFonts w:cs="OpenSymbol"/>
    </w:rPr>
  </w:style>
  <w:style w:type="character" w:styleId="ListLabel1721">
    <w:name w:val="ListLabel 1721"/>
    <w:qFormat/>
    <w:rPr>
      <w:rFonts w:cs="OpenSymbol"/>
    </w:rPr>
  </w:style>
  <w:style w:type="character" w:styleId="ListLabel1722">
    <w:name w:val="ListLabel 1722"/>
    <w:qFormat/>
    <w:rPr>
      <w:rFonts w:cs="OpenSymbol"/>
    </w:rPr>
  </w:style>
  <w:style w:type="character" w:styleId="ListLabel1723">
    <w:name w:val="ListLabel 1723"/>
    <w:qFormat/>
    <w:rPr>
      <w:rFonts w:cs="OpenSymbol"/>
    </w:rPr>
  </w:style>
  <w:style w:type="character" w:styleId="ListLabel1724">
    <w:name w:val="ListLabel 1724"/>
    <w:qFormat/>
    <w:rPr>
      <w:rFonts w:cs="OpenSymbol"/>
    </w:rPr>
  </w:style>
  <w:style w:type="character" w:styleId="ListLabel1725">
    <w:name w:val="ListLabel 1725"/>
    <w:qFormat/>
    <w:rPr>
      <w:rFonts w:cs="OpenSymbol"/>
    </w:rPr>
  </w:style>
  <w:style w:type="character" w:styleId="ListLabel1726">
    <w:name w:val="ListLabel 1726"/>
    <w:qFormat/>
    <w:rPr>
      <w:rFonts w:cs="OpenSymbol"/>
    </w:rPr>
  </w:style>
  <w:style w:type="character" w:styleId="ListLabel1727">
    <w:name w:val="ListLabel 1727"/>
    <w:qFormat/>
    <w:rPr>
      <w:rFonts w:cs="OpenSymbol"/>
    </w:rPr>
  </w:style>
  <w:style w:type="character" w:styleId="ListLabel1728">
    <w:name w:val="ListLabel 1728"/>
    <w:qFormat/>
    <w:rPr>
      <w:rFonts w:cs="OpenSymbol"/>
    </w:rPr>
  </w:style>
  <w:style w:type="character" w:styleId="ListLabel1729">
    <w:name w:val="ListLabel 1729"/>
    <w:qFormat/>
    <w:rPr>
      <w:rFonts w:cs="OpenSymbol"/>
    </w:rPr>
  </w:style>
  <w:style w:type="character" w:styleId="ListLabel1730">
    <w:name w:val="ListLabel 1730"/>
    <w:qFormat/>
    <w:rPr>
      <w:rFonts w:cs="OpenSymbol"/>
    </w:rPr>
  </w:style>
  <w:style w:type="character" w:styleId="ListLabel1731">
    <w:name w:val="ListLabel 1731"/>
    <w:qFormat/>
    <w:rPr>
      <w:rFonts w:cs="OpenSymbol"/>
    </w:rPr>
  </w:style>
  <w:style w:type="character" w:styleId="ListLabel1732">
    <w:name w:val="ListLabel 1732"/>
    <w:qFormat/>
    <w:rPr>
      <w:rFonts w:cs="OpenSymbol"/>
    </w:rPr>
  </w:style>
  <w:style w:type="character" w:styleId="ListLabel1733">
    <w:name w:val="ListLabel 1733"/>
    <w:qFormat/>
    <w:rPr>
      <w:rFonts w:cs="OpenSymbol"/>
    </w:rPr>
  </w:style>
  <w:style w:type="character" w:styleId="ListLabel1734">
    <w:name w:val="ListLabel 1734"/>
    <w:qFormat/>
    <w:rPr>
      <w:rFonts w:cs="OpenSymbol"/>
    </w:rPr>
  </w:style>
  <w:style w:type="character" w:styleId="ListLabel1735">
    <w:name w:val="ListLabel 1735"/>
    <w:qFormat/>
    <w:rPr>
      <w:rFonts w:cs="OpenSymbol"/>
    </w:rPr>
  </w:style>
  <w:style w:type="character" w:styleId="ListLabel1736">
    <w:name w:val="ListLabel 1736"/>
    <w:qFormat/>
    <w:rPr>
      <w:rFonts w:cs="OpenSymbol"/>
    </w:rPr>
  </w:style>
  <w:style w:type="character" w:styleId="ListLabel1737">
    <w:name w:val="ListLabel 1737"/>
    <w:qFormat/>
    <w:rPr>
      <w:rFonts w:cs="OpenSymbol"/>
    </w:rPr>
  </w:style>
  <w:style w:type="character" w:styleId="ListLabel1738">
    <w:name w:val="ListLabel 1738"/>
    <w:qFormat/>
    <w:rPr>
      <w:rFonts w:cs="OpenSymbol"/>
    </w:rPr>
  </w:style>
  <w:style w:type="character" w:styleId="ListLabel1739">
    <w:name w:val="ListLabel 1739"/>
    <w:qFormat/>
    <w:rPr>
      <w:rFonts w:cs="OpenSymbol"/>
    </w:rPr>
  </w:style>
  <w:style w:type="character" w:styleId="ListLabel1740">
    <w:name w:val="ListLabel 1740"/>
    <w:qFormat/>
    <w:rPr>
      <w:rFonts w:cs="OpenSymbol"/>
    </w:rPr>
  </w:style>
  <w:style w:type="character" w:styleId="ListLabel1741">
    <w:name w:val="ListLabel 1741"/>
    <w:qFormat/>
    <w:rPr>
      <w:rFonts w:cs="OpenSymbol"/>
    </w:rPr>
  </w:style>
  <w:style w:type="character" w:styleId="ListLabel1742">
    <w:name w:val="ListLabel 1742"/>
    <w:qFormat/>
    <w:rPr>
      <w:rFonts w:cs="OpenSymbol"/>
    </w:rPr>
  </w:style>
  <w:style w:type="character" w:styleId="ListLabel1743">
    <w:name w:val="ListLabel 1743"/>
    <w:qFormat/>
    <w:rPr>
      <w:rFonts w:cs="OpenSymbol"/>
    </w:rPr>
  </w:style>
  <w:style w:type="character" w:styleId="ListLabel1744">
    <w:name w:val="ListLabel 1744"/>
    <w:qFormat/>
    <w:rPr>
      <w:rFonts w:cs="OpenSymbol"/>
    </w:rPr>
  </w:style>
  <w:style w:type="character" w:styleId="ListLabel1745">
    <w:name w:val="ListLabel 1745"/>
    <w:qFormat/>
    <w:rPr>
      <w:rFonts w:cs="OpenSymbol"/>
    </w:rPr>
  </w:style>
  <w:style w:type="character" w:styleId="ListLabel1746">
    <w:name w:val="ListLabel 1746"/>
    <w:qFormat/>
    <w:rPr>
      <w:rFonts w:cs="OpenSymbol"/>
    </w:rPr>
  </w:style>
  <w:style w:type="character" w:styleId="ListLabel1747">
    <w:name w:val="ListLabel 1747"/>
    <w:qFormat/>
    <w:rPr>
      <w:rFonts w:cs="OpenSymbol"/>
    </w:rPr>
  </w:style>
  <w:style w:type="character" w:styleId="ListLabel1748">
    <w:name w:val="ListLabel 1748"/>
    <w:qFormat/>
    <w:rPr>
      <w:rFonts w:cs="OpenSymbol"/>
    </w:rPr>
  </w:style>
  <w:style w:type="character" w:styleId="ListLabel1749">
    <w:name w:val="ListLabel 1749"/>
    <w:qFormat/>
    <w:rPr>
      <w:rFonts w:cs="OpenSymbol"/>
    </w:rPr>
  </w:style>
  <w:style w:type="character" w:styleId="ListLabel1750">
    <w:name w:val="ListLabel 1750"/>
    <w:qFormat/>
    <w:rPr>
      <w:rFonts w:cs="OpenSymbol"/>
    </w:rPr>
  </w:style>
  <w:style w:type="character" w:styleId="ListLabel1751">
    <w:name w:val="ListLabel 1751"/>
    <w:qFormat/>
    <w:rPr>
      <w:rFonts w:cs="OpenSymbol"/>
    </w:rPr>
  </w:style>
  <w:style w:type="character" w:styleId="ListLabel1752">
    <w:name w:val="ListLabel 1752"/>
    <w:qFormat/>
    <w:rPr>
      <w:rFonts w:cs="OpenSymbol"/>
    </w:rPr>
  </w:style>
  <w:style w:type="character" w:styleId="ListLabel1753">
    <w:name w:val="ListLabel 1753"/>
    <w:qFormat/>
    <w:rPr>
      <w:rFonts w:cs="OpenSymbol"/>
    </w:rPr>
  </w:style>
  <w:style w:type="character" w:styleId="ListLabel1754">
    <w:name w:val="ListLabel 1754"/>
    <w:qFormat/>
    <w:rPr>
      <w:rFonts w:cs="OpenSymbol"/>
    </w:rPr>
  </w:style>
  <w:style w:type="character" w:styleId="ListLabel1755">
    <w:name w:val="ListLabel 1755"/>
    <w:qFormat/>
    <w:rPr/>
  </w:style>
  <w:style w:type="character" w:styleId="ListLabel1756">
    <w:name w:val="ListLabel 1756"/>
    <w:qFormat/>
    <w:rPr>
      <w:b w:val="false"/>
      <w:bCs w:val="false"/>
    </w:rPr>
  </w:style>
  <w:style w:type="character" w:styleId="ListLabel1757">
    <w:name w:val="ListLabel 1757"/>
    <w:qFormat/>
    <w:rPr>
      <w:b w:val="false"/>
      <w:bCs w:val="false"/>
      <w:lang w:val="en-US"/>
    </w:rPr>
  </w:style>
  <w:style w:type="character" w:styleId="ListLabel1758">
    <w:name w:val="ListLabel 1758"/>
    <w:qFormat/>
    <w:rPr>
      <w:rFonts w:cs="OpenSymbol"/>
    </w:rPr>
  </w:style>
  <w:style w:type="character" w:styleId="ListLabel1759">
    <w:name w:val="ListLabel 1759"/>
    <w:qFormat/>
    <w:rPr>
      <w:rFonts w:cs="OpenSymbol"/>
    </w:rPr>
  </w:style>
  <w:style w:type="character" w:styleId="ListLabel1760">
    <w:name w:val="ListLabel 1760"/>
    <w:qFormat/>
    <w:rPr>
      <w:rFonts w:cs="OpenSymbol"/>
    </w:rPr>
  </w:style>
  <w:style w:type="character" w:styleId="ListLabel1761">
    <w:name w:val="ListLabel 1761"/>
    <w:qFormat/>
    <w:rPr>
      <w:rFonts w:cs="OpenSymbol"/>
    </w:rPr>
  </w:style>
  <w:style w:type="character" w:styleId="ListLabel1762">
    <w:name w:val="ListLabel 1762"/>
    <w:qFormat/>
    <w:rPr>
      <w:rFonts w:cs="OpenSymbol"/>
    </w:rPr>
  </w:style>
  <w:style w:type="character" w:styleId="ListLabel1763">
    <w:name w:val="ListLabel 1763"/>
    <w:qFormat/>
    <w:rPr>
      <w:rFonts w:cs="OpenSymbol"/>
    </w:rPr>
  </w:style>
  <w:style w:type="character" w:styleId="ListLabel1764">
    <w:name w:val="ListLabel 1764"/>
    <w:qFormat/>
    <w:rPr>
      <w:rFonts w:cs="OpenSymbol"/>
    </w:rPr>
  </w:style>
  <w:style w:type="character" w:styleId="ListLabel1765">
    <w:name w:val="ListLabel 1765"/>
    <w:qFormat/>
    <w:rPr>
      <w:rFonts w:cs="OpenSymbol"/>
    </w:rPr>
  </w:style>
  <w:style w:type="character" w:styleId="ListLabel1766">
    <w:name w:val="ListLabel 1766"/>
    <w:qFormat/>
    <w:rPr>
      <w:rFonts w:cs="OpenSymbol"/>
    </w:rPr>
  </w:style>
  <w:style w:type="character" w:styleId="ListLabel1767">
    <w:name w:val="ListLabel 1767"/>
    <w:qFormat/>
    <w:rPr>
      <w:rFonts w:cs="OpenSymbol"/>
    </w:rPr>
  </w:style>
  <w:style w:type="character" w:styleId="ListLabel1768">
    <w:name w:val="ListLabel 1768"/>
    <w:qFormat/>
    <w:rPr>
      <w:rFonts w:cs="OpenSymbol"/>
    </w:rPr>
  </w:style>
  <w:style w:type="character" w:styleId="ListLabel1769">
    <w:name w:val="ListLabel 1769"/>
    <w:qFormat/>
    <w:rPr>
      <w:rFonts w:cs="OpenSymbol"/>
    </w:rPr>
  </w:style>
  <w:style w:type="character" w:styleId="ListLabel1770">
    <w:name w:val="ListLabel 1770"/>
    <w:qFormat/>
    <w:rPr>
      <w:rFonts w:cs="OpenSymbol"/>
    </w:rPr>
  </w:style>
  <w:style w:type="character" w:styleId="ListLabel1771">
    <w:name w:val="ListLabel 1771"/>
    <w:qFormat/>
    <w:rPr>
      <w:rFonts w:cs="OpenSymbol"/>
    </w:rPr>
  </w:style>
  <w:style w:type="character" w:styleId="ListLabel1772">
    <w:name w:val="ListLabel 1772"/>
    <w:qFormat/>
    <w:rPr>
      <w:rFonts w:cs="OpenSymbol"/>
    </w:rPr>
  </w:style>
  <w:style w:type="character" w:styleId="ListLabel1773">
    <w:name w:val="ListLabel 1773"/>
    <w:qFormat/>
    <w:rPr>
      <w:rFonts w:cs="OpenSymbol"/>
    </w:rPr>
  </w:style>
  <w:style w:type="character" w:styleId="ListLabel1774">
    <w:name w:val="ListLabel 1774"/>
    <w:qFormat/>
    <w:rPr>
      <w:rFonts w:cs="OpenSymbol"/>
    </w:rPr>
  </w:style>
  <w:style w:type="character" w:styleId="ListLabel1775">
    <w:name w:val="ListLabel 1775"/>
    <w:qFormat/>
    <w:rPr>
      <w:rFonts w:cs="OpenSymbol"/>
    </w:rPr>
  </w:style>
  <w:style w:type="character" w:styleId="ListLabel1776">
    <w:name w:val="ListLabel 1776"/>
    <w:qFormat/>
    <w:rPr>
      <w:rFonts w:cs="OpenSymbol"/>
    </w:rPr>
  </w:style>
  <w:style w:type="character" w:styleId="ListLabel1777">
    <w:name w:val="ListLabel 1777"/>
    <w:qFormat/>
    <w:rPr>
      <w:rFonts w:cs="OpenSymbol"/>
    </w:rPr>
  </w:style>
  <w:style w:type="character" w:styleId="ListLabel1778">
    <w:name w:val="ListLabel 1778"/>
    <w:qFormat/>
    <w:rPr>
      <w:rFonts w:cs="OpenSymbol"/>
    </w:rPr>
  </w:style>
  <w:style w:type="character" w:styleId="ListLabel1779">
    <w:name w:val="ListLabel 1779"/>
    <w:qFormat/>
    <w:rPr>
      <w:rFonts w:cs="OpenSymbol"/>
    </w:rPr>
  </w:style>
  <w:style w:type="character" w:styleId="ListLabel1780">
    <w:name w:val="ListLabel 1780"/>
    <w:qFormat/>
    <w:rPr>
      <w:rFonts w:cs="OpenSymbol"/>
    </w:rPr>
  </w:style>
  <w:style w:type="character" w:styleId="ListLabel1781">
    <w:name w:val="ListLabel 1781"/>
    <w:qFormat/>
    <w:rPr>
      <w:rFonts w:cs="OpenSymbol"/>
    </w:rPr>
  </w:style>
  <w:style w:type="character" w:styleId="ListLabel1782">
    <w:name w:val="ListLabel 1782"/>
    <w:qFormat/>
    <w:rPr>
      <w:rFonts w:cs="OpenSymbol"/>
    </w:rPr>
  </w:style>
  <w:style w:type="character" w:styleId="ListLabel1783">
    <w:name w:val="ListLabel 1783"/>
    <w:qFormat/>
    <w:rPr>
      <w:rFonts w:cs="OpenSymbol"/>
    </w:rPr>
  </w:style>
  <w:style w:type="character" w:styleId="ListLabel1784">
    <w:name w:val="ListLabel 1784"/>
    <w:qFormat/>
    <w:rPr>
      <w:rFonts w:cs="OpenSymbol"/>
    </w:rPr>
  </w:style>
  <w:style w:type="character" w:styleId="ListLabel1785">
    <w:name w:val="ListLabel 1785"/>
    <w:qFormat/>
    <w:rPr>
      <w:rFonts w:cs="OpenSymbol"/>
    </w:rPr>
  </w:style>
  <w:style w:type="character" w:styleId="ListLabel1786">
    <w:name w:val="ListLabel 1786"/>
    <w:qFormat/>
    <w:rPr>
      <w:rFonts w:cs="OpenSymbol"/>
    </w:rPr>
  </w:style>
  <w:style w:type="character" w:styleId="ListLabel1787">
    <w:name w:val="ListLabel 1787"/>
    <w:qFormat/>
    <w:rPr>
      <w:rFonts w:cs="OpenSymbol"/>
    </w:rPr>
  </w:style>
  <w:style w:type="character" w:styleId="ListLabel1788">
    <w:name w:val="ListLabel 1788"/>
    <w:qFormat/>
    <w:rPr>
      <w:rFonts w:cs="OpenSymbol"/>
    </w:rPr>
  </w:style>
  <w:style w:type="character" w:styleId="ListLabel1789">
    <w:name w:val="ListLabel 1789"/>
    <w:qFormat/>
    <w:rPr>
      <w:rFonts w:cs="OpenSymbol"/>
    </w:rPr>
  </w:style>
  <w:style w:type="character" w:styleId="ListLabel1790">
    <w:name w:val="ListLabel 1790"/>
    <w:qFormat/>
    <w:rPr>
      <w:rFonts w:cs="OpenSymbol"/>
    </w:rPr>
  </w:style>
  <w:style w:type="character" w:styleId="ListLabel1791">
    <w:name w:val="ListLabel 1791"/>
    <w:qFormat/>
    <w:rPr>
      <w:rFonts w:cs="OpenSymbol"/>
    </w:rPr>
  </w:style>
  <w:style w:type="character" w:styleId="ListLabel1792">
    <w:name w:val="ListLabel 1792"/>
    <w:qFormat/>
    <w:rPr>
      <w:rFonts w:cs="OpenSymbol"/>
    </w:rPr>
  </w:style>
  <w:style w:type="character" w:styleId="ListLabel1793">
    <w:name w:val="ListLabel 1793"/>
    <w:qFormat/>
    <w:rPr>
      <w:rFonts w:cs="OpenSymbol"/>
    </w:rPr>
  </w:style>
  <w:style w:type="character" w:styleId="ListLabel1794">
    <w:name w:val="ListLabel 1794"/>
    <w:qFormat/>
    <w:rPr>
      <w:rFonts w:cs="OpenSymbol"/>
    </w:rPr>
  </w:style>
  <w:style w:type="character" w:styleId="ListLabel1795">
    <w:name w:val="ListLabel 1795"/>
    <w:qFormat/>
    <w:rPr>
      <w:rFonts w:cs="OpenSymbol"/>
    </w:rPr>
  </w:style>
  <w:style w:type="character" w:styleId="ListLabel1796">
    <w:name w:val="ListLabel 1796"/>
    <w:qFormat/>
    <w:rPr>
      <w:rFonts w:cs="OpenSymbol"/>
    </w:rPr>
  </w:style>
  <w:style w:type="character" w:styleId="ListLabel1797">
    <w:name w:val="ListLabel 1797"/>
    <w:qFormat/>
    <w:rPr>
      <w:rFonts w:cs="OpenSymbol"/>
    </w:rPr>
  </w:style>
  <w:style w:type="character" w:styleId="ListLabel1798">
    <w:name w:val="ListLabel 1798"/>
    <w:qFormat/>
    <w:rPr>
      <w:rFonts w:cs="OpenSymbol"/>
    </w:rPr>
  </w:style>
  <w:style w:type="character" w:styleId="ListLabel1799">
    <w:name w:val="ListLabel 1799"/>
    <w:qFormat/>
    <w:rPr>
      <w:rFonts w:cs="OpenSymbol"/>
    </w:rPr>
  </w:style>
  <w:style w:type="character" w:styleId="ListLabel1800">
    <w:name w:val="ListLabel 1800"/>
    <w:qFormat/>
    <w:rPr>
      <w:rFonts w:cs="OpenSymbol"/>
    </w:rPr>
  </w:style>
  <w:style w:type="character" w:styleId="ListLabel1801">
    <w:name w:val="ListLabel 1801"/>
    <w:qFormat/>
    <w:rPr>
      <w:rFonts w:cs="OpenSymbol"/>
    </w:rPr>
  </w:style>
  <w:style w:type="character" w:styleId="ListLabel1802">
    <w:name w:val="ListLabel 1802"/>
    <w:qFormat/>
    <w:rPr>
      <w:rFonts w:cs="OpenSymbol"/>
    </w:rPr>
  </w:style>
  <w:style w:type="character" w:styleId="ListLabel1803">
    <w:name w:val="ListLabel 1803"/>
    <w:qFormat/>
    <w:rPr>
      <w:rFonts w:cs="OpenSymbol"/>
    </w:rPr>
  </w:style>
  <w:style w:type="character" w:styleId="ListLabel1804">
    <w:name w:val="ListLabel 1804"/>
    <w:qFormat/>
    <w:rPr>
      <w:rFonts w:cs="OpenSymbol"/>
    </w:rPr>
  </w:style>
  <w:style w:type="character" w:styleId="ListLabel1805">
    <w:name w:val="ListLabel 1805"/>
    <w:qFormat/>
    <w:rPr>
      <w:rFonts w:cs="OpenSymbol"/>
    </w:rPr>
  </w:style>
  <w:style w:type="character" w:styleId="ListLabel1806">
    <w:name w:val="ListLabel 1806"/>
    <w:qFormat/>
    <w:rPr>
      <w:rFonts w:cs="OpenSymbol"/>
    </w:rPr>
  </w:style>
  <w:style w:type="character" w:styleId="ListLabel1807">
    <w:name w:val="ListLabel 1807"/>
    <w:qFormat/>
    <w:rPr>
      <w:rFonts w:cs="OpenSymbol"/>
    </w:rPr>
  </w:style>
  <w:style w:type="character" w:styleId="ListLabel1808">
    <w:name w:val="ListLabel 1808"/>
    <w:qFormat/>
    <w:rPr>
      <w:rFonts w:cs="OpenSymbol"/>
    </w:rPr>
  </w:style>
  <w:style w:type="character" w:styleId="ListLabel1809">
    <w:name w:val="ListLabel 1809"/>
    <w:qFormat/>
    <w:rPr>
      <w:rFonts w:cs="OpenSymbol"/>
    </w:rPr>
  </w:style>
  <w:style w:type="character" w:styleId="ListLabel1810">
    <w:name w:val="ListLabel 1810"/>
    <w:qFormat/>
    <w:rPr>
      <w:rFonts w:cs="OpenSymbol"/>
    </w:rPr>
  </w:style>
  <w:style w:type="character" w:styleId="ListLabel1811">
    <w:name w:val="ListLabel 1811"/>
    <w:qFormat/>
    <w:rPr>
      <w:rFonts w:cs="OpenSymbol"/>
    </w:rPr>
  </w:style>
  <w:style w:type="character" w:styleId="ListLabel1812">
    <w:name w:val="ListLabel 1812"/>
    <w:qFormat/>
    <w:rPr>
      <w:rFonts w:cs="OpenSymbol"/>
      <w:b w:val="false"/>
    </w:rPr>
  </w:style>
  <w:style w:type="character" w:styleId="ListLabel1813">
    <w:name w:val="ListLabel 1813"/>
    <w:qFormat/>
    <w:rPr>
      <w:rFonts w:cs="OpenSymbol"/>
    </w:rPr>
  </w:style>
  <w:style w:type="character" w:styleId="ListLabel1814">
    <w:name w:val="ListLabel 1814"/>
    <w:qFormat/>
    <w:rPr>
      <w:rFonts w:cs="OpenSymbol"/>
    </w:rPr>
  </w:style>
  <w:style w:type="character" w:styleId="ListLabel1815">
    <w:name w:val="ListLabel 1815"/>
    <w:qFormat/>
    <w:rPr>
      <w:rFonts w:cs="OpenSymbol"/>
    </w:rPr>
  </w:style>
  <w:style w:type="character" w:styleId="ListLabel1816">
    <w:name w:val="ListLabel 1816"/>
    <w:qFormat/>
    <w:rPr>
      <w:rFonts w:cs="OpenSymbol"/>
    </w:rPr>
  </w:style>
  <w:style w:type="character" w:styleId="ListLabel1817">
    <w:name w:val="ListLabel 1817"/>
    <w:qFormat/>
    <w:rPr>
      <w:rFonts w:cs="OpenSymbol"/>
    </w:rPr>
  </w:style>
  <w:style w:type="character" w:styleId="ListLabel1818">
    <w:name w:val="ListLabel 1818"/>
    <w:qFormat/>
    <w:rPr>
      <w:rFonts w:cs="OpenSymbol"/>
    </w:rPr>
  </w:style>
  <w:style w:type="character" w:styleId="ListLabel1819">
    <w:name w:val="ListLabel 1819"/>
    <w:qFormat/>
    <w:rPr>
      <w:rFonts w:cs="OpenSymbol"/>
    </w:rPr>
  </w:style>
  <w:style w:type="character" w:styleId="ListLabel1820">
    <w:name w:val="ListLabel 1820"/>
    <w:qFormat/>
    <w:rPr>
      <w:rFonts w:cs="OpenSymbol"/>
    </w:rPr>
  </w:style>
  <w:style w:type="character" w:styleId="ListLabel1821">
    <w:name w:val="ListLabel 1821"/>
    <w:qFormat/>
    <w:rPr>
      <w:rFonts w:cs="OpenSymbol"/>
    </w:rPr>
  </w:style>
  <w:style w:type="character" w:styleId="ListLabel1822">
    <w:name w:val="ListLabel 1822"/>
    <w:qFormat/>
    <w:rPr>
      <w:rFonts w:cs="OpenSymbol"/>
    </w:rPr>
  </w:style>
  <w:style w:type="character" w:styleId="ListLabel1823">
    <w:name w:val="ListLabel 1823"/>
    <w:qFormat/>
    <w:rPr>
      <w:rFonts w:cs="OpenSymbol"/>
    </w:rPr>
  </w:style>
  <w:style w:type="character" w:styleId="ListLabel1824">
    <w:name w:val="ListLabel 1824"/>
    <w:qFormat/>
    <w:rPr>
      <w:rFonts w:cs="OpenSymbol"/>
    </w:rPr>
  </w:style>
  <w:style w:type="character" w:styleId="ListLabel1825">
    <w:name w:val="ListLabel 1825"/>
    <w:qFormat/>
    <w:rPr>
      <w:rFonts w:cs="OpenSymbol"/>
    </w:rPr>
  </w:style>
  <w:style w:type="character" w:styleId="ListLabel1826">
    <w:name w:val="ListLabel 1826"/>
    <w:qFormat/>
    <w:rPr>
      <w:rFonts w:cs="OpenSymbol"/>
    </w:rPr>
  </w:style>
  <w:style w:type="character" w:styleId="ListLabel1827">
    <w:name w:val="ListLabel 1827"/>
    <w:qFormat/>
    <w:rPr>
      <w:rFonts w:cs="OpenSymbol"/>
    </w:rPr>
  </w:style>
  <w:style w:type="character" w:styleId="ListLabel1828">
    <w:name w:val="ListLabel 1828"/>
    <w:qFormat/>
    <w:rPr>
      <w:rFonts w:cs="OpenSymbol"/>
    </w:rPr>
  </w:style>
  <w:style w:type="character" w:styleId="ListLabel1829">
    <w:name w:val="ListLabel 1829"/>
    <w:qFormat/>
    <w:rPr>
      <w:rFonts w:cs="OpenSymbol"/>
    </w:rPr>
  </w:style>
  <w:style w:type="character" w:styleId="ListLabel1830">
    <w:name w:val="ListLabel 1830"/>
    <w:qFormat/>
    <w:rPr>
      <w:rFonts w:cs="OpenSymbol"/>
    </w:rPr>
  </w:style>
  <w:style w:type="character" w:styleId="ListLabel1831">
    <w:name w:val="ListLabel 1831"/>
    <w:qFormat/>
    <w:rPr>
      <w:rFonts w:cs="OpenSymbol"/>
    </w:rPr>
  </w:style>
  <w:style w:type="character" w:styleId="ListLabel1832">
    <w:name w:val="ListLabel 1832"/>
    <w:qFormat/>
    <w:rPr>
      <w:rFonts w:cs="OpenSymbol"/>
    </w:rPr>
  </w:style>
  <w:style w:type="character" w:styleId="ListLabel1833">
    <w:name w:val="ListLabel 1833"/>
    <w:qFormat/>
    <w:rPr>
      <w:rFonts w:cs="OpenSymbol"/>
    </w:rPr>
  </w:style>
  <w:style w:type="character" w:styleId="ListLabel1834">
    <w:name w:val="ListLabel 1834"/>
    <w:qFormat/>
    <w:rPr>
      <w:rFonts w:cs="OpenSymbol"/>
    </w:rPr>
  </w:style>
  <w:style w:type="character" w:styleId="ListLabel1835">
    <w:name w:val="ListLabel 1835"/>
    <w:qFormat/>
    <w:rPr>
      <w:rFonts w:cs="OpenSymbol"/>
    </w:rPr>
  </w:style>
  <w:style w:type="character" w:styleId="ListLabel1836">
    <w:name w:val="ListLabel 1836"/>
    <w:qFormat/>
    <w:rPr>
      <w:rFonts w:cs="OpenSymbol"/>
    </w:rPr>
  </w:style>
  <w:style w:type="character" w:styleId="ListLabel1837">
    <w:name w:val="ListLabel 1837"/>
    <w:qFormat/>
    <w:rPr>
      <w:rFonts w:cs="OpenSymbol"/>
    </w:rPr>
  </w:style>
  <w:style w:type="character" w:styleId="ListLabel1838">
    <w:name w:val="ListLabel 1838"/>
    <w:qFormat/>
    <w:rPr>
      <w:rFonts w:cs="OpenSymbol"/>
    </w:rPr>
  </w:style>
  <w:style w:type="character" w:styleId="ListLabel1839">
    <w:name w:val="ListLabel 1839"/>
    <w:qFormat/>
    <w:rPr>
      <w:rFonts w:cs="OpenSymbol"/>
    </w:rPr>
  </w:style>
  <w:style w:type="character" w:styleId="ListLabel1840">
    <w:name w:val="ListLabel 1840"/>
    <w:qFormat/>
    <w:rPr>
      <w:rFonts w:cs="OpenSymbol"/>
    </w:rPr>
  </w:style>
  <w:style w:type="character" w:styleId="ListLabel1841">
    <w:name w:val="ListLabel 1841"/>
    <w:qFormat/>
    <w:rPr>
      <w:rFonts w:cs="OpenSymbol"/>
    </w:rPr>
  </w:style>
  <w:style w:type="character" w:styleId="ListLabel1842">
    <w:name w:val="ListLabel 1842"/>
    <w:qFormat/>
    <w:rPr>
      <w:rFonts w:cs="OpenSymbol"/>
    </w:rPr>
  </w:style>
  <w:style w:type="character" w:styleId="ListLabel1843">
    <w:name w:val="ListLabel 1843"/>
    <w:qFormat/>
    <w:rPr>
      <w:rFonts w:cs="OpenSymbol"/>
    </w:rPr>
  </w:style>
  <w:style w:type="character" w:styleId="ListLabel1844">
    <w:name w:val="ListLabel 1844"/>
    <w:qFormat/>
    <w:rPr>
      <w:rFonts w:cs="OpenSymbol"/>
    </w:rPr>
  </w:style>
  <w:style w:type="character" w:styleId="ListLabel1845">
    <w:name w:val="ListLabel 1845"/>
    <w:qFormat/>
    <w:rPr>
      <w:rFonts w:cs="OpenSymbol"/>
    </w:rPr>
  </w:style>
  <w:style w:type="character" w:styleId="ListLabel1846">
    <w:name w:val="ListLabel 1846"/>
    <w:qFormat/>
    <w:rPr>
      <w:rFonts w:cs="OpenSymbol"/>
    </w:rPr>
  </w:style>
  <w:style w:type="character" w:styleId="ListLabel1847">
    <w:name w:val="ListLabel 1847"/>
    <w:qFormat/>
    <w:rPr>
      <w:rFonts w:cs="OpenSymbol"/>
    </w:rPr>
  </w:style>
  <w:style w:type="character" w:styleId="ListLabel1848">
    <w:name w:val="ListLabel 1848"/>
    <w:qFormat/>
    <w:rPr>
      <w:rFonts w:cs="OpenSymbol"/>
    </w:rPr>
  </w:style>
  <w:style w:type="character" w:styleId="ListLabel1849">
    <w:name w:val="ListLabel 1849"/>
    <w:qFormat/>
    <w:rPr>
      <w:rFonts w:cs="OpenSymbol"/>
    </w:rPr>
  </w:style>
  <w:style w:type="character" w:styleId="ListLabel1850">
    <w:name w:val="ListLabel 1850"/>
    <w:qFormat/>
    <w:rPr>
      <w:rFonts w:cs="OpenSymbol"/>
    </w:rPr>
  </w:style>
  <w:style w:type="character" w:styleId="ListLabel1851">
    <w:name w:val="ListLabel 1851"/>
    <w:qFormat/>
    <w:rPr>
      <w:rFonts w:cs="OpenSymbol"/>
    </w:rPr>
  </w:style>
  <w:style w:type="character" w:styleId="ListLabel1852">
    <w:name w:val="ListLabel 1852"/>
    <w:qFormat/>
    <w:rPr>
      <w:rFonts w:cs="OpenSymbol"/>
    </w:rPr>
  </w:style>
  <w:style w:type="character" w:styleId="ListLabel1853">
    <w:name w:val="ListLabel 1853"/>
    <w:qFormat/>
    <w:rPr>
      <w:rFonts w:cs="OpenSymbol"/>
    </w:rPr>
  </w:style>
  <w:style w:type="character" w:styleId="ListLabel1854">
    <w:name w:val="ListLabel 1854"/>
    <w:qFormat/>
    <w:rPr>
      <w:rFonts w:cs="OpenSymbol"/>
    </w:rPr>
  </w:style>
  <w:style w:type="character" w:styleId="ListLabel1855">
    <w:name w:val="ListLabel 1855"/>
    <w:qFormat/>
    <w:rPr>
      <w:rFonts w:cs="OpenSymbol"/>
    </w:rPr>
  </w:style>
  <w:style w:type="character" w:styleId="ListLabel1856">
    <w:name w:val="ListLabel 1856"/>
    <w:qFormat/>
    <w:rPr>
      <w:rFonts w:cs="OpenSymbol"/>
    </w:rPr>
  </w:style>
  <w:style w:type="character" w:styleId="ListLabel1857">
    <w:name w:val="ListLabel 1857"/>
    <w:qFormat/>
    <w:rPr>
      <w:rFonts w:cs="OpenSymbol"/>
    </w:rPr>
  </w:style>
  <w:style w:type="character" w:styleId="ListLabel1858">
    <w:name w:val="ListLabel 1858"/>
    <w:qFormat/>
    <w:rPr>
      <w:rFonts w:cs="OpenSymbol"/>
    </w:rPr>
  </w:style>
  <w:style w:type="character" w:styleId="ListLabel1859">
    <w:name w:val="ListLabel 1859"/>
    <w:qFormat/>
    <w:rPr>
      <w:rFonts w:cs="OpenSymbol"/>
    </w:rPr>
  </w:style>
  <w:style w:type="character" w:styleId="ListLabel1860">
    <w:name w:val="ListLabel 1860"/>
    <w:qFormat/>
    <w:rPr>
      <w:rFonts w:cs="OpenSymbol"/>
    </w:rPr>
  </w:style>
  <w:style w:type="character" w:styleId="ListLabel1861">
    <w:name w:val="ListLabel 1861"/>
    <w:qFormat/>
    <w:rPr>
      <w:rFonts w:cs="OpenSymbol"/>
    </w:rPr>
  </w:style>
  <w:style w:type="character" w:styleId="ListLabel1862">
    <w:name w:val="ListLabel 1862"/>
    <w:qFormat/>
    <w:rPr>
      <w:rFonts w:cs="OpenSymbol"/>
    </w:rPr>
  </w:style>
  <w:style w:type="character" w:styleId="ListLabel1863">
    <w:name w:val="ListLabel 1863"/>
    <w:qFormat/>
    <w:rPr>
      <w:rFonts w:cs="OpenSymbol"/>
    </w:rPr>
  </w:style>
  <w:style w:type="character" w:styleId="ListLabel1864">
    <w:name w:val="ListLabel 1864"/>
    <w:qFormat/>
    <w:rPr>
      <w:rFonts w:cs="OpenSymbol"/>
    </w:rPr>
  </w:style>
  <w:style w:type="character" w:styleId="ListLabel1865">
    <w:name w:val="ListLabel 1865"/>
    <w:qFormat/>
    <w:rPr>
      <w:rFonts w:cs="OpenSymbol"/>
    </w:rPr>
  </w:style>
  <w:style w:type="character" w:styleId="ListLabel1866">
    <w:name w:val="ListLabel 1866"/>
    <w:qFormat/>
    <w:rPr>
      <w:rFonts w:cs="OpenSymbol"/>
    </w:rPr>
  </w:style>
  <w:style w:type="character" w:styleId="ListLabel1867">
    <w:name w:val="ListLabel 1867"/>
    <w:qFormat/>
    <w:rPr>
      <w:rFonts w:cs="OpenSymbol"/>
    </w:rPr>
  </w:style>
  <w:style w:type="character" w:styleId="ListLabel1868">
    <w:name w:val="ListLabel 1868"/>
    <w:qFormat/>
    <w:rPr>
      <w:rFonts w:cs="OpenSymbol"/>
    </w:rPr>
  </w:style>
  <w:style w:type="character" w:styleId="ListLabel1869">
    <w:name w:val="ListLabel 1869"/>
    <w:qFormat/>
    <w:rPr>
      <w:rFonts w:cs="OpenSymbol"/>
    </w:rPr>
  </w:style>
  <w:style w:type="character" w:styleId="ListLabel1870">
    <w:name w:val="ListLabel 1870"/>
    <w:qFormat/>
    <w:rPr>
      <w:rFonts w:cs="OpenSymbol"/>
    </w:rPr>
  </w:style>
  <w:style w:type="character" w:styleId="ListLabel1871">
    <w:name w:val="ListLabel 1871"/>
    <w:qFormat/>
    <w:rPr>
      <w:rFonts w:cs="OpenSymbol"/>
    </w:rPr>
  </w:style>
  <w:style w:type="character" w:styleId="ListLabel1872">
    <w:name w:val="ListLabel 1872"/>
    <w:qFormat/>
    <w:rPr>
      <w:rFonts w:cs="OpenSymbol"/>
    </w:rPr>
  </w:style>
  <w:style w:type="character" w:styleId="ListLabel1873">
    <w:name w:val="ListLabel 1873"/>
    <w:qFormat/>
    <w:rPr>
      <w:rFonts w:cs="OpenSymbol"/>
    </w:rPr>
  </w:style>
  <w:style w:type="character" w:styleId="ListLabel1874">
    <w:name w:val="ListLabel 1874"/>
    <w:qFormat/>
    <w:rPr>
      <w:rFonts w:cs="OpenSymbol"/>
    </w:rPr>
  </w:style>
  <w:style w:type="character" w:styleId="ListLabel1875">
    <w:name w:val="ListLabel 1875"/>
    <w:qFormat/>
    <w:rPr>
      <w:rFonts w:cs="OpenSymbol"/>
    </w:rPr>
  </w:style>
  <w:style w:type="character" w:styleId="ListLabel1876">
    <w:name w:val="ListLabel 1876"/>
    <w:qFormat/>
    <w:rPr>
      <w:rFonts w:cs="OpenSymbol"/>
    </w:rPr>
  </w:style>
  <w:style w:type="character" w:styleId="ListLabel1877">
    <w:name w:val="ListLabel 1877"/>
    <w:qFormat/>
    <w:rPr>
      <w:rFonts w:cs="OpenSymbol"/>
    </w:rPr>
  </w:style>
  <w:style w:type="character" w:styleId="ListLabel1878">
    <w:name w:val="ListLabel 1878"/>
    <w:qFormat/>
    <w:rPr>
      <w:rFonts w:cs="OpenSymbol"/>
    </w:rPr>
  </w:style>
  <w:style w:type="character" w:styleId="ListLabel1879">
    <w:name w:val="ListLabel 1879"/>
    <w:qFormat/>
    <w:rPr>
      <w:rFonts w:cs="OpenSymbol"/>
    </w:rPr>
  </w:style>
  <w:style w:type="character" w:styleId="ListLabel1880">
    <w:name w:val="ListLabel 1880"/>
    <w:qFormat/>
    <w:rPr>
      <w:rFonts w:cs="OpenSymbol"/>
    </w:rPr>
  </w:style>
  <w:style w:type="character" w:styleId="ListLabel1881">
    <w:name w:val="ListLabel 1881"/>
    <w:qFormat/>
    <w:rPr>
      <w:rFonts w:cs="OpenSymbol"/>
    </w:rPr>
  </w:style>
  <w:style w:type="character" w:styleId="ListLabel1882">
    <w:name w:val="ListLabel 1882"/>
    <w:qFormat/>
    <w:rPr>
      <w:rFonts w:cs="OpenSymbol"/>
    </w:rPr>
  </w:style>
  <w:style w:type="character" w:styleId="ListLabel1883">
    <w:name w:val="ListLabel 1883"/>
    <w:qFormat/>
    <w:rPr>
      <w:rFonts w:cs="OpenSymbol"/>
    </w:rPr>
  </w:style>
  <w:style w:type="character" w:styleId="ListLabel1884">
    <w:name w:val="ListLabel 1884"/>
    <w:qFormat/>
    <w:rPr/>
  </w:style>
  <w:style w:type="character" w:styleId="ListLabel1885">
    <w:name w:val="ListLabel 1885"/>
    <w:qFormat/>
    <w:rPr>
      <w:b w:val="false"/>
      <w:bCs w:val="false"/>
    </w:rPr>
  </w:style>
  <w:style w:type="character" w:styleId="ListLabel1886">
    <w:name w:val="ListLabel 1886"/>
    <w:qFormat/>
    <w:rPr>
      <w:b w:val="false"/>
      <w:bCs w:val="false"/>
      <w:lang w:val="en-US"/>
    </w:rPr>
  </w:style>
  <w:style w:type="character" w:styleId="ListLabel1887">
    <w:name w:val="ListLabel 1887"/>
    <w:qFormat/>
    <w:rPr>
      <w:lang w:val="en-US"/>
    </w:rPr>
  </w:style>
  <w:style w:type="paragraph" w:styleId="Heading">
    <w:name w:val="Heading"/>
    <w:basedOn w:val="Normal"/>
    <w:next w:val="TextBody"/>
    <w:qFormat/>
    <w:pPr>
      <w:keepNext w:val="true"/>
      <w:spacing w:before="240" w:after="120"/>
    </w:pPr>
    <w:rPr>
      <w:rFonts w:ascii="Liberation Sans" w:hAnsi="Liberation Sans" w:eastAsia="Microsoft YaHei" w:cs="SBL Hebrew"/>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Times New Roman" w:hAnsi="Times New Roman" w:cs="SBL Hebrew"/>
    </w:rPr>
  </w:style>
  <w:style w:type="paragraph" w:styleId="Caption">
    <w:name w:val="Caption"/>
    <w:basedOn w:val="Normal"/>
    <w:qFormat/>
    <w:pPr>
      <w:suppressLineNumbers/>
      <w:spacing w:before="120" w:after="120"/>
    </w:pPr>
    <w:rPr>
      <w:rFonts w:ascii="Times New Roman" w:hAnsi="Times New Roman" w:cs="SBL Hebrew"/>
      <w:i/>
      <w:iCs/>
      <w:sz w:val="24"/>
      <w:szCs w:val="24"/>
    </w:rPr>
  </w:style>
  <w:style w:type="paragraph" w:styleId="Index">
    <w:name w:val="Index"/>
    <w:basedOn w:val="Normal"/>
    <w:qFormat/>
    <w:pPr>
      <w:suppressLineNumbers/>
    </w:pPr>
    <w:rPr>
      <w:rFonts w:ascii="Times New Roman" w:hAnsi="Times New Roman" w:cs="SBL Hebrew"/>
    </w:rPr>
  </w:style>
  <w:style w:type="paragraph" w:styleId="Title">
    <w:name w:val="Title"/>
    <w:basedOn w:val="Heading"/>
    <w:qFormat/>
    <w:pPr>
      <w:jc w:val="center"/>
    </w:pPr>
    <w:rPr>
      <w:rFonts w:ascii="Liberation Sans" w:hAnsi="Liberation Sans"/>
      <w:b/>
      <w:bCs/>
      <w:sz w:val="56"/>
      <w:szCs w:val="56"/>
    </w:rPr>
  </w:style>
  <w:style w:type="paragraph" w:styleId="DescriptionList">
    <w:name w:val="Description List"/>
    <w:basedOn w:val="Normal"/>
    <w:qFormat/>
    <w:pPr>
      <w:bidi w:val="0"/>
      <w:ind w:left="1080" w:right="720" w:hanging="360"/>
      <w:jc w:val="left"/>
    </w:pPr>
    <w:rPr/>
  </w:style>
  <w:style w:type="paragraph" w:styleId="Footnote">
    <w:name w:val="Footnote Text"/>
    <w:basedOn w:val="Normal"/>
    <w:pPr>
      <w:bidi w:val="0"/>
      <w:jc w:val="left"/>
    </w:pPr>
    <w:rPr>
      <w:sz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nu.org/license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image" Target="media/image30.png"/><Relationship Id="rId33" Type="http://schemas.openxmlformats.org/officeDocument/2006/relationships/image" Target="media/image31.png"/><Relationship Id="rId34" Type="http://schemas.openxmlformats.org/officeDocument/2006/relationships/image" Target="media/image32.png"/><Relationship Id="rId35" Type="http://schemas.openxmlformats.org/officeDocument/2006/relationships/image" Target="media/image33.png"/><Relationship Id="rId36" Type="http://schemas.openxmlformats.org/officeDocument/2006/relationships/image" Target="media/image34.png"/><Relationship Id="rId37" Type="http://schemas.openxmlformats.org/officeDocument/2006/relationships/image" Target="media/image35.png"/><Relationship Id="rId38" Type="http://schemas.openxmlformats.org/officeDocument/2006/relationships/image" Target="media/image36.png"/><Relationship Id="rId39" Type="http://schemas.openxmlformats.org/officeDocument/2006/relationships/image" Target="media/image37.png"/><Relationship Id="rId40" Type="http://schemas.openxmlformats.org/officeDocument/2006/relationships/image" Target="media/image38.png"/><Relationship Id="rId41" Type="http://schemas.openxmlformats.org/officeDocument/2006/relationships/image" Target="media/image39.png"/><Relationship Id="rId42" Type="http://schemas.openxmlformats.org/officeDocument/2006/relationships/image" Target="media/image40.png"/><Relationship Id="rId43" Type="http://schemas.openxmlformats.org/officeDocument/2006/relationships/image" Target="media/image41.png"/><Relationship Id="rId44" Type="http://schemas.openxmlformats.org/officeDocument/2006/relationships/hyperlink" Target="https://docs.oracle.com/javase/8/docs/api/java/text/SimpleDateFormat.html" TargetMode="External"/><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4.png"/><Relationship Id="rId48" Type="http://schemas.openxmlformats.org/officeDocument/2006/relationships/image" Target="media/image45.png"/><Relationship Id="rId49" Type="http://schemas.openxmlformats.org/officeDocument/2006/relationships/footnotes" Target="footnotes.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9537</TotalTime>
  <Application>LibreOffice/6.0.7.3$Windows_X86_64 LibreOffice_project/dc89aa7a9eabfd848af146d5086077aeed2ae4a5</Application>
  <Pages>26</Pages>
  <Words>3836</Words>
  <Characters>18817</Characters>
  <CharactersWithSpaces>22391</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2016-11-28T18:09:09Z</dcterms:created>
  <dc:creator/>
  <dc:description/>
  <dc:language>en-US</dc:language>
  <cp:lastModifiedBy/>
  <dcterms:modified xsi:type="dcterms:W3CDTF">2019-10-01T10:18:29Z</dcterms:modified>
  <cp:revision>70</cp:revision>
  <dc:subject/>
  <dc:title/>
</cp:coreProperties>
</file>