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22D" w:rsidRDefault="00D2192E">
      <w:pPr>
        <w:rPr>
          <w:rFonts w:ascii="Times New Roman" w:hAnsi="Times New Roman" w:cs="Times New Roman"/>
          <w:b/>
          <w:sz w:val="24"/>
          <w:u w:val="single"/>
        </w:rPr>
      </w:pPr>
      <w:r w:rsidRPr="00D2192E">
        <w:rPr>
          <w:rFonts w:ascii="Times New Roman" w:hAnsi="Times New Roman" w:cs="Times New Roman"/>
          <w:b/>
          <w:sz w:val="24"/>
          <w:u w:val="single"/>
        </w:rPr>
        <w:t>Literature Review</w:t>
      </w:r>
    </w:p>
    <w:p w:rsidR="00D2192E" w:rsidRDefault="00264679">
      <w:pPr>
        <w:rPr>
          <w:rFonts w:ascii="Times New Roman" w:hAnsi="Times New Roman" w:cs="Times New Roman"/>
          <w:b/>
          <w:i/>
          <w:sz w:val="24"/>
        </w:rPr>
      </w:pPr>
      <w:r w:rsidRPr="00264679">
        <w:rPr>
          <w:rFonts w:ascii="Times New Roman" w:hAnsi="Times New Roman" w:cs="Times New Roman"/>
          <w:b/>
          <w:i/>
          <w:sz w:val="24"/>
        </w:rPr>
        <w:t xml:space="preserve">The Effect of Perceived Risk on Online Shopping in Jordan </w:t>
      </w:r>
    </w:p>
    <w:p w:rsidR="00264679" w:rsidRDefault="002D6618" w:rsidP="00C65C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Online shopping may have</w:t>
      </w:r>
      <w:r w:rsidR="00B106F0">
        <w:rPr>
          <w:rFonts w:ascii="Times New Roman" w:hAnsi="Times New Roman" w:cs="Times New Roman"/>
          <w:sz w:val="24"/>
        </w:rPr>
        <w:t xml:space="preserve"> </w:t>
      </w:r>
      <w:r w:rsidR="000526C2">
        <w:rPr>
          <w:rFonts w:ascii="Times New Roman" w:hAnsi="Times New Roman" w:cs="Times New Roman"/>
          <w:sz w:val="24"/>
        </w:rPr>
        <w:t>perceived risks</w:t>
      </w:r>
      <w:r w:rsidR="00744F58">
        <w:rPr>
          <w:rFonts w:ascii="Times New Roman" w:hAnsi="Times New Roman" w:cs="Times New Roman"/>
          <w:sz w:val="24"/>
        </w:rPr>
        <w:t>,</w:t>
      </w:r>
      <w:r w:rsidR="000526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such as</w:t>
      </w:r>
      <w:r w:rsidR="00B53385">
        <w:rPr>
          <w:rFonts w:ascii="Times New Roman" w:hAnsi="Times New Roman" w:cs="Times New Roman"/>
          <w:sz w:val="24"/>
        </w:rPr>
        <w:t xml:space="preserve"> consumers are not able to ensure the quality of the product directly and the security of payment through online</w:t>
      </w:r>
      <w:r w:rsidR="00C65C20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C65C20">
        <w:rPr>
          <w:rFonts w:ascii="Times New Roman" w:hAnsi="Times New Roman" w:cs="Times New Roman"/>
          <w:sz w:val="24"/>
        </w:rPr>
        <w:t>Salo</w:t>
      </w:r>
      <w:proofErr w:type="spellEnd"/>
      <w:r w:rsidR="00C65C20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C65C20">
        <w:rPr>
          <w:rFonts w:ascii="Times New Roman" w:hAnsi="Times New Roman" w:cs="Times New Roman"/>
          <w:sz w:val="24"/>
        </w:rPr>
        <w:t>Karjaluoto</w:t>
      </w:r>
      <w:proofErr w:type="spellEnd"/>
      <w:r w:rsidR="00C65C20">
        <w:rPr>
          <w:rFonts w:ascii="Times New Roman" w:hAnsi="Times New Roman" w:cs="Times New Roman"/>
          <w:sz w:val="24"/>
        </w:rPr>
        <w:t xml:space="preserve">, 2007; </w:t>
      </w:r>
      <w:r w:rsidR="00C65C20" w:rsidRPr="00C65C20">
        <w:rPr>
          <w:rFonts w:ascii="Times New Roman" w:hAnsi="Times New Roman" w:cs="Times New Roman"/>
          <w:sz w:val="24"/>
        </w:rPr>
        <w:t>Zhou et al., 2008)</w:t>
      </w:r>
      <w:r w:rsidR="00B53385">
        <w:rPr>
          <w:rFonts w:ascii="Times New Roman" w:hAnsi="Times New Roman" w:cs="Times New Roman"/>
          <w:sz w:val="24"/>
        </w:rPr>
        <w:t xml:space="preserve">. </w:t>
      </w:r>
      <w:r w:rsidR="00744F58">
        <w:rPr>
          <w:rFonts w:ascii="Times New Roman" w:hAnsi="Times New Roman" w:cs="Times New Roman"/>
          <w:sz w:val="24"/>
        </w:rPr>
        <w:t>Consumers have to rely and trust on the product information and image shown online to examine the quality of p</w:t>
      </w:r>
      <w:r w:rsidR="00A12C19">
        <w:rPr>
          <w:rFonts w:ascii="Times New Roman" w:hAnsi="Times New Roman" w:cs="Times New Roman"/>
          <w:sz w:val="24"/>
        </w:rPr>
        <w:t>r</w:t>
      </w:r>
      <w:r w:rsidR="00744F58">
        <w:rPr>
          <w:rFonts w:ascii="Times New Roman" w:hAnsi="Times New Roman" w:cs="Times New Roman"/>
          <w:sz w:val="24"/>
        </w:rPr>
        <w:t>oduct</w:t>
      </w:r>
      <w:r w:rsidR="00C65C20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C65C20">
        <w:rPr>
          <w:rFonts w:ascii="Times New Roman" w:hAnsi="Times New Roman" w:cs="Times New Roman"/>
          <w:sz w:val="24"/>
        </w:rPr>
        <w:t>Jarvenpaa</w:t>
      </w:r>
      <w:proofErr w:type="spellEnd"/>
      <w:r w:rsidR="00C65C20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C65C20">
        <w:rPr>
          <w:rFonts w:ascii="Times New Roman" w:hAnsi="Times New Roman" w:cs="Times New Roman"/>
          <w:sz w:val="24"/>
        </w:rPr>
        <w:t>Tractinsky</w:t>
      </w:r>
      <w:proofErr w:type="spellEnd"/>
      <w:r w:rsidR="00C65C20">
        <w:rPr>
          <w:rFonts w:ascii="Times New Roman" w:hAnsi="Times New Roman" w:cs="Times New Roman"/>
          <w:sz w:val="24"/>
        </w:rPr>
        <w:t xml:space="preserve">, </w:t>
      </w:r>
      <w:r w:rsidR="00C65C20" w:rsidRPr="00C65C20">
        <w:rPr>
          <w:rFonts w:ascii="Times New Roman" w:hAnsi="Times New Roman" w:cs="Times New Roman"/>
          <w:sz w:val="24"/>
        </w:rPr>
        <w:t>1999)</w:t>
      </w:r>
      <w:r w:rsidR="00744F58">
        <w:rPr>
          <w:rFonts w:ascii="Times New Roman" w:hAnsi="Times New Roman" w:cs="Times New Roman"/>
          <w:sz w:val="24"/>
        </w:rPr>
        <w:t xml:space="preserve">. </w:t>
      </w:r>
      <w:r w:rsidR="00205F15">
        <w:rPr>
          <w:rFonts w:ascii="Times New Roman" w:hAnsi="Times New Roman" w:cs="Times New Roman"/>
          <w:sz w:val="24"/>
        </w:rPr>
        <w:t>Time risk</w:t>
      </w:r>
      <w:r w:rsidR="000F2787">
        <w:rPr>
          <w:rFonts w:ascii="Times New Roman" w:hAnsi="Times New Roman" w:cs="Times New Roman"/>
          <w:sz w:val="24"/>
        </w:rPr>
        <w:t>s</w:t>
      </w:r>
      <w:r w:rsidR="00205F15">
        <w:rPr>
          <w:rFonts w:ascii="Times New Roman" w:hAnsi="Times New Roman" w:cs="Times New Roman"/>
          <w:sz w:val="24"/>
        </w:rPr>
        <w:t xml:space="preserve"> d</w:t>
      </w:r>
      <w:r w:rsidR="00E62DC1">
        <w:rPr>
          <w:rFonts w:ascii="Times New Roman" w:hAnsi="Times New Roman" w:cs="Times New Roman"/>
          <w:sz w:val="24"/>
        </w:rPr>
        <w:t xml:space="preserve">uring purchasing online </w:t>
      </w:r>
      <w:r w:rsidR="000F2787">
        <w:rPr>
          <w:rFonts w:ascii="Times New Roman" w:hAnsi="Times New Roman" w:cs="Times New Roman"/>
          <w:sz w:val="24"/>
        </w:rPr>
        <w:t>including</w:t>
      </w:r>
      <w:r w:rsidR="00566605">
        <w:rPr>
          <w:rFonts w:ascii="Times New Roman" w:hAnsi="Times New Roman" w:cs="Times New Roman"/>
          <w:sz w:val="24"/>
        </w:rPr>
        <w:t xml:space="preserve"> </w:t>
      </w:r>
      <w:r w:rsidR="00C740EA">
        <w:rPr>
          <w:rFonts w:ascii="Times New Roman" w:hAnsi="Times New Roman" w:cs="Times New Roman"/>
          <w:sz w:val="24"/>
        </w:rPr>
        <w:t xml:space="preserve">slow delivery time and difficulty on </w:t>
      </w:r>
      <w:r w:rsidR="003F2F8D">
        <w:rPr>
          <w:rFonts w:ascii="Times New Roman" w:hAnsi="Times New Roman" w:cs="Times New Roman"/>
          <w:sz w:val="24"/>
        </w:rPr>
        <w:t>placing</w:t>
      </w:r>
      <w:r w:rsidR="00C740EA">
        <w:rPr>
          <w:rFonts w:ascii="Times New Roman" w:hAnsi="Times New Roman" w:cs="Times New Roman"/>
          <w:sz w:val="24"/>
        </w:rPr>
        <w:t xml:space="preserve"> orders</w:t>
      </w:r>
      <w:r w:rsidR="00F93CAA">
        <w:rPr>
          <w:rFonts w:ascii="Times New Roman" w:hAnsi="Times New Roman" w:cs="Times New Roman"/>
          <w:sz w:val="24"/>
        </w:rPr>
        <w:t xml:space="preserve"> (Forsythe et al., 2006)</w:t>
      </w:r>
      <w:r w:rsidR="00C740EA">
        <w:rPr>
          <w:rFonts w:ascii="Times New Roman" w:hAnsi="Times New Roman" w:cs="Times New Roman"/>
          <w:sz w:val="24"/>
        </w:rPr>
        <w:t xml:space="preserve">. </w:t>
      </w:r>
      <w:r w:rsidR="00A462A9">
        <w:rPr>
          <w:rFonts w:ascii="Times New Roman" w:hAnsi="Times New Roman" w:cs="Times New Roman"/>
          <w:sz w:val="24"/>
        </w:rPr>
        <w:t>Consumer</w:t>
      </w:r>
      <w:r w:rsidR="00F62E8B">
        <w:rPr>
          <w:rFonts w:ascii="Times New Roman" w:hAnsi="Times New Roman" w:cs="Times New Roman"/>
          <w:sz w:val="24"/>
        </w:rPr>
        <w:t xml:space="preserve">s have to worry that the goods </w:t>
      </w:r>
      <w:proofErr w:type="gramStart"/>
      <w:r w:rsidR="007A48F9">
        <w:rPr>
          <w:rFonts w:ascii="Times New Roman" w:hAnsi="Times New Roman" w:cs="Times New Roman"/>
          <w:sz w:val="24"/>
        </w:rPr>
        <w:t>will be</w:t>
      </w:r>
      <w:r w:rsidR="00F62E8B">
        <w:rPr>
          <w:rFonts w:ascii="Times New Roman" w:hAnsi="Times New Roman" w:cs="Times New Roman"/>
          <w:sz w:val="24"/>
        </w:rPr>
        <w:t xml:space="preserve"> damaged</w:t>
      </w:r>
      <w:proofErr w:type="gramEnd"/>
      <w:r w:rsidR="00F62E8B">
        <w:rPr>
          <w:rFonts w:ascii="Times New Roman" w:hAnsi="Times New Roman" w:cs="Times New Roman"/>
          <w:sz w:val="24"/>
        </w:rPr>
        <w:t xml:space="preserve"> during delivery due to improper packaging or handling of goods</w:t>
      </w:r>
      <w:r w:rsidR="00194576">
        <w:rPr>
          <w:rFonts w:ascii="Times New Roman" w:hAnsi="Times New Roman" w:cs="Times New Roman"/>
          <w:sz w:val="24"/>
        </w:rPr>
        <w:t xml:space="preserve"> </w:t>
      </w:r>
      <w:r w:rsidR="00194576" w:rsidRPr="00194576">
        <w:rPr>
          <w:rFonts w:ascii="Times New Roman" w:hAnsi="Times New Roman" w:cs="Times New Roman"/>
          <w:sz w:val="24"/>
        </w:rPr>
        <w:t>(Claudia, 2012)</w:t>
      </w:r>
      <w:r w:rsidR="00F62E8B">
        <w:rPr>
          <w:rFonts w:ascii="Times New Roman" w:hAnsi="Times New Roman" w:cs="Times New Roman"/>
          <w:sz w:val="24"/>
        </w:rPr>
        <w:t xml:space="preserve">. </w:t>
      </w:r>
      <w:r w:rsidR="00FF6D3B">
        <w:rPr>
          <w:rFonts w:ascii="Times New Roman" w:hAnsi="Times New Roman" w:cs="Times New Roman"/>
          <w:sz w:val="24"/>
        </w:rPr>
        <w:t>Consumers are concern about the security risk of using credits cards and revealing personal information online</w:t>
      </w:r>
      <w:r w:rsidR="00BB37DC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BB37DC">
        <w:rPr>
          <w:rFonts w:ascii="Times New Roman" w:hAnsi="Times New Roman" w:cs="Times New Roman"/>
          <w:sz w:val="24"/>
        </w:rPr>
        <w:t>Pallab</w:t>
      </w:r>
      <w:proofErr w:type="spellEnd"/>
      <w:r w:rsidR="00BB37DC">
        <w:rPr>
          <w:rFonts w:ascii="Times New Roman" w:hAnsi="Times New Roman" w:cs="Times New Roman"/>
          <w:sz w:val="24"/>
        </w:rPr>
        <w:t>, 1996)</w:t>
      </w:r>
      <w:r w:rsidR="00FF6D3B">
        <w:rPr>
          <w:rFonts w:ascii="Times New Roman" w:hAnsi="Times New Roman" w:cs="Times New Roman"/>
          <w:sz w:val="24"/>
        </w:rPr>
        <w:t xml:space="preserve">. </w:t>
      </w:r>
      <w:r w:rsidR="002F0D45">
        <w:rPr>
          <w:rFonts w:ascii="Times New Roman" w:hAnsi="Times New Roman" w:cs="Times New Roman"/>
          <w:sz w:val="24"/>
        </w:rPr>
        <w:t>Consumers will avoid websites that require them to provide personal information for registration</w:t>
      </w:r>
      <w:r w:rsidR="00956641">
        <w:rPr>
          <w:rFonts w:ascii="Times New Roman" w:hAnsi="Times New Roman" w:cs="Times New Roman"/>
          <w:sz w:val="24"/>
        </w:rPr>
        <w:t xml:space="preserve"> </w:t>
      </w:r>
      <w:r w:rsidR="000475A2">
        <w:rPr>
          <w:rFonts w:ascii="Times New Roman" w:hAnsi="Times New Roman" w:cs="Times New Roman"/>
          <w:sz w:val="24"/>
        </w:rPr>
        <w:t>(</w:t>
      </w:r>
      <w:proofErr w:type="spellStart"/>
      <w:r w:rsidR="000475A2">
        <w:rPr>
          <w:rFonts w:ascii="Times New Roman" w:hAnsi="Times New Roman" w:cs="Times New Roman"/>
          <w:sz w:val="24"/>
        </w:rPr>
        <w:t>Kayworth</w:t>
      </w:r>
      <w:proofErr w:type="spellEnd"/>
      <w:r w:rsidR="000475A2">
        <w:rPr>
          <w:rFonts w:ascii="Times New Roman" w:hAnsi="Times New Roman" w:cs="Times New Roman"/>
          <w:sz w:val="24"/>
        </w:rPr>
        <w:t xml:space="preserve"> and Whitten, </w:t>
      </w:r>
      <w:r w:rsidR="000475A2" w:rsidRPr="000475A2">
        <w:rPr>
          <w:rFonts w:ascii="Times New Roman" w:hAnsi="Times New Roman" w:cs="Times New Roman"/>
          <w:sz w:val="24"/>
        </w:rPr>
        <w:t>2010)</w:t>
      </w:r>
      <w:r w:rsidR="00956641" w:rsidRPr="000475A2">
        <w:rPr>
          <w:rFonts w:ascii="Times New Roman" w:hAnsi="Times New Roman" w:cs="Times New Roman"/>
          <w:sz w:val="24"/>
        </w:rPr>
        <w:t>.</w:t>
      </w:r>
      <w:r w:rsidR="00956641">
        <w:rPr>
          <w:rFonts w:ascii="Times New Roman" w:hAnsi="Times New Roman" w:cs="Times New Roman"/>
          <w:sz w:val="24"/>
        </w:rPr>
        <w:t xml:space="preserve"> </w:t>
      </w:r>
      <w:r w:rsidR="002F0D45">
        <w:rPr>
          <w:rFonts w:ascii="Times New Roman" w:hAnsi="Times New Roman" w:cs="Times New Roman"/>
          <w:sz w:val="24"/>
        </w:rPr>
        <w:t xml:space="preserve"> </w:t>
      </w:r>
    </w:p>
    <w:p w:rsidR="0081084D" w:rsidRDefault="0081084D" w:rsidP="00C65C20">
      <w:pPr>
        <w:rPr>
          <w:rFonts w:ascii="Times New Roman" w:hAnsi="Times New Roman" w:cs="Times New Roman"/>
          <w:b/>
          <w:sz w:val="24"/>
        </w:rPr>
      </w:pPr>
    </w:p>
    <w:p w:rsidR="00B56050" w:rsidRDefault="00B56050" w:rsidP="00C65C20">
      <w:pPr>
        <w:rPr>
          <w:rFonts w:ascii="Times New Roman" w:hAnsi="Times New Roman" w:cs="Times New Roman"/>
          <w:b/>
          <w:sz w:val="24"/>
        </w:rPr>
      </w:pPr>
      <w:r w:rsidRPr="00B56050">
        <w:rPr>
          <w:rFonts w:ascii="Times New Roman" w:hAnsi="Times New Roman" w:cs="Times New Roman"/>
          <w:b/>
          <w:sz w:val="24"/>
        </w:rPr>
        <w:t>Reference</w:t>
      </w:r>
    </w:p>
    <w:p w:rsidR="00B56050" w:rsidRDefault="00A53489" w:rsidP="00A53489">
      <w:pPr>
        <w:rPr>
          <w:rFonts w:ascii="Times New Roman" w:hAnsi="Times New Roman" w:cs="Times New Roman"/>
          <w:sz w:val="24"/>
        </w:rPr>
      </w:pPr>
      <w:proofErr w:type="spellStart"/>
      <w:r w:rsidRPr="00A53489">
        <w:rPr>
          <w:rFonts w:ascii="Times New Roman" w:hAnsi="Times New Roman" w:cs="Times New Roman"/>
          <w:sz w:val="24"/>
        </w:rPr>
        <w:t>Salo</w:t>
      </w:r>
      <w:proofErr w:type="spellEnd"/>
      <w:r w:rsidRPr="00A53489">
        <w:rPr>
          <w:rFonts w:ascii="Times New Roman" w:hAnsi="Times New Roman" w:cs="Times New Roman"/>
          <w:sz w:val="24"/>
        </w:rPr>
        <w:t xml:space="preserve">, J. and </w:t>
      </w:r>
      <w:proofErr w:type="spellStart"/>
      <w:r w:rsidRPr="00A53489">
        <w:rPr>
          <w:rFonts w:ascii="Times New Roman" w:hAnsi="Times New Roman" w:cs="Times New Roman"/>
          <w:sz w:val="24"/>
        </w:rPr>
        <w:t>Karjaluoto</w:t>
      </w:r>
      <w:proofErr w:type="spellEnd"/>
      <w:r w:rsidRPr="00A53489">
        <w:rPr>
          <w:rFonts w:ascii="Times New Roman" w:hAnsi="Times New Roman" w:cs="Times New Roman"/>
          <w:sz w:val="24"/>
        </w:rPr>
        <w:t>, H. (2007), “A conceptual model of trust in the online e</w:t>
      </w:r>
      <w:r w:rsidR="005655EB">
        <w:rPr>
          <w:rFonts w:ascii="Times New Roman" w:hAnsi="Times New Roman" w:cs="Times New Roman"/>
          <w:sz w:val="24"/>
        </w:rPr>
        <w:t xml:space="preserve">nvironment”, Online Information </w:t>
      </w:r>
      <w:r w:rsidRPr="00A53489">
        <w:rPr>
          <w:rFonts w:ascii="Times New Roman" w:hAnsi="Times New Roman" w:cs="Times New Roman"/>
          <w:sz w:val="24"/>
        </w:rPr>
        <w:t>Review, 31(5), 604-21.</w:t>
      </w:r>
    </w:p>
    <w:p w:rsidR="0023117C" w:rsidRDefault="008A2516" w:rsidP="008A2516">
      <w:pPr>
        <w:rPr>
          <w:rFonts w:ascii="Times New Roman" w:hAnsi="Times New Roman" w:cs="Times New Roman"/>
          <w:sz w:val="24"/>
        </w:rPr>
      </w:pPr>
      <w:proofErr w:type="spellStart"/>
      <w:r w:rsidRPr="008A2516">
        <w:rPr>
          <w:rFonts w:ascii="Times New Roman" w:hAnsi="Times New Roman" w:cs="Times New Roman"/>
          <w:sz w:val="24"/>
        </w:rPr>
        <w:t>Jarvenpaa</w:t>
      </w:r>
      <w:proofErr w:type="spellEnd"/>
      <w:r w:rsidRPr="008A2516">
        <w:rPr>
          <w:rFonts w:ascii="Times New Roman" w:hAnsi="Times New Roman" w:cs="Times New Roman"/>
          <w:sz w:val="24"/>
        </w:rPr>
        <w:t>, S. and Noam, T. (1999), “Consumer Trust in an Internet Store: A Cross-C</w:t>
      </w:r>
      <w:r>
        <w:rPr>
          <w:rFonts w:ascii="Times New Roman" w:hAnsi="Times New Roman" w:cs="Times New Roman"/>
          <w:sz w:val="24"/>
        </w:rPr>
        <w:t xml:space="preserve">ultural Validation”, Journal of </w:t>
      </w:r>
      <w:r w:rsidRPr="008A2516">
        <w:rPr>
          <w:rFonts w:ascii="Times New Roman" w:hAnsi="Times New Roman" w:cs="Times New Roman"/>
          <w:sz w:val="24"/>
        </w:rPr>
        <w:t>Compute</w:t>
      </w:r>
      <w:r>
        <w:rPr>
          <w:rFonts w:ascii="Times New Roman" w:hAnsi="Times New Roman" w:cs="Times New Roman"/>
          <w:sz w:val="24"/>
        </w:rPr>
        <w:t xml:space="preserve">r-Mediated Communication, 5(2), </w:t>
      </w:r>
      <w:r w:rsidRPr="008A2516">
        <w:rPr>
          <w:rFonts w:ascii="Times New Roman" w:hAnsi="Times New Roman" w:cs="Times New Roman"/>
          <w:sz w:val="24"/>
        </w:rPr>
        <w:t>http://www.ascusc.org/jc</w:t>
      </w:r>
      <w:r w:rsidR="0023117C">
        <w:rPr>
          <w:rFonts w:ascii="Times New Roman" w:hAnsi="Times New Roman" w:cs="Times New Roman"/>
          <w:sz w:val="24"/>
        </w:rPr>
        <w:t>mc/vol5/issue2/ jarvenpaa.html</w:t>
      </w:r>
    </w:p>
    <w:p w:rsidR="0023117C" w:rsidRDefault="000E2A2F" w:rsidP="000E2A2F">
      <w:pPr>
        <w:rPr>
          <w:rFonts w:ascii="Times New Roman" w:hAnsi="Times New Roman" w:cs="Times New Roman"/>
          <w:sz w:val="24"/>
        </w:rPr>
      </w:pPr>
      <w:r w:rsidRPr="000E2A2F">
        <w:rPr>
          <w:rFonts w:ascii="Times New Roman" w:hAnsi="Times New Roman" w:cs="Times New Roman"/>
          <w:sz w:val="24"/>
        </w:rPr>
        <w:t>Forsythe, S., Liu, C. Shannon, D. &amp; Gardner, L. (2006), “Development of a Scale to</w:t>
      </w:r>
      <w:r>
        <w:rPr>
          <w:rFonts w:ascii="Times New Roman" w:hAnsi="Times New Roman" w:cs="Times New Roman"/>
          <w:sz w:val="24"/>
        </w:rPr>
        <w:t xml:space="preserve"> Measure the Perceived Benefits </w:t>
      </w:r>
      <w:r w:rsidRPr="000E2A2F">
        <w:rPr>
          <w:rFonts w:ascii="Times New Roman" w:hAnsi="Times New Roman" w:cs="Times New Roman"/>
          <w:sz w:val="24"/>
        </w:rPr>
        <w:t>and Risks of Online Shopping”, Journal of Interactive Marketing, 20(2), pp.55-75.</w:t>
      </w:r>
    </w:p>
    <w:p w:rsidR="00104855" w:rsidRDefault="00104855" w:rsidP="000E2A2F">
      <w:pPr>
        <w:rPr>
          <w:rFonts w:ascii="Times New Roman" w:hAnsi="Times New Roman" w:cs="Times New Roman"/>
          <w:sz w:val="24"/>
        </w:rPr>
      </w:pPr>
      <w:r w:rsidRPr="00104855">
        <w:rPr>
          <w:rFonts w:ascii="Times New Roman" w:hAnsi="Times New Roman" w:cs="Times New Roman"/>
          <w:sz w:val="24"/>
        </w:rPr>
        <w:t xml:space="preserve">Claudia, I. (2012), “Perceived Risk when </w:t>
      </w:r>
      <w:proofErr w:type="gramStart"/>
      <w:r w:rsidRPr="00104855">
        <w:rPr>
          <w:rFonts w:ascii="Times New Roman" w:hAnsi="Times New Roman" w:cs="Times New Roman"/>
          <w:sz w:val="24"/>
        </w:rPr>
        <w:t>Buying</w:t>
      </w:r>
      <w:proofErr w:type="gramEnd"/>
      <w:r w:rsidRPr="00104855">
        <w:rPr>
          <w:rFonts w:ascii="Times New Roman" w:hAnsi="Times New Roman" w:cs="Times New Roman"/>
          <w:sz w:val="24"/>
        </w:rPr>
        <w:t xml:space="preserve"> online”, E</w:t>
      </w:r>
      <w:r w:rsidR="008407A4">
        <w:rPr>
          <w:rFonts w:ascii="Times New Roman" w:hAnsi="Times New Roman" w:cs="Times New Roman"/>
          <w:sz w:val="24"/>
        </w:rPr>
        <w:t xml:space="preserve">conomics Series, 22(2), 63-73. </w:t>
      </w:r>
    </w:p>
    <w:p w:rsidR="008407A4" w:rsidRDefault="00357A1F" w:rsidP="000E2A2F">
      <w:pPr>
        <w:rPr>
          <w:rFonts w:ascii="Times New Roman" w:hAnsi="Times New Roman" w:cs="Times New Roman"/>
          <w:sz w:val="24"/>
        </w:rPr>
      </w:pPr>
      <w:proofErr w:type="spellStart"/>
      <w:r w:rsidRPr="00357A1F">
        <w:rPr>
          <w:rFonts w:ascii="Times New Roman" w:hAnsi="Times New Roman" w:cs="Times New Roman"/>
          <w:sz w:val="24"/>
        </w:rPr>
        <w:t>Pallab</w:t>
      </w:r>
      <w:proofErr w:type="spellEnd"/>
      <w:r w:rsidRPr="00357A1F">
        <w:rPr>
          <w:rFonts w:ascii="Times New Roman" w:hAnsi="Times New Roman" w:cs="Times New Roman"/>
          <w:sz w:val="24"/>
        </w:rPr>
        <w:t>, P. (1996), “Marketing on the Internet”, Journal of Co</w:t>
      </w:r>
      <w:r>
        <w:rPr>
          <w:rFonts w:ascii="Times New Roman" w:hAnsi="Times New Roman" w:cs="Times New Roman"/>
          <w:sz w:val="24"/>
        </w:rPr>
        <w:t>nsumer Marketing, 13(4), 27-39.</w:t>
      </w:r>
    </w:p>
    <w:p w:rsidR="005C1F9F" w:rsidRDefault="004F511C" w:rsidP="004F511C">
      <w:pPr>
        <w:rPr>
          <w:rFonts w:ascii="Times New Roman" w:hAnsi="Times New Roman" w:cs="Times New Roman"/>
          <w:sz w:val="24"/>
        </w:rPr>
      </w:pPr>
      <w:proofErr w:type="spellStart"/>
      <w:r w:rsidRPr="004F511C">
        <w:rPr>
          <w:rFonts w:ascii="Times New Roman" w:hAnsi="Times New Roman" w:cs="Times New Roman"/>
          <w:sz w:val="24"/>
        </w:rPr>
        <w:t>Kayworth</w:t>
      </w:r>
      <w:proofErr w:type="spellEnd"/>
      <w:r w:rsidRPr="004F511C">
        <w:rPr>
          <w:rFonts w:ascii="Times New Roman" w:hAnsi="Times New Roman" w:cs="Times New Roman"/>
          <w:sz w:val="24"/>
        </w:rPr>
        <w:t>, T. and Whitten, D. (2010), “Effective information security requires a b</w:t>
      </w:r>
      <w:r>
        <w:rPr>
          <w:rFonts w:ascii="Times New Roman" w:hAnsi="Times New Roman" w:cs="Times New Roman"/>
          <w:sz w:val="24"/>
        </w:rPr>
        <w:t xml:space="preserve">alance of social and technology </w:t>
      </w:r>
      <w:r w:rsidRPr="004F511C">
        <w:rPr>
          <w:rFonts w:ascii="Times New Roman" w:hAnsi="Times New Roman" w:cs="Times New Roman"/>
          <w:sz w:val="24"/>
        </w:rPr>
        <w:t>factors”</w:t>
      </w:r>
      <w:r w:rsidR="005C1F9F">
        <w:rPr>
          <w:rFonts w:ascii="Times New Roman" w:hAnsi="Times New Roman" w:cs="Times New Roman"/>
          <w:sz w:val="24"/>
        </w:rPr>
        <w:t xml:space="preserve">, MIS Q. Ex., 9(3): 163 – 175. </w:t>
      </w:r>
    </w:p>
    <w:p w:rsidR="005C1F9F" w:rsidRDefault="005C1F9F" w:rsidP="005C1F9F">
      <w:pPr>
        <w:rPr>
          <w:rFonts w:ascii="Times New Roman" w:hAnsi="Times New Roman" w:cs="Times New Roman"/>
          <w:sz w:val="24"/>
        </w:rPr>
      </w:pPr>
      <w:proofErr w:type="spellStart"/>
      <w:r w:rsidRPr="005C1F9F">
        <w:rPr>
          <w:rFonts w:ascii="Times New Roman" w:hAnsi="Times New Roman" w:cs="Times New Roman"/>
          <w:sz w:val="24"/>
        </w:rPr>
        <w:t>Masoud</w:t>
      </w:r>
      <w:proofErr w:type="spellEnd"/>
      <w:r w:rsidRPr="005C1F9F">
        <w:rPr>
          <w:rFonts w:ascii="Times New Roman" w:hAnsi="Times New Roman" w:cs="Times New Roman"/>
          <w:sz w:val="24"/>
        </w:rPr>
        <w:t xml:space="preserve">, E. Y. </w:t>
      </w:r>
      <w:r>
        <w:rPr>
          <w:rFonts w:ascii="Times New Roman" w:hAnsi="Times New Roman" w:cs="Times New Roman"/>
          <w:sz w:val="24"/>
        </w:rPr>
        <w:t>(</w:t>
      </w:r>
      <w:r w:rsidRPr="005C1F9F">
        <w:rPr>
          <w:rFonts w:ascii="Times New Roman" w:hAnsi="Times New Roman" w:cs="Times New Roman"/>
          <w:sz w:val="24"/>
        </w:rPr>
        <w:t>2013</w:t>
      </w:r>
      <w:r>
        <w:rPr>
          <w:rFonts w:ascii="Times New Roman" w:hAnsi="Times New Roman" w:cs="Times New Roman"/>
          <w:sz w:val="24"/>
        </w:rPr>
        <w:t>)</w:t>
      </w:r>
      <w:r w:rsidR="00A5556A">
        <w:rPr>
          <w:rFonts w:ascii="Times New Roman" w:hAnsi="Times New Roman" w:cs="Times New Roman"/>
          <w:sz w:val="24"/>
        </w:rPr>
        <w:t>,</w:t>
      </w:r>
      <w:r w:rsidRPr="005C1F9F">
        <w:rPr>
          <w:rFonts w:ascii="Times New Roman" w:hAnsi="Times New Roman" w:cs="Times New Roman"/>
          <w:sz w:val="24"/>
        </w:rPr>
        <w:t xml:space="preserve"> </w:t>
      </w:r>
      <w:r w:rsidR="00A5556A">
        <w:rPr>
          <w:rFonts w:ascii="Times New Roman" w:hAnsi="Times New Roman" w:cs="Times New Roman"/>
          <w:sz w:val="24"/>
        </w:rPr>
        <w:t>“</w:t>
      </w:r>
      <w:r w:rsidRPr="005C1F9F">
        <w:rPr>
          <w:rFonts w:ascii="Times New Roman" w:hAnsi="Times New Roman" w:cs="Times New Roman"/>
          <w:sz w:val="24"/>
        </w:rPr>
        <w:t>The Effect of Perceived Risk on Online Shopping in Jordan</w:t>
      </w:r>
      <w:r w:rsidR="00A5556A">
        <w:rPr>
          <w:rFonts w:ascii="Times New Roman" w:hAnsi="Times New Roman" w:cs="Times New Roman"/>
          <w:sz w:val="24"/>
        </w:rPr>
        <w:t>”,</w:t>
      </w:r>
      <w:r w:rsidRPr="005C1F9F">
        <w:rPr>
          <w:rFonts w:ascii="Times New Roman" w:hAnsi="Times New Roman" w:cs="Times New Roman"/>
          <w:sz w:val="24"/>
        </w:rPr>
        <w:t xml:space="preserve"> European Journal of Business and Management.</w:t>
      </w:r>
    </w:p>
    <w:p w:rsidR="00DD18DF" w:rsidRDefault="00DD18DF" w:rsidP="005C1F9F">
      <w:pPr>
        <w:rPr>
          <w:rFonts w:ascii="Times New Roman" w:hAnsi="Times New Roman" w:cs="Times New Roman"/>
          <w:sz w:val="24"/>
        </w:rPr>
      </w:pPr>
    </w:p>
    <w:p w:rsidR="00DD18DF" w:rsidRPr="005C1F9F" w:rsidRDefault="00DD18DF" w:rsidP="00DD18DF">
      <w:pPr>
        <w:rPr>
          <w:rFonts w:ascii="Times New Roman" w:hAnsi="Times New Roman" w:cs="Times New Roman"/>
          <w:sz w:val="24"/>
        </w:rPr>
      </w:pPr>
      <w:r w:rsidRPr="00DD18DF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DD18DF">
        <w:rPr>
          <w:rFonts w:ascii="Times New Roman" w:hAnsi="Times New Roman" w:cs="Times New Roman"/>
          <w:sz w:val="24"/>
        </w:rPr>
        <w:t>Bhatnagar</w:t>
      </w:r>
      <w:proofErr w:type="spellEnd"/>
      <w:r w:rsidRPr="00DD18DF">
        <w:rPr>
          <w:rFonts w:ascii="Times New Roman" w:hAnsi="Times New Roman" w:cs="Times New Roman"/>
          <w:sz w:val="24"/>
        </w:rPr>
        <w:t xml:space="preserve">, S. </w:t>
      </w:r>
      <w:proofErr w:type="spellStart"/>
      <w:r w:rsidRPr="00DD18DF">
        <w:rPr>
          <w:rFonts w:ascii="Times New Roman" w:hAnsi="Times New Roman" w:cs="Times New Roman"/>
          <w:sz w:val="24"/>
        </w:rPr>
        <w:t>Misra</w:t>
      </w:r>
      <w:proofErr w:type="spellEnd"/>
      <w:r w:rsidRPr="00DD18DF">
        <w:rPr>
          <w:rFonts w:ascii="Times New Roman" w:hAnsi="Times New Roman" w:cs="Times New Roman"/>
          <w:sz w:val="24"/>
        </w:rPr>
        <w:t>, H.R.</w:t>
      </w:r>
      <w:r>
        <w:rPr>
          <w:rFonts w:ascii="Times New Roman" w:hAnsi="Times New Roman" w:cs="Times New Roman"/>
          <w:sz w:val="24"/>
        </w:rPr>
        <w:t xml:space="preserve"> Rao, </w:t>
      </w:r>
      <w:proofErr w:type="gramStart"/>
      <w:r w:rsidRPr="00DD18DF">
        <w:rPr>
          <w:rFonts w:ascii="Times New Roman" w:hAnsi="Times New Roman" w:cs="Times New Roman"/>
          <w:i/>
          <w:sz w:val="24"/>
        </w:rPr>
        <w:t>On</w:t>
      </w:r>
      <w:proofErr w:type="gramEnd"/>
      <w:r w:rsidRPr="00DD18DF">
        <w:rPr>
          <w:rFonts w:ascii="Times New Roman" w:hAnsi="Times New Roman" w:cs="Times New Roman"/>
          <w:i/>
          <w:sz w:val="24"/>
        </w:rPr>
        <w:t xml:space="preserve"> risk, convenience, and internet shopping </w:t>
      </w:r>
      <w:proofErr w:type="spellStart"/>
      <w:r w:rsidRPr="00DD18DF">
        <w:rPr>
          <w:rFonts w:ascii="Times New Roman" w:hAnsi="Times New Roman" w:cs="Times New Roman"/>
          <w:i/>
          <w:sz w:val="24"/>
        </w:rPr>
        <w:t>behavior</w:t>
      </w:r>
      <w:proofErr w:type="spellEnd"/>
      <w:r w:rsidRPr="00DD18DF">
        <w:rPr>
          <w:rFonts w:ascii="Times New Roman" w:hAnsi="Times New Roman" w:cs="Times New Roman"/>
          <w:i/>
          <w:sz w:val="24"/>
        </w:rPr>
        <w:t xml:space="preserve">—why some consumers are online shoppers while others are not, </w:t>
      </w:r>
      <w:r w:rsidRPr="001D5AE1">
        <w:rPr>
          <w:rFonts w:ascii="Times New Roman" w:hAnsi="Times New Roman" w:cs="Times New Roman"/>
          <w:sz w:val="24"/>
        </w:rPr>
        <w:t>Communications of the ACM 43 (11),</w:t>
      </w:r>
      <w:r w:rsidRPr="00DD18DF">
        <w:rPr>
          <w:rFonts w:ascii="Times New Roman" w:hAnsi="Times New Roman" w:cs="Times New Roman"/>
          <w:i/>
          <w:sz w:val="24"/>
        </w:rPr>
        <w:t xml:space="preserve"> </w:t>
      </w:r>
      <w:r w:rsidRPr="00DD18DF">
        <w:rPr>
          <w:rFonts w:ascii="Times New Roman" w:hAnsi="Times New Roman" w:cs="Times New Roman"/>
          <w:sz w:val="24"/>
        </w:rPr>
        <w:t>2000, pp. 98–105</w:t>
      </w:r>
      <w:r w:rsidR="003249CF">
        <w:rPr>
          <w:rFonts w:ascii="Times New Roman" w:hAnsi="Times New Roman" w:cs="Times New Roman"/>
          <w:sz w:val="24"/>
        </w:rPr>
        <w:t>.</w:t>
      </w:r>
    </w:p>
    <w:p w:rsidR="005C1F9F" w:rsidRDefault="008E5662" w:rsidP="008E5662">
      <w:pPr>
        <w:rPr>
          <w:rFonts w:ascii="Times New Roman" w:hAnsi="Times New Roman" w:cs="Times New Roman"/>
          <w:sz w:val="24"/>
        </w:rPr>
      </w:pPr>
      <w:r w:rsidRPr="008E5662">
        <w:rPr>
          <w:rFonts w:ascii="Times New Roman" w:hAnsi="Times New Roman" w:cs="Times New Roman"/>
          <w:sz w:val="24"/>
        </w:rPr>
        <w:t xml:space="preserve">H. Li, C. </w:t>
      </w:r>
      <w:proofErr w:type="spellStart"/>
      <w:r w:rsidRPr="008E5662">
        <w:rPr>
          <w:rFonts w:ascii="Times New Roman" w:hAnsi="Times New Roman" w:cs="Times New Roman"/>
          <w:sz w:val="24"/>
        </w:rPr>
        <w:t>Kuo</w:t>
      </w:r>
      <w:proofErr w:type="spellEnd"/>
      <w:r w:rsidRPr="008E5662">
        <w:rPr>
          <w:rFonts w:ascii="Times New Roman" w:hAnsi="Times New Roman" w:cs="Times New Roman"/>
          <w:sz w:val="24"/>
        </w:rPr>
        <w:t>, M.G. R</w:t>
      </w:r>
      <w:r>
        <w:rPr>
          <w:rFonts w:ascii="Times New Roman" w:hAnsi="Times New Roman" w:cs="Times New Roman"/>
          <w:sz w:val="24"/>
        </w:rPr>
        <w:t xml:space="preserve">ussell, </w:t>
      </w:r>
      <w:r w:rsidRPr="008E5662">
        <w:rPr>
          <w:rFonts w:ascii="Times New Roman" w:hAnsi="Times New Roman" w:cs="Times New Roman"/>
          <w:i/>
          <w:sz w:val="24"/>
        </w:rPr>
        <w:t xml:space="preserve">The impact of perceived channel utilities, shopping orientations, and demographics on the consumer’s online buying </w:t>
      </w:r>
      <w:proofErr w:type="spellStart"/>
      <w:r w:rsidRPr="008E5662">
        <w:rPr>
          <w:rFonts w:ascii="Times New Roman" w:hAnsi="Times New Roman" w:cs="Times New Roman"/>
          <w:i/>
          <w:sz w:val="24"/>
        </w:rPr>
        <w:t>behavior</w:t>
      </w:r>
      <w:proofErr w:type="spellEnd"/>
      <w:r>
        <w:rPr>
          <w:rFonts w:ascii="Times New Roman" w:hAnsi="Times New Roman" w:cs="Times New Roman"/>
          <w:sz w:val="24"/>
        </w:rPr>
        <w:t xml:space="preserve">, Journal of Computer-Mediated </w:t>
      </w:r>
      <w:r w:rsidRPr="008E5662">
        <w:rPr>
          <w:rFonts w:ascii="Times New Roman" w:hAnsi="Times New Roman" w:cs="Times New Roman"/>
          <w:sz w:val="24"/>
        </w:rPr>
        <w:t>Communication 5 (2) (1999) (online)</w:t>
      </w:r>
      <w:r w:rsidR="003249CF">
        <w:rPr>
          <w:rFonts w:ascii="Times New Roman" w:hAnsi="Times New Roman" w:cs="Times New Roman"/>
          <w:sz w:val="24"/>
        </w:rPr>
        <w:t>.</w:t>
      </w:r>
    </w:p>
    <w:p w:rsidR="003249CF" w:rsidRDefault="003249CF" w:rsidP="008E5662">
      <w:pPr>
        <w:rPr>
          <w:rFonts w:ascii="Times New Roman" w:hAnsi="Times New Roman" w:cs="Times New Roman"/>
          <w:sz w:val="24"/>
        </w:rPr>
      </w:pPr>
      <w:r w:rsidRPr="003249CF">
        <w:rPr>
          <w:rFonts w:ascii="Times New Roman" w:hAnsi="Times New Roman" w:cs="Times New Roman"/>
          <w:sz w:val="24"/>
        </w:rPr>
        <w:t xml:space="preserve">B. Friedman, P.H. Kahn, D.C. Howe, </w:t>
      </w:r>
      <w:r w:rsidRPr="003249CF">
        <w:rPr>
          <w:rFonts w:ascii="Times New Roman" w:hAnsi="Times New Roman" w:cs="Times New Roman"/>
          <w:i/>
          <w:sz w:val="24"/>
        </w:rPr>
        <w:t>Trust online</w:t>
      </w:r>
      <w:r w:rsidRPr="003249CF">
        <w:rPr>
          <w:rFonts w:ascii="Times New Roman" w:hAnsi="Times New Roman" w:cs="Times New Roman"/>
          <w:sz w:val="24"/>
        </w:rPr>
        <w:t>, Communications of the ACM 43 (12), 2000, pp. 34–40.</w:t>
      </w:r>
    </w:p>
    <w:p w:rsidR="004F511C" w:rsidRDefault="0053189E" w:rsidP="004F511C">
      <w:pPr>
        <w:rPr>
          <w:rFonts w:ascii="Times New Roman" w:hAnsi="Times New Roman" w:cs="Times New Roman"/>
          <w:sz w:val="24"/>
        </w:rPr>
      </w:pPr>
      <w:r w:rsidRPr="0053189E">
        <w:rPr>
          <w:rFonts w:ascii="Times New Roman" w:hAnsi="Times New Roman" w:cs="Times New Roman"/>
          <w:sz w:val="24"/>
        </w:rPr>
        <w:lastRenderedPageBreak/>
        <w:t xml:space="preserve">A.M. </w:t>
      </w:r>
      <w:proofErr w:type="spellStart"/>
      <w:r w:rsidRPr="0053189E">
        <w:rPr>
          <w:rFonts w:ascii="Times New Roman" w:hAnsi="Times New Roman" w:cs="Times New Roman"/>
          <w:sz w:val="24"/>
        </w:rPr>
        <w:t>Chircu</w:t>
      </w:r>
      <w:proofErr w:type="spellEnd"/>
      <w:r w:rsidRPr="0053189E">
        <w:rPr>
          <w:rFonts w:ascii="Times New Roman" w:hAnsi="Times New Roman" w:cs="Times New Roman"/>
          <w:sz w:val="24"/>
        </w:rPr>
        <w:t>, G.B. Davis, R.J. Kauffman</w:t>
      </w:r>
      <w:r w:rsidRPr="0053189E">
        <w:rPr>
          <w:rFonts w:ascii="Times New Roman" w:hAnsi="Times New Roman" w:cs="Times New Roman"/>
          <w:i/>
          <w:sz w:val="24"/>
        </w:rPr>
        <w:t>, The Role of Trust and Expertise in the Adoption of Electronic Commerce Intermediaries</w:t>
      </w:r>
      <w:r w:rsidRPr="0053189E">
        <w:rPr>
          <w:rFonts w:ascii="Times New Roman" w:hAnsi="Times New Roman" w:cs="Times New Roman"/>
          <w:sz w:val="24"/>
        </w:rPr>
        <w:t>, Manageme</w:t>
      </w:r>
      <w:r>
        <w:rPr>
          <w:rFonts w:ascii="Times New Roman" w:hAnsi="Times New Roman" w:cs="Times New Roman"/>
          <w:sz w:val="24"/>
        </w:rPr>
        <w:t xml:space="preserve">nt Information Systems Research </w:t>
      </w:r>
      <w:proofErr w:type="spellStart"/>
      <w:r w:rsidRPr="0053189E">
        <w:rPr>
          <w:rFonts w:ascii="Times New Roman" w:hAnsi="Times New Roman" w:cs="Times New Roman"/>
          <w:sz w:val="24"/>
        </w:rPr>
        <w:t>Center</w:t>
      </w:r>
      <w:proofErr w:type="spellEnd"/>
      <w:r w:rsidRPr="0053189E">
        <w:rPr>
          <w:rFonts w:ascii="Times New Roman" w:hAnsi="Times New Roman" w:cs="Times New Roman"/>
          <w:sz w:val="24"/>
        </w:rPr>
        <w:t xml:space="preserve"> Working Paper 00-07 (2000), University of Minnesota</w:t>
      </w:r>
    </w:p>
    <w:p w:rsidR="00FF6A2C" w:rsidRDefault="00FF6A2C" w:rsidP="00FF6A2C">
      <w:pPr>
        <w:rPr>
          <w:rFonts w:ascii="Times New Roman" w:hAnsi="Times New Roman" w:cs="Times New Roman"/>
          <w:sz w:val="24"/>
        </w:rPr>
      </w:pPr>
      <w:r w:rsidRPr="00FF6A2C">
        <w:rPr>
          <w:rFonts w:ascii="Times New Roman" w:hAnsi="Times New Roman" w:cs="Times New Roman"/>
          <w:sz w:val="24"/>
        </w:rPr>
        <w:t xml:space="preserve">C.V. </w:t>
      </w:r>
      <w:proofErr w:type="spellStart"/>
      <w:r w:rsidRPr="00FF6A2C">
        <w:rPr>
          <w:rFonts w:ascii="Times New Roman" w:hAnsi="Times New Roman" w:cs="Times New Roman"/>
          <w:sz w:val="24"/>
        </w:rPr>
        <w:t>Slyke</w:t>
      </w:r>
      <w:proofErr w:type="spellEnd"/>
      <w:r w:rsidRPr="00FF6A2C">
        <w:rPr>
          <w:rFonts w:ascii="Times New Roman" w:hAnsi="Times New Roman" w:cs="Times New Roman"/>
          <w:sz w:val="24"/>
        </w:rPr>
        <w:t xml:space="preserve">, </w:t>
      </w:r>
      <w:r w:rsidRPr="00FF6A2C">
        <w:rPr>
          <w:rFonts w:ascii="Times New Roman" w:hAnsi="Times New Roman" w:cs="Times New Roman"/>
          <w:i/>
          <w:sz w:val="24"/>
        </w:rPr>
        <w:t>Gender differences in perceptions of web-based shopping</w:t>
      </w:r>
      <w:r w:rsidRPr="00FF6A2C">
        <w:rPr>
          <w:rFonts w:ascii="Times New Roman" w:hAnsi="Times New Roman" w:cs="Times New Roman"/>
          <w:sz w:val="24"/>
        </w:rPr>
        <w:t>, Communications of the ACM 47 (7), 2002, pp. 82–86</w:t>
      </w:r>
    </w:p>
    <w:p w:rsidR="00CD051C" w:rsidRPr="00FF6A2C" w:rsidRDefault="00CD051C" w:rsidP="00CD051C">
      <w:pPr>
        <w:rPr>
          <w:rFonts w:ascii="Times New Roman" w:hAnsi="Times New Roman" w:cs="Times New Roman"/>
          <w:sz w:val="24"/>
        </w:rPr>
      </w:pPr>
      <w:r w:rsidRPr="00CD051C">
        <w:rPr>
          <w:rFonts w:ascii="Times New Roman" w:hAnsi="Times New Roman" w:cs="Times New Roman"/>
          <w:sz w:val="24"/>
        </w:rPr>
        <w:t xml:space="preserve">K. McKinsey, </w:t>
      </w:r>
      <w:bookmarkStart w:id="0" w:name="_GoBack"/>
      <w:r w:rsidRPr="00CD051C">
        <w:rPr>
          <w:rFonts w:ascii="Times New Roman" w:hAnsi="Times New Roman" w:cs="Times New Roman"/>
          <w:i/>
          <w:sz w:val="24"/>
        </w:rPr>
        <w:t>Alive and clicking</w:t>
      </w:r>
      <w:bookmarkEnd w:id="0"/>
      <w:r w:rsidRPr="00CD051C">
        <w:rPr>
          <w:rFonts w:ascii="Times New Roman" w:hAnsi="Times New Roman" w:cs="Times New Roman"/>
          <w:sz w:val="24"/>
        </w:rPr>
        <w:t xml:space="preserve">, Far Eastern </w:t>
      </w:r>
      <w:proofErr w:type="spellStart"/>
      <w:r w:rsidRPr="00CD051C">
        <w:rPr>
          <w:rFonts w:ascii="Times New Roman" w:hAnsi="Times New Roman" w:cs="Times New Roman"/>
          <w:sz w:val="24"/>
        </w:rPr>
        <w:t>Econ</w:t>
      </w:r>
      <w:r>
        <w:rPr>
          <w:rFonts w:ascii="Times New Roman" w:hAnsi="Times New Roman" w:cs="Times New Roman"/>
          <w:sz w:val="24"/>
        </w:rPr>
        <w:t>omics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051C">
        <w:rPr>
          <w:rFonts w:ascii="Times New Roman" w:hAnsi="Times New Roman" w:cs="Times New Roman"/>
          <w:sz w:val="24"/>
        </w:rPr>
        <w:t>Review 164 (29), 2001, pp. 42.</w:t>
      </w:r>
    </w:p>
    <w:p w:rsidR="0023117C" w:rsidRDefault="00731AD3" w:rsidP="008A2516">
      <w:pPr>
        <w:rPr>
          <w:rFonts w:ascii="Times New Roman" w:hAnsi="Times New Roman" w:cs="Times New Roman"/>
          <w:sz w:val="24"/>
        </w:rPr>
      </w:pPr>
      <w:r w:rsidRPr="00731AD3">
        <w:rPr>
          <w:rFonts w:ascii="Times New Roman" w:hAnsi="Times New Roman" w:cs="Times New Roman"/>
          <w:sz w:val="24"/>
        </w:rPr>
        <w:t>Chang, M. K., Cheung, W., &amp; Lai, V. S. (2005</w:t>
      </w:r>
      <w:r w:rsidRPr="00731AD3">
        <w:rPr>
          <w:rFonts w:ascii="Times New Roman" w:hAnsi="Times New Roman" w:cs="Times New Roman"/>
          <w:i/>
          <w:sz w:val="24"/>
        </w:rPr>
        <w:t>). Literature derived reference models for the adoption of online shopping</w:t>
      </w:r>
      <w:r w:rsidRPr="005A7A08">
        <w:rPr>
          <w:rFonts w:ascii="Times New Roman" w:hAnsi="Times New Roman" w:cs="Times New Roman"/>
          <w:i/>
          <w:sz w:val="24"/>
        </w:rPr>
        <w:t>.</w:t>
      </w:r>
      <w:r w:rsidRPr="00A935B7">
        <w:rPr>
          <w:rFonts w:ascii="Times New Roman" w:hAnsi="Times New Roman" w:cs="Times New Roman"/>
          <w:sz w:val="24"/>
        </w:rPr>
        <w:t xml:space="preserve"> Information &amp; Management</w:t>
      </w:r>
      <w:r w:rsidR="00C36F16">
        <w:rPr>
          <w:rFonts w:ascii="Times New Roman" w:hAnsi="Times New Roman" w:cs="Times New Roman"/>
          <w:sz w:val="24"/>
        </w:rPr>
        <w:t>, 42(4), 543–559.</w:t>
      </w:r>
    </w:p>
    <w:p w:rsidR="005655EB" w:rsidRDefault="005655EB" w:rsidP="00A53489">
      <w:pPr>
        <w:rPr>
          <w:rFonts w:ascii="Times New Roman" w:hAnsi="Times New Roman" w:cs="Times New Roman"/>
          <w:sz w:val="24"/>
        </w:rPr>
      </w:pPr>
    </w:p>
    <w:p w:rsidR="00651677" w:rsidRDefault="00651677" w:rsidP="00651677">
      <w:pPr>
        <w:rPr>
          <w:rFonts w:ascii="Times New Roman" w:hAnsi="Times New Roman" w:cs="Times New Roman"/>
          <w:sz w:val="24"/>
        </w:rPr>
      </w:pPr>
      <w:r w:rsidRPr="00651677"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651677">
        <w:rPr>
          <w:rFonts w:ascii="Times New Roman" w:hAnsi="Times New Roman" w:cs="Times New Roman"/>
          <w:sz w:val="24"/>
        </w:rPr>
        <w:t>Gehrke</w:t>
      </w:r>
      <w:proofErr w:type="spellEnd"/>
      <w:r w:rsidRPr="00651677">
        <w:rPr>
          <w:rFonts w:ascii="Times New Roman" w:hAnsi="Times New Roman" w:cs="Times New Roman"/>
          <w:sz w:val="24"/>
        </w:rPr>
        <w:t xml:space="preserve"> and E. Turban, </w:t>
      </w:r>
      <w:r w:rsidRPr="00651677">
        <w:rPr>
          <w:rFonts w:ascii="Times New Roman" w:hAnsi="Times New Roman" w:cs="Times New Roman"/>
          <w:i/>
          <w:sz w:val="24"/>
        </w:rPr>
        <w:t>“Determinants of successful website design: Relative importance and recommendations for effectiveness,”</w:t>
      </w:r>
      <w:r>
        <w:rPr>
          <w:rFonts w:ascii="Times New Roman" w:hAnsi="Times New Roman" w:cs="Times New Roman"/>
          <w:sz w:val="24"/>
        </w:rPr>
        <w:t xml:space="preserve"> in Proc. </w:t>
      </w:r>
      <w:r w:rsidRPr="00651677">
        <w:rPr>
          <w:rFonts w:ascii="Times New Roman" w:hAnsi="Times New Roman" w:cs="Times New Roman"/>
          <w:sz w:val="24"/>
        </w:rPr>
        <w:t>32nd Hawaii Int. Conf. System Sciences, 1999.</w:t>
      </w:r>
    </w:p>
    <w:p w:rsidR="00304EC2" w:rsidRDefault="00304EC2" w:rsidP="00304EC2">
      <w:pPr>
        <w:rPr>
          <w:rFonts w:ascii="Times New Roman" w:hAnsi="Times New Roman" w:cs="Times New Roman"/>
          <w:sz w:val="24"/>
        </w:rPr>
      </w:pPr>
      <w:r w:rsidRPr="00304EC2">
        <w:rPr>
          <w:rFonts w:ascii="Times New Roman" w:hAnsi="Times New Roman" w:cs="Times New Roman"/>
          <w:sz w:val="24"/>
        </w:rPr>
        <w:t xml:space="preserve">G. L. Lohse and P. Spiller, </w:t>
      </w:r>
      <w:r w:rsidRPr="00304EC2">
        <w:rPr>
          <w:rFonts w:ascii="Times New Roman" w:hAnsi="Times New Roman" w:cs="Times New Roman"/>
          <w:i/>
          <w:sz w:val="24"/>
        </w:rPr>
        <w:t xml:space="preserve">“Electronic shopping: How do customer interfaces produce sales on the </w:t>
      </w:r>
      <w:proofErr w:type="gramStart"/>
      <w:r w:rsidRPr="00304EC2">
        <w:rPr>
          <w:rFonts w:ascii="Times New Roman" w:hAnsi="Times New Roman" w:cs="Times New Roman"/>
          <w:i/>
          <w:sz w:val="24"/>
        </w:rPr>
        <w:t>internet{</w:t>
      </w:r>
      <w:proofErr w:type="gramEnd"/>
      <w:r w:rsidRPr="00304EC2">
        <w:rPr>
          <w:rFonts w:ascii="Times New Roman" w:hAnsi="Times New Roman" w:cs="Times New Roman"/>
          <w:i/>
          <w:sz w:val="24"/>
        </w:rPr>
        <w:t>?},”</w:t>
      </w:r>
      <w:r w:rsidRPr="00304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4EC2">
        <w:rPr>
          <w:rFonts w:ascii="Times New Roman" w:hAnsi="Times New Roman" w:cs="Times New Roman"/>
          <w:sz w:val="24"/>
        </w:rPr>
        <w:t>Commun</w:t>
      </w:r>
      <w:proofErr w:type="spellEnd"/>
      <w:r w:rsidRPr="00304EC2">
        <w:rPr>
          <w:rFonts w:ascii="Times New Roman" w:hAnsi="Times New Roman" w:cs="Times New Roman"/>
          <w:sz w:val="24"/>
        </w:rPr>
        <w:t>. ACM,</w:t>
      </w:r>
      <w:r>
        <w:rPr>
          <w:rFonts w:ascii="Times New Roman" w:hAnsi="Times New Roman" w:cs="Times New Roman"/>
          <w:sz w:val="24"/>
        </w:rPr>
        <w:t xml:space="preserve"> vol. 41, no.</w:t>
      </w:r>
      <w:r w:rsidRPr="00304EC2">
        <w:rPr>
          <w:rFonts w:ascii="Times New Roman" w:hAnsi="Times New Roman" w:cs="Times New Roman"/>
          <w:sz w:val="24"/>
        </w:rPr>
        <w:t>7, pp. 81–87, 1998a</w:t>
      </w:r>
    </w:p>
    <w:p w:rsidR="00D27421" w:rsidRDefault="000E3A9F" w:rsidP="000E3A9F">
      <w:pPr>
        <w:rPr>
          <w:rFonts w:ascii="Times New Roman" w:hAnsi="Times New Roman" w:cs="Times New Roman"/>
          <w:sz w:val="24"/>
        </w:rPr>
      </w:pPr>
      <w:r w:rsidRPr="000E3A9F">
        <w:rPr>
          <w:rFonts w:ascii="Times New Roman" w:hAnsi="Times New Roman" w:cs="Times New Roman"/>
          <w:sz w:val="24"/>
        </w:rPr>
        <w:t xml:space="preserve">U. M. Dholakia and L. L. </w:t>
      </w:r>
      <w:proofErr w:type="spellStart"/>
      <w:r w:rsidRPr="000E3A9F">
        <w:rPr>
          <w:rFonts w:ascii="Times New Roman" w:hAnsi="Times New Roman" w:cs="Times New Roman"/>
          <w:sz w:val="24"/>
        </w:rPr>
        <w:t>Rego</w:t>
      </w:r>
      <w:proofErr w:type="spellEnd"/>
      <w:r w:rsidRPr="000E3A9F">
        <w:rPr>
          <w:rFonts w:ascii="Times New Roman" w:hAnsi="Times New Roman" w:cs="Times New Roman"/>
          <w:sz w:val="24"/>
        </w:rPr>
        <w:t xml:space="preserve">, </w:t>
      </w:r>
      <w:r w:rsidRPr="000E3A9F">
        <w:rPr>
          <w:rFonts w:ascii="Times New Roman" w:hAnsi="Times New Roman" w:cs="Times New Roman"/>
          <w:i/>
          <w:sz w:val="24"/>
        </w:rPr>
        <w:t xml:space="preserve">“What makes commercial web pages </w:t>
      </w:r>
      <w:proofErr w:type="gramStart"/>
      <w:r w:rsidRPr="000E3A9F">
        <w:rPr>
          <w:rFonts w:ascii="Times New Roman" w:hAnsi="Times New Roman" w:cs="Times New Roman"/>
          <w:i/>
          <w:sz w:val="24"/>
        </w:rPr>
        <w:t>popular{</w:t>
      </w:r>
      <w:proofErr w:type="gramEnd"/>
      <w:r w:rsidRPr="000E3A9F">
        <w:rPr>
          <w:rFonts w:ascii="Times New Roman" w:hAnsi="Times New Roman" w:cs="Times New Roman"/>
          <w:i/>
          <w:sz w:val="24"/>
        </w:rPr>
        <w:t>?} An empirical investigation of web page effectiveness,”</w:t>
      </w:r>
      <w:r>
        <w:rPr>
          <w:rFonts w:ascii="Times New Roman" w:hAnsi="Times New Roman" w:cs="Times New Roman"/>
          <w:sz w:val="24"/>
        </w:rPr>
        <w:t xml:space="preserve"> Eur. </w:t>
      </w:r>
      <w:r w:rsidRPr="000E3A9F">
        <w:rPr>
          <w:rFonts w:ascii="Times New Roman" w:hAnsi="Times New Roman" w:cs="Times New Roman"/>
          <w:sz w:val="24"/>
        </w:rPr>
        <w:t>J. Marketing, vol. 32, no. 7/8, pp. 724–736, 1998.</w:t>
      </w:r>
    </w:p>
    <w:p w:rsidR="00BD14D2" w:rsidRDefault="00EF37C4" w:rsidP="00EF37C4">
      <w:pPr>
        <w:rPr>
          <w:rFonts w:ascii="Times New Roman" w:hAnsi="Times New Roman" w:cs="Times New Roman"/>
          <w:sz w:val="24"/>
        </w:rPr>
      </w:pPr>
      <w:r w:rsidRPr="00EF37C4">
        <w:rPr>
          <w:rFonts w:ascii="Times New Roman" w:hAnsi="Times New Roman" w:cs="Times New Roman"/>
          <w:sz w:val="24"/>
        </w:rPr>
        <w:t xml:space="preserve">G. Lohse and P. Spiller, </w:t>
      </w:r>
      <w:r w:rsidRPr="00EF37C4">
        <w:rPr>
          <w:rFonts w:ascii="Times New Roman" w:hAnsi="Times New Roman" w:cs="Times New Roman"/>
          <w:i/>
          <w:sz w:val="24"/>
        </w:rPr>
        <w:t xml:space="preserve">“Quantifying the effect of user interface design features on </w:t>
      </w:r>
      <w:proofErr w:type="spellStart"/>
      <w:r w:rsidRPr="00EF37C4">
        <w:rPr>
          <w:rFonts w:ascii="Times New Roman" w:hAnsi="Times New Roman" w:cs="Times New Roman"/>
          <w:i/>
          <w:sz w:val="24"/>
        </w:rPr>
        <w:t>cyberstore</w:t>
      </w:r>
      <w:proofErr w:type="spellEnd"/>
      <w:r w:rsidRPr="00EF37C4">
        <w:rPr>
          <w:rFonts w:ascii="Times New Roman" w:hAnsi="Times New Roman" w:cs="Times New Roman"/>
          <w:i/>
          <w:sz w:val="24"/>
        </w:rPr>
        <w:t xml:space="preserve"> traffic and sales,”</w:t>
      </w:r>
      <w:r>
        <w:rPr>
          <w:rFonts w:ascii="Times New Roman" w:hAnsi="Times New Roman" w:cs="Times New Roman"/>
          <w:sz w:val="24"/>
        </w:rPr>
        <w:t xml:space="preserve"> in CHI’98 Conf. </w:t>
      </w:r>
      <w:proofErr w:type="gramStart"/>
      <w:r>
        <w:rPr>
          <w:rFonts w:ascii="Times New Roman" w:hAnsi="Times New Roman" w:cs="Times New Roman"/>
          <w:sz w:val="24"/>
        </w:rPr>
        <w:t>Proc..</w:t>
      </w:r>
      <w:proofErr w:type="gramEnd"/>
      <w:r>
        <w:rPr>
          <w:rFonts w:ascii="Times New Roman" w:hAnsi="Times New Roman" w:cs="Times New Roman"/>
          <w:sz w:val="24"/>
        </w:rPr>
        <w:t xml:space="preserve"> Los </w:t>
      </w:r>
      <w:r w:rsidRPr="00EF37C4">
        <w:rPr>
          <w:rFonts w:ascii="Times New Roman" w:hAnsi="Times New Roman" w:cs="Times New Roman"/>
          <w:sz w:val="24"/>
        </w:rPr>
        <w:t>Alamitos, CA, 1988b</w:t>
      </w:r>
    </w:p>
    <w:p w:rsidR="002E6073" w:rsidRDefault="00796FF9" w:rsidP="00796FF9">
      <w:pPr>
        <w:rPr>
          <w:rFonts w:ascii="Times New Roman" w:hAnsi="Times New Roman" w:cs="Times New Roman"/>
          <w:sz w:val="24"/>
        </w:rPr>
      </w:pPr>
      <w:r w:rsidRPr="00796FF9">
        <w:rPr>
          <w:rFonts w:ascii="Times New Roman" w:hAnsi="Times New Roman" w:cs="Times New Roman"/>
          <w:sz w:val="24"/>
        </w:rPr>
        <w:t xml:space="preserve">U. M. Dholakia and L. L. </w:t>
      </w:r>
      <w:proofErr w:type="spellStart"/>
      <w:r w:rsidRPr="00796FF9">
        <w:rPr>
          <w:rFonts w:ascii="Times New Roman" w:hAnsi="Times New Roman" w:cs="Times New Roman"/>
          <w:sz w:val="24"/>
        </w:rPr>
        <w:t>Rego</w:t>
      </w:r>
      <w:proofErr w:type="spellEnd"/>
      <w:r w:rsidRPr="00796FF9">
        <w:rPr>
          <w:rFonts w:ascii="Times New Roman" w:hAnsi="Times New Roman" w:cs="Times New Roman"/>
          <w:sz w:val="24"/>
        </w:rPr>
        <w:t xml:space="preserve">, </w:t>
      </w:r>
      <w:r w:rsidRPr="00796FF9">
        <w:rPr>
          <w:rFonts w:ascii="Times New Roman" w:hAnsi="Times New Roman" w:cs="Times New Roman"/>
          <w:i/>
          <w:sz w:val="24"/>
        </w:rPr>
        <w:t>“What makes commercial web pages popular? An empirical investigation of web page effectiveness,”</w:t>
      </w:r>
      <w:r>
        <w:rPr>
          <w:rFonts w:ascii="Times New Roman" w:hAnsi="Times New Roman" w:cs="Times New Roman"/>
          <w:sz w:val="24"/>
        </w:rPr>
        <w:t xml:space="preserve"> Eur. J. </w:t>
      </w:r>
      <w:r w:rsidRPr="00796FF9">
        <w:rPr>
          <w:rFonts w:ascii="Times New Roman" w:hAnsi="Times New Roman" w:cs="Times New Roman"/>
          <w:sz w:val="24"/>
        </w:rPr>
        <w:t>Marketing, vol. 32, no. 7/8, pp. 724–736, 1998.</w:t>
      </w:r>
    </w:p>
    <w:p w:rsidR="009A0C0E" w:rsidRDefault="009A0C0E" w:rsidP="009A0C0E">
      <w:pPr>
        <w:rPr>
          <w:rFonts w:ascii="Times New Roman" w:hAnsi="Times New Roman" w:cs="Times New Roman"/>
          <w:sz w:val="24"/>
        </w:rPr>
      </w:pPr>
      <w:proofErr w:type="spellStart"/>
      <w:r w:rsidRPr="009A0C0E">
        <w:rPr>
          <w:rFonts w:ascii="Times New Roman" w:hAnsi="Times New Roman" w:cs="Times New Roman"/>
          <w:sz w:val="24"/>
        </w:rPr>
        <w:t>Limayem</w:t>
      </w:r>
      <w:proofErr w:type="spellEnd"/>
      <w:r w:rsidRPr="009A0C0E">
        <w:rPr>
          <w:rFonts w:ascii="Times New Roman" w:hAnsi="Times New Roman" w:cs="Times New Roman"/>
          <w:sz w:val="24"/>
        </w:rPr>
        <w:t xml:space="preserve">, M., </w:t>
      </w:r>
      <w:proofErr w:type="spellStart"/>
      <w:r w:rsidRPr="009A0C0E">
        <w:rPr>
          <w:rFonts w:ascii="Times New Roman" w:hAnsi="Times New Roman" w:cs="Times New Roman"/>
          <w:sz w:val="24"/>
        </w:rPr>
        <w:t>Khalifa</w:t>
      </w:r>
      <w:proofErr w:type="spellEnd"/>
      <w:r w:rsidRPr="009A0C0E">
        <w:rPr>
          <w:rFonts w:ascii="Times New Roman" w:hAnsi="Times New Roman" w:cs="Times New Roman"/>
          <w:sz w:val="24"/>
        </w:rPr>
        <w:t xml:space="preserve">, M., &amp; </w:t>
      </w:r>
      <w:proofErr w:type="spellStart"/>
      <w:r w:rsidRPr="009A0C0E">
        <w:rPr>
          <w:rFonts w:ascii="Times New Roman" w:hAnsi="Times New Roman" w:cs="Times New Roman"/>
          <w:sz w:val="24"/>
        </w:rPr>
        <w:t>Frini</w:t>
      </w:r>
      <w:proofErr w:type="spellEnd"/>
      <w:r w:rsidRPr="009A0C0E">
        <w:rPr>
          <w:rFonts w:ascii="Times New Roman" w:hAnsi="Times New Roman" w:cs="Times New Roman"/>
          <w:sz w:val="24"/>
        </w:rPr>
        <w:t xml:space="preserve">, A. (2000). </w:t>
      </w:r>
      <w:r w:rsidRPr="009A0C0E">
        <w:rPr>
          <w:rFonts w:ascii="Times New Roman" w:hAnsi="Times New Roman" w:cs="Times New Roman"/>
          <w:i/>
          <w:sz w:val="24"/>
        </w:rPr>
        <w:t>What makes consumers buy from Internet? A longitudinal study of online shopping</w:t>
      </w:r>
      <w:r w:rsidRPr="009A0C0E">
        <w:rPr>
          <w:rFonts w:ascii="Times New Roman" w:hAnsi="Times New Roman" w:cs="Times New Roman"/>
          <w:sz w:val="24"/>
        </w:rPr>
        <w:t>. IEEE Transactions on Systems, Man, and Cybernetics - Part A: Systems and Humans, 30(4), 421–432</w:t>
      </w:r>
      <w:r>
        <w:rPr>
          <w:rFonts w:ascii="Times New Roman" w:hAnsi="Times New Roman" w:cs="Times New Roman"/>
          <w:sz w:val="24"/>
        </w:rPr>
        <w:t>.</w:t>
      </w:r>
    </w:p>
    <w:p w:rsidR="008F34E3" w:rsidRDefault="008F34E3" w:rsidP="009A0C0E">
      <w:pPr>
        <w:rPr>
          <w:rFonts w:ascii="Times New Roman" w:hAnsi="Times New Roman" w:cs="Times New Roman"/>
          <w:sz w:val="24"/>
        </w:rPr>
      </w:pPr>
    </w:p>
    <w:p w:rsidR="008104FE" w:rsidRDefault="005A51F2" w:rsidP="005A51F2">
      <w:pPr>
        <w:rPr>
          <w:rFonts w:ascii="Times New Roman" w:hAnsi="Times New Roman" w:cs="Times New Roman"/>
          <w:sz w:val="24"/>
        </w:rPr>
      </w:pPr>
      <w:proofErr w:type="spellStart"/>
      <w:r w:rsidRPr="005A51F2">
        <w:rPr>
          <w:rFonts w:ascii="Times New Roman" w:hAnsi="Times New Roman" w:cs="Times New Roman" w:hint="eastAsia"/>
          <w:sz w:val="24"/>
        </w:rPr>
        <w:t>Shergill</w:t>
      </w:r>
      <w:proofErr w:type="spellEnd"/>
      <w:r w:rsidRPr="005A51F2">
        <w:rPr>
          <w:rFonts w:ascii="Times New Roman" w:hAnsi="Times New Roman" w:cs="Times New Roman" w:hint="eastAsia"/>
          <w:sz w:val="24"/>
        </w:rPr>
        <w:t xml:space="preserve">, G.S., Chen, Z., 2005. </w:t>
      </w:r>
      <w:r w:rsidRPr="005A51F2">
        <w:rPr>
          <w:rFonts w:ascii="Times New Roman" w:hAnsi="Times New Roman" w:cs="Times New Roman" w:hint="eastAsia"/>
          <w:i/>
          <w:sz w:val="24"/>
        </w:rPr>
        <w:t>Web-based shopping: consumers</w:t>
      </w:r>
      <w:r w:rsidRPr="005A51F2">
        <w:rPr>
          <w:rFonts w:ascii="Times New Roman" w:hAnsi="Times New Roman" w:cs="Times New Roman" w:hint="eastAsia"/>
          <w:i/>
          <w:sz w:val="24"/>
        </w:rPr>
        <w:t>′</w:t>
      </w:r>
      <w:r w:rsidRPr="005A51F2">
        <w:rPr>
          <w:rFonts w:ascii="Times New Roman" w:hAnsi="Times New Roman" w:cs="Times New Roman" w:hint="eastAsia"/>
          <w:i/>
          <w:sz w:val="24"/>
        </w:rPr>
        <w:t xml:space="preserve"> attitude towards</w:t>
      </w:r>
      <w:r w:rsidRPr="005A51F2">
        <w:rPr>
          <w:rFonts w:ascii="Times New Roman" w:hAnsi="Times New Roman" w:cs="Times New Roman"/>
          <w:i/>
          <w:sz w:val="24"/>
        </w:rPr>
        <w:t xml:space="preserve"> online shopping in New Zealand</w:t>
      </w:r>
      <w:r w:rsidRPr="005A51F2">
        <w:rPr>
          <w:rFonts w:ascii="Times New Roman" w:hAnsi="Times New Roman" w:cs="Times New Roman"/>
          <w:sz w:val="24"/>
        </w:rPr>
        <w:t>. Journal of</w:t>
      </w:r>
      <w:r>
        <w:rPr>
          <w:rFonts w:ascii="Times New Roman" w:hAnsi="Times New Roman" w:cs="Times New Roman"/>
          <w:sz w:val="24"/>
        </w:rPr>
        <w:t xml:space="preserve"> Electronic Commerce Research 6 </w:t>
      </w:r>
      <w:r w:rsidRPr="005A51F2">
        <w:rPr>
          <w:rFonts w:ascii="Times New Roman" w:hAnsi="Times New Roman" w:cs="Times New Roman"/>
          <w:sz w:val="24"/>
        </w:rPr>
        <w:t>(2), 78.</w:t>
      </w:r>
    </w:p>
    <w:p w:rsidR="001C638C" w:rsidRDefault="00E966C9" w:rsidP="00E966C9">
      <w:pPr>
        <w:rPr>
          <w:rFonts w:ascii="Times New Roman" w:hAnsi="Times New Roman" w:cs="Times New Roman"/>
          <w:sz w:val="24"/>
        </w:rPr>
      </w:pPr>
      <w:r w:rsidRPr="00E966C9">
        <w:rPr>
          <w:rFonts w:ascii="Times New Roman" w:hAnsi="Times New Roman" w:cs="Times New Roman"/>
          <w:sz w:val="24"/>
        </w:rPr>
        <w:t xml:space="preserve">Suki, N., 2007. </w:t>
      </w:r>
      <w:r w:rsidRPr="00E966C9">
        <w:rPr>
          <w:rFonts w:ascii="Times New Roman" w:hAnsi="Times New Roman" w:cs="Times New Roman"/>
          <w:i/>
          <w:sz w:val="24"/>
        </w:rPr>
        <w:t>Online buying innovativeness: effects of perceived value, perceived risk and perceived enjoyment</w:t>
      </w:r>
      <w:r w:rsidRPr="00E966C9">
        <w:rPr>
          <w:rFonts w:ascii="Times New Roman" w:hAnsi="Times New Roman" w:cs="Times New Roman"/>
          <w:sz w:val="24"/>
        </w:rPr>
        <w:t>. International Journal of Business and Soc</w:t>
      </w:r>
      <w:r>
        <w:rPr>
          <w:rFonts w:ascii="Times New Roman" w:hAnsi="Times New Roman" w:cs="Times New Roman"/>
          <w:sz w:val="24"/>
        </w:rPr>
        <w:t xml:space="preserve">iety 8 </w:t>
      </w:r>
      <w:r w:rsidRPr="00E966C9">
        <w:rPr>
          <w:rFonts w:ascii="Times New Roman" w:hAnsi="Times New Roman" w:cs="Times New Roman"/>
          <w:sz w:val="24"/>
        </w:rPr>
        <w:t>(2), 81.</w:t>
      </w:r>
    </w:p>
    <w:p w:rsidR="005A1A78" w:rsidRDefault="007C03C2" w:rsidP="007C03C2">
      <w:pPr>
        <w:rPr>
          <w:rFonts w:ascii="Times New Roman" w:hAnsi="Times New Roman" w:cs="Times New Roman"/>
          <w:sz w:val="24"/>
        </w:rPr>
      </w:pPr>
      <w:proofErr w:type="spellStart"/>
      <w:r w:rsidRPr="007C03C2">
        <w:rPr>
          <w:rFonts w:ascii="Times New Roman" w:hAnsi="Times New Roman" w:cs="Times New Roman"/>
          <w:sz w:val="24"/>
        </w:rPr>
        <w:t>Vijayasarathy</w:t>
      </w:r>
      <w:proofErr w:type="spellEnd"/>
      <w:r w:rsidRPr="007C03C2">
        <w:rPr>
          <w:rFonts w:ascii="Times New Roman" w:hAnsi="Times New Roman" w:cs="Times New Roman"/>
          <w:sz w:val="24"/>
        </w:rPr>
        <w:t xml:space="preserve">, L.R., Jones, J.M., 2000. </w:t>
      </w:r>
      <w:r w:rsidRPr="007C03C2">
        <w:rPr>
          <w:rFonts w:ascii="Times New Roman" w:hAnsi="Times New Roman" w:cs="Times New Roman"/>
          <w:i/>
          <w:sz w:val="24"/>
        </w:rPr>
        <w:t xml:space="preserve">Print and Internet </w:t>
      </w:r>
      <w:proofErr w:type="spellStart"/>
      <w:r w:rsidRPr="007C03C2">
        <w:rPr>
          <w:rFonts w:ascii="Times New Roman" w:hAnsi="Times New Roman" w:cs="Times New Roman"/>
          <w:i/>
          <w:sz w:val="24"/>
        </w:rPr>
        <w:t>catalog</w:t>
      </w:r>
      <w:proofErr w:type="spellEnd"/>
      <w:r w:rsidRPr="007C03C2">
        <w:rPr>
          <w:rFonts w:ascii="Times New Roman" w:hAnsi="Times New Roman" w:cs="Times New Roman"/>
          <w:i/>
          <w:sz w:val="24"/>
        </w:rPr>
        <w:t xml:space="preserve"> shopping: assessing attitudes and intentions</w:t>
      </w:r>
      <w:r w:rsidRPr="007C03C2">
        <w:rPr>
          <w:rFonts w:ascii="Times New Roman" w:hAnsi="Times New Roman" w:cs="Times New Roman"/>
          <w:sz w:val="24"/>
        </w:rPr>
        <w:t>. Internet Research 10 (3), 191.</w:t>
      </w:r>
    </w:p>
    <w:p w:rsidR="00937C29" w:rsidRDefault="007A168E" w:rsidP="007A168E">
      <w:pPr>
        <w:rPr>
          <w:rFonts w:ascii="Times New Roman" w:hAnsi="Times New Roman" w:cs="Times New Roman"/>
          <w:sz w:val="24"/>
        </w:rPr>
      </w:pPr>
      <w:r w:rsidRPr="007A168E">
        <w:rPr>
          <w:rFonts w:ascii="Times New Roman" w:hAnsi="Times New Roman" w:cs="Times New Roman"/>
          <w:sz w:val="24"/>
        </w:rPr>
        <w:t xml:space="preserve">Ahuja, M., Gupta, B., Raman, P., 2003. </w:t>
      </w:r>
      <w:r w:rsidRPr="007A168E">
        <w:rPr>
          <w:rFonts w:ascii="Times New Roman" w:hAnsi="Times New Roman" w:cs="Times New Roman"/>
          <w:i/>
          <w:sz w:val="24"/>
        </w:rPr>
        <w:t xml:space="preserve">An empirical investigation of online consumer purchasing </w:t>
      </w:r>
      <w:proofErr w:type="spellStart"/>
      <w:r w:rsidRPr="007A168E">
        <w:rPr>
          <w:rFonts w:ascii="Times New Roman" w:hAnsi="Times New Roman" w:cs="Times New Roman"/>
          <w:i/>
          <w:sz w:val="24"/>
        </w:rPr>
        <w:t>behavior</w:t>
      </w:r>
      <w:proofErr w:type="spellEnd"/>
      <w:r w:rsidRPr="007A168E">
        <w:rPr>
          <w:rFonts w:ascii="Times New Roman" w:hAnsi="Times New Roman" w:cs="Times New Roman"/>
          <w:sz w:val="24"/>
        </w:rPr>
        <w:t>. Communications of the ACM 46 (12), 151.</w:t>
      </w:r>
    </w:p>
    <w:p w:rsidR="0075147A" w:rsidRDefault="0075147A" w:rsidP="0075147A">
      <w:pPr>
        <w:rPr>
          <w:rFonts w:ascii="Times New Roman" w:hAnsi="Times New Roman" w:cs="Times New Roman"/>
          <w:sz w:val="24"/>
        </w:rPr>
      </w:pPr>
      <w:r w:rsidRPr="0075147A">
        <w:rPr>
          <w:rFonts w:ascii="Times New Roman" w:hAnsi="Times New Roman" w:cs="Times New Roman"/>
          <w:sz w:val="24"/>
        </w:rPr>
        <w:t xml:space="preserve">Szymanski, D.M., </w:t>
      </w:r>
      <w:proofErr w:type="spellStart"/>
      <w:r w:rsidRPr="0075147A">
        <w:rPr>
          <w:rFonts w:ascii="Times New Roman" w:hAnsi="Times New Roman" w:cs="Times New Roman"/>
          <w:sz w:val="24"/>
        </w:rPr>
        <w:t>Hise</w:t>
      </w:r>
      <w:proofErr w:type="spellEnd"/>
      <w:r w:rsidRPr="0075147A">
        <w:rPr>
          <w:rFonts w:ascii="Times New Roman" w:hAnsi="Times New Roman" w:cs="Times New Roman"/>
          <w:sz w:val="24"/>
        </w:rPr>
        <w:t xml:space="preserve">, R.T., 2000. </w:t>
      </w:r>
      <w:r w:rsidRPr="0075147A">
        <w:rPr>
          <w:rFonts w:ascii="Times New Roman" w:hAnsi="Times New Roman" w:cs="Times New Roman"/>
          <w:i/>
          <w:sz w:val="24"/>
        </w:rPr>
        <w:t>E-satisfaction: an initial examination</w:t>
      </w:r>
      <w:r>
        <w:rPr>
          <w:rFonts w:ascii="Times New Roman" w:hAnsi="Times New Roman" w:cs="Times New Roman"/>
          <w:sz w:val="24"/>
        </w:rPr>
        <w:t xml:space="preserve">. Journal of </w:t>
      </w:r>
      <w:r w:rsidRPr="0075147A">
        <w:rPr>
          <w:rFonts w:ascii="Times New Roman" w:hAnsi="Times New Roman" w:cs="Times New Roman"/>
          <w:sz w:val="24"/>
        </w:rPr>
        <w:t>Retailing 76 (3), 309–322.</w:t>
      </w:r>
    </w:p>
    <w:p w:rsidR="008C2712" w:rsidRDefault="008C2712" w:rsidP="008C2712">
      <w:pPr>
        <w:rPr>
          <w:rFonts w:ascii="Times New Roman" w:hAnsi="Times New Roman" w:cs="Times New Roman"/>
          <w:sz w:val="24"/>
        </w:rPr>
      </w:pPr>
      <w:proofErr w:type="spellStart"/>
      <w:r w:rsidRPr="008C2712">
        <w:rPr>
          <w:rFonts w:ascii="Times New Roman" w:hAnsi="Times New Roman" w:cs="Times New Roman"/>
          <w:sz w:val="24"/>
        </w:rPr>
        <w:lastRenderedPageBreak/>
        <w:t>Koyuncu</w:t>
      </w:r>
      <w:proofErr w:type="spellEnd"/>
      <w:r w:rsidRPr="008C2712">
        <w:rPr>
          <w:rFonts w:ascii="Times New Roman" w:hAnsi="Times New Roman" w:cs="Times New Roman"/>
          <w:sz w:val="24"/>
        </w:rPr>
        <w:t xml:space="preserve">, C., Bhattacharya, G., 2004. </w:t>
      </w:r>
      <w:r w:rsidRPr="008C2712">
        <w:rPr>
          <w:rFonts w:ascii="Times New Roman" w:hAnsi="Times New Roman" w:cs="Times New Roman"/>
          <w:i/>
          <w:sz w:val="24"/>
        </w:rPr>
        <w:t xml:space="preserve">The impacts of </w:t>
      </w:r>
      <w:r w:rsidRPr="008C2712">
        <w:rPr>
          <w:rFonts w:ascii="Times New Roman" w:hAnsi="Times New Roman" w:cs="Times New Roman"/>
          <w:i/>
          <w:sz w:val="24"/>
        </w:rPr>
        <w:t xml:space="preserve">quickness, price, </w:t>
      </w:r>
      <w:proofErr w:type="gramStart"/>
      <w:r w:rsidRPr="008C2712">
        <w:rPr>
          <w:rFonts w:ascii="Times New Roman" w:hAnsi="Times New Roman" w:cs="Times New Roman"/>
          <w:i/>
          <w:sz w:val="24"/>
        </w:rPr>
        <w:t>payment</w:t>
      </w:r>
      <w:proofErr w:type="gramEnd"/>
      <w:r w:rsidRPr="008C2712">
        <w:rPr>
          <w:rFonts w:ascii="Times New Roman" w:hAnsi="Times New Roman" w:cs="Times New Roman"/>
          <w:i/>
          <w:sz w:val="24"/>
        </w:rPr>
        <w:t xml:space="preserve"> risk, </w:t>
      </w:r>
      <w:r w:rsidRPr="008C2712">
        <w:rPr>
          <w:rFonts w:ascii="Times New Roman" w:hAnsi="Times New Roman" w:cs="Times New Roman"/>
          <w:i/>
          <w:sz w:val="24"/>
        </w:rPr>
        <w:t>and delivery issues on on-line shopping</w:t>
      </w:r>
      <w:r w:rsidRPr="008C2712">
        <w:rPr>
          <w:rFonts w:ascii="Times New Roman" w:hAnsi="Times New Roman" w:cs="Times New Roman"/>
          <w:sz w:val="24"/>
        </w:rPr>
        <w:t>. Journal of Socio-Economics 33 (2),</w:t>
      </w:r>
      <w:r>
        <w:rPr>
          <w:rFonts w:ascii="Times New Roman" w:hAnsi="Times New Roman" w:cs="Times New Roman"/>
          <w:sz w:val="24"/>
        </w:rPr>
        <w:t xml:space="preserve"> </w:t>
      </w:r>
      <w:r w:rsidRPr="008C2712">
        <w:rPr>
          <w:rFonts w:ascii="Times New Roman" w:hAnsi="Times New Roman" w:cs="Times New Roman"/>
          <w:sz w:val="24"/>
        </w:rPr>
        <w:t>241–251</w:t>
      </w:r>
    </w:p>
    <w:p w:rsidR="00CC3912" w:rsidRDefault="00DA29A2" w:rsidP="0075147A">
      <w:pPr>
        <w:rPr>
          <w:rFonts w:ascii="Times New Roman" w:hAnsi="Times New Roman" w:cs="Times New Roman"/>
          <w:sz w:val="24"/>
        </w:rPr>
      </w:pPr>
      <w:proofErr w:type="spellStart"/>
      <w:r w:rsidRPr="00DA29A2">
        <w:rPr>
          <w:rFonts w:ascii="Times New Roman" w:hAnsi="Times New Roman" w:cs="Times New Roman"/>
          <w:sz w:val="24"/>
        </w:rPr>
        <w:t>Clemes</w:t>
      </w:r>
      <w:proofErr w:type="spellEnd"/>
      <w:r w:rsidRPr="00DA29A2">
        <w:rPr>
          <w:rFonts w:ascii="Times New Roman" w:hAnsi="Times New Roman" w:cs="Times New Roman"/>
          <w:sz w:val="24"/>
        </w:rPr>
        <w:t xml:space="preserve">, M. D., </w:t>
      </w:r>
      <w:proofErr w:type="spellStart"/>
      <w:r w:rsidRPr="00DA29A2">
        <w:rPr>
          <w:rFonts w:ascii="Times New Roman" w:hAnsi="Times New Roman" w:cs="Times New Roman"/>
          <w:sz w:val="24"/>
        </w:rPr>
        <w:t>Gan</w:t>
      </w:r>
      <w:proofErr w:type="spellEnd"/>
      <w:r w:rsidRPr="00DA29A2">
        <w:rPr>
          <w:rFonts w:ascii="Times New Roman" w:hAnsi="Times New Roman" w:cs="Times New Roman"/>
          <w:sz w:val="24"/>
        </w:rPr>
        <w:t xml:space="preserve">, C., &amp; Zhang, J. (2014). </w:t>
      </w:r>
      <w:r w:rsidRPr="00DA29A2">
        <w:rPr>
          <w:rFonts w:ascii="Times New Roman" w:hAnsi="Times New Roman" w:cs="Times New Roman"/>
          <w:i/>
          <w:sz w:val="24"/>
        </w:rPr>
        <w:t>An empirical analysis of online shopping adoption in Beijing, China</w:t>
      </w:r>
      <w:r w:rsidRPr="00DA29A2">
        <w:rPr>
          <w:rFonts w:ascii="Times New Roman" w:hAnsi="Times New Roman" w:cs="Times New Roman"/>
          <w:sz w:val="24"/>
        </w:rPr>
        <w:t>. Journal of Retailing and Consumer Services, 21(3), 364–375.</w:t>
      </w:r>
    </w:p>
    <w:p w:rsidR="00015EB7" w:rsidRDefault="00015EB7" w:rsidP="0075147A">
      <w:pPr>
        <w:rPr>
          <w:rFonts w:ascii="Times New Roman" w:hAnsi="Times New Roman" w:cs="Times New Roman"/>
          <w:sz w:val="24"/>
        </w:rPr>
      </w:pPr>
    </w:p>
    <w:p w:rsidR="001D0CA3" w:rsidRDefault="001D0CA3" w:rsidP="001D0CA3">
      <w:pPr>
        <w:rPr>
          <w:rFonts w:ascii="Times New Roman" w:hAnsi="Times New Roman" w:cs="Times New Roman"/>
          <w:sz w:val="24"/>
        </w:rPr>
      </w:pPr>
      <w:proofErr w:type="spellStart"/>
      <w:r w:rsidRPr="001D0CA3">
        <w:rPr>
          <w:rFonts w:ascii="Times New Roman" w:hAnsi="Times New Roman" w:cs="Times New Roman"/>
          <w:sz w:val="24"/>
        </w:rPr>
        <w:t>Dholakis</w:t>
      </w:r>
      <w:proofErr w:type="spellEnd"/>
      <w:r w:rsidRPr="001D0CA3">
        <w:rPr>
          <w:rFonts w:ascii="Times New Roman" w:hAnsi="Times New Roman" w:cs="Times New Roman"/>
          <w:sz w:val="24"/>
        </w:rPr>
        <w:t xml:space="preserve">, R.R. and Chiang, K.P. (2003), </w:t>
      </w:r>
      <w:r w:rsidRPr="001D0CA3">
        <w:rPr>
          <w:rFonts w:ascii="Times New Roman" w:hAnsi="Times New Roman" w:cs="Times New Roman"/>
          <w:i/>
          <w:sz w:val="24"/>
        </w:rPr>
        <w:t>‘‘Shoppers in cyberspace: are they from Venus or Mars or does it matter?’’</w:t>
      </w:r>
      <w:r w:rsidRPr="001D0CA3">
        <w:rPr>
          <w:rFonts w:ascii="Times New Roman" w:hAnsi="Times New Roman" w:cs="Times New Roman"/>
          <w:sz w:val="24"/>
        </w:rPr>
        <w:t>, Journal of Consumer Psychology, Vol. 13 Nos 1/2, pp. 171-176</w:t>
      </w:r>
    </w:p>
    <w:p w:rsidR="00AE58E3" w:rsidRDefault="001B3A63" w:rsidP="001B3A63">
      <w:pPr>
        <w:rPr>
          <w:rFonts w:ascii="Times New Roman" w:hAnsi="Times New Roman" w:cs="Times New Roman"/>
          <w:sz w:val="24"/>
        </w:rPr>
      </w:pPr>
      <w:r w:rsidRPr="001B3A63">
        <w:rPr>
          <w:rFonts w:ascii="Times New Roman" w:hAnsi="Times New Roman" w:cs="Times New Roman"/>
          <w:sz w:val="24"/>
        </w:rPr>
        <w:t xml:space="preserve">Hui, T-K. </w:t>
      </w:r>
      <w:proofErr w:type="gramStart"/>
      <w:r w:rsidRPr="001B3A63">
        <w:rPr>
          <w:rFonts w:ascii="Times New Roman" w:hAnsi="Times New Roman" w:cs="Times New Roman"/>
          <w:sz w:val="24"/>
        </w:rPr>
        <w:t>and</w:t>
      </w:r>
      <w:proofErr w:type="gramEnd"/>
      <w:r w:rsidRPr="001B3A63">
        <w:rPr>
          <w:rFonts w:ascii="Times New Roman" w:hAnsi="Times New Roman" w:cs="Times New Roman"/>
          <w:sz w:val="24"/>
        </w:rPr>
        <w:t xml:space="preserve"> Wan, D. (2007), </w:t>
      </w:r>
      <w:r w:rsidRPr="001B3A63">
        <w:rPr>
          <w:rFonts w:ascii="Times New Roman" w:hAnsi="Times New Roman" w:cs="Times New Roman"/>
          <w:i/>
          <w:sz w:val="24"/>
        </w:rPr>
        <w:t xml:space="preserve">‘‘Factors affecting internet shopping </w:t>
      </w:r>
      <w:proofErr w:type="spellStart"/>
      <w:r w:rsidRPr="001B3A63">
        <w:rPr>
          <w:rFonts w:ascii="Times New Roman" w:hAnsi="Times New Roman" w:cs="Times New Roman"/>
          <w:i/>
          <w:sz w:val="24"/>
        </w:rPr>
        <w:t>behavior</w:t>
      </w:r>
      <w:proofErr w:type="spellEnd"/>
      <w:r w:rsidRPr="001B3A63">
        <w:rPr>
          <w:rFonts w:ascii="Times New Roman" w:hAnsi="Times New Roman" w:cs="Times New Roman"/>
          <w:i/>
          <w:sz w:val="24"/>
        </w:rPr>
        <w:t xml:space="preserve"> in Singapore: gender and educational issues’’</w:t>
      </w:r>
      <w:r w:rsidRPr="001B3A63">
        <w:rPr>
          <w:rFonts w:ascii="Times New Roman" w:hAnsi="Times New Roman" w:cs="Times New Roman"/>
          <w:sz w:val="24"/>
        </w:rPr>
        <w:t>, International Journal of Consumer Studies, Vol. 31 No. 3, pp. 310-316.</w:t>
      </w:r>
    </w:p>
    <w:p w:rsidR="001B3A63" w:rsidRDefault="00CC5FC6" w:rsidP="00CC5FC6">
      <w:pPr>
        <w:rPr>
          <w:rFonts w:ascii="Times New Roman" w:hAnsi="Times New Roman" w:cs="Times New Roman"/>
          <w:sz w:val="24"/>
        </w:rPr>
      </w:pPr>
      <w:r w:rsidRPr="00CC5FC6">
        <w:rPr>
          <w:rFonts w:ascii="Times New Roman" w:hAnsi="Times New Roman" w:cs="Times New Roman"/>
          <w:sz w:val="24"/>
        </w:rPr>
        <w:t xml:space="preserve">Mahmood, M.A., </w:t>
      </w:r>
      <w:proofErr w:type="spellStart"/>
      <w:r w:rsidRPr="00CC5FC6">
        <w:rPr>
          <w:rFonts w:ascii="Times New Roman" w:hAnsi="Times New Roman" w:cs="Times New Roman"/>
          <w:sz w:val="24"/>
        </w:rPr>
        <w:t>Bagchi</w:t>
      </w:r>
      <w:proofErr w:type="spellEnd"/>
      <w:r w:rsidRPr="00CC5FC6">
        <w:rPr>
          <w:rFonts w:ascii="Times New Roman" w:hAnsi="Times New Roman" w:cs="Times New Roman"/>
          <w:sz w:val="24"/>
        </w:rPr>
        <w:t xml:space="preserve">, K. and Ford, T.C. (2004), </w:t>
      </w:r>
      <w:r w:rsidRPr="00CC5FC6">
        <w:rPr>
          <w:rFonts w:ascii="Times New Roman" w:hAnsi="Times New Roman" w:cs="Times New Roman"/>
          <w:i/>
          <w:sz w:val="24"/>
        </w:rPr>
        <w:t xml:space="preserve">‘‘On-Line shopping </w:t>
      </w:r>
      <w:proofErr w:type="spellStart"/>
      <w:r w:rsidRPr="00CC5FC6">
        <w:rPr>
          <w:rFonts w:ascii="Times New Roman" w:hAnsi="Times New Roman" w:cs="Times New Roman"/>
          <w:i/>
          <w:sz w:val="24"/>
        </w:rPr>
        <w:t>behavior</w:t>
      </w:r>
      <w:proofErr w:type="spellEnd"/>
      <w:r w:rsidRPr="00CC5FC6">
        <w:rPr>
          <w:rFonts w:ascii="Times New Roman" w:hAnsi="Times New Roman" w:cs="Times New Roman"/>
          <w:i/>
          <w:sz w:val="24"/>
        </w:rPr>
        <w:t>: cross-country empirical research’’</w:t>
      </w:r>
      <w:r w:rsidRPr="00CC5FC6">
        <w:rPr>
          <w:rFonts w:ascii="Times New Roman" w:hAnsi="Times New Roman" w:cs="Times New Roman"/>
          <w:sz w:val="24"/>
        </w:rPr>
        <w:t>, International Journal of Electronic Commerce, Vol. 9 No. 1, pp. 9-30.</w:t>
      </w:r>
    </w:p>
    <w:p w:rsidR="00CC5FC6" w:rsidRDefault="00EF48F1" w:rsidP="00EF48F1">
      <w:pPr>
        <w:rPr>
          <w:rFonts w:ascii="Times New Roman" w:hAnsi="Times New Roman" w:cs="Times New Roman"/>
          <w:sz w:val="24"/>
        </w:rPr>
      </w:pPr>
      <w:r w:rsidRPr="00EF48F1">
        <w:rPr>
          <w:rFonts w:ascii="Times New Roman" w:hAnsi="Times New Roman" w:cs="Times New Roman"/>
          <w:sz w:val="24"/>
        </w:rPr>
        <w:t xml:space="preserve">Kim, E.Y. and Kim, Y.K. (2004), </w:t>
      </w:r>
      <w:r w:rsidRPr="00EF48F1">
        <w:rPr>
          <w:rFonts w:ascii="Times New Roman" w:hAnsi="Times New Roman" w:cs="Times New Roman"/>
          <w:i/>
          <w:sz w:val="24"/>
        </w:rPr>
        <w:t>‘‘Predicting online purchase intentions for clothing products’’</w:t>
      </w:r>
      <w:r>
        <w:rPr>
          <w:rFonts w:ascii="Times New Roman" w:hAnsi="Times New Roman" w:cs="Times New Roman"/>
          <w:sz w:val="24"/>
        </w:rPr>
        <w:t xml:space="preserve">, European </w:t>
      </w:r>
      <w:r w:rsidRPr="00EF48F1">
        <w:rPr>
          <w:rFonts w:ascii="Times New Roman" w:hAnsi="Times New Roman" w:cs="Times New Roman"/>
          <w:sz w:val="24"/>
        </w:rPr>
        <w:t>Journal of Marketing, Vol. 38 No. 7, pp. 883-897.</w:t>
      </w:r>
    </w:p>
    <w:p w:rsidR="00EF48F1" w:rsidRDefault="007F6520" w:rsidP="007F6520">
      <w:pPr>
        <w:rPr>
          <w:rFonts w:ascii="Times New Roman" w:hAnsi="Times New Roman" w:cs="Times New Roman"/>
          <w:sz w:val="24"/>
        </w:rPr>
      </w:pPr>
      <w:r w:rsidRPr="007F6520">
        <w:rPr>
          <w:rFonts w:ascii="Times New Roman" w:hAnsi="Times New Roman" w:cs="Times New Roman"/>
          <w:sz w:val="24"/>
        </w:rPr>
        <w:t xml:space="preserve">Black, N.J., Lockett, A., </w:t>
      </w:r>
      <w:proofErr w:type="spellStart"/>
      <w:r w:rsidRPr="007F6520">
        <w:rPr>
          <w:rFonts w:ascii="Times New Roman" w:hAnsi="Times New Roman" w:cs="Times New Roman"/>
          <w:sz w:val="24"/>
        </w:rPr>
        <w:t>Ennew</w:t>
      </w:r>
      <w:proofErr w:type="spellEnd"/>
      <w:r w:rsidRPr="007F6520">
        <w:rPr>
          <w:rFonts w:ascii="Times New Roman" w:hAnsi="Times New Roman" w:cs="Times New Roman"/>
          <w:sz w:val="24"/>
        </w:rPr>
        <w:t xml:space="preserve">, C., </w:t>
      </w:r>
      <w:proofErr w:type="spellStart"/>
      <w:r w:rsidRPr="007F6520">
        <w:rPr>
          <w:rFonts w:ascii="Times New Roman" w:hAnsi="Times New Roman" w:cs="Times New Roman"/>
          <w:sz w:val="24"/>
        </w:rPr>
        <w:t>Winklhofer</w:t>
      </w:r>
      <w:proofErr w:type="spellEnd"/>
      <w:r w:rsidRPr="007F6520">
        <w:rPr>
          <w:rFonts w:ascii="Times New Roman" w:hAnsi="Times New Roman" w:cs="Times New Roman"/>
          <w:sz w:val="24"/>
        </w:rPr>
        <w:t xml:space="preserve">, H. and </w:t>
      </w:r>
      <w:proofErr w:type="spellStart"/>
      <w:r w:rsidRPr="007F6520">
        <w:rPr>
          <w:rFonts w:ascii="Times New Roman" w:hAnsi="Times New Roman" w:cs="Times New Roman"/>
          <w:sz w:val="24"/>
        </w:rPr>
        <w:t>McKechnie</w:t>
      </w:r>
      <w:proofErr w:type="spellEnd"/>
      <w:r w:rsidRPr="007F652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S. (2002), </w:t>
      </w:r>
      <w:r w:rsidRPr="007F6520">
        <w:rPr>
          <w:rFonts w:ascii="Times New Roman" w:hAnsi="Times New Roman" w:cs="Times New Roman"/>
          <w:i/>
          <w:sz w:val="24"/>
        </w:rPr>
        <w:t>‘‘</w:t>
      </w:r>
      <w:proofErr w:type="spellStart"/>
      <w:r w:rsidRPr="007F6520">
        <w:rPr>
          <w:rFonts w:ascii="Times New Roman" w:hAnsi="Times New Roman" w:cs="Times New Roman"/>
          <w:i/>
          <w:sz w:val="24"/>
        </w:rPr>
        <w:t>Modeling</w:t>
      </w:r>
      <w:proofErr w:type="spellEnd"/>
      <w:r w:rsidRPr="007F6520">
        <w:rPr>
          <w:rFonts w:ascii="Times New Roman" w:hAnsi="Times New Roman" w:cs="Times New Roman"/>
          <w:i/>
          <w:sz w:val="24"/>
        </w:rPr>
        <w:t xml:space="preserve"> consumer choice of distribution channels: an illustration from financial services’’</w:t>
      </w:r>
      <w:r w:rsidR="001102B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International Journal of Bank </w:t>
      </w:r>
      <w:r w:rsidRPr="007F6520">
        <w:rPr>
          <w:rFonts w:ascii="Times New Roman" w:hAnsi="Times New Roman" w:cs="Times New Roman"/>
          <w:sz w:val="24"/>
        </w:rPr>
        <w:t>Marketing, Vol. 20 No. 4, pp. 161-173.</w:t>
      </w:r>
    </w:p>
    <w:p w:rsidR="009C32F5" w:rsidRDefault="009C32F5" w:rsidP="007F6520">
      <w:pPr>
        <w:rPr>
          <w:rFonts w:ascii="Times New Roman" w:hAnsi="Times New Roman" w:cs="Times New Roman"/>
          <w:sz w:val="24"/>
        </w:rPr>
      </w:pPr>
      <w:r w:rsidRPr="009C32F5">
        <w:rPr>
          <w:rFonts w:ascii="Times New Roman" w:hAnsi="Times New Roman" w:cs="Times New Roman"/>
          <w:sz w:val="24"/>
        </w:rPr>
        <w:t xml:space="preserve">Gong, W., Stump, R. L., &amp; Maddox, L. M. (2013). </w:t>
      </w:r>
      <w:r w:rsidRPr="00186F89">
        <w:rPr>
          <w:rFonts w:ascii="Times New Roman" w:hAnsi="Times New Roman" w:cs="Times New Roman"/>
          <w:i/>
          <w:sz w:val="24"/>
        </w:rPr>
        <w:t>Factors influencing consumers’ online shopping in China</w:t>
      </w:r>
      <w:r w:rsidRPr="009C32F5">
        <w:rPr>
          <w:rFonts w:ascii="Times New Roman" w:hAnsi="Times New Roman" w:cs="Times New Roman"/>
          <w:sz w:val="24"/>
        </w:rPr>
        <w:t>. Journal of Asia Business Studies, 7(3), 214–230.</w:t>
      </w:r>
    </w:p>
    <w:p w:rsidR="005C0FBC" w:rsidRDefault="005C0FBC" w:rsidP="007F6520">
      <w:pPr>
        <w:rPr>
          <w:rFonts w:ascii="Times New Roman" w:hAnsi="Times New Roman" w:cs="Times New Roman"/>
          <w:sz w:val="24"/>
        </w:rPr>
      </w:pPr>
    </w:p>
    <w:p w:rsidR="005C0FBC" w:rsidRPr="009A0C0E" w:rsidRDefault="005C0FBC" w:rsidP="007F6520">
      <w:pPr>
        <w:rPr>
          <w:rFonts w:ascii="Times New Roman" w:hAnsi="Times New Roman" w:cs="Times New Roman"/>
          <w:sz w:val="24"/>
        </w:rPr>
      </w:pPr>
      <w:r w:rsidRPr="005C0FBC">
        <w:rPr>
          <w:rFonts w:ascii="Times New Roman" w:hAnsi="Times New Roman" w:cs="Times New Roman"/>
          <w:sz w:val="24"/>
        </w:rPr>
        <w:t>https://www.slideshare.net/JacksonTungamira1/jackson-tungamira-phased-conversion</w:t>
      </w:r>
    </w:p>
    <w:sectPr w:rsidR="005C0FBC" w:rsidRPr="009A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wsjQzMjYzsjQwNjJS0lEKTi0uzszPAykwrgUAQlvjPSwAAAA="/>
  </w:docVars>
  <w:rsids>
    <w:rsidRoot w:val="002C7D0D"/>
    <w:rsid w:val="00015EB7"/>
    <w:rsid w:val="000475A2"/>
    <w:rsid w:val="000526C2"/>
    <w:rsid w:val="000E2A2F"/>
    <w:rsid w:val="000E3A9F"/>
    <w:rsid w:val="000F2787"/>
    <w:rsid w:val="00104855"/>
    <w:rsid w:val="001102BE"/>
    <w:rsid w:val="00186F89"/>
    <w:rsid w:val="00194576"/>
    <w:rsid w:val="001B3A63"/>
    <w:rsid w:val="001C638C"/>
    <w:rsid w:val="001D0CA3"/>
    <w:rsid w:val="001D5AE1"/>
    <w:rsid w:val="00205F15"/>
    <w:rsid w:val="0023117C"/>
    <w:rsid w:val="00264679"/>
    <w:rsid w:val="002C7D0D"/>
    <w:rsid w:val="002D6618"/>
    <w:rsid w:val="002E6073"/>
    <w:rsid w:val="002F0D45"/>
    <w:rsid w:val="00304EC2"/>
    <w:rsid w:val="003249CF"/>
    <w:rsid w:val="00357A1F"/>
    <w:rsid w:val="003B4E34"/>
    <w:rsid w:val="003F2F8D"/>
    <w:rsid w:val="00477587"/>
    <w:rsid w:val="004F511C"/>
    <w:rsid w:val="0053189E"/>
    <w:rsid w:val="005655EB"/>
    <w:rsid w:val="00566605"/>
    <w:rsid w:val="005731F0"/>
    <w:rsid w:val="005A1A78"/>
    <w:rsid w:val="005A51F2"/>
    <w:rsid w:val="005A7A08"/>
    <w:rsid w:val="005C0FBC"/>
    <w:rsid w:val="005C1F9F"/>
    <w:rsid w:val="00621F01"/>
    <w:rsid w:val="00651677"/>
    <w:rsid w:val="00717DFE"/>
    <w:rsid w:val="00731AD3"/>
    <w:rsid w:val="00744F58"/>
    <w:rsid w:val="0075147A"/>
    <w:rsid w:val="00796FF9"/>
    <w:rsid w:val="007A168E"/>
    <w:rsid w:val="007A48F9"/>
    <w:rsid w:val="007C03C2"/>
    <w:rsid w:val="007F6520"/>
    <w:rsid w:val="008104FE"/>
    <w:rsid w:val="0081084D"/>
    <w:rsid w:val="008407A4"/>
    <w:rsid w:val="0086027F"/>
    <w:rsid w:val="008A2516"/>
    <w:rsid w:val="008C2712"/>
    <w:rsid w:val="008E5662"/>
    <w:rsid w:val="008F34E3"/>
    <w:rsid w:val="00937C29"/>
    <w:rsid w:val="00956641"/>
    <w:rsid w:val="009A0C0E"/>
    <w:rsid w:val="009C32F5"/>
    <w:rsid w:val="00A12C19"/>
    <w:rsid w:val="00A462A9"/>
    <w:rsid w:val="00A53489"/>
    <w:rsid w:val="00A5556A"/>
    <w:rsid w:val="00A935B7"/>
    <w:rsid w:val="00AE58E3"/>
    <w:rsid w:val="00B106F0"/>
    <w:rsid w:val="00B53385"/>
    <w:rsid w:val="00B56050"/>
    <w:rsid w:val="00BB37DC"/>
    <w:rsid w:val="00BD14D2"/>
    <w:rsid w:val="00BE2F71"/>
    <w:rsid w:val="00C36F16"/>
    <w:rsid w:val="00C65C20"/>
    <w:rsid w:val="00C740EA"/>
    <w:rsid w:val="00CC3912"/>
    <w:rsid w:val="00CC5FC6"/>
    <w:rsid w:val="00CD051C"/>
    <w:rsid w:val="00D2192E"/>
    <w:rsid w:val="00D27421"/>
    <w:rsid w:val="00DA29A2"/>
    <w:rsid w:val="00DD18DF"/>
    <w:rsid w:val="00E62DC1"/>
    <w:rsid w:val="00E966C9"/>
    <w:rsid w:val="00EF37C4"/>
    <w:rsid w:val="00EF48F1"/>
    <w:rsid w:val="00F23E49"/>
    <w:rsid w:val="00F35A38"/>
    <w:rsid w:val="00F62E8B"/>
    <w:rsid w:val="00F86833"/>
    <w:rsid w:val="00F93CAA"/>
    <w:rsid w:val="00FB19A8"/>
    <w:rsid w:val="00FC3454"/>
    <w:rsid w:val="00FF6A2C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BA0B"/>
  <w15:chartTrackingRefBased/>
  <w15:docId w15:val="{1F8E8E4D-C19E-4930-A66C-9D509591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5C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The13</b:Tag>
    <b:SourceType>Book</b:SourceType>
    <b:Guid>{84380E9C-F024-4B39-AF79-98C49A666042}</b:Guid>
    <b:Title>The Effect of Perceived Risk on Online Shopping in Jordan</b:Title>
    <b:Year>2013</b:Year>
    <b:City>Arab</b:City>
    <b:Publisher>European Journal of Business and Management</b:Publisher>
    <b:Author>
      <b:Author>
        <b:NameList>
          <b:Person>
            <b:Last>Masoud</b:Last>
            <b:First>Emad</b:First>
            <b:Middle>Y.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B2FE5F1-B520-47CA-AD42-B0B2302B3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Ng</dc:creator>
  <cp:keywords/>
  <dc:description/>
  <cp:lastModifiedBy>Wayne Ng</cp:lastModifiedBy>
  <cp:revision>90</cp:revision>
  <dcterms:created xsi:type="dcterms:W3CDTF">2019-03-12T02:00:00Z</dcterms:created>
  <dcterms:modified xsi:type="dcterms:W3CDTF">2019-04-09T01:30:00Z</dcterms:modified>
</cp:coreProperties>
</file>