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C27" w:rsidRPr="00CF6C27" w:rsidRDefault="008F1534" w:rsidP="00CF6C27">
      <w:pPr>
        <w:pStyle w:val="Title"/>
        <w:rPr>
          <w:noProof/>
        </w:rPr>
      </w:pPr>
      <w:r>
        <w:rPr>
          <w:noProof/>
        </w:rPr>
        <w:t>Principal Component Analysis</w:t>
      </w:r>
    </w:p>
    <w:p w:rsidR="007C165E" w:rsidRDefault="008F1534" w:rsidP="007C165E">
      <w:pPr>
        <w:pStyle w:val="Heading1"/>
      </w:pPr>
      <w:r>
        <w:t>PCA and projection of images to eigenvectors set</w:t>
      </w:r>
    </w:p>
    <w:p w:rsidR="00044FA4" w:rsidRDefault="00044FA4" w:rsidP="007E03C8">
      <w:r>
        <w:t xml:space="preserve">Wavelengths 380 nm and 780 nm are removed from the dataset (no signal at these wavelengths). </w:t>
      </w:r>
    </w:p>
    <w:p w:rsidR="00044FA4" w:rsidRDefault="00CB6470" w:rsidP="007E03C8">
      <w:r>
        <w:rPr>
          <w:rFonts w:eastAsiaTheme="minorEastAsia"/>
        </w:rPr>
        <w:t xml:space="preserve">Data: </w:t>
      </w:r>
      <m:oMath>
        <m:r>
          <w:rPr>
            <w:rFonts w:ascii="Cambria Math" w:eastAsiaTheme="minorEastAsia" w:hAnsi="Cambria Math"/>
          </w:rPr>
          <m:t>X</m:t>
        </m:r>
      </m:oMath>
      <w:r w:rsidR="00044FA4">
        <w:t xml:space="preserve"> = (676 x 844) x 39</w:t>
      </w:r>
    </w:p>
    <w:p w:rsidR="00B06116" w:rsidRDefault="00B06116" w:rsidP="00B06116">
      <w:pPr>
        <w:pStyle w:val="Heading2"/>
      </w:pPr>
      <w:r>
        <w:t>Using SVD</w:t>
      </w:r>
    </w:p>
    <w:p w:rsidR="00044FA4" w:rsidRDefault="00044FA4" w:rsidP="007E03C8">
      <w:r>
        <w:t>The data ar</w:t>
      </w:r>
      <w:r w:rsidR="0016011A">
        <w:t>e centered, subtraction of</w:t>
      </w:r>
      <w:r>
        <w:t xml:space="preserve">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CB6470">
        <w:t xml:space="preserve"> </w:t>
      </w:r>
      <w:r w:rsidR="0016011A">
        <w:t>(images averaged for each wavelength</w:t>
      </w:r>
      <w:r>
        <w:t>)</w:t>
      </w:r>
    </w:p>
    <w:p w:rsidR="00044FA4" w:rsidRDefault="0046702A" w:rsidP="007E03C8"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A=X-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0" w:name="Eq1"/>
                  <m:r>
                    <w:rPr>
                      <w:rFonts w:ascii="Cambria Math" w:hAnsi="Cambria Math"/>
                    </w:rPr>
                    <m:t>1</m:t>
                  </m:r>
                  <w:bookmarkEnd w:id="0"/>
                </m:e>
              </m:d>
            </m:e>
          </m:eqArr>
        </m:oMath>
      </m:oMathPara>
    </w:p>
    <w:p w:rsidR="00044FA4" w:rsidRDefault="00044FA4" w:rsidP="007E03C8">
      <w:r>
        <w:t>SVD</w:t>
      </w:r>
    </w:p>
    <w:p w:rsidR="00044FA4" w:rsidRPr="008F1534" w:rsidRDefault="0046702A" w:rsidP="007E03C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A=U×S×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 xml:space="preserve"> 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w:bookmarkStart w:id="1" w:name="Eq2"/>
                  <m:r>
                    <w:rPr>
                      <w:rFonts w:ascii="Cambria Math" w:hAnsi="Cambria Math"/>
                    </w:rPr>
                    <m:t>2</m:t>
                  </m:r>
                  <w:bookmarkEnd w:id="1"/>
                </m:e>
              </m:d>
            </m:e>
          </m:eqArr>
        </m:oMath>
      </m:oMathPara>
    </w:p>
    <w:p w:rsidR="00C71E38" w:rsidRDefault="001401BB" w:rsidP="00C71E38">
      <w:r w:rsidRPr="001401BB">
        <w:t xml:space="preserve">The eigenvectors </w:t>
      </w:r>
      <w:r w:rsidR="00B57727">
        <w:t>(</w:t>
      </w:r>
      <w:r w:rsidR="00B57727">
        <w:t>columns</w:t>
      </w:r>
      <w:r w:rsidR="00B57727">
        <w:t xml:space="preserve"> </w:t>
      </w:r>
      <w:proofErr w:type="gramStart"/>
      <w:r w:rsidR="00B57727">
        <w:t>of</w:t>
      </w:r>
      <w:r w:rsidR="00B57727">
        <w:t xml:space="preserve"> </w:t>
      </w:r>
      <m:oMath>
        <m:r>
          <w:rPr>
            <w:rFonts w:ascii="Cambria Math" w:hAnsi="Cambria Math"/>
          </w:rPr>
          <m:t/>
        </m:r>
        <w:proofErr w:type="gramEnd"/>
        <m:r>
          <w:rPr>
            <w:rFonts w:ascii="Cambria Math" w:hAnsi="Cambria Math"/>
          </w:rPr>
          <m:t/>
        </m:r>
      </m:oMath>
      <w:r w:rsidR="00B57727">
        <w:rPr>
          <w:rFonts w:eastAsiaTheme="minorEastAsia"/>
        </w:rPr>
        <w:t xml:space="preserve"> </w:t>
      </w:r>
      <w:r w:rsidR="00B57727">
        <w:rPr>
          <w:rFonts w:eastAsiaTheme="minorEastAsia"/>
        </w:rPr>
        <w:t xml:space="preserve">) </w:t>
      </w:r>
      <w:r w:rsidRPr="001401BB">
        <w:t xml:space="preserve">are called principal axes or principal directions of the data. Projections of the data on the principal axes </w:t>
      </w:r>
      <w:r w:rsidR="004F2587">
        <w:t>are called principal components.</w:t>
      </w:r>
      <w:r w:rsidR="00C71E38" w:rsidRPr="00C71E38">
        <w:t xml:space="preserve"> </w:t>
      </w:r>
    </w:p>
    <w:p w:rsidR="00C71E38" w:rsidRPr="0046702A" w:rsidRDefault="00C71E38" w:rsidP="00C71E38">
      <w:pPr>
        <w:rPr>
          <w:rFonts w:eastAsiaTheme="minorEastAsia"/>
        </w:rPr>
      </w:pPr>
      <w:r>
        <w:t xml:space="preserve">From </w:t>
      </w:r>
      <w:proofErr w:type="spellStart"/>
      <w:proofErr w:type="gramStart"/>
      <w:r>
        <w:rPr>
          <w:rFonts w:eastAsiaTheme="minorEastAsia"/>
        </w:rPr>
        <w:t>Eq</w:t>
      </w:r>
      <w:proofErr w:type="spellEnd"/>
      <w:r>
        <w:rPr>
          <w:rFonts w:eastAsiaTheme="minorEastAsia"/>
        </w:rPr>
        <w:t>(</w:t>
      </w:r>
      <w:proofErr w:type="gramEnd"/>
      <w:r>
        <w:rPr>
          <w:rFonts w:eastAsiaTheme="minorEastAsia"/>
        </w:rPr>
        <w:fldChar w:fldCharType="begin"/>
      </w:r>
      <w:r>
        <w:rPr>
          <w:rFonts w:eastAsiaTheme="minorEastAsia"/>
        </w:rPr>
        <w:instrText xml:space="preserve"> REF Eq1 \h </w:instrText>
      </w:r>
      <w:r>
        <w:rPr>
          <w:rFonts w:eastAsiaTheme="minorEastAsia"/>
        </w:rPr>
      </w:r>
      <w:r>
        <w:rPr>
          <w:rFonts w:eastAsiaTheme="minorEastAsia"/>
        </w:rPr>
        <w:fldChar w:fldCharType="separate"/>
      </w:r>
      <m:oMath>
        <m:r>
          <w:rPr>
            <w:rFonts w:ascii="Cambria Math" w:hAnsi="Cambria Math"/>
          </w:rPr>
          <m:t>1</m:t>
        </m:r>
      </m:oMath>
      <w:r>
        <w:rPr>
          <w:rFonts w:eastAsiaTheme="minorEastAsia"/>
        </w:rPr>
        <w:fldChar w:fldCharType="end"/>
      </w:r>
      <w:r>
        <w:rPr>
          <w:rFonts w:eastAsiaTheme="minorEastAsia"/>
        </w:rPr>
        <w:t>) and</w:t>
      </w:r>
      <w:r>
        <w:t xml:space="preserve"> </w:t>
      </w:r>
      <w:proofErr w:type="spellStart"/>
      <w:r>
        <w:t>Eq</w:t>
      </w:r>
      <w:proofErr w:type="spellEnd"/>
      <w:r>
        <w:t>(</w:t>
      </w:r>
      <w:r>
        <w:fldChar w:fldCharType="begin"/>
      </w:r>
      <w:r>
        <w:instrText xml:space="preserve"> REF Eq2 \h </w:instrText>
      </w:r>
      <w:r>
        <w:fldChar w:fldCharType="separate"/>
      </w:r>
      <m:oMath>
        <m:r>
          <w:rPr>
            <w:rFonts w:ascii="Cambria Math" w:hAnsi="Cambria Math"/>
          </w:rPr>
          <m:t>2</m:t>
        </m:r>
      </m:oMath>
      <w:r>
        <w:fldChar w:fldCharType="end"/>
      </w:r>
      <w:r>
        <w:t>)</w:t>
      </w:r>
    </w:p>
    <w:p w:rsidR="00C71E38" w:rsidRPr="0046702A" w:rsidRDefault="00C71E38" w:rsidP="00C71E3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U×S= A×V</m:t>
          </m:r>
          <m:r>
            <w:rPr>
              <w:rFonts w:ascii="Cambria Math" w:eastAsiaTheme="minorEastAsia" w:hAnsi="Cambria Math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X-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</m:d>
          <m:r>
            <w:rPr>
              <w:rFonts w:ascii="Cambria Math" w:eastAsiaTheme="minorEastAsia" w:hAnsi="Cambria Math"/>
            </w:rPr>
            <m:t>×V</m:t>
          </m:r>
        </m:oMath>
      </m:oMathPara>
    </w:p>
    <w:p w:rsidR="00B06116" w:rsidRDefault="00C71E38" w:rsidP="007E03C8">
      <w:r>
        <w:t xml:space="preserve">Showing the projection </w:t>
      </w:r>
      <w:proofErr w:type="gramStart"/>
      <w:r>
        <w:t xml:space="preserve">of </w:t>
      </w:r>
      <w:proofErr w:type="gramEnd"/>
      <m:oMath>
        <m:r>
          <w:rPr>
            <w:rFonts w:ascii="Cambria Math" w:hAnsi="Cambria Math"/>
          </w:rPr>
          <m:t>A=X-</m:t>
        </m:r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eastAsiaTheme="minorEastAsia"/>
        </w:rPr>
        <w:t>,</w:t>
      </w:r>
      <w:r>
        <w:t xml:space="preserve"> the centered data, on the principal directions.</w:t>
      </w:r>
    </w:p>
    <w:p w:rsidR="00044FA4" w:rsidRDefault="0016011A" w:rsidP="007E03C8">
      <w:r>
        <w:t>Reduction of data using k</w:t>
      </w:r>
      <w:r w:rsidR="004B082B">
        <w:t xml:space="preserve"> </w:t>
      </w:r>
      <w:r w:rsidR="001304EC">
        <w:t xml:space="preserve">of the image </w:t>
      </w:r>
      <w:r w:rsidR="004B082B">
        <w:t>eigenvectors</w:t>
      </w:r>
      <w:r w:rsidR="001304EC">
        <w:t xml:space="preserve"> </w:t>
      </w:r>
    </w:p>
    <w:p w:rsidR="004B082B" w:rsidRPr="004B082B" w:rsidRDefault="0046702A" w:rsidP="004B082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k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d>
            </m:e>
          </m:eqArr>
        </m:oMath>
      </m:oMathPara>
    </w:p>
    <w:p w:rsidR="004B082B" w:rsidRDefault="00905ABE" w:rsidP="007E03C8">
      <w:r>
        <w:t>Reconstruction of</w:t>
      </w:r>
      <w:r w:rsidR="004B082B">
        <w:t xml:space="preserve"> data</w:t>
      </w:r>
      <w:r>
        <w:t>set</w:t>
      </w:r>
      <w:r w:rsidR="004B082B">
        <w:t xml:space="preserve"> (no centered)</w:t>
      </w:r>
    </w:p>
    <w:p w:rsidR="00E732C0" w:rsidRPr="004F2587" w:rsidRDefault="0046702A" w:rsidP="00E732C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4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16011A" w:rsidRDefault="00B06116" w:rsidP="00B06116">
      <w:pPr>
        <w:pStyle w:val="Heading2"/>
      </w:pPr>
      <w:r>
        <w:t xml:space="preserve">Using </w:t>
      </w:r>
      <w:proofErr w:type="spellStart"/>
      <w:r>
        <w:t>Matlab</w:t>
      </w:r>
      <w:proofErr w:type="spellEnd"/>
      <w:r>
        <w:t xml:space="preserve"> </w:t>
      </w:r>
      <w:proofErr w:type="spellStart"/>
      <w:proofErr w:type="gramStart"/>
      <w:r>
        <w:t>pca</w:t>
      </w:r>
      <w:proofErr w:type="spellEnd"/>
      <w:r>
        <w:t>()</w:t>
      </w:r>
      <w:proofErr w:type="gramEnd"/>
    </w:p>
    <w:p w:rsidR="00B06116" w:rsidRDefault="00B06116" w:rsidP="00E732C0">
      <w:r w:rsidRPr="00B06116">
        <w:t>[</w:t>
      </w:r>
      <w:proofErr w:type="spellStart"/>
      <w:proofErr w:type="gramStart"/>
      <w:r w:rsidRPr="00B06116">
        <w:t>coeff,</w:t>
      </w:r>
      <w:proofErr w:type="gramEnd"/>
      <w:r w:rsidRPr="00B06116">
        <w:t>score,latent,</w:t>
      </w:r>
      <w:r>
        <w:t>tsquared,explained,mu</w:t>
      </w:r>
      <w:proofErr w:type="spellEnd"/>
      <w:r>
        <w:t xml:space="preserve">] = </w:t>
      </w:r>
      <w:proofErr w:type="spellStart"/>
      <w:proofErr w:type="gramStart"/>
      <w:r>
        <w:t>pca</w:t>
      </w:r>
      <w:proofErr w:type="spellEnd"/>
      <w:r>
        <w:t>(</w:t>
      </w:r>
      <w:proofErr w:type="gramEnd"/>
      <w:r>
        <w:t>T</w:t>
      </w:r>
      <w:r w:rsidRPr="00B06116">
        <w:t>)</w:t>
      </w:r>
    </w:p>
    <w:p w:rsidR="00B06116" w:rsidRPr="00B06116" w:rsidRDefault="00C71E38" w:rsidP="00B0611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k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</w:rPr>
                <m:t>Score×Coef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acc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7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:rsidR="00B06116" w:rsidRDefault="00B06116" w:rsidP="00B06116">
      <w:pPr>
        <w:rPr>
          <w:rFonts w:eastAsiaTheme="minorEastAsia"/>
        </w:rPr>
      </w:pPr>
      <w:r>
        <w:rPr>
          <w:rFonts w:eastAsiaTheme="minorEastAsia"/>
        </w:rPr>
        <w:t xml:space="preserve">Comparing to the SVD </w:t>
      </w:r>
    </w:p>
    <w:p w:rsidR="00B06116" w:rsidRPr="00B06116" w:rsidRDefault="00C71E38" w:rsidP="00B0611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Score≡</m:t>
              </m:r>
              <m:r>
                <w:rPr>
                  <w:rFonts w:ascii="Cambria Math" w:hAnsi="Cambria Math"/>
                </w:rPr>
                <m:t>U×S</m:t>
              </m:r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8</m:t>
                  </m:r>
                </m:e>
              </m:d>
            </m:e>
          </m:eqArr>
        </m:oMath>
      </m:oMathPara>
    </w:p>
    <w:p w:rsidR="00B06116" w:rsidRPr="00B57727" w:rsidRDefault="00C71E38" w:rsidP="00B06116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Coeff≡V#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9</m:t>
                  </m:r>
                </m:e>
              </m:d>
            </m:e>
          </m:eqArr>
        </m:oMath>
      </m:oMathPara>
    </w:p>
    <w:p w:rsidR="00B57727" w:rsidRPr="0016011A" w:rsidRDefault="00B57727" w:rsidP="00B06116">
      <w:pPr>
        <w:rPr>
          <w:rFonts w:eastAsiaTheme="minorEastAsia"/>
        </w:rPr>
      </w:pPr>
      <w:r>
        <w:rPr>
          <w:rFonts w:eastAsiaTheme="minorEastAsia"/>
        </w:rPr>
        <w:t>The scores are the principal components of the data.</w:t>
      </w:r>
    </w:p>
    <w:p w:rsidR="00B06116" w:rsidRDefault="00B06116" w:rsidP="00B06116">
      <w:pPr>
        <w:pStyle w:val="Heading2"/>
      </w:pPr>
      <w:r>
        <w:t>PCA with another dataset</w:t>
      </w:r>
    </w:p>
    <w:p w:rsidR="00C71E38" w:rsidRDefault="00C71E38" w:rsidP="00C71E38">
      <w:r>
        <w:rPr>
          <w:rFonts w:eastAsiaTheme="minorEastAsia"/>
        </w:rPr>
        <w:t>We can also write the data as</w:t>
      </w:r>
    </w:p>
    <w:p w:rsidR="00C71E38" w:rsidRPr="0046702A" w:rsidRDefault="00C71E38" w:rsidP="00C71E3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X=</m:t>
              </m:r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X-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×</m:t>
                  </m:r>
                  <m:r>
                    <w:rPr>
                      <w:rFonts w:ascii="Cambria Math" w:hAnsi="Cambria Math"/>
                    </w:rPr>
                    <m:t>V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:rsidR="00C71E38" w:rsidRDefault="00B66F92" w:rsidP="00C71E3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Where </w:t>
      </w:r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</m:d>
        <m:r>
          <w:rPr>
            <w:rFonts w:ascii="Cambria Math" w:hAnsi="Cambria Math"/>
          </w:rPr>
          <m:t>×V</m:t>
        </m:r>
      </m:oMath>
      <w:r>
        <w:rPr>
          <w:rFonts w:eastAsiaTheme="minorEastAsia"/>
        </w:rPr>
        <w:t xml:space="preserve"> are the coordinates of the projection of the centered data </w:t>
      </w:r>
      <m:oMath>
        <m:r>
          <w:rPr>
            <w:rFonts w:ascii="Cambria Math" w:hAnsi="Cambria Math"/>
          </w:rPr>
          <m:t xml:space="preserve">A=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</m:d>
      </m:oMath>
      <w:r>
        <w:rPr>
          <w:rFonts w:eastAsiaTheme="minorEastAsia"/>
        </w:rPr>
        <w:t xml:space="preserve"> in the </w:t>
      </w:r>
      <w:proofErr w:type="spellStart"/>
      <w:r>
        <w:rPr>
          <w:rFonts w:eastAsiaTheme="minorEastAsia"/>
        </w:rPr>
        <w:t>eigenspace</w:t>
      </w:r>
      <w:proofErr w:type="spellEnd"/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 xml:space="preserve">of </w:t>
      </w:r>
      <w:proofErr w:type="gramEnd"/>
      <m:oMath>
        <m:r>
          <w:rPr>
            <w:rFonts w:ascii="Cambria Math" w:eastAsiaTheme="minorEastAsia" w:hAnsi="Cambria Math"/>
          </w:rPr>
          <m:t>A</m:t>
        </m:r>
      </m:oMath>
      <w:r>
        <w:rPr>
          <w:rFonts w:eastAsiaTheme="minorEastAsia"/>
        </w:rPr>
        <w:t>. We find then</w:t>
      </w:r>
      <w:bookmarkStart w:id="2" w:name="_GoBack"/>
      <w:bookmarkEnd w:id="2"/>
    </w:p>
    <w:p w:rsidR="00C71E38" w:rsidRPr="0046702A" w:rsidRDefault="00C71E38" w:rsidP="00C71E3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X=</m:t>
              </m:r>
              <m:r>
                <w:rPr>
                  <w:rFonts w:ascii="Cambria Math" w:hAnsi="Cambria Math"/>
                </w:rPr>
                <m:t>U×S×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acc>
                <m:accPr>
                  <m:chr m:val="̅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11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:rsidR="00B06116" w:rsidRDefault="00C71E38" w:rsidP="00B66F92">
      <w:pPr>
        <w:jc w:val="both"/>
        <w:rPr>
          <w:rFonts w:eastAsiaTheme="minorEastAsia"/>
        </w:rPr>
      </w:pPr>
      <w:r>
        <w:t xml:space="preserve">This formulation is only valid in the </w:t>
      </w:r>
      <w:proofErr w:type="spellStart"/>
      <w:r>
        <w:t>eigenspace</w:t>
      </w:r>
      <w:proofErr w:type="spellEnd"/>
      <w:r>
        <w:t xml:space="preserve"> defined by the eigenvectors of the centered </w:t>
      </w:r>
      <w:proofErr w:type="gramStart"/>
      <w:r>
        <w:t xml:space="preserve">data </w:t>
      </w:r>
      <w:proofErr w:type="gramEnd"/>
      <m:oMath>
        <m:r>
          <w:rPr>
            <w:rFonts w:ascii="Cambria Math" w:hAnsi="Cambria Math"/>
          </w:rPr>
          <m:t xml:space="preserve">A= 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X-</m:t>
            </m:r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ctrlPr>
              <w:rPr>
                <w:rFonts w:ascii="Cambria Math" w:hAnsi="Cambria Math"/>
                <w:i/>
              </w:rPr>
            </m:ctrlPr>
          </m:e>
        </m:d>
      </m:oMath>
      <w:r w:rsidR="00B66F92">
        <w:rPr>
          <w:rFonts w:eastAsiaTheme="minorEastAsia"/>
        </w:rPr>
        <w:t>.</w:t>
      </w:r>
    </w:p>
    <w:p w:rsidR="00044FA4" w:rsidRDefault="001304EC" w:rsidP="00B66F92">
      <w:pPr>
        <w:jc w:val="both"/>
      </w:pPr>
      <w:r>
        <w:t>Whe</w:t>
      </w:r>
      <w:r w:rsidR="00B66F92">
        <w:t xml:space="preserve">n projecting an image Img1 in the </w:t>
      </w:r>
      <w:proofErr w:type="spellStart"/>
      <w:r w:rsidR="00B66F92">
        <w:t>eigen</w:t>
      </w:r>
      <w:r>
        <w:t>space</w:t>
      </w:r>
      <w:proofErr w:type="spellEnd"/>
      <w:r>
        <w:t xml:space="preserve"> defined by another image Img2, the reduction of</w:t>
      </w:r>
      <w:r w:rsidR="00B66F92">
        <w:t xml:space="preserve"> the data using k</w:t>
      </w:r>
      <w:r>
        <w:t xml:space="preserve"> eigenvector</w:t>
      </w:r>
      <w:r w:rsidR="00B66F92">
        <w:t>s</w:t>
      </w:r>
      <w:r>
        <w:t xml:space="preserve"> of Img1 is formulated differently</w:t>
      </w:r>
      <w:r w:rsidR="00B66F92">
        <w:t xml:space="preserve">. The data of Img2 is projected in the </w:t>
      </w:r>
      <w:proofErr w:type="spellStart"/>
      <w:r w:rsidR="00B66F92">
        <w:t>eigenspace</w:t>
      </w:r>
      <w:proofErr w:type="spellEnd"/>
      <w:r w:rsidR="00B66F92">
        <w:t xml:space="preserve"> of Img1 as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×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B66F92">
        <w:rPr>
          <w:rFonts w:eastAsiaTheme="minorEastAsia"/>
        </w:rPr>
        <w:t xml:space="preserve"> then the results is reduced considering the number of eigenvectors of Img1 that are considered</w:t>
      </w:r>
    </w:p>
    <w:p w:rsidR="008B0FC5" w:rsidRPr="004B082B" w:rsidRDefault="001C7F50" w:rsidP="008B0F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21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box>
            <m:boxPr>
              <m:opEmu m:val="1"/>
              <m:ctrlPr>
                <w:rPr>
                  <w:rFonts w:ascii="Cambria Math" w:hAnsi="Cambria Math"/>
                  <w:i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/>
                      <w:i/>
                    </w:rPr>
                  </m:ctrlPr>
                </m:groupChrPr>
                <m:e>
                  <m:r>
                    <w:rPr>
                      <w:rFonts w:ascii="Cambria Math" w:hAnsi="Cambria Math"/>
                    </w:rPr>
                    <m:t>Red</m:t>
                  </m:r>
                </m:e>
              </m:groupCh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21k</m:t>
                  </m:r>
                </m:sub>
              </m:sSub>
            </m:e>
          </m:box>
        </m:oMath>
      </m:oMathPara>
    </w:p>
    <w:p w:rsidR="008B0FC5" w:rsidRDefault="008B0FC5" w:rsidP="008B0FC5">
      <w:r>
        <w:t>Reconstruction of dataset (no centered)</w:t>
      </w:r>
    </w:p>
    <w:p w:rsidR="008B0FC5" w:rsidRDefault="001C7F50" w:rsidP="008B0FC5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k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21k</m:t>
              </m:r>
            </m:sub>
          </m:sSub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r>
            <w:rPr>
              <w:rFonts w:ascii="Cambria Math" w:hAnsi="Cambria Math"/>
            </w:rPr>
            <m:t>+</m:t>
          </m:r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</m:oMath>
      </m:oMathPara>
    </w:p>
    <w:p w:rsidR="001304EC" w:rsidRDefault="001304EC" w:rsidP="007E03C8"/>
    <w:p w:rsidR="001304EC" w:rsidRDefault="001304EC" w:rsidP="007E03C8">
      <w:pPr>
        <w:sectPr w:rsidR="001304EC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920C9F" w:rsidRDefault="008B0FC5" w:rsidP="008B0FC5">
      <w:pPr>
        <w:ind w:left="-1440"/>
        <w:jc w:val="center"/>
      </w:pPr>
      <w:r>
        <w:lastRenderedPageBreak/>
        <w:t>3</w:t>
      </w:r>
      <w:r w:rsidR="00C36C6A">
        <w:t xml:space="preserve"> eigenvectors</w:t>
      </w:r>
      <w:r w:rsidR="007E03C8">
        <w:rPr>
          <w:noProof/>
        </w:rPr>
        <w:drawing>
          <wp:inline distT="0" distB="0" distL="0" distR="0">
            <wp:extent cx="10195566" cy="5290557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igenvector_SpectralMean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95566" cy="529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C5" w:rsidRDefault="008B0FC5" w:rsidP="008B0FC5">
      <w:pPr>
        <w:ind w:left="-1440"/>
        <w:jc w:val="center"/>
      </w:pPr>
    </w:p>
    <w:p w:rsidR="00434D5D" w:rsidRDefault="00434D5D" w:rsidP="00434D5D">
      <w:pPr>
        <w:jc w:val="center"/>
      </w:pPr>
      <w:r>
        <w:lastRenderedPageBreak/>
        <w:t>Projected images, 3 eigenvectors: 1rst row: the images are projected in the eigenvector space of the bladder sample and so on</w:t>
      </w:r>
    </w:p>
    <w:p w:rsidR="008B0FC5" w:rsidRDefault="00434D5D" w:rsidP="008B0FC5">
      <w:pPr>
        <w:ind w:left="-1440"/>
        <w:jc w:val="center"/>
      </w:pPr>
      <w:r>
        <w:rPr>
          <w:noProof/>
        </w:rPr>
        <w:drawing>
          <wp:inline distT="0" distB="0" distL="0" distR="0">
            <wp:extent cx="10099474" cy="524069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EigenvectorsProjections_AllSample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9474" cy="5240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0FC5" w:rsidRDefault="008B0FC5" w:rsidP="008B0FC5">
      <w:pPr>
        <w:ind w:left="-1440"/>
        <w:jc w:val="center"/>
      </w:pPr>
    </w:p>
    <w:p w:rsidR="003A3449" w:rsidRDefault="003A3449" w:rsidP="003A3449">
      <w:pPr>
        <w:jc w:val="center"/>
      </w:pPr>
      <w:proofErr w:type="spellStart"/>
      <w:r>
        <w:lastRenderedPageBreak/>
        <w:t>Heatmaps</w:t>
      </w:r>
      <w:proofErr w:type="spellEnd"/>
      <w:r>
        <w:t>, 3 eigenvectors: 1rst row: the images are projected in the eigenvector space of the bladder sample and so on</w:t>
      </w:r>
    </w:p>
    <w:p w:rsidR="00434D5D" w:rsidRDefault="00434D5D" w:rsidP="008B0FC5">
      <w:pPr>
        <w:ind w:left="-1440"/>
        <w:jc w:val="center"/>
        <w:sectPr w:rsidR="00434D5D" w:rsidSect="00920C9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</w:rPr>
        <w:drawing>
          <wp:inline distT="0" distB="0" distL="0" distR="0">
            <wp:extent cx="10143045" cy="526330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rojectionsHeatmaps_AllSamp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43045" cy="5263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09" w:rsidRDefault="009F4809" w:rsidP="009F4809">
      <w:pPr>
        <w:ind w:left="-1440"/>
      </w:pPr>
      <w:r>
        <w:rPr>
          <w:noProof/>
        </w:rPr>
        <w:lastRenderedPageBreak/>
        <w:drawing>
          <wp:inline distT="0" distB="0" distL="0" distR="0">
            <wp:extent cx="10107772" cy="5245000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rojectionsBoxplot_AllSampl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7772" cy="52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809" w:rsidRDefault="009F4809" w:rsidP="003A3449"/>
    <w:p w:rsidR="009F4809" w:rsidRDefault="009F4809" w:rsidP="003A3449">
      <w:pPr>
        <w:sectPr w:rsidR="009F4809" w:rsidSect="00920C9F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:rsidR="007C165E" w:rsidRDefault="003A3449" w:rsidP="003A3449">
      <w:r>
        <w:lastRenderedPageBreak/>
        <w:t xml:space="preserve">Max </w:t>
      </w:r>
      <w:proofErr w:type="spellStart"/>
      <w:r>
        <w:t>dE</w:t>
      </w:r>
      <w:proofErr w:type="spellEnd"/>
      <w:r>
        <w:t xml:space="preserve"> color difference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16011A" w:rsidRPr="00463216" w:rsidTr="00D2212D">
        <w:trPr>
          <w:trHeight w:val="300"/>
        </w:trPr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92.35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93.10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739.83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94.09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390.00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107.63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97.89</w:t>
            </w:r>
          </w:p>
        </w:tc>
      </w:tr>
      <w:tr w:rsidR="0016011A" w:rsidRPr="00463216" w:rsidTr="00D2212D">
        <w:trPr>
          <w:trHeight w:val="300"/>
        </w:trPr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91.15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89.42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1400.62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84.55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643.57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100.54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89.05</w:t>
            </w:r>
          </w:p>
        </w:tc>
      </w:tr>
      <w:tr w:rsidR="0016011A" w:rsidRPr="00463216" w:rsidTr="00D2212D">
        <w:trPr>
          <w:trHeight w:val="300"/>
        </w:trPr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92.29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93.71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563.04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89.27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117.96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106.94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102.12</w:t>
            </w:r>
          </w:p>
        </w:tc>
      </w:tr>
      <w:tr w:rsidR="0016011A" w:rsidRPr="00463216" w:rsidTr="00D2212D">
        <w:trPr>
          <w:trHeight w:val="300"/>
        </w:trPr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1504.49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1500.60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1504.86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1514.18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1533.63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1493.65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1514.33</w:t>
            </w:r>
          </w:p>
        </w:tc>
      </w:tr>
      <w:tr w:rsidR="0016011A" w:rsidRPr="00463216" w:rsidTr="00D2212D">
        <w:trPr>
          <w:trHeight w:val="300"/>
        </w:trPr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90.40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84.41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82.42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1139.83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487.28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91.99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90.94</w:t>
            </w:r>
          </w:p>
        </w:tc>
      </w:tr>
      <w:tr w:rsidR="0016011A" w:rsidRPr="00463216" w:rsidTr="00D2212D">
        <w:trPr>
          <w:trHeight w:val="300"/>
        </w:trPr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679.58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674.56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671.25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674.25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671.47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710.40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680.65</w:t>
            </w:r>
          </w:p>
        </w:tc>
      </w:tr>
      <w:tr w:rsidR="0016011A" w:rsidRPr="00463216" w:rsidTr="00D2212D">
        <w:trPr>
          <w:trHeight w:val="300"/>
        </w:trPr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102.69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99.64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100.01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1311.08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96.25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560.47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99.55</w:t>
            </w:r>
          </w:p>
        </w:tc>
      </w:tr>
      <w:tr w:rsidR="0016011A" w:rsidRPr="00463216" w:rsidTr="00D2212D">
        <w:trPr>
          <w:trHeight w:val="300"/>
        </w:trPr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90.95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86.61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92.43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649.41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89.09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93.39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96.66</w:t>
            </w:r>
          </w:p>
        </w:tc>
        <w:tc>
          <w:tcPr>
            <w:tcW w:w="960" w:type="dxa"/>
            <w:noWrap/>
            <w:vAlign w:val="bottom"/>
            <w:hideMark/>
          </w:tcPr>
          <w:p w:rsidR="0016011A" w:rsidRDefault="0016011A" w:rsidP="0016011A">
            <w:pPr>
              <w:jc w:val="right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0.00</w:t>
            </w:r>
          </w:p>
        </w:tc>
      </w:tr>
    </w:tbl>
    <w:p w:rsidR="00A34F89" w:rsidRDefault="00A34F89" w:rsidP="00CD238E">
      <w:pPr>
        <w:jc w:val="center"/>
      </w:pPr>
    </w:p>
    <w:sectPr w:rsidR="00A34F89" w:rsidSect="009F48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18E"/>
    <w:rsid w:val="00044FA4"/>
    <w:rsid w:val="001304EC"/>
    <w:rsid w:val="001401BB"/>
    <w:rsid w:val="0016011A"/>
    <w:rsid w:val="001A2FBE"/>
    <w:rsid w:val="001C7F50"/>
    <w:rsid w:val="00263214"/>
    <w:rsid w:val="003A3449"/>
    <w:rsid w:val="00434D5D"/>
    <w:rsid w:val="00463216"/>
    <w:rsid w:val="0046702A"/>
    <w:rsid w:val="004B082B"/>
    <w:rsid w:val="004F2587"/>
    <w:rsid w:val="00675910"/>
    <w:rsid w:val="00765202"/>
    <w:rsid w:val="007A73AD"/>
    <w:rsid w:val="007C165E"/>
    <w:rsid w:val="007D1C89"/>
    <w:rsid w:val="007D518E"/>
    <w:rsid w:val="007E03C8"/>
    <w:rsid w:val="008B0FC5"/>
    <w:rsid w:val="008B22DF"/>
    <w:rsid w:val="008F1534"/>
    <w:rsid w:val="00905ABE"/>
    <w:rsid w:val="00920C9F"/>
    <w:rsid w:val="009C380D"/>
    <w:rsid w:val="009F4809"/>
    <w:rsid w:val="00A34F89"/>
    <w:rsid w:val="00A72C6C"/>
    <w:rsid w:val="00A87597"/>
    <w:rsid w:val="00AD40A3"/>
    <w:rsid w:val="00AE084A"/>
    <w:rsid w:val="00B06116"/>
    <w:rsid w:val="00B450EF"/>
    <w:rsid w:val="00B57727"/>
    <w:rsid w:val="00B66F92"/>
    <w:rsid w:val="00B90329"/>
    <w:rsid w:val="00BA4AE0"/>
    <w:rsid w:val="00C36C6A"/>
    <w:rsid w:val="00C71E38"/>
    <w:rsid w:val="00CB6470"/>
    <w:rsid w:val="00CD238E"/>
    <w:rsid w:val="00CF3F76"/>
    <w:rsid w:val="00CF41BE"/>
    <w:rsid w:val="00CF6C27"/>
    <w:rsid w:val="00D00060"/>
    <w:rsid w:val="00D40F46"/>
    <w:rsid w:val="00DF2268"/>
    <w:rsid w:val="00E27EA1"/>
    <w:rsid w:val="00E43C7F"/>
    <w:rsid w:val="00E732C0"/>
    <w:rsid w:val="00EB5670"/>
    <w:rsid w:val="00F86A9E"/>
    <w:rsid w:val="00F96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FB15A3"/>
  <w15:chartTrackingRefBased/>
  <w15:docId w15:val="{5A0C6011-0935-4B19-9337-109349BF9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165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0611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16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7C165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16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4B082B"/>
    <w:rPr>
      <w:color w:val="808080"/>
    </w:rPr>
  </w:style>
  <w:style w:type="table" w:styleId="TableGrid">
    <w:name w:val="Table Grid"/>
    <w:basedOn w:val="TableNormal"/>
    <w:uiPriority w:val="39"/>
    <w:rsid w:val="003A34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B0611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3932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91D8E-0B4E-4BA6-9225-74983BA61D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7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Paul_Lemaillet</dc:creator>
  <cp:keywords/>
  <dc:description/>
  <cp:lastModifiedBy>Paul_Lemaillet</cp:lastModifiedBy>
  <cp:revision>10</cp:revision>
  <dcterms:created xsi:type="dcterms:W3CDTF">2020-04-20T16:45:00Z</dcterms:created>
  <dcterms:modified xsi:type="dcterms:W3CDTF">2020-04-22T15:49:00Z</dcterms:modified>
</cp:coreProperties>
</file>