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6C27" w:rsidRPr="00CF6C27" w:rsidRDefault="008F1534" w:rsidP="00CF6C27">
      <w:pPr>
        <w:pStyle w:val="Title"/>
        <w:rPr>
          <w:noProof/>
        </w:rPr>
      </w:pPr>
      <w:r>
        <w:rPr>
          <w:noProof/>
        </w:rPr>
        <w:t>Principal Component Analysis</w:t>
      </w:r>
    </w:p>
    <w:p w:rsidR="007C165E" w:rsidRDefault="008F1534" w:rsidP="007C165E">
      <w:pPr>
        <w:pStyle w:val="Heading1"/>
      </w:pPr>
      <w:r>
        <w:t>PCA and projection of images to eigenvectors set</w:t>
      </w:r>
    </w:p>
    <w:p w:rsidR="00044FA4" w:rsidRDefault="00044FA4" w:rsidP="007E03C8">
      <w:r>
        <w:t xml:space="preserve">Wavelengths 380 nm and 780 nm are removed from the dataset (no signal at these wavelengths). </w:t>
      </w:r>
    </w:p>
    <w:p w:rsidR="00044FA4" w:rsidRDefault="00CB6470" w:rsidP="007E03C8">
      <w:r>
        <w:rPr>
          <w:rFonts w:eastAsiaTheme="minorEastAsia"/>
        </w:rPr>
        <w:t xml:space="preserve">Data: </w:t>
      </w:r>
      <m:oMath>
        <m:r>
          <w:rPr>
            <w:rFonts w:ascii="Cambria Math" w:eastAsiaTheme="minorEastAsia" w:hAnsi="Cambria Math"/>
          </w:rPr>
          <m:t>T</m:t>
        </m:r>
      </m:oMath>
      <w:r w:rsidR="00044FA4">
        <w:t xml:space="preserve"> = (676 x 844) x 39</w:t>
      </w:r>
    </w:p>
    <w:p w:rsidR="00044FA4" w:rsidRDefault="00044FA4" w:rsidP="007E03C8">
      <w:r>
        <w:t xml:space="preserve">The data are centered, subtraction of </w:t>
      </w:r>
      <w:proofErr w:type="spellStart"/>
      <w:r>
        <w:t>data_mean</w:t>
      </w:r>
      <w:proofErr w:type="spellEnd"/>
      <w: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T</m:t>
            </m:r>
          </m:e>
        </m:acc>
      </m:oMath>
      <w:r w:rsidR="00CB6470">
        <w:t xml:space="preserve"> </w:t>
      </w:r>
      <w:r>
        <w:t>(along rows)</w:t>
      </w:r>
    </w:p>
    <w:p w:rsidR="00044FA4" w:rsidRDefault="004B082B" w:rsidP="007E03C8">
      <m:oMathPara>
        <m:oMath>
          <m:r>
            <w:rPr>
              <w:rFonts w:ascii="Cambria Math" w:hAnsi="Cambria Math"/>
            </w:rPr>
            <m:t>A=T-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T</m:t>
              </m:r>
            </m:e>
          </m:acc>
        </m:oMath>
      </m:oMathPara>
    </w:p>
    <w:p w:rsidR="00044FA4" w:rsidRDefault="00044FA4" w:rsidP="007E03C8">
      <w:r>
        <w:t>SVD</w:t>
      </w:r>
    </w:p>
    <w:p w:rsidR="00044FA4" w:rsidRPr="008F1534" w:rsidRDefault="004B082B" w:rsidP="007E03C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A=U×S×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:rsidR="00044FA4" w:rsidRDefault="00A87597" w:rsidP="007E03C8">
      <w:r>
        <w:t>Reduction of data using N</w:t>
      </w:r>
      <w:r w:rsidR="004B082B">
        <w:t xml:space="preserve"> </w:t>
      </w:r>
      <w:r w:rsidR="001304EC">
        <w:t xml:space="preserve">of the image </w:t>
      </w:r>
      <w:r w:rsidR="004B082B">
        <w:t>eigenvectors</w:t>
      </w:r>
      <w:r w:rsidR="001304EC">
        <w:t xml:space="preserve"> </w:t>
      </w:r>
    </w:p>
    <w:p w:rsidR="004B082B" w:rsidRPr="004B082B" w:rsidRDefault="009F4809" w:rsidP="004B082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:rsidR="004B082B" w:rsidRDefault="00905ABE" w:rsidP="007E03C8">
      <w:r>
        <w:t>Reconstruction of</w:t>
      </w:r>
      <w:r w:rsidR="004B082B">
        <w:t xml:space="preserve"> data</w:t>
      </w:r>
      <w:r>
        <w:t>set</w:t>
      </w:r>
      <w:r w:rsidR="004B082B">
        <w:t xml:space="preserve"> (no centered)</w:t>
      </w:r>
    </w:p>
    <w:p w:rsidR="00E732C0" w:rsidRDefault="009F4809" w:rsidP="00E732C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T</m:t>
              </m:r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:rsidR="00044FA4" w:rsidRDefault="001304EC" w:rsidP="007E03C8">
      <w:r>
        <w:t>When projecting on the eigenvector space defined by another image Img2, the reduction of the data using the N eigenvector of Img1 is formulated differently</w:t>
      </w:r>
    </w:p>
    <w:p w:rsidR="008B0FC5" w:rsidRPr="004B082B" w:rsidRDefault="008B0FC5" w:rsidP="008B0FC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box>
            <m:boxPr>
              <m:opEmu m:val="1"/>
              <m:ctrlPr>
                <w:rPr>
                  <w:rFonts w:ascii="Cambria Math" w:hAnsi="Cambria Math"/>
                  <w:i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>
                  <m:r>
                    <w:rPr>
                      <w:rFonts w:ascii="Cambria Math" w:hAnsi="Cambria Math"/>
                    </w:rPr>
                    <m:t>Red</m:t>
                  </m:r>
                </m:e>
              </m:groupCh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box>
        </m:oMath>
      </m:oMathPara>
    </w:p>
    <w:p w:rsidR="008B0FC5" w:rsidRDefault="008B0FC5" w:rsidP="008B0FC5">
      <w:r>
        <w:t>Reconstruction of dataset (no centered)</w:t>
      </w:r>
    </w:p>
    <w:p w:rsidR="008B0FC5" w:rsidRDefault="008B0FC5" w:rsidP="008B0FC5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T</m:t>
              </m:r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21k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:rsidR="001304EC" w:rsidRDefault="001304EC" w:rsidP="007E03C8"/>
    <w:p w:rsidR="001304EC" w:rsidRDefault="001304EC" w:rsidP="007E03C8">
      <w:pPr>
        <w:sectPr w:rsidR="001304E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920C9F" w:rsidRDefault="008B0FC5" w:rsidP="008B0FC5">
      <w:pPr>
        <w:ind w:left="-1440"/>
        <w:jc w:val="center"/>
      </w:pPr>
      <w:r>
        <w:lastRenderedPageBreak/>
        <w:t>3</w:t>
      </w:r>
      <w:r w:rsidR="00C36C6A">
        <w:t xml:space="preserve"> eigenvectors</w:t>
      </w:r>
      <w:r w:rsidR="007E03C8">
        <w:rPr>
          <w:noProof/>
        </w:rPr>
        <w:drawing>
          <wp:inline distT="0" distB="0" distL="0" distR="0">
            <wp:extent cx="10145192" cy="5264414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igenvector_SpectralMean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5573" cy="529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FC5" w:rsidRDefault="008B0FC5" w:rsidP="008B0FC5">
      <w:pPr>
        <w:ind w:left="-1440"/>
        <w:jc w:val="center"/>
      </w:pPr>
    </w:p>
    <w:p w:rsidR="00434D5D" w:rsidRDefault="00434D5D" w:rsidP="00434D5D">
      <w:pPr>
        <w:jc w:val="center"/>
      </w:pPr>
      <w:r>
        <w:lastRenderedPageBreak/>
        <w:t>Projected images, 3 eigenvectors: 1rst row: the images are projected in the eigenvector space of the bladder sample and so on</w:t>
      </w:r>
    </w:p>
    <w:p w:rsidR="008B0FC5" w:rsidRDefault="00434D5D" w:rsidP="008B0FC5">
      <w:pPr>
        <w:ind w:left="-1440"/>
        <w:jc w:val="center"/>
      </w:pPr>
      <w:r>
        <w:rPr>
          <w:noProof/>
        </w:rPr>
        <w:drawing>
          <wp:inline distT="0" distB="0" distL="0" distR="0">
            <wp:extent cx="10062938" cy="522170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igenvectorsProjections_AllSample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9535" cy="524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FC5" w:rsidRDefault="008B0FC5" w:rsidP="008B0FC5">
      <w:pPr>
        <w:ind w:left="-1440"/>
        <w:jc w:val="center"/>
      </w:pPr>
    </w:p>
    <w:p w:rsidR="003A3449" w:rsidRDefault="003A3449" w:rsidP="003A3449">
      <w:pPr>
        <w:jc w:val="center"/>
      </w:pPr>
      <w:proofErr w:type="spellStart"/>
      <w:r>
        <w:lastRenderedPageBreak/>
        <w:t>Heatmaps</w:t>
      </w:r>
      <w:proofErr w:type="spellEnd"/>
      <w:r>
        <w:t>, 3 eigenvectors: 1rst row: the images are projected in the eigenvector space of the bladder sample and so on</w:t>
      </w:r>
    </w:p>
    <w:p w:rsidR="00434D5D" w:rsidRDefault="00434D5D" w:rsidP="008B0FC5">
      <w:pPr>
        <w:ind w:left="-1440"/>
        <w:jc w:val="center"/>
        <w:sectPr w:rsidR="00434D5D" w:rsidSect="00920C9F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10111521" cy="5246914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rojectionsHeatmaps_AllSample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43104" cy="526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809" w:rsidRDefault="009F4809" w:rsidP="009F4809">
      <w:pPr>
        <w:ind w:left="-1440"/>
      </w:pPr>
      <w:r>
        <w:rPr>
          <w:noProof/>
        </w:rPr>
        <w:lastRenderedPageBreak/>
        <w:drawing>
          <wp:inline distT="0" distB="0" distL="0" distR="0">
            <wp:extent cx="10074386" cy="5227644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ojectionsBoxplot_AllSample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07834" cy="52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809" w:rsidRDefault="009F4809" w:rsidP="003A3449"/>
    <w:p w:rsidR="009F4809" w:rsidRDefault="009F4809" w:rsidP="003A3449">
      <w:pPr>
        <w:sectPr w:rsidR="009F4809" w:rsidSect="00920C9F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="007C165E" w:rsidRDefault="003A3449" w:rsidP="003A3449">
      <w:bookmarkStart w:id="0" w:name="_GoBack"/>
      <w:bookmarkEnd w:id="0"/>
      <w:r>
        <w:lastRenderedPageBreak/>
        <w:t xml:space="preserve">Max </w:t>
      </w:r>
      <w:proofErr w:type="spellStart"/>
      <w:r>
        <w:t>dE</w:t>
      </w:r>
      <w:proofErr w:type="spellEnd"/>
      <w:r>
        <w:t xml:space="preserve"> color difference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463216" w:rsidRPr="00463216" w:rsidTr="00463216">
        <w:trPr>
          <w:trHeight w:val="300"/>
        </w:trPr>
        <w:tc>
          <w:tcPr>
            <w:tcW w:w="960" w:type="dxa"/>
            <w:noWrap/>
            <w:hideMark/>
          </w:tcPr>
          <w:p w:rsidR="00463216" w:rsidRPr="00463216" w:rsidRDefault="00463216" w:rsidP="00463216">
            <w:pPr>
              <w:jc w:val="center"/>
            </w:pPr>
            <w:r w:rsidRPr="00463216">
              <w:t>0.00</w:t>
            </w:r>
          </w:p>
        </w:tc>
        <w:tc>
          <w:tcPr>
            <w:tcW w:w="960" w:type="dxa"/>
            <w:noWrap/>
            <w:hideMark/>
          </w:tcPr>
          <w:p w:rsidR="00463216" w:rsidRPr="00463216" w:rsidRDefault="00463216" w:rsidP="00463216">
            <w:pPr>
              <w:jc w:val="center"/>
            </w:pPr>
            <w:r w:rsidRPr="00463216">
              <w:t>92.78</w:t>
            </w:r>
          </w:p>
        </w:tc>
        <w:tc>
          <w:tcPr>
            <w:tcW w:w="960" w:type="dxa"/>
            <w:noWrap/>
            <w:hideMark/>
          </w:tcPr>
          <w:p w:rsidR="00463216" w:rsidRPr="00463216" w:rsidRDefault="00463216" w:rsidP="00463216">
            <w:pPr>
              <w:jc w:val="center"/>
            </w:pPr>
            <w:r w:rsidRPr="00463216">
              <w:t>94.22</w:t>
            </w:r>
          </w:p>
        </w:tc>
        <w:tc>
          <w:tcPr>
            <w:tcW w:w="960" w:type="dxa"/>
            <w:noWrap/>
            <w:hideMark/>
          </w:tcPr>
          <w:p w:rsidR="00463216" w:rsidRPr="00463216" w:rsidRDefault="00463216" w:rsidP="00463216">
            <w:pPr>
              <w:jc w:val="center"/>
            </w:pPr>
            <w:r w:rsidRPr="00463216">
              <w:t>99.06</w:t>
            </w:r>
          </w:p>
        </w:tc>
        <w:tc>
          <w:tcPr>
            <w:tcW w:w="960" w:type="dxa"/>
            <w:noWrap/>
            <w:hideMark/>
          </w:tcPr>
          <w:p w:rsidR="00463216" w:rsidRPr="00463216" w:rsidRDefault="00463216" w:rsidP="00463216">
            <w:pPr>
              <w:jc w:val="center"/>
            </w:pPr>
            <w:r w:rsidRPr="00463216">
              <w:t>95.42</w:t>
            </w:r>
          </w:p>
        </w:tc>
        <w:tc>
          <w:tcPr>
            <w:tcW w:w="960" w:type="dxa"/>
            <w:noWrap/>
            <w:hideMark/>
          </w:tcPr>
          <w:p w:rsidR="00463216" w:rsidRPr="00463216" w:rsidRDefault="00463216" w:rsidP="00463216">
            <w:pPr>
              <w:jc w:val="center"/>
            </w:pPr>
            <w:r w:rsidRPr="00463216">
              <w:t>121.53</w:t>
            </w:r>
          </w:p>
        </w:tc>
        <w:tc>
          <w:tcPr>
            <w:tcW w:w="960" w:type="dxa"/>
            <w:noWrap/>
            <w:hideMark/>
          </w:tcPr>
          <w:p w:rsidR="00463216" w:rsidRPr="00463216" w:rsidRDefault="00463216" w:rsidP="00463216">
            <w:pPr>
              <w:jc w:val="center"/>
            </w:pPr>
            <w:r w:rsidRPr="00463216">
              <w:t>104.27</w:t>
            </w:r>
          </w:p>
        </w:tc>
        <w:tc>
          <w:tcPr>
            <w:tcW w:w="960" w:type="dxa"/>
            <w:noWrap/>
            <w:hideMark/>
          </w:tcPr>
          <w:p w:rsidR="00463216" w:rsidRPr="00463216" w:rsidRDefault="00463216" w:rsidP="00463216">
            <w:pPr>
              <w:jc w:val="center"/>
            </w:pPr>
            <w:r w:rsidRPr="00463216">
              <w:t>96.83</w:t>
            </w:r>
          </w:p>
        </w:tc>
      </w:tr>
      <w:tr w:rsidR="00463216" w:rsidRPr="00463216" w:rsidTr="00463216">
        <w:trPr>
          <w:trHeight w:val="300"/>
        </w:trPr>
        <w:tc>
          <w:tcPr>
            <w:tcW w:w="960" w:type="dxa"/>
            <w:noWrap/>
            <w:hideMark/>
          </w:tcPr>
          <w:p w:rsidR="00463216" w:rsidRPr="00463216" w:rsidRDefault="00463216" w:rsidP="00463216">
            <w:pPr>
              <w:jc w:val="center"/>
            </w:pPr>
            <w:r w:rsidRPr="00463216">
              <w:t>91.32</w:t>
            </w:r>
          </w:p>
        </w:tc>
        <w:tc>
          <w:tcPr>
            <w:tcW w:w="960" w:type="dxa"/>
            <w:noWrap/>
            <w:hideMark/>
          </w:tcPr>
          <w:p w:rsidR="00463216" w:rsidRPr="00463216" w:rsidRDefault="00463216" w:rsidP="00463216">
            <w:pPr>
              <w:jc w:val="center"/>
            </w:pPr>
            <w:r w:rsidRPr="00463216">
              <w:t>0.00</w:t>
            </w:r>
          </w:p>
        </w:tc>
        <w:tc>
          <w:tcPr>
            <w:tcW w:w="960" w:type="dxa"/>
            <w:noWrap/>
            <w:hideMark/>
          </w:tcPr>
          <w:p w:rsidR="00463216" w:rsidRPr="00463216" w:rsidRDefault="00463216" w:rsidP="00463216">
            <w:pPr>
              <w:jc w:val="center"/>
            </w:pPr>
            <w:r w:rsidRPr="00463216">
              <w:t>89.53</w:t>
            </w:r>
          </w:p>
        </w:tc>
        <w:tc>
          <w:tcPr>
            <w:tcW w:w="960" w:type="dxa"/>
            <w:noWrap/>
            <w:hideMark/>
          </w:tcPr>
          <w:p w:rsidR="00463216" w:rsidRPr="00463216" w:rsidRDefault="00463216" w:rsidP="00463216">
            <w:pPr>
              <w:jc w:val="center"/>
            </w:pPr>
            <w:r w:rsidRPr="00463216">
              <w:t>675.98</w:t>
            </w:r>
          </w:p>
        </w:tc>
        <w:tc>
          <w:tcPr>
            <w:tcW w:w="960" w:type="dxa"/>
            <w:noWrap/>
            <w:hideMark/>
          </w:tcPr>
          <w:p w:rsidR="00463216" w:rsidRPr="00463216" w:rsidRDefault="00463216" w:rsidP="00463216">
            <w:pPr>
              <w:jc w:val="center"/>
            </w:pPr>
            <w:r w:rsidRPr="00463216">
              <w:t>83.25</w:t>
            </w:r>
          </w:p>
        </w:tc>
        <w:tc>
          <w:tcPr>
            <w:tcW w:w="960" w:type="dxa"/>
            <w:noWrap/>
            <w:hideMark/>
          </w:tcPr>
          <w:p w:rsidR="00463216" w:rsidRPr="00463216" w:rsidRDefault="00463216" w:rsidP="00463216">
            <w:pPr>
              <w:jc w:val="center"/>
            </w:pPr>
            <w:r w:rsidRPr="00463216">
              <w:t>106.50</w:t>
            </w:r>
          </w:p>
        </w:tc>
        <w:tc>
          <w:tcPr>
            <w:tcW w:w="960" w:type="dxa"/>
            <w:noWrap/>
            <w:hideMark/>
          </w:tcPr>
          <w:p w:rsidR="00463216" w:rsidRPr="00463216" w:rsidRDefault="00463216" w:rsidP="00463216">
            <w:pPr>
              <w:jc w:val="center"/>
            </w:pPr>
            <w:r w:rsidRPr="00463216">
              <w:t>98.87</w:t>
            </w:r>
          </w:p>
        </w:tc>
        <w:tc>
          <w:tcPr>
            <w:tcW w:w="960" w:type="dxa"/>
            <w:noWrap/>
            <w:hideMark/>
          </w:tcPr>
          <w:p w:rsidR="00463216" w:rsidRPr="00463216" w:rsidRDefault="00463216" w:rsidP="00463216">
            <w:pPr>
              <w:jc w:val="center"/>
            </w:pPr>
            <w:r w:rsidRPr="00463216">
              <w:t>90.24</w:t>
            </w:r>
          </w:p>
        </w:tc>
      </w:tr>
      <w:tr w:rsidR="00463216" w:rsidRPr="00463216" w:rsidTr="00463216">
        <w:trPr>
          <w:trHeight w:val="300"/>
        </w:trPr>
        <w:tc>
          <w:tcPr>
            <w:tcW w:w="960" w:type="dxa"/>
            <w:noWrap/>
            <w:hideMark/>
          </w:tcPr>
          <w:p w:rsidR="00463216" w:rsidRPr="00463216" w:rsidRDefault="00463216" w:rsidP="00463216">
            <w:pPr>
              <w:jc w:val="center"/>
            </w:pPr>
            <w:r w:rsidRPr="00463216">
              <w:t>93.63</w:t>
            </w:r>
          </w:p>
        </w:tc>
        <w:tc>
          <w:tcPr>
            <w:tcW w:w="960" w:type="dxa"/>
            <w:noWrap/>
            <w:hideMark/>
          </w:tcPr>
          <w:p w:rsidR="00463216" w:rsidRPr="00463216" w:rsidRDefault="00463216" w:rsidP="00463216">
            <w:pPr>
              <w:jc w:val="center"/>
            </w:pPr>
            <w:r w:rsidRPr="00463216">
              <w:t>95.81</w:t>
            </w:r>
          </w:p>
        </w:tc>
        <w:tc>
          <w:tcPr>
            <w:tcW w:w="960" w:type="dxa"/>
            <w:noWrap/>
            <w:hideMark/>
          </w:tcPr>
          <w:p w:rsidR="00463216" w:rsidRPr="00463216" w:rsidRDefault="00463216" w:rsidP="00463216">
            <w:pPr>
              <w:jc w:val="center"/>
            </w:pPr>
            <w:r w:rsidRPr="00463216">
              <w:t>0.00</w:t>
            </w:r>
          </w:p>
        </w:tc>
        <w:tc>
          <w:tcPr>
            <w:tcW w:w="960" w:type="dxa"/>
            <w:noWrap/>
            <w:hideMark/>
          </w:tcPr>
          <w:p w:rsidR="00463216" w:rsidRPr="00463216" w:rsidRDefault="00463216" w:rsidP="00463216">
            <w:pPr>
              <w:jc w:val="center"/>
            </w:pPr>
            <w:r w:rsidRPr="00463216">
              <w:t>90.90</w:t>
            </w:r>
          </w:p>
        </w:tc>
        <w:tc>
          <w:tcPr>
            <w:tcW w:w="960" w:type="dxa"/>
            <w:noWrap/>
            <w:hideMark/>
          </w:tcPr>
          <w:p w:rsidR="00463216" w:rsidRPr="00463216" w:rsidRDefault="00463216" w:rsidP="00463216">
            <w:pPr>
              <w:jc w:val="center"/>
            </w:pPr>
            <w:r w:rsidRPr="00463216">
              <w:t>91.48</w:t>
            </w:r>
          </w:p>
        </w:tc>
        <w:tc>
          <w:tcPr>
            <w:tcW w:w="960" w:type="dxa"/>
            <w:noWrap/>
            <w:hideMark/>
          </w:tcPr>
          <w:p w:rsidR="00463216" w:rsidRPr="00463216" w:rsidRDefault="00463216" w:rsidP="00463216">
            <w:pPr>
              <w:jc w:val="center"/>
            </w:pPr>
            <w:r w:rsidRPr="00463216">
              <w:t>169.44</w:t>
            </w:r>
          </w:p>
        </w:tc>
        <w:tc>
          <w:tcPr>
            <w:tcW w:w="960" w:type="dxa"/>
            <w:noWrap/>
            <w:hideMark/>
          </w:tcPr>
          <w:p w:rsidR="00463216" w:rsidRPr="00463216" w:rsidRDefault="00463216" w:rsidP="00463216">
            <w:pPr>
              <w:jc w:val="center"/>
            </w:pPr>
            <w:r w:rsidRPr="00463216">
              <w:t>107.27</w:t>
            </w:r>
          </w:p>
        </w:tc>
        <w:tc>
          <w:tcPr>
            <w:tcW w:w="960" w:type="dxa"/>
            <w:noWrap/>
            <w:hideMark/>
          </w:tcPr>
          <w:p w:rsidR="00463216" w:rsidRPr="00463216" w:rsidRDefault="00463216" w:rsidP="00463216">
            <w:pPr>
              <w:jc w:val="center"/>
            </w:pPr>
            <w:r w:rsidRPr="00463216">
              <w:t>111.17</w:t>
            </w:r>
          </w:p>
        </w:tc>
      </w:tr>
      <w:tr w:rsidR="00463216" w:rsidRPr="00463216" w:rsidTr="00463216">
        <w:trPr>
          <w:trHeight w:val="300"/>
        </w:trPr>
        <w:tc>
          <w:tcPr>
            <w:tcW w:w="960" w:type="dxa"/>
            <w:noWrap/>
            <w:hideMark/>
          </w:tcPr>
          <w:p w:rsidR="00463216" w:rsidRPr="00463216" w:rsidRDefault="00463216" w:rsidP="00463216">
            <w:pPr>
              <w:jc w:val="center"/>
            </w:pPr>
            <w:r w:rsidRPr="00463216">
              <w:t>142.50</w:t>
            </w:r>
          </w:p>
        </w:tc>
        <w:tc>
          <w:tcPr>
            <w:tcW w:w="960" w:type="dxa"/>
            <w:noWrap/>
            <w:hideMark/>
          </w:tcPr>
          <w:p w:rsidR="00463216" w:rsidRPr="00463216" w:rsidRDefault="00463216" w:rsidP="00463216">
            <w:pPr>
              <w:jc w:val="center"/>
            </w:pPr>
            <w:r w:rsidRPr="00463216">
              <w:t>134.37</w:t>
            </w:r>
          </w:p>
        </w:tc>
        <w:tc>
          <w:tcPr>
            <w:tcW w:w="960" w:type="dxa"/>
            <w:noWrap/>
            <w:hideMark/>
          </w:tcPr>
          <w:p w:rsidR="00463216" w:rsidRPr="00463216" w:rsidRDefault="00463216" w:rsidP="00463216">
            <w:pPr>
              <w:jc w:val="center"/>
            </w:pPr>
            <w:r w:rsidRPr="00463216">
              <w:t>139.43</w:t>
            </w:r>
          </w:p>
        </w:tc>
        <w:tc>
          <w:tcPr>
            <w:tcW w:w="960" w:type="dxa"/>
            <w:noWrap/>
            <w:hideMark/>
          </w:tcPr>
          <w:p w:rsidR="00463216" w:rsidRPr="00463216" w:rsidRDefault="00463216" w:rsidP="00463216">
            <w:pPr>
              <w:jc w:val="center"/>
            </w:pPr>
            <w:r w:rsidRPr="00463216">
              <w:t>0.00</w:t>
            </w:r>
          </w:p>
        </w:tc>
        <w:tc>
          <w:tcPr>
            <w:tcW w:w="960" w:type="dxa"/>
            <w:noWrap/>
            <w:hideMark/>
          </w:tcPr>
          <w:p w:rsidR="00463216" w:rsidRPr="00463216" w:rsidRDefault="00463216" w:rsidP="00463216">
            <w:pPr>
              <w:jc w:val="center"/>
            </w:pPr>
            <w:r w:rsidRPr="00463216">
              <w:t>143.69</w:t>
            </w:r>
          </w:p>
        </w:tc>
        <w:tc>
          <w:tcPr>
            <w:tcW w:w="960" w:type="dxa"/>
            <w:noWrap/>
            <w:hideMark/>
          </w:tcPr>
          <w:p w:rsidR="00463216" w:rsidRPr="00463216" w:rsidRDefault="00463216" w:rsidP="00463216">
            <w:pPr>
              <w:jc w:val="center"/>
            </w:pPr>
            <w:r w:rsidRPr="00463216">
              <w:t>159.71</w:t>
            </w:r>
          </w:p>
        </w:tc>
        <w:tc>
          <w:tcPr>
            <w:tcW w:w="960" w:type="dxa"/>
            <w:noWrap/>
            <w:hideMark/>
          </w:tcPr>
          <w:p w:rsidR="00463216" w:rsidRPr="00463216" w:rsidRDefault="00463216" w:rsidP="00463216">
            <w:pPr>
              <w:jc w:val="center"/>
            </w:pPr>
            <w:r w:rsidRPr="00463216">
              <w:t>137.11</w:t>
            </w:r>
          </w:p>
        </w:tc>
        <w:tc>
          <w:tcPr>
            <w:tcW w:w="960" w:type="dxa"/>
            <w:noWrap/>
            <w:hideMark/>
          </w:tcPr>
          <w:p w:rsidR="00463216" w:rsidRPr="00463216" w:rsidRDefault="00463216" w:rsidP="00463216">
            <w:pPr>
              <w:jc w:val="center"/>
            </w:pPr>
            <w:r w:rsidRPr="00463216">
              <w:t>145.66</w:t>
            </w:r>
          </w:p>
        </w:tc>
      </w:tr>
      <w:tr w:rsidR="00463216" w:rsidRPr="00463216" w:rsidTr="00463216">
        <w:trPr>
          <w:trHeight w:val="300"/>
        </w:trPr>
        <w:tc>
          <w:tcPr>
            <w:tcW w:w="960" w:type="dxa"/>
            <w:noWrap/>
            <w:hideMark/>
          </w:tcPr>
          <w:p w:rsidR="00463216" w:rsidRPr="00463216" w:rsidRDefault="00463216" w:rsidP="00463216">
            <w:pPr>
              <w:jc w:val="center"/>
            </w:pPr>
            <w:r w:rsidRPr="00463216">
              <w:t>91.39</w:t>
            </w:r>
          </w:p>
        </w:tc>
        <w:tc>
          <w:tcPr>
            <w:tcW w:w="960" w:type="dxa"/>
            <w:noWrap/>
            <w:hideMark/>
          </w:tcPr>
          <w:p w:rsidR="00463216" w:rsidRPr="00463216" w:rsidRDefault="00463216" w:rsidP="00463216">
            <w:pPr>
              <w:jc w:val="center"/>
            </w:pPr>
            <w:r w:rsidRPr="00463216">
              <w:t>84.16</w:t>
            </w:r>
          </w:p>
        </w:tc>
        <w:tc>
          <w:tcPr>
            <w:tcW w:w="960" w:type="dxa"/>
            <w:noWrap/>
            <w:hideMark/>
          </w:tcPr>
          <w:p w:rsidR="00463216" w:rsidRPr="00463216" w:rsidRDefault="00463216" w:rsidP="00463216">
            <w:pPr>
              <w:jc w:val="center"/>
            </w:pPr>
            <w:r w:rsidRPr="00463216">
              <w:t>81.89</w:t>
            </w:r>
          </w:p>
        </w:tc>
        <w:tc>
          <w:tcPr>
            <w:tcW w:w="960" w:type="dxa"/>
            <w:noWrap/>
            <w:hideMark/>
          </w:tcPr>
          <w:p w:rsidR="00463216" w:rsidRPr="00463216" w:rsidRDefault="00463216" w:rsidP="00463216">
            <w:pPr>
              <w:jc w:val="center"/>
            </w:pPr>
            <w:r w:rsidRPr="00463216">
              <w:t>729.13</w:t>
            </w:r>
          </w:p>
        </w:tc>
        <w:tc>
          <w:tcPr>
            <w:tcW w:w="960" w:type="dxa"/>
            <w:noWrap/>
            <w:hideMark/>
          </w:tcPr>
          <w:p w:rsidR="00463216" w:rsidRPr="00463216" w:rsidRDefault="00463216" w:rsidP="00463216">
            <w:pPr>
              <w:jc w:val="center"/>
            </w:pPr>
            <w:r w:rsidRPr="00463216">
              <w:t>0.00</w:t>
            </w:r>
          </w:p>
        </w:tc>
        <w:tc>
          <w:tcPr>
            <w:tcW w:w="960" w:type="dxa"/>
            <w:noWrap/>
            <w:hideMark/>
          </w:tcPr>
          <w:p w:rsidR="00463216" w:rsidRPr="00463216" w:rsidRDefault="00463216" w:rsidP="00463216">
            <w:pPr>
              <w:jc w:val="center"/>
            </w:pPr>
            <w:r w:rsidRPr="00463216">
              <w:t>101.97</w:t>
            </w:r>
          </w:p>
        </w:tc>
        <w:tc>
          <w:tcPr>
            <w:tcW w:w="960" w:type="dxa"/>
            <w:noWrap/>
            <w:hideMark/>
          </w:tcPr>
          <w:p w:rsidR="00463216" w:rsidRPr="00463216" w:rsidRDefault="00463216" w:rsidP="00463216">
            <w:pPr>
              <w:jc w:val="center"/>
            </w:pPr>
            <w:r w:rsidRPr="00463216">
              <w:t>91.42</w:t>
            </w:r>
          </w:p>
        </w:tc>
        <w:tc>
          <w:tcPr>
            <w:tcW w:w="960" w:type="dxa"/>
            <w:noWrap/>
            <w:hideMark/>
          </w:tcPr>
          <w:p w:rsidR="00463216" w:rsidRPr="00463216" w:rsidRDefault="00463216" w:rsidP="00463216">
            <w:pPr>
              <w:jc w:val="center"/>
            </w:pPr>
            <w:r w:rsidRPr="00463216">
              <w:t>92.67</w:t>
            </w:r>
          </w:p>
        </w:tc>
      </w:tr>
      <w:tr w:rsidR="00463216" w:rsidRPr="00463216" w:rsidTr="00463216">
        <w:trPr>
          <w:trHeight w:val="300"/>
        </w:trPr>
        <w:tc>
          <w:tcPr>
            <w:tcW w:w="960" w:type="dxa"/>
            <w:noWrap/>
            <w:hideMark/>
          </w:tcPr>
          <w:p w:rsidR="00463216" w:rsidRPr="00463216" w:rsidRDefault="00463216" w:rsidP="00463216">
            <w:pPr>
              <w:jc w:val="center"/>
            </w:pPr>
            <w:r w:rsidRPr="00463216">
              <w:t>126.15</w:t>
            </w:r>
          </w:p>
        </w:tc>
        <w:tc>
          <w:tcPr>
            <w:tcW w:w="960" w:type="dxa"/>
            <w:noWrap/>
            <w:hideMark/>
          </w:tcPr>
          <w:p w:rsidR="00463216" w:rsidRPr="00463216" w:rsidRDefault="00463216" w:rsidP="00463216">
            <w:pPr>
              <w:jc w:val="center"/>
            </w:pPr>
            <w:r w:rsidRPr="00463216">
              <w:t>120.94</w:t>
            </w:r>
          </w:p>
        </w:tc>
        <w:tc>
          <w:tcPr>
            <w:tcW w:w="960" w:type="dxa"/>
            <w:noWrap/>
            <w:hideMark/>
          </w:tcPr>
          <w:p w:rsidR="00463216" w:rsidRPr="00463216" w:rsidRDefault="00463216" w:rsidP="00463216">
            <w:pPr>
              <w:jc w:val="center"/>
            </w:pPr>
            <w:r w:rsidRPr="00463216">
              <w:t>120.77</w:t>
            </w:r>
          </w:p>
        </w:tc>
        <w:tc>
          <w:tcPr>
            <w:tcW w:w="960" w:type="dxa"/>
            <w:noWrap/>
            <w:hideMark/>
          </w:tcPr>
          <w:p w:rsidR="00463216" w:rsidRPr="00463216" w:rsidRDefault="00463216" w:rsidP="00463216">
            <w:pPr>
              <w:jc w:val="center"/>
            </w:pPr>
            <w:r w:rsidRPr="00463216">
              <w:t>113.53</w:t>
            </w:r>
          </w:p>
        </w:tc>
        <w:tc>
          <w:tcPr>
            <w:tcW w:w="960" w:type="dxa"/>
            <w:noWrap/>
            <w:hideMark/>
          </w:tcPr>
          <w:p w:rsidR="00463216" w:rsidRPr="00463216" w:rsidRDefault="00463216" w:rsidP="00463216">
            <w:pPr>
              <w:jc w:val="center"/>
            </w:pPr>
            <w:r w:rsidRPr="00463216">
              <w:t>114.31</w:t>
            </w:r>
          </w:p>
        </w:tc>
        <w:tc>
          <w:tcPr>
            <w:tcW w:w="960" w:type="dxa"/>
            <w:noWrap/>
            <w:hideMark/>
          </w:tcPr>
          <w:p w:rsidR="00463216" w:rsidRPr="00463216" w:rsidRDefault="00463216" w:rsidP="00463216">
            <w:pPr>
              <w:jc w:val="center"/>
            </w:pPr>
            <w:r w:rsidRPr="00463216">
              <w:t>0.00</w:t>
            </w:r>
          </w:p>
        </w:tc>
        <w:tc>
          <w:tcPr>
            <w:tcW w:w="960" w:type="dxa"/>
            <w:noWrap/>
            <w:hideMark/>
          </w:tcPr>
          <w:p w:rsidR="00463216" w:rsidRPr="00463216" w:rsidRDefault="00463216" w:rsidP="00463216">
            <w:pPr>
              <w:jc w:val="center"/>
            </w:pPr>
            <w:r w:rsidRPr="00463216">
              <w:t>124.49</w:t>
            </w:r>
          </w:p>
        </w:tc>
        <w:tc>
          <w:tcPr>
            <w:tcW w:w="960" w:type="dxa"/>
            <w:noWrap/>
            <w:hideMark/>
          </w:tcPr>
          <w:p w:rsidR="00463216" w:rsidRPr="00463216" w:rsidRDefault="00463216" w:rsidP="00463216">
            <w:pPr>
              <w:jc w:val="center"/>
            </w:pPr>
            <w:r w:rsidRPr="00463216">
              <w:t>113.70</w:t>
            </w:r>
          </w:p>
        </w:tc>
      </w:tr>
      <w:tr w:rsidR="00463216" w:rsidRPr="00463216" w:rsidTr="00463216">
        <w:trPr>
          <w:trHeight w:val="300"/>
        </w:trPr>
        <w:tc>
          <w:tcPr>
            <w:tcW w:w="960" w:type="dxa"/>
            <w:noWrap/>
            <w:hideMark/>
          </w:tcPr>
          <w:p w:rsidR="00463216" w:rsidRPr="00463216" w:rsidRDefault="00463216" w:rsidP="00463216">
            <w:pPr>
              <w:jc w:val="center"/>
            </w:pPr>
            <w:r w:rsidRPr="00463216">
              <w:t>102.11</w:t>
            </w:r>
          </w:p>
        </w:tc>
        <w:tc>
          <w:tcPr>
            <w:tcW w:w="960" w:type="dxa"/>
            <w:noWrap/>
            <w:hideMark/>
          </w:tcPr>
          <w:p w:rsidR="00463216" w:rsidRPr="00463216" w:rsidRDefault="00463216" w:rsidP="00463216">
            <w:pPr>
              <w:jc w:val="center"/>
            </w:pPr>
            <w:r w:rsidRPr="00463216">
              <w:t>99.55</w:t>
            </w:r>
          </w:p>
        </w:tc>
        <w:tc>
          <w:tcPr>
            <w:tcW w:w="960" w:type="dxa"/>
            <w:noWrap/>
            <w:hideMark/>
          </w:tcPr>
          <w:p w:rsidR="00463216" w:rsidRPr="00463216" w:rsidRDefault="00463216" w:rsidP="00463216">
            <w:pPr>
              <w:jc w:val="center"/>
            </w:pPr>
            <w:r w:rsidRPr="00463216">
              <w:t>101.01</w:t>
            </w:r>
          </w:p>
        </w:tc>
        <w:tc>
          <w:tcPr>
            <w:tcW w:w="960" w:type="dxa"/>
            <w:noWrap/>
            <w:hideMark/>
          </w:tcPr>
          <w:p w:rsidR="00463216" w:rsidRPr="00463216" w:rsidRDefault="00463216" w:rsidP="00463216">
            <w:pPr>
              <w:jc w:val="center"/>
            </w:pPr>
            <w:r w:rsidRPr="00463216">
              <w:t>750.50</w:t>
            </w:r>
          </w:p>
        </w:tc>
        <w:tc>
          <w:tcPr>
            <w:tcW w:w="960" w:type="dxa"/>
            <w:noWrap/>
            <w:hideMark/>
          </w:tcPr>
          <w:p w:rsidR="00463216" w:rsidRPr="00463216" w:rsidRDefault="00463216" w:rsidP="00463216">
            <w:pPr>
              <w:jc w:val="center"/>
            </w:pPr>
            <w:r w:rsidRPr="00463216">
              <w:t>96.72</w:t>
            </w:r>
          </w:p>
        </w:tc>
        <w:tc>
          <w:tcPr>
            <w:tcW w:w="960" w:type="dxa"/>
            <w:noWrap/>
            <w:hideMark/>
          </w:tcPr>
          <w:p w:rsidR="00463216" w:rsidRPr="00463216" w:rsidRDefault="00463216" w:rsidP="00463216">
            <w:pPr>
              <w:jc w:val="center"/>
            </w:pPr>
            <w:r w:rsidRPr="00463216">
              <w:t>103.74</w:t>
            </w:r>
          </w:p>
        </w:tc>
        <w:tc>
          <w:tcPr>
            <w:tcW w:w="960" w:type="dxa"/>
            <w:noWrap/>
            <w:hideMark/>
          </w:tcPr>
          <w:p w:rsidR="00463216" w:rsidRPr="00463216" w:rsidRDefault="00463216" w:rsidP="00463216">
            <w:pPr>
              <w:jc w:val="center"/>
            </w:pPr>
            <w:r w:rsidRPr="00463216">
              <w:t>0.00</w:t>
            </w:r>
          </w:p>
        </w:tc>
        <w:tc>
          <w:tcPr>
            <w:tcW w:w="960" w:type="dxa"/>
            <w:noWrap/>
            <w:hideMark/>
          </w:tcPr>
          <w:p w:rsidR="00463216" w:rsidRPr="00463216" w:rsidRDefault="00463216" w:rsidP="00463216">
            <w:pPr>
              <w:jc w:val="center"/>
            </w:pPr>
            <w:r w:rsidRPr="00463216">
              <w:t>101.21</w:t>
            </w:r>
          </w:p>
        </w:tc>
      </w:tr>
      <w:tr w:rsidR="00463216" w:rsidRPr="00463216" w:rsidTr="00463216">
        <w:trPr>
          <w:trHeight w:val="300"/>
        </w:trPr>
        <w:tc>
          <w:tcPr>
            <w:tcW w:w="960" w:type="dxa"/>
            <w:noWrap/>
            <w:hideMark/>
          </w:tcPr>
          <w:p w:rsidR="00463216" w:rsidRPr="00463216" w:rsidRDefault="00463216" w:rsidP="00463216">
            <w:pPr>
              <w:jc w:val="center"/>
            </w:pPr>
            <w:r w:rsidRPr="00463216">
              <w:t>92.18</w:t>
            </w:r>
          </w:p>
        </w:tc>
        <w:tc>
          <w:tcPr>
            <w:tcW w:w="960" w:type="dxa"/>
            <w:noWrap/>
            <w:hideMark/>
          </w:tcPr>
          <w:p w:rsidR="00463216" w:rsidRPr="00463216" w:rsidRDefault="00463216" w:rsidP="00463216">
            <w:pPr>
              <w:jc w:val="center"/>
            </w:pPr>
            <w:r w:rsidRPr="00463216">
              <w:t>87.94</w:t>
            </w:r>
          </w:p>
        </w:tc>
        <w:tc>
          <w:tcPr>
            <w:tcW w:w="960" w:type="dxa"/>
            <w:noWrap/>
            <w:hideMark/>
          </w:tcPr>
          <w:p w:rsidR="00463216" w:rsidRPr="00463216" w:rsidRDefault="00463216" w:rsidP="00463216">
            <w:pPr>
              <w:jc w:val="center"/>
            </w:pPr>
            <w:r w:rsidRPr="00463216">
              <w:t>96.17</w:t>
            </w:r>
          </w:p>
        </w:tc>
        <w:tc>
          <w:tcPr>
            <w:tcW w:w="960" w:type="dxa"/>
            <w:noWrap/>
            <w:hideMark/>
          </w:tcPr>
          <w:p w:rsidR="00463216" w:rsidRPr="00463216" w:rsidRDefault="00463216" w:rsidP="00463216">
            <w:pPr>
              <w:jc w:val="center"/>
            </w:pPr>
            <w:r w:rsidRPr="00463216">
              <w:t>297.76</w:t>
            </w:r>
          </w:p>
        </w:tc>
        <w:tc>
          <w:tcPr>
            <w:tcW w:w="960" w:type="dxa"/>
            <w:noWrap/>
            <w:hideMark/>
          </w:tcPr>
          <w:p w:rsidR="00463216" w:rsidRPr="00463216" w:rsidRDefault="00463216" w:rsidP="00463216">
            <w:pPr>
              <w:jc w:val="center"/>
            </w:pPr>
            <w:r w:rsidRPr="00463216">
              <w:t>91.26</w:t>
            </w:r>
          </w:p>
        </w:tc>
        <w:tc>
          <w:tcPr>
            <w:tcW w:w="960" w:type="dxa"/>
            <w:noWrap/>
            <w:hideMark/>
          </w:tcPr>
          <w:p w:rsidR="00463216" w:rsidRPr="00463216" w:rsidRDefault="00463216" w:rsidP="00463216">
            <w:pPr>
              <w:jc w:val="center"/>
            </w:pPr>
            <w:r w:rsidRPr="00463216">
              <w:t>100.21</w:t>
            </w:r>
          </w:p>
        </w:tc>
        <w:tc>
          <w:tcPr>
            <w:tcW w:w="960" w:type="dxa"/>
            <w:noWrap/>
            <w:hideMark/>
          </w:tcPr>
          <w:p w:rsidR="00463216" w:rsidRPr="00463216" w:rsidRDefault="00463216" w:rsidP="00463216">
            <w:pPr>
              <w:jc w:val="center"/>
            </w:pPr>
            <w:r w:rsidRPr="00463216">
              <w:t>95.27</w:t>
            </w:r>
          </w:p>
        </w:tc>
        <w:tc>
          <w:tcPr>
            <w:tcW w:w="960" w:type="dxa"/>
            <w:noWrap/>
            <w:hideMark/>
          </w:tcPr>
          <w:p w:rsidR="00463216" w:rsidRPr="00463216" w:rsidRDefault="00463216" w:rsidP="00463216">
            <w:pPr>
              <w:jc w:val="center"/>
            </w:pPr>
            <w:r w:rsidRPr="00463216">
              <w:t>0.00</w:t>
            </w:r>
          </w:p>
        </w:tc>
      </w:tr>
    </w:tbl>
    <w:p w:rsidR="00A34F89" w:rsidRDefault="00A34F89" w:rsidP="00CD238E">
      <w:pPr>
        <w:jc w:val="center"/>
      </w:pPr>
    </w:p>
    <w:sectPr w:rsidR="00A34F89" w:rsidSect="009F48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518E"/>
    <w:rsid w:val="00044FA4"/>
    <w:rsid w:val="001304EC"/>
    <w:rsid w:val="00263214"/>
    <w:rsid w:val="003A3449"/>
    <w:rsid w:val="00434D5D"/>
    <w:rsid w:val="00463216"/>
    <w:rsid w:val="004B082B"/>
    <w:rsid w:val="00675910"/>
    <w:rsid w:val="00765202"/>
    <w:rsid w:val="007A73AD"/>
    <w:rsid w:val="007C165E"/>
    <w:rsid w:val="007D1C89"/>
    <w:rsid w:val="007D518E"/>
    <w:rsid w:val="007E03C8"/>
    <w:rsid w:val="008B0FC5"/>
    <w:rsid w:val="008B22DF"/>
    <w:rsid w:val="008F1534"/>
    <w:rsid w:val="00905ABE"/>
    <w:rsid w:val="00920C9F"/>
    <w:rsid w:val="009C380D"/>
    <w:rsid w:val="009F4809"/>
    <w:rsid w:val="00A34F89"/>
    <w:rsid w:val="00A72C6C"/>
    <w:rsid w:val="00A87597"/>
    <w:rsid w:val="00AD40A3"/>
    <w:rsid w:val="00AE084A"/>
    <w:rsid w:val="00B450EF"/>
    <w:rsid w:val="00B90329"/>
    <w:rsid w:val="00BA4AE0"/>
    <w:rsid w:val="00C36C6A"/>
    <w:rsid w:val="00CB6470"/>
    <w:rsid w:val="00CD238E"/>
    <w:rsid w:val="00CF3F76"/>
    <w:rsid w:val="00CF41BE"/>
    <w:rsid w:val="00CF6C27"/>
    <w:rsid w:val="00D00060"/>
    <w:rsid w:val="00D40F46"/>
    <w:rsid w:val="00DF2268"/>
    <w:rsid w:val="00E27EA1"/>
    <w:rsid w:val="00E43C7F"/>
    <w:rsid w:val="00E732C0"/>
    <w:rsid w:val="00EB5670"/>
    <w:rsid w:val="00F86A9E"/>
    <w:rsid w:val="00F96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99EAF"/>
  <w15:chartTrackingRefBased/>
  <w15:docId w15:val="{5A0C6011-0935-4B19-9337-109349BF9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16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165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7C165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16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4B082B"/>
    <w:rPr>
      <w:color w:val="808080"/>
    </w:rPr>
  </w:style>
  <w:style w:type="table" w:styleId="TableGrid">
    <w:name w:val="Table Grid"/>
    <w:basedOn w:val="TableNormal"/>
    <w:uiPriority w:val="39"/>
    <w:rsid w:val="003A34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932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6</Pages>
  <Words>213</Words>
  <Characters>1218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Paul_Lemaillet</dc:creator>
  <cp:keywords/>
  <dc:description/>
  <cp:lastModifiedBy>Paul_Lemaillet</cp:lastModifiedBy>
  <cp:revision>5</cp:revision>
  <dcterms:created xsi:type="dcterms:W3CDTF">2020-04-20T16:45:00Z</dcterms:created>
  <dcterms:modified xsi:type="dcterms:W3CDTF">2020-04-20T18:20:00Z</dcterms:modified>
</cp:coreProperties>
</file>