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4131" w:rsidRDefault="00041A80" w:rsidP="00D74131">
      <w:pPr>
        <w:pStyle w:val="Title"/>
      </w:pPr>
      <w:r>
        <w:t>Potential 2</w:t>
      </w:r>
      <w:r w:rsidRPr="00041A80">
        <w:rPr>
          <w:vertAlign w:val="superscript"/>
        </w:rPr>
        <w:t>nd</w:t>
      </w:r>
      <w:r>
        <w:t xml:space="preserve"> order spectrum using the OL490 light source</w:t>
      </w:r>
      <w:r w:rsidR="00D74131">
        <w:t xml:space="preserve">: </w:t>
      </w:r>
    </w:p>
    <w:p w:rsidR="001D5EE9" w:rsidRDefault="001D5EE9" w:rsidP="00D74131">
      <w:pPr>
        <w:pStyle w:val="Heading1"/>
      </w:pPr>
      <w:r>
        <w:t>Material list</w:t>
      </w:r>
    </w:p>
    <w:p w:rsidR="00505F1D" w:rsidRDefault="001976D2" w:rsidP="001D5EE9">
      <w:pPr>
        <w:rPr>
          <w:rFonts w:ascii="Times New Roman" w:hAnsi="Times New Roman" w:cs="Times New Roman"/>
          <w:sz w:val="24"/>
          <w:szCs w:val="24"/>
        </w:rPr>
      </w:pPr>
      <w:r>
        <w:rPr>
          <w:rFonts w:ascii="Times New Roman" w:hAnsi="Times New Roman" w:cs="Times New Roman"/>
          <w:sz w:val="24"/>
          <w:szCs w:val="24"/>
        </w:rPr>
        <w:t>G</w:t>
      </w:r>
      <w:r w:rsidR="001D5EE9">
        <w:rPr>
          <w:rFonts w:ascii="Times New Roman" w:hAnsi="Times New Roman" w:cs="Times New Roman"/>
          <w:sz w:val="24"/>
          <w:szCs w:val="24"/>
        </w:rPr>
        <w:t xml:space="preserve"> &amp;</w:t>
      </w:r>
      <w:r>
        <w:rPr>
          <w:rFonts w:ascii="Times New Roman" w:hAnsi="Times New Roman" w:cs="Times New Roman"/>
          <w:sz w:val="24"/>
          <w:szCs w:val="24"/>
        </w:rPr>
        <w:t xml:space="preserve"> H</w:t>
      </w:r>
      <w:r w:rsidR="001D5EE9">
        <w:rPr>
          <w:rFonts w:ascii="Times New Roman" w:hAnsi="Times New Roman" w:cs="Times New Roman"/>
          <w:sz w:val="24"/>
          <w:szCs w:val="24"/>
        </w:rPr>
        <w:t xml:space="preserve"> OL490 light engine: </w:t>
      </w:r>
    </w:p>
    <w:p w:rsidR="00505F1D" w:rsidRPr="00505F1D" w:rsidRDefault="00505F1D" w:rsidP="00505F1D">
      <w:pPr>
        <w:pStyle w:val="ListParagraph"/>
        <w:numPr>
          <w:ilvl w:val="0"/>
          <w:numId w:val="2"/>
        </w:numPr>
        <w:rPr>
          <w:rFonts w:ascii="Times New Roman" w:hAnsi="Times New Roman" w:cs="Times New Roman"/>
          <w:sz w:val="24"/>
          <w:szCs w:val="24"/>
        </w:rPr>
      </w:pPr>
      <w:r w:rsidRPr="00505F1D">
        <w:rPr>
          <w:rFonts w:ascii="Times New Roman" w:hAnsi="Times New Roman" w:cs="Times New Roman"/>
          <w:sz w:val="24"/>
          <w:szCs w:val="24"/>
        </w:rPr>
        <w:t>Wavelength range of 380-780nm</w:t>
      </w:r>
    </w:p>
    <w:p w:rsidR="001D5EE9" w:rsidRPr="00505F1D" w:rsidRDefault="00505F1D" w:rsidP="001D5EE9">
      <w:pPr>
        <w:pStyle w:val="ListParagraph"/>
        <w:numPr>
          <w:ilvl w:val="0"/>
          <w:numId w:val="2"/>
        </w:numPr>
        <w:rPr>
          <w:rFonts w:ascii="Times New Roman" w:hAnsi="Times New Roman" w:cs="Times New Roman"/>
          <w:sz w:val="24"/>
          <w:szCs w:val="24"/>
        </w:rPr>
      </w:pPr>
      <w:r w:rsidRPr="00505F1D">
        <w:rPr>
          <w:rFonts w:ascii="Times New Roman" w:hAnsi="Times New Roman" w:cs="Times New Roman"/>
          <w:sz w:val="24"/>
          <w:szCs w:val="24"/>
        </w:rPr>
        <w:t>Xenon light source</w:t>
      </w:r>
    </w:p>
    <w:p w:rsidR="001D5EE9" w:rsidRDefault="001D5EE9" w:rsidP="001D5EE9">
      <w:pPr>
        <w:rPr>
          <w:rFonts w:ascii="Times New Roman" w:hAnsi="Times New Roman" w:cs="Times New Roman"/>
          <w:sz w:val="24"/>
          <w:szCs w:val="24"/>
        </w:rPr>
      </w:pPr>
      <w:proofErr w:type="spellStart"/>
      <w:r>
        <w:rPr>
          <w:rFonts w:ascii="Times New Roman" w:hAnsi="Times New Roman" w:cs="Times New Roman"/>
          <w:sz w:val="24"/>
          <w:szCs w:val="24"/>
        </w:rPr>
        <w:t>PhotoResearch</w:t>
      </w:r>
      <w:proofErr w:type="spellEnd"/>
      <w:r>
        <w:rPr>
          <w:rFonts w:ascii="Times New Roman" w:hAnsi="Times New Roman" w:cs="Times New Roman"/>
          <w:sz w:val="24"/>
          <w:szCs w:val="24"/>
        </w:rPr>
        <w:t xml:space="preserve"> PR730 spectroradiometer (380</w:t>
      </w:r>
      <w:r w:rsidR="00505F1D">
        <w:rPr>
          <w:rFonts w:ascii="Times New Roman" w:hAnsi="Times New Roman" w:cs="Times New Roman"/>
          <w:sz w:val="24"/>
          <w:szCs w:val="24"/>
        </w:rPr>
        <w:t>nm</w:t>
      </w:r>
      <w:r>
        <w:rPr>
          <w:rFonts w:ascii="Times New Roman" w:hAnsi="Times New Roman" w:cs="Times New Roman"/>
          <w:sz w:val="24"/>
          <w:szCs w:val="24"/>
        </w:rPr>
        <w:t xml:space="preserve"> to 780</w:t>
      </w:r>
      <w:r w:rsidR="00505F1D">
        <w:rPr>
          <w:rFonts w:ascii="Times New Roman" w:hAnsi="Times New Roman" w:cs="Times New Roman"/>
          <w:sz w:val="24"/>
          <w:szCs w:val="24"/>
        </w:rPr>
        <w:t>nm</w:t>
      </w:r>
      <w:r>
        <w:rPr>
          <w:rFonts w:ascii="Times New Roman" w:hAnsi="Times New Roman" w:cs="Times New Roman"/>
          <w:sz w:val="24"/>
          <w:szCs w:val="24"/>
        </w:rPr>
        <w:t>)</w:t>
      </w:r>
    </w:p>
    <w:p w:rsidR="001D5EE9" w:rsidRPr="004F65D1" w:rsidRDefault="001D5EE9" w:rsidP="001D5EE9">
      <w:pPr>
        <w:rPr>
          <w:rFonts w:ascii="Times New Roman" w:hAnsi="Times New Roman" w:cs="Times New Roman"/>
          <w:sz w:val="24"/>
          <w:szCs w:val="24"/>
        </w:rPr>
      </w:pPr>
      <w:r>
        <w:rPr>
          <w:rFonts w:ascii="Times New Roman" w:hAnsi="Times New Roman" w:cs="Times New Roman"/>
          <w:sz w:val="24"/>
          <w:szCs w:val="24"/>
        </w:rPr>
        <w:t xml:space="preserve">Ocean Optics QE65 Pro </w:t>
      </w:r>
      <w:r>
        <w:rPr>
          <w:rFonts w:ascii="Times New Roman" w:hAnsi="Times New Roman" w:cs="Times New Roman"/>
          <w:sz w:val="24"/>
          <w:szCs w:val="24"/>
        </w:rPr>
        <w:t>spectrometer (200nm to 1100nm)</w:t>
      </w:r>
    </w:p>
    <w:p w:rsidR="00D74131" w:rsidRDefault="00D74131" w:rsidP="00D74131">
      <w:pPr>
        <w:pStyle w:val="Heading1"/>
      </w:pPr>
      <w:r>
        <w:t>OL490 light guide as microscope illumination + PR730 fiber detector in the eyepiece tube</w:t>
      </w:r>
    </w:p>
    <w:p w:rsidR="00D74131" w:rsidRDefault="00D74131" w:rsidP="00D74131">
      <w:pPr>
        <w:rPr>
          <w:rFonts w:ascii="Times New Roman" w:hAnsi="Times New Roman" w:cs="Times New Roman"/>
          <w:sz w:val="24"/>
          <w:szCs w:val="24"/>
        </w:rPr>
      </w:pPr>
      <w:r>
        <w:rPr>
          <w:rFonts w:ascii="Times New Roman" w:hAnsi="Times New Roman" w:cs="Times New Roman"/>
          <w:sz w:val="24"/>
          <w:szCs w:val="24"/>
        </w:rPr>
        <w:t>For an input wavelength smaller than 390nm, there is a 2</w:t>
      </w:r>
      <w:r w:rsidRPr="00D74131">
        <w:rPr>
          <w:rFonts w:ascii="Times New Roman" w:hAnsi="Times New Roman" w:cs="Times New Roman"/>
          <w:sz w:val="24"/>
          <w:szCs w:val="24"/>
          <w:vertAlign w:val="superscript"/>
        </w:rPr>
        <w:t>nd</w:t>
      </w:r>
      <w:r>
        <w:rPr>
          <w:rFonts w:ascii="Times New Roman" w:hAnsi="Times New Roman" w:cs="Times New Roman"/>
          <w:sz w:val="24"/>
          <w:szCs w:val="24"/>
        </w:rPr>
        <w:t xml:space="preserve"> peak that’s detected</w:t>
      </w:r>
      <w:r w:rsidR="00192BD3">
        <w:rPr>
          <w:rFonts w:ascii="Times New Roman" w:hAnsi="Times New Roman" w:cs="Times New Roman"/>
          <w:sz w:val="24"/>
          <w:szCs w:val="24"/>
        </w:rPr>
        <w:t xml:space="preserve"> (twice the original wavelength)</w:t>
      </w:r>
      <w:r w:rsidR="00342B7A">
        <w:rPr>
          <w:rFonts w:ascii="Times New Roman" w:hAnsi="Times New Roman" w:cs="Times New Roman"/>
          <w:sz w:val="24"/>
          <w:szCs w:val="24"/>
        </w:rPr>
        <w:t xml:space="preserve"> (Figure </w:t>
      </w:r>
      <w:r w:rsidR="00342B7A">
        <w:rPr>
          <w:rFonts w:ascii="Times New Roman" w:hAnsi="Times New Roman" w:cs="Times New Roman"/>
          <w:sz w:val="24"/>
          <w:szCs w:val="24"/>
        </w:rPr>
        <w:fldChar w:fldCharType="begin"/>
      </w:r>
      <w:r w:rsidR="00342B7A">
        <w:rPr>
          <w:rFonts w:ascii="Times New Roman" w:hAnsi="Times New Roman" w:cs="Times New Roman"/>
          <w:sz w:val="24"/>
          <w:szCs w:val="24"/>
        </w:rPr>
        <w:instrText xml:space="preserve"> REF OL490PR730FullSpectrum \h </w:instrText>
      </w:r>
      <w:r w:rsidR="00342B7A">
        <w:rPr>
          <w:rFonts w:ascii="Times New Roman" w:hAnsi="Times New Roman" w:cs="Times New Roman"/>
          <w:sz w:val="24"/>
          <w:szCs w:val="24"/>
        </w:rPr>
      </w:r>
      <w:r w:rsidR="00342B7A">
        <w:rPr>
          <w:rFonts w:ascii="Times New Roman" w:hAnsi="Times New Roman" w:cs="Times New Roman"/>
          <w:sz w:val="24"/>
          <w:szCs w:val="24"/>
        </w:rPr>
        <w:fldChar w:fldCharType="separate"/>
      </w:r>
      <w:r w:rsidR="00342B7A">
        <w:rPr>
          <w:noProof/>
        </w:rPr>
        <w:t>1</w:t>
      </w:r>
      <w:r w:rsidR="00342B7A">
        <w:rPr>
          <w:rFonts w:ascii="Times New Roman" w:hAnsi="Times New Roman" w:cs="Times New Roman"/>
          <w:sz w:val="24"/>
          <w:szCs w:val="24"/>
        </w:rPr>
        <w:fldChar w:fldCharType="end"/>
      </w:r>
      <w:r w:rsidR="00342B7A">
        <w:rPr>
          <w:rFonts w:ascii="Times New Roman" w:hAnsi="Times New Roman" w:cs="Times New Roman"/>
          <w:sz w:val="24"/>
          <w:szCs w:val="24"/>
        </w:rPr>
        <w:t xml:space="preserve"> and </w:t>
      </w:r>
      <w:r w:rsidR="00ED2156">
        <w:rPr>
          <w:rFonts w:ascii="Times New Roman" w:hAnsi="Times New Roman" w:cs="Times New Roman"/>
          <w:sz w:val="24"/>
          <w:szCs w:val="24"/>
        </w:rPr>
        <w:fldChar w:fldCharType="begin"/>
      </w:r>
      <w:r w:rsidR="00ED2156">
        <w:rPr>
          <w:rFonts w:ascii="Times New Roman" w:hAnsi="Times New Roman" w:cs="Times New Roman"/>
          <w:sz w:val="24"/>
          <w:szCs w:val="24"/>
        </w:rPr>
        <w:instrText xml:space="preserve"> REF OL490PR730Full380to390 \h </w:instrText>
      </w:r>
      <w:r w:rsidR="00ED2156">
        <w:rPr>
          <w:rFonts w:ascii="Times New Roman" w:hAnsi="Times New Roman" w:cs="Times New Roman"/>
          <w:sz w:val="24"/>
          <w:szCs w:val="24"/>
        </w:rPr>
      </w:r>
      <w:r w:rsidR="00ED2156">
        <w:rPr>
          <w:rFonts w:ascii="Times New Roman" w:hAnsi="Times New Roman" w:cs="Times New Roman"/>
          <w:sz w:val="24"/>
          <w:szCs w:val="24"/>
        </w:rPr>
        <w:fldChar w:fldCharType="separate"/>
      </w:r>
      <w:r w:rsidR="00ED2156">
        <w:rPr>
          <w:noProof/>
        </w:rPr>
        <w:t>2</w:t>
      </w:r>
      <w:r w:rsidR="00ED2156">
        <w:rPr>
          <w:rFonts w:ascii="Times New Roman" w:hAnsi="Times New Roman" w:cs="Times New Roman"/>
          <w:sz w:val="24"/>
          <w:szCs w:val="24"/>
        </w:rPr>
        <w:fldChar w:fldCharType="end"/>
      </w:r>
      <w:r w:rsidR="00ED2156">
        <w:rPr>
          <w:rFonts w:ascii="Times New Roman" w:hAnsi="Times New Roman" w:cs="Times New Roman"/>
          <w:sz w:val="24"/>
          <w:szCs w:val="24"/>
        </w:rPr>
        <w:fldChar w:fldCharType="begin"/>
      </w:r>
      <w:r w:rsidR="00ED2156">
        <w:rPr>
          <w:rFonts w:ascii="Times New Roman" w:hAnsi="Times New Roman" w:cs="Times New Roman"/>
          <w:sz w:val="24"/>
          <w:szCs w:val="24"/>
        </w:rPr>
        <w:instrText xml:space="preserve"> REF OL490PR730Full380to390 \h </w:instrText>
      </w:r>
      <w:r w:rsidR="00ED2156">
        <w:rPr>
          <w:rFonts w:ascii="Times New Roman" w:hAnsi="Times New Roman" w:cs="Times New Roman"/>
          <w:sz w:val="24"/>
          <w:szCs w:val="24"/>
        </w:rPr>
      </w:r>
      <w:r w:rsidR="00ED2156">
        <w:rPr>
          <w:rFonts w:ascii="Times New Roman" w:hAnsi="Times New Roman" w:cs="Times New Roman"/>
          <w:sz w:val="24"/>
          <w:szCs w:val="24"/>
        </w:rPr>
        <w:fldChar w:fldCharType="end"/>
      </w:r>
      <w:r w:rsidR="00342B7A">
        <w:rPr>
          <w:rFonts w:ascii="Times New Roman" w:hAnsi="Times New Roman" w:cs="Times New Roman"/>
          <w:sz w:val="24"/>
          <w:szCs w:val="24"/>
        </w:rPr>
        <w:fldChar w:fldCharType="begin"/>
      </w:r>
      <w:r w:rsidR="00342B7A">
        <w:rPr>
          <w:rFonts w:ascii="Times New Roman" w:hAnsi="Times New Roman" w:cs="Times New Roman"/>
          <w:sz w:val="24"/>
          <w:szCs w:val="24"/>
        </w:rPr>
        <w:instrText xml:space="preserve"> REF OL490PR730Full380to390 \h </w:instrText>
      </w:r>
      <w:r w:rsidR="00342B7A">
        <w:rPr>
          <w:rFonts w:ascii="Times New Roman" w:hAnsi="Times New Roman" w:cs="Times New Roman"/>
          <w:sz w:val="24"/>
          <w:szCs w:val="24"/>
        </w:rPr>
      </w:r>
      <w:r w:rsidR="00342B7A">
        <w:rPr>
          <w:rFonts w:ascii="Times New Roman" w:hAnsi="Times New Roman" w:cs="Times New Roman"/>
          <w:sz w:val="24"/>
          <w:szCs w:val="24"/>
        </w:rPr>
        <w:fldChar w:fldCharType="end"/>
      </w:r>
      <w:r w:rsidR="00342B7A">
        <w:rPr>
          <w:rFonts w:ascii="Times New Roman" w:hAnsi="Times New Roman" w:cs="Times New Roman"/>
          <w:sz w:val="24"/>
          <w:szCs w:val="24"/>
        </w:rPr>
        <w:fldChar w:fldCharType="begin"/>
      </w:r>
      <w:r w:rsidR="00342B7A">
        <w:rPr>
          <w:rFonts w:ascii="Times New Roman" w:hAnsi="Times New Roman" w:cs="Times New Roman"/>
          <w:sz w:val="24"/>
          <w:szCs w:val="24"/>
        </w:rPr>
        <w:instrText xml:space="preserve"> REF OL490PR730Full380to390 \h </w:instrText>
      </w:r>
      <w:r w:rsidR="00342B7A">
        <w:rPr>
          <w:rFonts w:ascii="Times New Roman" w:hAnsi="Times New Roman" w:cs="Times New Roman"/>
          <w:sz w:val="24"/>
          <w:szCs w:val="24"/>
        </w:rPr>
      </w:r>
      <w:r w:rsidR="00342B7A">
        <w:rPr>
          <w:rFonts w:ascii="Times New Roman" w:hAnsi="Times New Roman" w:cs="Times New Roman"/>
          <w:sz w:val="24"/>
          <w:szCs w:val="24"/>
        </w:rPr>
        <w:fldChar w:fldCharType="end"/>
      </w:r>
      <w:r w:rsidR="00342B7A">
        <w:rPr>
          <w:rFonts w:ascii="Times New Roman" w:hAnsi="Times New Roman" w:cs="Times New Roman"/>
          <w:sz w:val="24"/>
          <w:szCs w:val="24"/>
        </w:rPr>
        <w:t>)</w:t>
      </w:r>
    </w:p>
    <w:p w:rsidR="0004626F" w:rsidRDefault="0004626F" w:rsidP="00D74131">
      <w:pPr>
        <w:rPr>
          <w:rFonts w:ascii="Times New Roman" w:hAnsi="Times New Roman" w:cs="Times New Roman"/>
          <w:sz w:val="24"/>
          <w:szCs w:val="24"/>
        </w:rPr>
      </w:pPr>
    </w:p>
    <w:p w:rsidR="0004626F" w:rsidRDefault="0004626F">
      <w:pPr>
        <w:rPr>
          <w:rFonts w:ascii="Times New Roman" w:hAnsi="Times New Roman" w:cs="Times New Roman"/>
          <w:sz w:val="24"/>
          <w:szCs w:val="24"/>
        </w:rPr>
        <w:sectPr w:rsidR="0004626F">
          <w:pgSz w:w="12240" w:h="15840"/>
          <w:pgMar w:top="1440" w:right="1440" w:bottom="1440" w:left="1440" w:header="720" w:footer="720" w:gutter="0"/>
          <w:cols w:space="720"/>
          <w:docGrid w:linePitch="360"/>
        </w:sectPr>
      </w:pPr>
    </w:p>
    <w:p w:rsidR="00342B7A" w:rsidRDefault="0004626F" w:rsidP="00342B7A">
      <w:pPr>
        <w:keepNext/>
        <w:ind w:left="-1440" w:right="-1440"/>
        <w:jc w:val="center"/>
      </w:pPr>
      <w:r>
        <w:rPr>
          <w:rFonts w:ascii="Times New Roman" w:hAnsi="Times New Roman" w:cs="Times New Roman"/>
          <w:noProof/>
          <w:sz w:val="24"/>
          <w:szCs w:val="24"/>
        </w:rPr>
        <w:lastRenderedPageBreak/>
        <w:drawing>
          <wp:inline distT="0" distB="0" distL="0" distR="0">
            <wp:extent cx="10982586" cy="56997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490_Spectra_Meas_PR730.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013018" cy="5715554"/>
                    </a:xfrm>
                    <a:prstGeom prst="rect">
                      <a:avLst/>
                    </a:prstGeom>
                  </pic:spPr>
                </pic:pic>
              </a:graphicData>
            </a:graphic>
          </wp:inline>
        </w:drawing>
      </w:r>
    </w:p>
    <w:p w:rsidR="0004626F" w:rsidRDefault="00342B7A" w:rsidP="00342B7A">
      <w:pPr>
        <w:pStyle w:val="Caption"/>
        <w:jc w:val="center"/>
        <w:rPr>
          <w:rFonts w:ascii="Times New Roman" w:hAnsi="Times New Roman" w:cs="Times New Roman"/>
          <w:sz w:val="24"/>
          <w:szCs w:val="24"/>
        </w:rPr>
        <w:sectPr w:rsidR="0004626F" w:rsidSect="00342B7A">
          <w:pgSz w:w="15840" w:h="12240" w:orient="landscape" w:code="1"/>
          <w:pgMar w:top="1440" w:right="0" w:bottom="1170" w:left="0" w:header="720" w:footer="720" w:gutter="0"/>
          <w:cols w:space="720"/>
          <w:docGrid w:linePitch="360"/>
        </w:sectPr>
      </w:pPr>
      <w:r>
        <w:t xml:space="preserve">Figure </w:t>
      </w:r>
      <w:bookmarkStart w:id="0" w:name="OL490PR730FullSpectrum"/>
      <w:r>
        <w:fldChar w:fldCharType="begin"/>
      </w:r>
      <w:r>
        <w:instrText xml:space="preserve"> SEQ Figure \* ARABIC </w:instrText>
      </w:r>
      <w:r>
        <w:fldChar w:fldCharType="separate"/>
      </w:r>
      <w:r w:rsidR="009566EB">
        <w:rPr>
          <w:noProof/>
        </w:rPr>
        <w:t>1</w:t>
      </w:r>
      <w:r>
        <w:fldChar w:fldCharType="end"/>
      </w:r>
      <w:bookmarkEnd w:id="0"/>
      <w:r>
        <w:t xml:space="preserve">: OL490 at microscope light input, PR370 </w:t>
      </w:r>
      <w:r w:rsidR="004F5557">
        <w:t xml:space="preserve">fiber </w:t>
      </w:r>
      <w:r>
        <w:t>at eyepiece tube, inputs from 380nm to 780nm in steps on 10 nm, measurements from 380 to 780 in steps of 1nm.</w:t>
      </w:r>
    </w:p>
    <w:p w:rsidR="00342B7A" w:rsidRDefault="00116BFE" w:rsidP="00342B7A">
      <w:pPr>
        <w:keepNext/>
      </w:pPr>
      <w:r>
        <w:rPr>
          <w:rFonts w:ascii="Times New Roman" w:hAnsi="Times New Roman" w:cs="Times New Roman"/>
          <w:noProof/>
          <w:sz w:val="24"/>
          <w:szCs w:val="24"/>
        </w:rPr>
        <w:drawing>
          <wp:inline distT="0" distB="0" distL="0" distR="0">
            <wp:extent cx="9817100" cy="50948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L490_Spectra_Meas_PR730_380_390.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9828866" cy="5100999"/>
                    </a:xfrm>
                    <a:prstGeom prst="rect">
                      <a:avLst/>
                    </a:prstGeom>
                  </pic:spPr>
                </pic:pic>
              </a:graphicData>
            </a:graphic>
          </wp:inline>
        </w:drawing>
      </w:r>
    </w:p>
    <w:p w:rsidR="00116BFE" w:rsidRDefault="00342B7A" w:rsidP="00342B7A">
      <w:pPr>
        <w:pStyle w:val="Caption"/>
        <w:jc w:val="center"/>
        <w:rPr>
          <w:rFonts w:ascii="Times New Roman" w:hAnsi="Times New Roman" w:cs="Times New Roman"/>
          <w:sz w:val="24"/>
          <w:szCs w:val="24"/>
        </w:rPr>
        <w:sectPr w:rsidR="00116BFE" w:rsidSect="00116BFE">
          <w:pgSz w:w="15840" w:h="12240" w:orient="landscape"/>
          <w:pgMar w:top="1440" w:right="0" w:bottom="1440" w:left="0" w:header="720" w:footer="720" w:gutter="0"/>
          <w:cols w:space="720"/>
          <w:docGrid w:linePitch="360"/>
        </w:sectPr>
      </w:pPr>
      <w:r>
        <w:t xml:space="preserve">Figure </w:t>
      </w:r>
      <w:bookmarkStart w:id="1" w:name="OL490PR730Full380to390"/>
      <w:r>
        <w:fldChar w:fldCharType="begin"/>
      </w:r>
      <w:r>
        <w:instrText xml:space="preserve"> SEQ Figure \* ARABIC </w:instrText>
      </w:r>
      <w:r>
        <w:fldChar w:fldCharType="separate"/>
      </w:r>
      <w:r w:rsidR="009566EB">
        <w:rPr>
          <w:noProof/>
        </w:rPr>
        <w:t>2</w:t>
      </w:r>
      <w:r>
        <w:fldChar w:fldCharType="end"/>
      </w:r>
      <w:bookmarkEnd w:id="1"/>
      <w:r w:rsidRPr="001E5FBA">
        <w:t>: OL490 at microscope light input, PR7</w:t>
      </w:r>
      <w:r>
        <w:t>3</w:t>
      </w:r>
      <w:r w:rsidRPr="001E5FBA">
        <w:t xml:space="preserve">0 </w:t>
      </w:r>
      <w:r w:rsidR="004F5557">
        <w:t xml:space="preserve">fiber </w:t>
      </w:r>
      <w:r w:rsidRPr="001E5FBA">
        <w:t xml:space="preserve">at eyepiece tube, inputs from 380nm to </w:t>
      </w:r>
      <w:r>
        <w:t>390</w:t>
      </w:r>
      <w:r w:rsidRPr="001E5FBA">
        <w:t>nm in steps on 1 nm, measurements from 380 to 780 in steps of 1nm</w:t>
      </w:r>
    </w:p>
    <w:p w:rsidR="00D74131" w:rsidRDefault="00D74131" w:rsidP="00D74131">
      <w:pPr>
        <w:pStyle w:val="Heading1"/>
      </w:pPr>
      <w:r>
        <w:t xml:space="preserve">OL490 light guide + PR730 fiber detector </w:t>
      </w:r>
      <w:r>
        <w:t>at both ends of a 2”</w:t>
      </w:r>
      <w:r>
        <w:t xml:space="preserve"> tube</w:t>
      </w:r>
    </w:p>
    <w:p w:rsidR="00ED2156" w:rsidRDefault="00D74131" w:rsidP="00D74131">
      <w:pPr>
        <w:rPr>
          <w:rFonts w:ascii="Times New Roman" w:hAnsi="Times New Roman" w:cs="Times New Roman"/>
          <w:sz w:val="24"/>
          <w:szCs w:val="24"/>
        </w:rPr>
      </w:pPr>
      <w:r>
        <w:rPr>
          <w:rFonts w:ascii="Times New Roman" w:hAnsi="Times New Roman" w:cs="Times New Roman"/>
          <w:sz w:val="24"/>
          <w:szCs w:val="24"/>
        </w:rPr>
        <w:t>2</w:t>
      </w:r>
      <w:r w:rsidRPr="00D74131">
        <w:rPr>
          <w:rFonts w:ascii="Times New Roman" w:hAnsi="Times New Roman" w:cs="Times New Roman"/>
          <w:sz w:val="24"/>
          <w:szCs w:val="24"/>
          <w:vertAlign w:val="superscript"/>
        </w:rPr>
        <w:t>nd</w:t>
      </w:r>
      <w:r>
        <w:rPr>
          <w:rFonts w:ascii="Times New Roman" w:hAnsi="Times New Roman" w:cs="Times New Roman"/>
          <w:sz w:val="24"/>
          <w:szCs w:val="24"/>
        </w:rPr>
        <w:t xml:space="preserve"> order peak, this rules out the microscope optical train</w:t>
      </w:r>
      <w:r w:rsidR="00A21A46">
        <w:rPr>
          <w:rFonts w:ascii="Times New Roman" w:hAnsi="Times New Roman" w:cs="Times New Roman"/>
          <w:sz w:val="24"/>
          <w:szCs w:val="24"/>
        </w:rPr>
        <w:t>, Figure</w:t>
      </w:r>
      <w:r>
        <w:rPr>
          <w:rFonts w:ascii="Times New Roman" w:hAnsi="Times New Roman" w:cs="Times New Roman"/>
          <w:sz w:val="24"/>
          <w:szCs w:val="24"/>
        </w:rPr>
        <w:t xml:space="preserve"> </w:t>
      </w:r>
      <w:r w:rsidR="00A21A46">
        <w:rPr>
          <w:rFonts w:ascii="Times New Roman" w:hAnsi="Times New Roman" w:cs="Times New Roman"/>
          <w:sz w:val="24"/>
          <w:szCs w:val="24"/>
        </w:rPr>
        <w:fldChar w:fldCharType="begin"/>
      </w:r>
      <w:r w:rsidR="00A21A46">
        <w:rPr>
          <w:rFonts w:ascii="Times New Roman" w:hAnsi="Times New Roman" w:cs="Times New Roman"/>
          <w:sz w:val="24"/>
          <w:szCs w:val="24"/>
        </w:rPr>
        <w:instrText xml:space="preserve"> REF OL490PR730Full380to390Tube \h </w:instrText>
      </w:r>
      <w:r w:rsidR="00A21A46">
        <w:rPr>
          <w:rFonts w:ascii="Times New Roman" w:hAnsi="Times New Roman" w:cs="Times New Roman"/>
          <w:sz w:val="24"/>
          <w:szCs w:val="24"/>
        </w:rPr>
      </w:r>
      <w:r w:rsidR="00A21A46">
        <w:rPr>
          <w:rFonts w:ascii="Times New Roman" w:hAnsi="Times New Roman" w:cs="Times New Roman"/>
          <w:sz w:val="24"/>
          <w:szCs w:val="24"/>
        </w:rPr>
        <w:fldChar w:fldCharType="separate"/>
      </w:r>
      <w:r w:rsidR="00A21A46">
        <w:rPr>
          <w:noProof/>
        </w:rPr>
        <w:t>3</w:t>
      </w:r>
      <w:r w:rsidR="00A21A46">
        <w:rPr>
          <w:rFonts w:ascii="Times New Roman" w:hAnsi="Times New Roman" w:cs="Times New Roman"/>
          <w:sz w:val="24"/>
          <w:szCs w:val="24"/>
        </w:rPr>
        <w:fldChar w:fldCharType="end"/>
      </w:r>
    </w:p>
    <w:p w:rsidR="00ED2156" w:rsidRDefault="00ED2156" w:rsidP="00D74131">
      <w:pPr>
        <w:rPr>
          <w:rFonts w:ascii="Times New Roman" w:hAnsi="Times New Roman" w:cs="Times New Roman"/>
          <w:sz w:val="24"/>
          <w:szCs w:val="24"/>
        </w:rPr>
      </w:pPr>
    </w:p>
    <w:p w:rsidR="00ED2156" w:rsidRDefault="00ED2156" w:rsidP="00D74131">
      <w:pPr>
        <w:rPr>
          <w:rFonts w:ascii="Times New Roman" w:hAnsi="Times New Roman" w:cs="Times New Roman"/>
          <w:sz w:val="24"/>
          <w:szCs w:val="24"/>
        </w:rPr>
        <w:sectPr w:rsidR="00ED2156">
          <w:pgSz w:w="12240" w:h="15840"/>
          <w:pgMar w:top="1440" w:right="1440" w:bottom="1440" w:left="1440" w:header="720" w:footer="720" w:gutter="0"/>
          <w:cols w:space="720"/>
          <w:docGrid w:linePitch="360"/>
        </w:sectPr>
      </w:pPr>
    </w:p>
    <w:p w:rsidR="001D6499" w:rsidRDefault="001D6499" w:rsidP="001D6499">
      <w:pPr>
        <w:keepNext/>
        <w:ind w:left="-1440" w:right="-1440"/>
      </w:pPr>
      <w:r>
        <w:rPr>
          <w:rFonts w:ascii="Times New Roman" w:hAnsi="Times New Roman" w:cs="Times New Roman"/>
          <w:noProof/>
          <w:sz w:val="24"/>
          <w:szCs w:val="24"/>
        </w:rPr>
        <w:drawing>
          <wp:inline distT="0" distB="0" distL="0" distR="0">
            <wp:extent cx="10045700" cy="521353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490_Spectra_Meas_PR730_380_390_2InchesTube.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55344" cy="5218537"/>
                    </a:xfrm>
                    <a:prstGeom prst="rect">
                      <a:avLst/>
                    </a:prstGeom>
                  </pic:spPr>
                </pic:pic>
              </a:graphicData>
            </a:graphic>
          </wp:inline>
        </w:drawing>
      </w:r>
    </w:p>
    <w:p w:rsidR="00ED2156" w:rsidRDefault="001D6499" w:rsidP="001D6499">
      <w:pPr>
        <w:pStyle w:val="Caption"/>
        <w:rPr>
          <w:rFonts w:ascii="Times New Roman" w:hAnsi="Times New Roman" w:cs="Times New Roman"/>
          <w:sz w:val="24"/>
          <w:szCs w:val="24"/>
        </w:rPr>
        <w:sectPr w:rsidR="00ED2156" w:rsidSect="00ED2156">
          <w:pgSz w:w="15840" w:h="12240" w:orient="landscape"/>
          <w:pgMar w:top="1440" w:right="1440" w:bottom="1440" w:left="1440" w:header="720" w:footer="720" w:gutter="0"/>
          <w:cols w:space="720"/>
          <w:docGrid w:linePitch="360"/>
        </w:sectPr>
      </w:pPr>
      <w:r>
        <w:t xml:space="preserve">Figure </w:t>
      </w:r>
      <w:bookmarkStart w:id="2" w:name="OL490PR730Full380to390Tube"/>
      <w:r>
        <w:fldChar w:fldCharType="begin"/>
      </w:r>
      <w:r>
        <w:instrText xml:space="preserve"> SEQ Figure \* ARABIC </w:instrText>
      </w:r>
      <w:r>
        <w:fldChar w:fldCharType="separate"/>
      </w:r>
      <w:r w:rsidR="009566EB">
        <w:rPr>
          <w:noProof/>
        </w:rPr>
        <w:t>3</w:t>
      </w:r>
      <w:r>
        <w:fldChar w:fldCharType="end"/>
      </w:r>
      <w:bookmarkEnd w:id="2"/>
      <w:r>
        <w:t xml:space="preserve">: </w:t>
      </w:r>
      <w:r w:rsidRPr="006D27DE">
        <w:t xml:space="preserve">OL490 </w:t>
      </w:r>
      <w:r>
        <w:t>fiber and</w:t>
      </w:r>
      <w:r w:rsidRPr="006D27DE">
        <w:t xml:space="preserve"> PR730 fiber at</w:t>
      </w:r>
      <w:r>
        <w:t xml:space="preserve"> both ends of 2" tube</w:t>
      </w:r>
      <w:r w:rsidRPr="006D27DE">
        <w:t>, inputs from 380nm to 390nm in steps on 1 nm, measurements from 380 to 780 in steps of 1nm</w:t>
      </w:r>
    </w:p>
    <w:p w:rsidR="00D74131" w:rsidRDefault="00D74131" w:rsidP="00D74131">
      <w:pPr>
        <w:pStyle w:val="Heading1"/>
      </w:pPr>
      <w:r>
        <w:t xml:space="preserve">OL490 light guide + PR730 </w:t>
      </w:r>
      <w:r>
        <w:t>with lens</w:t>
      </w:r>
      <w:r>
        <w:t xml:space="preserve"> detector </w:t>
      </w:r>
      <w:r>
        <w:t xml:space="preserve">in </w:t>
      </w:r>
      <w:r>
        <w:t>a 2” tube</w:t>
      </w:r>
    </w:p>
    <w:p w:rsidR="00D74131" w:rsidRPr="00D74131" w:rsidRDefault="00D74131" w:rsidP="00D74131">
      <w:pPr>
        <w:rPr>
          <w:rFonts w:ascii="Times New Roman" w:hAnsi="Times New Roman" w:cs="Times New Roman"/>
          <w:sz w:val="24"/>
          <w:szCs w:val="24"/>
        </w:rPr>
      </w:pPr>
      <w:r>
        <w:rPr>
          <w:rFonts w:ascii="Times New Roman" w:hAnsi="Times New Roman" w:cs="Times New Roman"/>
          <w:sz w:val="24"/>
          <w:szCs w:val="24"/>
        </w:rPr>
        <w:t>2</w:t>
      </w:r>
      <w:r w:rsidRPr="00D74131">
        <w:rPr>
          <w:rFonts w:ascii="Times New Roman" w:hAnsi="Times New Roman" w:cs="Times New Roman"/>
          <w:sz w:val="24"/>
          <w:szCs w:val="24"/>
          <w:vertAlign w:val="superscript"/>
        </w:rPr>
        <w:t>nd</w:t>
      </w:r>
      <w:r>
        <w:rPr>
          <w:rFonts w:ascii="Times New Roman" w:hAnsi="Times New Roman" w:cs="Times New Roman"/>
          <w:sz w:val="24"/>
          <w:szCs w:val="24"/>
        </w:rPr>
        <w:t xml:space="preserve"> order peak</w:t>
      </w:r>
      <w:r w:rsidR="001D5EE9">
        <w:rPr>
          <w:rFonts w:ascii="Times New Roman" w:hAnsi="Times New Roman" w:cs="Times New Roman"/>
          <w:sz w:val="24"/>
          <w:szCs w:val="24"/>
        </w:rPr>
        <w:t>, this rules out the fiber detection attachment</w:t>
      </w:r>
      <w:r w:rsidR="00A21A46">
        <w:rPr>
          <w:rFonts w:ascii="Times New Roman" w:hAnsi="Times New Roman" w:cs="Times New Roman"/>
          <w:sz w:val="24"/>
          <w:szCs w:val="24"/>
        </w:rPr>
        <w:t xml:space="preserve">, Figure </w:t>
      </w:r>
      <w:r w:rsidR="00A21A46">
        <w:rPr>
          <w:rFonts w:ascii="Times New Roman" w:hAnsi="Times New Roman" w:cs="Times New Roman"/>
          <w:sz w:val="24"/>
          <w:szCs w:val="24"/>
        </w:rPr>
        <w:fldChar w:fldCharType="begin"/>
      </w:r>
      <w:r w:rsidR="00A21A46">
        <w:rPr>
          <w:rFonts w:ascii="Times New Roman" w:hAnsi="Times New Roman" w:cs="Times New Roman"/>
          <w:sz w:val="24"/>
          <w:szCs w:val="24"/>
        </w:rPr>
        <w:instrText xml:space="preserve"> REF OL490PR730Full380to390TubePlusLens \h </w:instrText>
      </w:r>
      <w:r w:rsidR="00A21A46">
        <w:rPr>
          <w:rFonts w:ascii="Times New Roman" w:hAnsi="Times New Roman" w:cs="Times New Roman"/>
          <w:sz w:val="24"/>
          <w:szCs w:val="24"/>
        </w:rPr>
      </w:r>
      <w:r w:rsidR="00A21A46">
        <w:rPr>
          <w:rFonts w:ascii="Times New Roman" w:hAnsi="Times New Roman" w:cs="Times New Roman"/>
          <w:sz w:val="24"/>
          <w:szCs w:val="24"/>
        </w:rPr>
        <w:fldChar w:fldCharType="separate"/>
      </w:r>
      <w:r w:rsidR="00A21A46">
        <w:rPr>
          <w:noProof/>
        </w:rPr>
        <w:t>4</w:t>
      </w:r>
      <w:r w:rsidR="00A21A46">
        <w:rPr>
          <w:rFonts w:ascii="Times New Roman" w:hAnsi="Times New Roman" w:cs="Times New Roman"/>
          <w:sz w:val="24"/>
          <w:szCs w:val="24"/>
        </w:rPr>
        <w:fldChar w:fldCharType="end"/>
      </w:r>
      <w:r w:rsidR="00A21A46">
        <w:rPr>
          <w:rFonts w:ascii="Times New Roman" w:hAnsi="Times New Roman" w:cs="Times New Roman"/>
          <w:sz w:val="24"/>
          <w:szCs w:val="24"/>
        </w:rPr>
        <w:t>.</w:t>
      </w:r>
    </w:p>
    <w:p w:rsidR="00ED2156" w:rsidRDefault="00ED2156" w:rsidP="00D74131">
      <w:pPr>
        <w:rPr>
          <w:rFonts w:ascii="Times New Roman" w:hAnsi="Times New Roman" w:cs="Times New Roman"/>
          <w:sz w:val="24"/>
          <w:szCs w:val="24"/>
        </w:rPr>
        <w:sectPr w:rsidR="00ED2156">
          <w:pgSz w:w="12240" w:h="15840"/>
          <w:pgMar w:top="1440" w:right="1440" w:bottom="1440" w:left="1440" w:header="720" w:footer="720" w:gutter="0"/>
          <w:cols w:space="720"/>
          <w:docGrid w:linePitch="360"/>
        </w:sectPr>
      </w:pPr>
    </w:p>
    <w:p w:rsidR="00ED2156" w:rsidRDefault="00ED2156" w:rsidP="00ED2156">
      <w:pPr>
        <w:keepNext/>
        <w:ind w:left="-1440" w:right="-1350"/>
      </w:pPr>
      <w:r>
        <w:rPr>
          <w:rFonts w:ascii="Times New Roman" w:hAnsi="Times New Roman" w:cs="Times New Roman"/>
          <w:noProof/>
          <w:sz w:val="24"/>
          <w:szCs w:val="24"/>
        </w:rPr>
        <w:drawing>
          <wp:inline distT="0" distB="0" distL="0" distR="0">
            <wp:extent cx="10058400" cy="52201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L490_Spectra_Meas_PR730_380_390_Lens.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69658" cy="5225965"/>
                    </a:xfrm>
                    <a:prstGeom prst="rect">
                      <a:avLst/>
                    </a:prstGeom>
                  </pic:spPr>
                </pic:pic>
              </a:graphicData>
            </a:graphic>
          </wp:inline>
        </w:drawing>
      </w:r>
    </w:p>
    <w:p w:rsidR="00ED2156" w:rsidRDefault="00ED2156" w:rsidP="00ED2156">
      <w:pPr>
        <w:pStyle w:val="Caption"/>
        <w:rPr>
          <w:rFonts w:ascii="Times New Roman" w:hAnsi="Times New Roman" w:cs="Times New Roman"/>
          <w:sz w:val="24"/>
          <w:szCs w:val="24"/>
        </w:rPr>
        <w:sectPr w:rsidR="00ED2156" w:rsidSect="00ED2156">
          <w:pgSz w:w="15840" w:h="12240" w:orient="landscape"/>
          <w:pgMar w:top="1440" w:right="1440" w:bottom="1440" w:left="1440" w:header="720" w:footer="720" w:gutter="0"/>
          <w:cols w:space="720"/>
          <w:docGrid w:linePitch="360"/>
        </w:sectPr>
      </w:pPr>
      <w:r>
        <w:t xml:space="preserve">Figure </w:t>
      </w:r>
      <w:bookmarkStart w:id="3" w:name="OL490PR730Full380to390TubePlusLens"/>
      <w:r>
        <w:fldChar w:fldCharType="begin"/>
      </w:r>
      <w:r>
        <w:instrText xml:space="preserve"> SEQ Figure \* ARABIC </w:instrText>
      </w:r>
      <w:r>
        <w:fldChar w:fldCharType="separate"/>
      </w:r>
      <w:r w:rsidR="009566EB">
        <w:rPr>
          <w:noProof/>
        </w:rPr>
        <w:t>4</w:t>
      </w:r>
      <w:r>
        <w:fldChar w:fldCharType="end"/>
      </w:r>
      <w:bookmarkEnd w:id="3"/>
      <w:r>
        <w:t xml:space="preserve">: </w:t>
      </w:r>
      <w:r w:rsidRPr="007D78EB">
        <w:t>OL490</w:t>
      </w:r>
      <w:r>
        <w:t xml:space="preserve"> </w:t>
      </w:r>
      <w:r w:rsidRPr="007D78EB">
        <w:t>light</w:t>
      </w:r>
      <w:r>
        <w:t xml:space="preserve"> guide +</w:t>
      </w:r>
      <w:r w:rsidRPr="007D78EB">
        <w:t xml:space="preserve"> PR730 </w:t>
      </w:r>
      <w:r>
        <w:t>with lens connected using a 2" diameter tube</w:t>
      </w:r>
      <w:r w:rsidRPr="007D78EB">
        <w:t>, inputs from 380nm to 390nm in steps on 1 nm, measurements from 380 to 780 in steps of 1nm</w:t>
      </w:r>
    </w:p>
    <w:p w:rsidR="00A21A46" w:rsidRDefault="00A21A46" w:rsidP="00A21A46">
      <w:pPr>
        <w:pStyle w:val="Heading1"/>
      </w:pPr>
      <w:r>
        <w:t xml:space="preserve">OL490 light guide + </w:t>
      </w:r>
      <w:r>
        <w:t>QE65</w:t>
      </w:r>
      <w:r>
        <w:t xml:space="preserve"> fiber detector at both ends of a 2” tube</w:t>
      </w:r>
    </w:p>
    <w:p w:rsidR="00A21A46" w:rsidRDefault="00A21A46" w:rsidP="00A21A46">
      <w:pPr>
        <w:rPr>
          <w:rFonts w:ascii="Times New Roman" w:hAnsi="Times New Roman" w:cs="Times New Roman"/>
          <w:sz w:val="24"/>
          <w:szCs w:val="24"/>
        </w:rPr>
      </w:pPr>
      <w:r>
        <w:rPr>
          <w:rFonts w:ascii="Times New Roman" w:hAnsi="Times New Roman" w:cs="Times New Roman"/>
          <w:sz w:val="24"/>
          <w:szCs w:val="24"/>
        </w:rPr>
        <w:t>2</w:t>
      </w:r>
      <w:r w:rsidRPr="00D74131">
        <w:rPr>
          <w:rFonts w:ascii="Times New Roman" w:hAnsi="Times New Roman" w:cs="Times New Roman"/>
          <w:sz w:val="24"/>
          <w:szCs w:val="24"/>
          <w:vertAlign w:val="superscript"/>
        </w:rPr>
        <w:t>nd</w:t>
      </w:r>
      <w:r>
        <w:rPr>
          <w:rFonts w:ascii="Times New Roman" w:hAnsi="Times New Roman" w:cs="Times New Roman"/>
          <w:sz w:val="24"/>
          <w:szCs w:val="24"/>
        </w:rPr>
        <w:t xml:space="preserve"> order peak, this rules out the microscope optical train, 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OL490QE65380to390Tube \h </w:instrText>
      </w:r>
      <w:r>
        <w:rPr>
          <w:rFonts w:ascii="Times New Roman" w:hAnsi="Times New Roman" w:cs="Times New Roman"/>
          <w:sz w:val="24"/>
          <w:szCs w:val="24"/>
        </w:rPr>
      </w:r>
      <w:r>
        <w:rPr>
          <w:rFonts w:ascii="Times New Roman" w:hAnsi="Times New Roman" w:cs="Times New Roman"/>
          <w:sz w:val="24"/>
          <w:szCs w:val="24"/>
        </w:rPr>
        <w:fldChar w:fldCharType="separate"/>
      </w:r>
      <w:r>
        <w:rPr>
          <w:noProof/>
        </w:rPr>
        <w:t>5</w:t>
      </w:r>
      <w:r>
        <w:rPr>
          <w:rFonts w:ascii="Times New Roman" w:hAnsi="Times New Roman" w:cs="Times New Roman"/>
          <w:sz w:val="24"/>
          <w:szCs w:val="24"/>
        </w:rPr>
        <w:fldChar w:fldCharType="end"/>
      </w:r>
    </w:p>
    <w:p w:rsidR="00A21A46" w:rsidRDefault="00A21A46">
      <w:pPr>
        <w:sectPr w:rsidR="00A21A46">
          <w:pgSz w:w="12240" w:h="15840"/>
          <w:pgMar w:top="1440" w:right="1440" w:bottom="1440" w:left="1440" w:header="720" w:footer="720" w:gutter="0"/>
          <w:cols w:space="720"/>
          <w:docGrid w:linePitch="360"/>
        </w:sectPr>
      </w:pPr>
    </w:p>
    <w:p w:rsidR="00A21A46" w:rsidRDefault="00A21A46" w:rsidP="00A21A46">
      <w:pPr>
        <w:keepNext/>
        <w:ind w:left="-1440"/>
      </w:pPr>
      <w:r>
        <w:rPr>
          <w:noProof/>
        </w:rPr>
        <w:drawing>
          <wp:inline distT="0" distB="0" distL="0" distR="0">
            <wp:extent cx="10057584" cy="52197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L490_Spectra_Meas_QE65_380_390_2InchesTube.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67931" cy="5225070"/>
                    </a:xfrm>
                    <a:prstGeom prst="rect">
                      <a:avLst/>
                    </a:prstGeom>
                  </pic:spPr>
                </pic:pic>
              </a:graphicData>
            </a:graphic>
          </wp:inline>
        </w:drawing>
      </w:r>
    </w:p>
    <w:p w:rsidR="009A0E05" w:rsidRDefault="00A21A46" w:rsidP="00A21A46">
      <w:pPr>
        <w:pStyle w:val="Caption"/>
        <w:jc w:val="center"/>
      </w:pPr>
      <w:r>
        <w:t xml:space="preserve">Figure </w:t>
      </w:r>
      <w:bookmarkStart w:id="4" w:name="OL490QE65380to390Tube"/>
      <w:r>
        <w:fldChar w:fldCharType="begin"/>
      </w:r>
      <w:r>
        <w:instrText xml:space="preserve"> SEQ Figure \* ARABIC </w:instrText>
      </w:r>
      <w:r>
        <w:fldChar w:fldCharType="separate"/>
      </w:r>
      <w:r w:rsidR="009566EB">
        <w:rPr>
          <w:noProof/>
        </w:rPr>
        <w:t>5</w:t>
      </w:r>
      <w:r>
        <w:fldChar w:fldCharType="end"/>
      </w:r>
      <w:bookmarkEnd w:id="4"/>
      <w:r>
        <w:t xml:space="preserve">: </w:t>
      </w:r>
      <w:r w:rsidRPr="007A4082">
        <w:t xml:space="preserve">OL490 fiber and </w:t>
      </w:r>
      <w:r>
        <w:t>QE65Pro</w:t>
      </w:r>
      <w:r w:rsidRPr="007A4082">
        <w:t xml:space="preserve"> fiber at both ends of 2" tube, inputs from 380nm to 390nm in steps on 1 nm, measurements from 380 to 780 in steps of 1nm</w:t>
      </w:r>
    </w:p>
    <w:p w:rsidR="00BA0610" w:rsidRDefault="00BA0610" w:rsidP="00BA0610"/>
    <w:p w:rsidR="009566EB" w:rsidRDefault="009566EB" w:rsidP="00BA0610">
      <w:pPr>
        <w:sectPr w:rsidR="009566EB" w:rsidSect="00A21A46">
          <w:pgSz w:w="15840" w:h="12240" w:orient="landscape"/>
          <w:pgMar w:top="1440" w:right="1440" w:bottom="1440" w:left="1440" w:header="720" w:footer="720" w:gutter="0"/>
          <w:cols w:space="720"/>
          <w:docGrid w:linePitch="360"/>
        </w:sectPr>
      </w:pPr>
    </w:p>
    <w:p w:rsidR="009566EB" w:rsidRDefault="009566EB" w:rsidP="009566EB">
      <w:pPr>
        <w:pStyle w:val="Heading1"/>
      </w:pPr>
      <w:r>
        <w:t xml:space="preserve">OL490 light guide + </w:t>
      </w:r>
      <w:proofErr w:type="spellStart"/>
      <w:r>
        <w:t>TopCon</w:t>
      </w:r>
      <w:proofErr w:type="spellEnd"/>
      <w:r>
        <w:t xml:space="preserve"> SRUR1L</w:t>
      </w:r>
      <w:r>
        <w:t xml:space="preserve"> with lens </w:t>
      </w:r>
      <w:r>
        <w:t>output</w:t>
      </w:r>
      <w:r>
        <w:t xml:space="preserve"> in a 2” tube</w:t>
      </w:r>
    </w:p>
    <w:p w:rsidR="009566EB" w:rsidRDefault="009566EB" w:rsidP="009566EB">
      <w:pPr>
        <w:rPr>
          <w:rFonts w:ascii="Times New Roman" w:hAnsi="Times New Roman" w:cs="Times New Roman"/>
          <w:sz w:val="24"/>
          <w:szCs w:val="24"/>
        </w:rPr>
      </w:pPr>
      <w:r>
        <w:rPr>
          <w:rFonts w:ascii="Times New Roman" w:hAnsi="Times New Roman" w:cs="Times New Roman"/>
          <w:sz w:val="24"/>
          <w:szCs w:val="24"/>
        </w:rPr>
        <w:t>No second order peaks</w:t>
      </w:r>
      <w:r>
        <w:rPr>
          <w:rFonts w:ascii="Times New Roman" w:hAnsi="Times New Roman" w:cs="Times New Roman"/>
          <w:sz w:val="24"/>
          <w:szCs w:val="24"/>
        </w:rPr>
        <w:t xml:space="preserve">, 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OL490SRUR1L380to390TubePlusLens \h </w:instrText>
      </w:r>
      <w:r>
        <w:rPr>
          <w:rFonts w:ascii="Times New Roman" w:hAnsi="Times New Roman" w:cs="Times New Roman"/>
          <w:sz w:val="24"/>
          <w:szCs w:val="24"/>
        </w:rPr>
      </w:r>
      <w:r>
        <w:rPr>
          <w:rFonts w:ascii="Times New Roman" w:hAnsi="Times New Roman" w:cs="Times New Roman"/>
          <w:sz w:val="24"/>
          <w:szCs w:val="24"/>
        </w:rPr>
        <w:fldChar w:fldCharType="separate"/>
      </w:r>
      <w:r>
        <w:rPr>
          <w:noProof/>
        </w:rPr>
        <w:t>6</w:t>
      </w:r>
      <w:r>
        <w:rPr>
          <w:rFonts w:ascii="Times New Roman" w:hAnsi="Times New Roman" w:cs="Times New Roman"/>
          <w:sz w:val="24"/>
          <w:szCs w:val="24"/>
        </w:rPr>
        <w:fldChar w:fldCharType="end"/>
      </w:r>
    </w:p>
    <w:p w:rsidR="009566EB" w:rsidRDefault="009566EB" w:rsidP="00BA0610">
      <w:pPr>
        <w:sectPr w:rsidR="009566EB" w:rsidSect="009566EB">
          <w:pgSz w:w="12240" w:h="15840"/>
          <w:pgMar w:top="1440" w:right="1440" w:bottom="1440" w:left="1440" w:header="720" w:footer="720" w:gutter="0"/>
          <w:cols w:space="720"/>
          <w:docGrid w:linePitch="360"/>
        </w:sectPr>
      </w:pPr>
    </w:p>
    <w:p w:rsidR="009566EB" w:rsidRDefault="009566EB" w:rsidP="009566EB">
      <w:pPr>
        <w:keepNext/>
        <w:ind w:left="-1440"/>
      </w:pPr>
      <w:r>
        <w:rPr>
          <w:noProof/>
        </w:rPr>
        <w:drawing>
          <wp:inline distT="0" distB="0" distL="0" distR="0">
            <wp:extent cx="10064750" cy="52234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L490_Spectra_Meas_SRUR1L_380_390_2InchesTube.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75459" cy="5228977"/>
                    </a:xfrm>
                    <a:prstGeom prst="rect">
                      <a:avLst/>
                    </a:prstGeom>
                  </pic:spPr>
                </pic:pic>
              </a:graphicData>
            </a:graphic>
          </wp:inline>
        </w:drawing>
      </w:r>
    </w:p>
    <w:p w:rsidR="009566EB" w:rsidRDefault="009566EB" w:rsidP="009566EB">
      <w:pPr>
        <w:pStyle w:val="Caption"/>
        <w:sectPr w:rsidR="009566EB" w:rsidSect="009566EB">
          <w:pgSz w:w="15840" w:h="12240" w:orient="landscape"/>
          <w:pgMar w:top="1440" w:right="1440" w:bottom="1440" w:left="1440" w:header="720" w:footer="720" w:gutter="0"/>
          <w:cols w:space="720"/>
          <w:docGrid w:linePitch="360"/>
        </w:sectPr>
      </w:pPr>
      <w:r>
        <w:t xml:space="preserve">Figure </w:t>
      </w:r>
      <w:bookmarkStart w:id="5" w:name="OL490SRUR1L380to390TubePlusLens"/>
      <w:r>
        <w:fldChar w:fldCharType="begin"/>
      </w:r>
      <w:r>
        <w:instrText xml:space="preserve"> SEQ Figure \* ARABIC </w:instrText>
      </w:r>
      <w:r>
        <w:fldChar w:fldCharType="separate"/>
      </w:r>
      <w:r>
        <w:rPr>
          <w:noProof/>
        </w:rPr>
        <w:t>6</w:t>
      </w:r>
      <w:r>
        <w:fldChar w:fldCharType="end"/>
      </w:r>
      <w:bookmarkEnd w:id="5"/>
      <w:r>
        <w:t xml:space="preserve">: </w:t>
      </w:r>
      <w:r w:rsidRPr="005265F9">
        <w:t xml:space="preserve">OL490 light guide + </w:t>
      </w:r>
      <w:r>
        <w:t>TopCon SRUR1L</w:t>
      </w:r>
      <w:r w:rsidRPr="005265F9">
        <w:t xml:space="preserve"> with lens connected using a 2" diameter tube, inputs from 380nm to 390nm in steps on 1 nm, measurements from 380 to 780 in steps of 1nm</w:t>
      </w:r>
    </w:p>
    <w:p w:rsidR="009566EB" w:rsidRDefault="009566EB" w:rsidP="009566EB">
      <w:pPr>
        <w:pStyle w:val="Heading1"/>
      </w:pPr>
      <w:r>
        <w:t>Conclusion</w:t>
      </w:r>
    </w:p>
    <w:p w:rsidR="00BA0610" w:rsidRPr="00B07247" w:rsidRDefault="009566EB" w:rsidP="00BA0610">
      <w:pPr>
        <w:rPr>
          <w:rFonts w:ascii="Times New Roman" w:hAnsi="Times New Roman" w:cs="Times New Roman"/>
          <w:sz w:val="24"/>
          <w:szCs w:val="24"/>
        </w:rPr>
      </w:pPr>
      <w:r w:rsidRPr="00B07247">
        <w:rPr>
          <w:rFonts w:ascii="Times New Roman" w:hAnsi="Times New Roman" w:cs="Times New Roman"/>
          <w:sz w:val="24"/>
          <w:szCs w:val="24"/>
        </w:rPr>
        <w:t>Contrary to what I thought initially, the OL490 light engine does not generates second order spectra.</w:t>
      </w:r>
      <w:bookmarkStart w:id="6" w:name="_GoBack"/>
      <w:bookmarkEnd w:id="6"/>
    </w:p>
    <w:p w:rsidR="009566EB" w:rsidRPr="00B07247" w:rsidRDefault="009566EB" w:rsidP="00BA0610">
      <w:pPr>
        <w:rPr>
          <w:rFonts w:ascii="Times New Roman" w:hAnsi="Times New Roman" w:cs="Times New Roman"/>
          <w:sz w:val="24"/>
          <w:szCs w:val="24"/>
        </w:rPr>
      </w:pPr>
      <w:r w:rsidRPr="00B07247">
        <w:rPr>
          <w:rFonts w:ascii="Times New Roman" w:hAnsi="Times New Roman" w:cs="Times New Roman"/>
          <w:sz w:val="24"/>
          <w:szCs w:val="24"/>
        </w:rPr>
        <w:t>PR730 generates second orders peaks between 760 and 780 nm for inputs wavelengths 380 to 390 nm. These ranges correspond to tails of the color matching functions though which have small values.</w:t>
      </w:r>
    </w:p>
    <w:sectPr w:rsidR="009566EB" w:rsidRPr="00B07247" w:rsidSect="009566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F2B11"/>
    <w:multiLevelType w:val="hybridMultilevel"/>
    <w:tmpl w:val="AACCD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B020A3"/>
    <w:multiLevelType w:val="hybridMultilevel"/>
    <w:tmpl w:val="734A3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131"/>
    <w:rsid w:val="00041A80"/>
    <w:rsid w:val="0004626F"/>
    <w:rsid w:val="00116BFE"/>
    <w:rsid w:val="00192BD3"/>
    <w:rsid w:val="001976D2"/>
    <w:rsid w:val="001D5EE9"/>
    <w:rsid w:val="001D6499"/>
    <w:rsid w:val="00247A8D"/>
    <w:rsid w:val="00342B7A"/>
    <w:rsid w:val="004F5557"/>
    <w:rsid w:val="004F65D1"/>
    <w:rsid w:val="00505F1D"/>
    <w:rsid w:val="009566EB"/>
    <w:rsid w:val="009A0E05"/>
    <w:rsid w:val="00A21A46"/>
    <w:rsid w:val="00B07247"/>
    <w:rsid w:val="00BA0610"/>
    <w:rsid w:val="00D74131"/>
    <w:rsid w:val="00E2738D"/>
    <w:rsid w:val="00ED2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A5154"/>
  <w15:chartTrackingRefBased/>
  <w15:docId w15:val="{5EFE63B7-5F9E-4C67-8FF5-89C7D8F7C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4131"/>
  </w:style>
  <w:style w:type="paragraph" w:styleId="Heading1">
    <w:name w:val="heading 1"/>
    <w:basedOn w:val="Normal"/>
    <w:next w:val="Normal"/>
    <w:link w:val="Heading1Char"/>
    <w:uiPriority w:val="9"/>
    <w:qFormat/>
    <w:rsid w:val="00D741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741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4131"/>
    <w:pPr>
      <w:ind w:left="720"/>
      <w:contextualSpacing/>
    </w:pPr>
  </w:style>
  <w:style w:type="character" w:customStyle="1" w:styleId="Heading3Char">
    <w:name w:val="Heading 3 Char"/>
    <w:basedOn w:val="DefaultParagraphFont"/>
    <w:link w:val="Heading3"/>
    <w:uiPriority w:val="9"/>
    <w:rsid w:val="00D7413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741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413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413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342B7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50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i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Relationship Id="rId11" Type="http://schemas.openxmlformats.org/officeDocument/2006/relationships/image" Target="media/image6.tif"/><Relationship Id="rId5" Type="http://schemas.openxmlformats.org/officeDocument/2006/relationships/webSettings" Target="webSettings.xml"/><Relationship Id="rId10" Type="http://schemas.openxmlformats.org/officeDocument/2006/relationships/image" Target="media/image5.tif"/><Relationship Id="rId4" Type="http://schemas.openxmlformats.org/officeDocument/2006/relationships/settings" Target="settings.xml"/><Relationship Id="rId9" Type="http://schemas.openxmlformats.org/officeDocument/2006/relationships/image" Target="media/image4.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7E88F-C1C6-4E14-A681-A49001794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12</Pages>
  <Words>414</Words>
  <Characters>2364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Lemaillet, Paul</dc:creator>
  <cp:keywords/>
  <dc:description/>
  <cp:lastModifiedBy>Lemaillet, Paul</cp:lastModifiedBy>
  <cp:revision>11</cp:revision>
  <dcterms:created xsi:type="dcterms:W3CDTF">2019-08-15T17:24:00Z</dcterms:created>
  <dcterms:modified xsi:type="dcterms:W3CDTF">2019-08-16T13:25:00Z</dcterms:modified>
</cp:coreProperties>
</file>