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bookmarkStart w:id="0" w:name="_Hlk15301081"/>
      <w:r>
        <w:t xml:space="preserve">Determining the color truth of histological </w:t>
      </w:r>
      <w:r w:rsidR="002E4D7F">
        <w:t>tissue</w:t>
      </w:r>
      <w:r>
        <w:t xml:space="preserve"> slides with a hyperspectral imaging system</w:t>
      </w:r>
    </w:p>
    <w:bookmarkEnd w:id="0"/>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Pr="003471F6" w:rsidRDefault="003471F6" w:rsidP="000E0940">
      <w:pPr>
        <w:pStyle w:val="09BodyFirstParagraph"/>
        <w:rPr>
          <w:i/>
        </w:rPr>
      </w:pPr>
      <w:r>
        <w:t>2</w:t>
      </w:r>
      <w:r w:rsidR="000E0940">
        <w:t>0x Zeiss apochromat microscope objective</w:t>
      </w:r>
      <w:r>
        <w:t xml:space="preserve">, </w:t>
      </w:r>
      <m:oMath>
        <m:r>
          <w:rPr>
            <w:rFonts w:ascii="Cambria Math" w:hAnsi="Cambria Math"/>
          </w:rPr>
          <m:t>NA=0.8</m:t>
        </m:r>
      </m:oMath>
    </w:p>
    <w:p w:rsidR="000E0940" w:rsidRDefault="005C3BFB" w:rsidP="000E0940">
      <w:pPr>
        <w:pStyle w:val="09BodyFirstParagraph"/>
      </w:pPr>
      <w:r>
        <w:t>Illumination type?</w:t>
      </w:r>
      <w:r w:rsidR="00D1221A">
        <w:t xml:space="preserve"> SHOW SPECTRUM, ARGUMENT FOR WHY THE </w:t>
      </w:r>
      <w:r w:rsidR="009118BE">
        <w:t>T MISMATCH AT 380 AND 780 nm</w:t>
      </w:r>
    </w:p>
    <w:p w:rsidR="00365E92" w:rsidRDefault="00365E92" w:rsidP="00365E92">
      <w:pPr>
        <w:pStyle w:val="09BodyFirstParagraph"/>
      </w:pPr>
      <w:r>
        <w:t>Photo Research PR730 spectroradiometer</w:t>
      </w:r>
    </w:p>
    <w:p w:rsidR="00F66B3F" w:rsidRDefault="00F66B3F" w:rsidP="00F66B3F">
      <w:pPr>
        <w:pStyle w:val="09BodyFirstParagraph"/>
      </w:pPr>
      <w:proofErr w:type="spellStart"/>
      <w:r>
        <w:t>PointGrey</w:t>
      </w:r>
      <w:proofErr w:type="spellEnd"/>
      <w:r>
        <w:t xml:space="preserve"> camera</w:t>
      </w:r>
    </w:p>
    <w:p w:rsidR="0081092B" w:rsidRPr="0081092B" w:rsidRDefault="0081092B" w:rsidP="0081092B">
      <w:pPr>
        <w:pStyle w:val="09BodyFirstParagraph"/>
      </w:pPr>
      <w:r>
        <w:t>XYZ stage system</w:t>
      </w:r>
    </w:p>
    <w:p w:rsidR="009175A4" w:rsidRDefault="009175A4" w:rsidP="00FE0915">
      <w:pPr>
        <w:pStyle w:val="08SectionHeader2"/>
        <w:ind w:left="360" w:hanging="360"/>
      </w:pPr>
      <w:r>
        <w:t>2.2</w:t>
      </w:r>
      <w:r>
        <w:tab/>
        <w:t>What did we measure</w:t>
      </w:r>
    </w:p>
    <w:p w:rsidR="009175A4" w:rsidRDefault="009175A4" w:rsidP="000E0940">
      <w:pPr>
        <w:pStyle w:val="09BodyFirstParagraph"/>
      </w:pPr>
      <w:r>
        <w:t>Transmittance spectra using the spectro</w:t>
      </w:r>
      <w:r w:rsidR="008710E6">
        <w:t>radiometer</w:t>
      </w:r>
      <w:r>
        <w:t xml:space="preserve">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6413DF" w:rsidRDefault="006413DF" w:rsidP="00144183">
      <w:pPr>
        <w:pStyle w:val="09BodyFirstParagraph"/>
      </w:pPr>
      <w:r>
        <w:t xml:space="preserve">Kodak Warren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t xml:space="preserve"> (Edmunds Optics, </w:t>
      </w:r>
      <w:r w:rsidR="00E77A40" w:rsidRPr="00E77A40">
        <w:t>Barrington, NJ</w:t>
      </w:r>
      <w:r w:rsidR="00E77A40">
        <w:t>, USA</w:t>
      </w:r>
      <w:r>
        <w:t xml:space="preserve">). </w:t>
      </w:r>
    </w:p>
    <w:p w:rsidR="006413DF" w:rsidRDefault="009C00AB" w:rsidP="00144183">
      <w:pPr>
        <w:pStyle w:val="09BodyFirstParagraph"/>
      </w:pPr>
      <w:r>
        <w:lastRenderedPageBreak/>
        <w:t>Kodak Wratt</w:t>
      </w:r>
      <w:r w:rsidR="00412BBE">
        <w:t xml:space="preserve">en </w:t>
      </w:r>
      <w:r w:rsidR="006413DF">
        <w:t xml:space="preserve">color </w:t>
      </w:r>
      <w:r w:rsidR="00412BBE">
        <w:t>filters</w:t>
      </w:r>
      <w:r w:rsidR="006413DF">
        <w:t xml:space="preserve"> </w:t>
      </w:r>
      <w:r w:rsidR="001879E4">
        <w:t xml:space="preserve">#12 (yellow), </w:t>
      </w:r>
      <w:r w:rsidR="000C22F0">
        <w:t>#25 (red), #32 (magenta), #47 (deep blue),</w:t>
      </w:r>
      <w:r w:rsidR="00E701BC">
        <w:t xml:space="preserve"> </w:t>
      </w:r>
      <w:r w:rsidR="000C22F0">
        <w:t xml:space="preserve">and #58 (green) </w:t>
      </w:r>
      <w:r w:rsidR="006413DF">
        <w:t>(Edmunds Optics</w:t>
      </w:r>
      <w:r w:rsidR="00E77A40">
        <w:t xml:space="preserve">, </w:t>
      </w:r>
      <w:r w:rsidR="00E77A40" w:rsidRPr="00E77A40">
        <w:t>Barrington, NJ</w:t>
      </w:r>
      <w:r w:rsidR="00E77A40">
        <w:t>, USA).</w:t>
      </w:r>
    </w:p>
    <w:p w:rsidR="00144183" w:rsidRDefault="00144183" w:rsidP="00144183">
      <w:pPr>
        <w:pStyle w:val="09BodyFirstParagraph"/>
      </w:pPr>
      <w:proofErr w:type="spellStart"/>
      <w:r>
        <w:t>Roscolux</w:t>
      </w:r>
      <w:proofErr w:type="spellEnd"/>
      <w:r>
        <w:t xml:space="preserve"> transmission filters</w:t>
      </w:r>
      <w:r w:rsidR="00367D27">
        <w:t xml:space="preserve">, no </w:t>
      </w:r>
      <w:r w:rsidR="00EE5FB3">
        <w:t>glass slide to prevent interference patterns due to air gap between film and glass.</w:t>
      </w:r>
      <w:r w:rsidR="005F540F">
        <w:t xml:space="preserve"> Glue on </w:t>
      </w:r>
      <w:r w:rsidR="002D4AFD">
        <w:t xml:space="preserve">samples </w:t>
      </w:r>
      <w:r w:rsidR="002D4AFD">
        <w:fldChar w:fldCharType="begin"/>
      </w:r>
      <w:r w:rsidR="002D4AFD">
        <w:instrText xml:space="preserve"> ADDIN EN.CITE &lt;EndNote&gt;&lt;Cite&gt;&lt;Author&gt;Shrestha&lt;/Author&gt;&lt;Year&gt;2014&lt;/Year&gt;&lt;RecNum&gt;8&lt;/RecNum&gt;&lt;DisplayText&gt;[1]&lt;/DisplayText&gt;&lt;record&gt;&lt;rec-number&gt;8&lt;/rec-number&gt;&lt;foreign-keys&gt;&lt;key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2D4AFD">
        <w:fldChar w:fldCharType="separate"/>
      </w:r>
      <w:r w:rsidR="002D4AFD">
        <w:rPr>
          <w:noProof/>
        </w:rPr>
        <w:t>[1]</w:t>
      </w:r>
      <w:r w:rsidR="002D4AFD">
        <w:fldChar w:fldCharType="end"/>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EA3A6F" w:rsidRDefault="00A31991" w:rsidP="005C00D6">
      <w:pPr>
        <w:pStyle w:val="09BodyFirstParagraph"/>
      </w:pPr>
      <w:r>
        <w:t xml:space="preserve">Measurements </w:t>
      </w:r>
      <w:r w:rsidR="00EB6FE3">
        <w:t xml:space="preserve">of the transmittance were conducted using first the </w:t>
      </w:r>
      <w:r>
        <w:t>spectroradiometer</w:t>
      </w:r>
      <w:r w:rsidR="00EB6FE3">
        <w:t xml:space="preserve"> with a broadband illumination and secondly the camera </w:t>
      </w:r>
      <w:r w:rsidR="005C00D6">
        <w:t>with narrow band illumination (</w:t>
      </w:r>
      <m:oMath>
        <m:r>
          <w:rPr>
            <w:rFonts w:ascii="Cambria Math" w:hAnsi="Cambria Math"/>
          </w:rPr>
          <m:t>380nm to 780nm, BW=10nm</m:t>
        </m:r>
      </m:oMath>
      <w:r w:rsidR="005C00D6">
        <w:t xml:space="preserve"> in steps of </w:t>
      </w:r>
      <m:oMath>
        <m:r>
          <w:rPr>
            <w:rFonts w:ascii="Cambria Math" w:hAnsi="Cambria Math"/>
          </w:rPr>
          <m:t>10nm</m:t>
        </m:r>
      </m:oMath>
      <w:r w:rsidR="005C00D6">
        <w:t xml:space="preserve">). </w:t>
      </w:r>
      <w:r w:rsidR="002A6A26">
        <w:t xml:space="preserve">The transmittance of the </w:t>
      </w:r>
      <w:r w:rsidR="002A6A26" w:rsidRPr="00E35244">
        <w:t>sample</w:t>
      </w:r>
      <w:r w:rsidR="002A6A26">
        <w:t xml:space="preserve"> </w:t>
      </w:r>
      <w:r w:rsidR="00E35244">
        <w:t>is</w:t>
      </w:r>
      <w:r w:rsidR="005C00D6">
        <w:t>:</w:t>
      </w:r>
    </w:p>
    <w:tbl>
      <w:tblPr>
        <w:tblStyle w:val="TableGrid"/>
        <w:tblW w:w="0" w:type="auto"/>
        <w:tblLook w:val="04A0" w:firstRow="1" w:lastRow="0" w:firstColumn="1" w:lastColumn="0" w:noHBand="0" w:noVBand="1"/>
      </w:tblPr>
      <w:tblGrid>
        <w:gridCol w:w="7063"/>
        <w:gridCol w:w="473"/>
      </w:tblGrid>
      <w:tr w:rsidR="00EA3A6F" w:rsidTr="00CB5F0B">
        <w:tc>
          <w:tcPr>
            <w:tcW w:w="7195" w:type="dxa"/>
            <w:vAlign w:val="center"/>
          </w:tcPr>
          <w:p w:rsidR="00EA3A6F" w:rsidRPr="005C00D6" w:rsidRDefault="00EA3A6F" w:rsidP="00CB5F0B">
            <w:pPr>
              <w:pStyle w:val="Equation"/>
              <w:tabs>
                <w:tab w:val="clear" w:pos="4680"/>
                <w:tab w:val="left" w:pos="2970"/>
              </w:tabs>
              <w:jc w:val="center"/>
              <w:rPr>
                <w:rFonts w:ascii="Cambria Math" w:hAnsi="Cambria Math"/>
                <w:i/>
                <w:sz w:val="20"/>
                <w:szCs w:val="20"/>
              </w:rPr>
            </w:pPr>
            <m:oMathPara>
              <m:oMath>
                <m:r>
                  <w:rPr>
                    <w:rFonts w:ascii="Cambria Math" w:hAnsi="Cambria Math"/>
                    <w:sz w:val="20"/>
                    <w:szCs w:val="20"/>
                  </w:rPr>
                  <m:t>T</m:t>
                </m:r>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den>
                </m:f>
                <m:r>
                  <w:rPr>
                    <w:rFonts w:ascii="Cambria Math" w:hAnsi="Cambria Math"/>
                    <w:sz w:val="20"/>
                    <w:szCs w:val="20"/>
                  </w:rPr>
                  <m:t>,</m:t>
                </m:r>
              </m:oMath>
            </m:oMathPara>
          </w:p>
        </w:tc>
        <w:tc>
          <w:tcPr>
            <w:tcW w:w="341" w:type="dxa"/>
            <w:vAlign w:val="center"/>
          </w:tcPr>
          <w:p w:rsidR="00EA3A6F" w:rsidRDefault="00EA3A6F" w:rsidP="00CB5F0B">
            <w:pPr>
              <w:pStyle w:val="Equation"/>
              <w:tabs>
                <w:tab w:val="clear" w:pos="4680"/>
                <w:tab w:val="left" w:pos="2970"/>
              </w:tabs>
              <w:jc w:val="both"/>
            </w:pPr>
            <w:r w:rsidRPr="009D789B">
              <w:t>(</w:t>
            </w:r>
            <w:bookmarkStart w:id="1" w:name="EqTransmittance"/>
            <w:r>
              <w:fldChar w:fldCharType="begin"/>
            </w:r>
            <w:r>
              <w:instrText xml:space="preserve"> SEQ Eq \* MERGEFORMAT </w:instrText>
            </w:r>
            <w:r>
              <w:fldChar w:fldCharType="separate"/>
            </w:r>
            <w:r w:rsidR="00A1132E">
              <w:rPr>
                <w:noProof/>
              </w:rPr>
              <w:t>1</w:t>
            </w:r>
            <w:r>
              <w:rPr>
                <w:noProof/>
              </w:rPr>
              <w:fldChar w:fldCharType="end"/>
            </w:r>
            <w:bookmarkEnd w:id="1"/>
            <w:r w:rsidRPr="009D789B">
              <w:t>)</w:t>
            </w:r>
          </w:p>
        </w:tc>
      </w:tr>
    </w:tbl>
    <w:p w:rsidR="00605145" w:rsidRDefault="00E35244" w:rsidP="005C00D6">
      <w:pPr>
        <w:pStyle w:val="09BodyFirstParagraph"/>
        <w:spacing w:after="120"/>
      </w:pPr>
      <w:r w:rsidRPr="000D37CA">
        <w:rPr>
          <w:szCs w:val="20"/>
        </w:rPr>
        <w:t xml:space="preserve">were </w:t>
      </w:r>
      <m:oMath>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r>
          <w:rPr>
            <w:rFonts w:ascii="Cambria Math" w:hAnsi="Cambria Math"/>
            <w:szCs w:val="20"/>
          </w:rPr>
          <m:t>)</m:t>
        </m:r>
      </m:oMath>
      <w:r w:rsidR="000D37CA" w:rsidRPr="000D37CA">
        <w:rPr>
          <w:szCs w:val="20"/>
        </w:rPr>
        <w:t xml:space="preserve"> and </w:t>
      </w:r>
      <m:oMath>
        <m:sSub>
          <m:sSubPr>
            <m:ctrlPr>
              <w:rPr>
                <w:rFonts w:ascii="Cambria Math" w:hAnsi="Cambria Math"/>
                <w:i/>
                <w:szCs w:val="20"/>
              </w:rPr>
            </m:ctrlPr>
          </m:sSubPr>
          <m:e>
            <m:r>
              <w:rPr>
                <w:rFonts w:ascii="Cambria Math" w:hAnsi="Cambria Math"/>
                <w:szCs w:val="20"/>
              </w:rPr>
              <m:t>(</m:t>
            </m:r>
            <m:r>
              <w:rPr>
                <w:rFonts w:ascii="Cambria Math" w:hAnsi="Cambria Math"/>
                <w:szCs w:val="20"/>
              </w:rPr>
              <m:t>I</m:t>
            </m:r>
          </m:e>
          <m:sub>
            <m:r>
              <w:rPr>
                <w:rFonts w:ascii="Cambria Math" w:hAnsi="Cambria Math"/>
                <w:szCs w:val="20"/>
              </w:rPr>
              <m:t>W</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r>
          <w:rPr>
            <w:rFonts w:ascii="Cambria Math" w:hAnsi="Cambria Math"/>
            <w:szCs w:val="20"/>
          </w:rPr>
          <m:t>)</m:t>
        </m:r>
      </m:oMath>
      <w:r w:rsidR="000D37CA" w:rsidRPr="000D37CA">
        <w:rPr>
          <w:szCs w:val="20"/>
        </w:rPr>
        <w:t xml:space="preserve"> </w:t>
      </w:r>
      <w:r w:rsidR="000D37CA" w:rsidRPr="000D37CA">
        <w:rPr>
          <w:szCs w:val="20"/>
        </w:rPr>
        <w:t>are</w:t>
      </w:r>
      <w:r w:rsidRPr="000D37CA">
        <w:rPr>
          <w:szCs w:val="20"/>
        </w:rPr>
        <w:t xml:space="preserve"> </w:t>
      </w:r>
      <w:r w:rsidRPr="000D37CA">
        <w:rPr>
          <w:szCs w:val="20"/>
        </w:rPr>
        <w:t xml:space="preserve">the intensities </w:t>
      </w:r>
      <w:r w:rsidRPr="000D37CA">
        <w:rPr>
          <w:szCs w:val="20"/>
        </w:rPr>
        <w:t xml:space="preserve">of the signal </w:t>
      </w:r>
      <w:r w:rsidRPr="000D37CA">
        <w:rPr>
          <w:szCs w:val="20"/>
        </w:rPr>
        <w:t>measured with the sample the light path and with no sample in the light path</w:t>
      </w:r>
      <w:r w:rsidR="000D37CA" w:rsidRPr="000D37CA">
        <w:rPr>
          <w:szCs w:val="20"/>
        </w:rPr>
        <w:t xml:space="preserve">, respectively.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oMath>
      <w:r w:rsidR="00A31991">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oMath>
      <w:r w:rsidR="00A31991">
        <w:rPr>
          <w:szCs w:val="20"/>
        </w:rPr>
        <w:t xml:space="preserve"> are the background signals obtained setting the intensity of the light engine to zero and account for both light leakages observed with the light source [Figure spectra??] and camera background noise. The light source intensity value was optimized to prevent saturation of the spectroradiometer</w:t>
      </w:r>
      <w:r w:rsidR="005C00D6">
        <w:rPr>
          <w:szCs w:val="20"/>
        </w:rPr>
        <w:t>. For the c</w:t>
      </w:r>
      <w:r w:rsidR="000F6560">
        <w:rPr>
          <w:szCs w:val="20"/>
        </w:rPr>
        <w:t>amera measurements</w:t>
      </w:r>
      <w:r w:rsidR="005C00D6">
        <w:rPr>
          <w:szCs w:val="20"/>
        </w:rPr>
        <w:t xml:space="preserve">,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oMath>
      <w:r w:rsidR="000F6560">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oMath>
      <w:r w:rsidR="000F6560">
        <w:rPr>
          <w:szCs w:val="20"/>
        </w:rPr>
        <w:t xml:space="preserve"> were measured using a light source intensity value and a camera shutter time optimized for the higher signal output without detector saturation. </w:t>
      </w:r>
      <w:r w:rsidR="004A2E1E">
        <w:t xml:space="preserve">The CIE tri-stimulus values </w:t>
      </w:r>
      <w:r w:rsidR="005C00D6">
        <w:t>were then computed as</w:t>
      </w:r>
      <w:r w:rsidR="004A2E1E">
        <w:t>:</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9826B2"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2</w:t>
            </w:r>
            <w:r w:rsidR="00661E71">
              <w:rPr>
                <w:noProof/>
              </w:rPr>
              <w:fldChar w:fldCharType="end"/>
            </w:r>
            <w:r w:rsidRPr="009D789B">
              <w:t>)</w:t>
            </w:r>
          </w:p>
        </w:tc>
      </w:tr>
    </w:tbl>
    <w:p w:rsidR="00FE23A3" w:rsidRPr="00261B18" w:rsidRDefault="004A2E1E" w:rsidP="00E35244">
      <w:pPr>
        <w:pStyle w:val="09BodyFirstParagraph"/>
        <w:spacing w:after="120"/>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2D4AFD">
        <w:instrText xml:space="preserve"> ADDIN EN.CITE &lt;EndNote&gt;&lt;Cite&gt;&lt;Author&gt;Nadal&lt;/Author&gt;&lt;Year&gt;2008&lt;/Year&gt;&lt;RecNum&gt;13&lt;/RecNum&gt;&lt;DisplayText&gt;[2-4]&lt;/DisplayText&gt;&lt;record&gt;&lt;rec-number&gt;13&lt;/rec-number&gt;&lt;foreign-keys&gt;&lt;key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2D4AFD">
        <w:rPr>
          <w:noProof/>
        </w:rPr>
        <w:t>[2-4]</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r w:rsidR="00E35244">
        <w:t xml:space="preserve"> </w:t>
      </w:r>
      <w:r w:rsidR="00F67E3C">
        <w:t xml:space="preserve">Converting the integral to summations, </w:t>
      </w:r>
      <w:r w:rsidR="00F67E3C" w:rsidRPr="00644BCD">
        <w:t>we</w:t>
      </w:r>
      <w:r w:rsidR="00F67E3C">
        <w:t xml:space="preserve"> have</w:t>
      </w:r>
      <w:r w:rsidR="005C00D6">
        <w:t>:</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9826B2"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2" w:name="EqCIEXYZ"/>
            <w:r w:rsidR="00557DBE">
              <w:fldChar w:fldCharType="begin"/>
            </w:r>
            <w:r w:rsidR="00557DBE">
              <w:instrText xml:space="preserve"> SEQ Eq \* MERGEFORMAT  \* MERGEFORMAT </w:instrText>
            </w:r>
            <w:r w:rsidR="00557DBE">
              <w:fldChar w:fldCharType="separate"/>
            </w:r>
            <w:r w:rsidR="00A1132E">
              <w:rPr>
                <w:noProof/>
              </w:rPr>
              <w:t>3</w:t>
            </w:r>
            <w:r w:rsidR="00557DBE">
              <w:fldChar w:fldCharType="end"/>
            </w:r>
            <w:bookmarkEnd w:id="2"/>
            <w:r w:rsidRPr="009D789B">
              <w:t>)</w:t>
            </w:r>
          </w:p>
        </w:tc>
      </w:tr>
    </w:tbl>
    <w:p w:rsidR="00F67E3C" w:rsidRPr="00114C03" w:rsidRDefault="003F4870" w:rsidP="005C00D6">
      <w:pPr>
        <w:pStyle w:val="09BodyFirstParagraph"/>
        <w:spacing w:after="120"/>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4</w:t>
            </w:r>
            <w:r w:rsidR="00661E71">
              <w:rPr>
                <w:noProof/>
              </w:rPr>
              <w:fldChar w:fldCharType="end"/>
            </w:r>
            <w:r w:rsidRPr="009D789B">
              <w:t>)</w:t>
            </w:r>
          </w:p>
        </w:tc>
      </w:tr>
    </w:tbl>
    <w:p w:rsidR="004A2E1E" w:rsidRDefault="00304FA6" w:rsidP="005C00D6">
      <w:pPr>
        <w:pStyle w:val="10BodySubsequentParagraph"/>
        <w:spacing w:before="120" w:after="120"/>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9826B2"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r>
                        <w:rPr>
                          <w:rFonts w:ascii="Cambria Math" w:hAnsi="Cambria Math"/>
                          <w:sz w:val="20"/>
                          <w:szCs w:val="20"/>
                        </w:rPr>
                        <m:t>,</m:t>
                      </m:r>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3" w:name="EqCIELAB"/>
            <w:r>
              <w:fldChar w:fldCharType="begin"/>
            </w:r>
            <w:r>
              <w:instrText xml:space="preserve"> SEQ Eq \* MERGEFORMAT </w:instrText>
            </w:r>
            <w:r>
              <w:fldChar w:fldCharType="separate"/>
            </w:r>
            <w:r w:rsidR="00A1132E">
              <w:rPr>
                <w:noProof/>
              </w:rPr>
              <w:t>5</w:t>
            </w:r>
            <w:r>
              <w:rPr>
                <w:noProof/>
              </w:rPr>
              <w:fldChar w:fldCharType="end"/>
            </w:r>
            <w:bookmarkEnd w:id="3"/>
            <w:r w:rsidRPr="009D789B">
              <w:t>)</w:t>
            </w:r>
          </w:p>
        </w:tc>
      </w:tr>
    </w:tbl>
    <w:p w:rsidR="004A2E1E" w:rsidRDefault="009E155E" w:rsidP="00E35244">
      <w:pPr>
        <w:pStyle w:val="10BodySubsequentParagraph"/>
        <w:spacing w:before="120" w:after="120"/>
        <w:ind w:firstLine="0"/>
      </w:pPr>
      <w:r>
        <w:t>where</w:t>
      </w:r>
      <w:bookmarkStart w:id="4" w:name="_GoBack"/>
      <w:bookmarkEnd w:id="4"/>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w:lastRenderedPageBreak/>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6</w:t>
            </w:r>
            <w:r w:rsidR="00661E71">
              <w:rPr>
                <w:noProof/>
              </w:rPr>
              <w:fldChar w:fldCharType="end"/>
            </w:r>
            <w:r w:rsidRPr="009D789B">
              <w:t>)</w:t>
            </w:r>
          </w:p>
        </w:tc>
      </w:tr>
    </w:tbl>
    <w:p w:rsidR="00D85C35" w:rsidRDefault="00D85C35" w:rsidP="00E35244">
      <w:pPr>
        <w:pStyle w:val="10BodySubsequentParagraph"/>
        <w:spacing w:before="120" w:after="120"/>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r w:rsidR="00E35244">
        <w:t xml:space="preserve"> </w:t>
      </w:r>
      <w:r w:rsidR="00107423">
        <w:t>The color difference in the CIEL</w:t>
      </w:r>
      <w:r w:rsidR="00162016">
        <w:t>AB</w:t>
      </w:r>
      <w:r w:rsidR="00107423">
        <w:t xml:space="preserve"> </w:t>
      </w:r>
      <w:r w:rsidR="00876506">
        <w:t xml:space="preserve">color </w:t>
      </w:r>
      <w:r w:rsidR="00107423">
        <w:t xml:space="preserve">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7063"/>
        <w:gridCol w:w="47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5" w:name="EqDeltaE"/>
            <w:r>
              <w:fldChar w:fldCharType="begin"/>
            </w:r>
            <w:r>
              <w:instrText xml:space="preserve"> SEQ Eq \* MERGEFORMAT </w:instrText>
            </w:r>
            <w:r>
              <w:fldChar w:fldCharType="separate"/>
            </w:r>
            <w:r w:rsidR="00A1132E">
              <w:rPr>
                <w:noProof/>
              </w:rPr>
              <w:t>7</w:t>
            </w:r>
            <w:r>
              <w:rPr>
                <w:noProof/>
              </w:rPr>
              <w:fldChar w:fldCharType="end"/>
            </w:r>
            <w:bookmarkEnd w:id="5"/>
            <w:r w:rsidRPr="009D789B">
              <w:t>)</w:t>
            </w:r>
          </w:p>
        </w:tc>
      </w:tr>
    </w:tbl>
    <w:p w:rsidR="009E155E" w:rsidRPr="00A90DC8" w:rsidRDefault="00410808" w:rsidP="00E35244">
      <w:pPr>
        <w:pStyle w:val="10BodySubsequentParagraph"/>
        <w:spacing w:before="120"/>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The uncertainty on the transmittance, CIEXYZ</w:t>
      </w:r>
      <w:r w:rsidR="00876506">
        <w:t xml:space="preserve"> coordinates</w:t>
      </w:r>
      <w:r>
        <w:t xml:space="preserve">, CIELAB </w:t>
      </w:r>
      <w:r w:rsidR="00876506">
        <w:t xml:space="preserve">coordinates </w:t>
      </w:r>
      <w:r>
        <w:t xml:space="preserve">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CB2CF2">
        <w:instrText xml:space="preserve"> ADDIN EN.CITE &lt;EndNote&gt;&lt;Cite&gt;&lt;Year&gt;2004&lt;/Year&gt;&lt;RecNum&gt;21&lt;/RecNum&gt;&lt;DisplayText&gt;[5, 6]&lt;/DisplayText&gt;&lt;record&gt;&lt;rec-number&gt;21&lt;/rec-number&gt;&lt;foreign-keys&gt;&lt;key app="EN" db-id="tvrpsaw9gvxw02efwx5xxwx0z5pdw5wxrp09" timestamp="1562856399"&gt;21&lt;/key&gt;&lt;/foreign-keys&gt;&lt;ref-type name="Journal Article"&gt;17&lt;/ref-type&gt;&lt;contributors&gt;&lt;/contributors&gt;&lt;titles&gt;&lt;title&gt;Guide to the Expression of Uncertainty in Measurement (GUM)–Supplement 1: Numerical Methods for the Propagation of Distributions&lt;/title&gt;&lt;secondary-title&gt;International Organization for Standardization&lt;/secondary-title&gt;&lt;/titles&gt;&lt;periodical&gt;&lt;full-title&gt;International Organization for Standardization&lt;/full-title&gt;&lt;/periodical&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2D4AFD">
        <w:rPr>
          <w:noProof/>
        </w:rPr>
        <w:t>[5, 6]</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7063"/>
        <w:gridCol w:w="473"/>
      </w:tblGrid>
      <w:tr w:rsidR="000A03E8" w:rsidTr="00A95E2C">
        <w:tc>
          <w:tcPr>
            <w:tcW w:w="7195" w:type="dxa"/>
            <w:vAlign w:val="center"/>
          </w:tcPr>
          <w:p w:rsidR="000A03E8" w:rsidRDefault="009826B2"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rsidR="00EA120B">
              <w:t>,</w:t>
            </w:r>
          </w:p>
        </w:tc>
        <w:tc>
          <w:tcPr>
            <w:tcW w:w="341" w:type="dxa"/>
            <w:vAlign w:val="center"/>
          </w:tcPr>
          <w:p w:rsidR="000A03E8" w:rsidRDefault="000A03E8" w:rsidP="00A95E2C">
            <w:pPr>
              <w:pStyle w:val="Equation"/>
              <w:tabs>
                <w:tab w:val="clear" w:pos="4680"/>
                <w:tab w:val="left" w:pos="2970"/>
              </w:tabs>
              <w:jc w:val="both"/>
            </w:pPr>
            <w:r w:rsidRPr="009D789B">
              <w:t>(</w:t>
            </w:r>
            <w:bookmarkStart w:id="6" w:name="EqUncertPropa"/>
            <w:r>
              <w:fldChar w:fldCharType="begin"/>
            </w:r>
            <w:r>
              <w:instrText xml:space="preserve"> SEQ Eq \* MERGEFORMAT </w:instrText>
            </w:r>
            <w:r>
              <w:fldChar w:fldCharType="separate"/>
            </w:r>
            <w:r w:rsidR="00A1132E">
              <w:rPr>
                <w:noProof/>
              </w:rPr>
              <w:t>8</w:t>
            </w:r>
            <w:r>
              <w:rPr>
                <w:noProof/>
              </w:rPr>
              <w:fldChar w:fldCharType="end"/>
            </w:r>
            <w:bookmarkEnd w:id="6"/>
            <w:r w:rsidRPr="009D789B">
              <w:t>)</w:t>
            </w:r>
          </w:p>
        </w:tc>
      </w:tr>
    </w:tbl>
    <w:p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1F5A13" w:rsidRDefault="008110EC" w:rsidP="00A1132E">
      <w:pPr>
        <w:pStyle w:val="10BodySubsequentParagraph"/>
        <w:spacing w:before="120" w:after="120"/>
      </w:pPr>
      <w:r>
        <w:t>From Eq. (</w:t>
      </w:r>
      <w:r w:rsidR="00A1132E">
        <w:fldChar w:fldCharType="begin"/>
      </w:r>
      <w:r w:rsidR="00A1132E">
        <w:instrText xml:space="preserve"> REF EqTransmittance \h </w:instrText>
      </w:r>
      <w:r w:rsidR="00A1132E">
        <w:fldChar w:fldCharType="separate"/>
      </w:r>
      <w:r w:rsidR="00A1132E">
        <w:rPr>
          <w:noProof/>
        </w:rPr>
        <w:t>1</w:t>
      </w:r>
      <w:r w:rsidR="00A1132E">
        <w:fldChar w:fldCharType="end"/>
      </w:r>
      <w:r>
        <w:t>) and Eq. (</w:t>
      </w:r>
      <w:r>
        <w:fldChar w:fldCharType="begin"/>
      </w:r>
      <w:r>
        <w:instrText xml:space="preserve"> REF EqUncertPropa \h </w:instrText>
      </w:r>
      <w:r>
        <w:fldChar w:fldCharType="separate"/>
      </w:r>
      <w:r w:rsidR="00A1132E">
        <w:rPr>
          <w:noProof/>
        </w:rPr>
        <w:t>8</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7063"/>
        <w:gridCol w:w="473"/>
      </w:tblGrid>
      <w:tr w:rsidR="008110EC" w:rsidTr="00661E71">
        <w:tc>
          <w:tcPr>
            <w:tcW w:w="7195" w:type="dxa"/>
            <w:vAlign w:val="center"/>
          </w:tcPr>
          <w:p w:rsidR="008110EC" w:rsidRPr="00FE6D0E" w:rsidRDefault="009826B2"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3</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Max</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rsidR="008110EC" w:rsidRDefault="008110EC" w:rsidP="00661E71">
            <w:pPr>
              <w:pStyle w:val="Equation"/>
              <w:tabs>
                <w:tab w:val="clear" w:pos="4680"/>
                <w:tab w:val="left" w:pos="2970"/>
              </w:tabs>
              <w:jc w:val="both"/>
            </w:pPr>
            <w:r w:rsidRPr="009D789B">
              <w:t>(</w:t>
            </w:r>
            <w:bookmarkStart w:id="7" w:name="EqUncertTransmittance"/>
            <w:r>
              <w:fldChar w:fldCharType="begin"/>
            </w:r>
            <w:r>
              <w:instrText xml:space="preserve"> SEQ Eq \* MERGEFORMAT </w:instrText>
            </w:r>
            <w:r>
              <w:fldChar w:fldCharType="separate"/>
            </w:r>
            <w:r w:rsidR="00A1132E">
              <w:rPr>
                <w:noProof/>
              </w:rPr>
              <w:t>9</w:t>
            </w:r>
            <w:r>
              <w:rPr>
                <w:noProof/>
              </w:rPr>
              <w:fldChar w:fldCharType="end"/>
            </w:r>
            <w:bookmarkEnd w:id="7"/>
            <w:r w:rsidRPr="009D789B">
              <w:t>)</w:t>
            </w:r>
          </w:p>
        </w:tc>
      </w:tr>
    </w:tbl>
    <w:p w:rsidR="008110EC" w:rsidRPr="001F5A13" w:rsidRDefault="00FE6D0E" w:rsidP="00FE6D0E">
      <w:pPr>
        <w:pStyle w:val="09BodyFirstParagraph"/>
      </w:pPr>
      <w:r>
        <w:t>since the measurements of the sample, the 100% transmittance and the 0% transmittance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rsidR="00BF0665" w:rsidRDefault="00557DBE" w:rsidP="00A1132E">
      <w:pPr>
        <w:pStyle w:val="10BodySubsequentParagraph"/>
        <w:spacing w:before="120" w:after="120"/>
        <w:rPr>
          <w:szCs w:val="20"/>
        </w:rPr>
      </w:pPr>
      <w:r>
        <w:t>From Eq. (</w:t>
      </w:r>
      <w:r>
        <w:fldChar w:fldCharType="begin"/>
      </w:r>
      <w:r>
        <w:instrText xml:space="preserve"> REF EqCIEXYZ \h </w:instrText>
      </w:r>
      <w:r>
        <w:fldChar w:fldCharType="separate"/>
      </w:r>
      <w:r w:rsidR="00A1132E">
        <w:rPr>
          <w:noProof/>
        </w:rPr>
        <w:t>3</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A1132E">
        <w:rPr>
          <w:noProof/>
        </w:rPr>
        <w:t>8</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10</w:t>
            </w:r>
            <w:r w:rsidR="00661E71">
              <w:rPr>
                <w:noProof/>
              </w:rPr>
              <w:fldChar w:fldCharType="end"/>
            </w:r>
            <w:r w:rsidRPr="009D789B">
              <w:t>)</w:t>
            </w:r>
          </w:p>
        </w:tc>
      </w:tr>
    </w:tbl>
    <w:p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2D4AFD">
        <w:instrText xml:space="preserve"> ADDIN EN.CITE &lt;EndNote&gt;&lt;Cite&gt;&lt;Author&gt;Gardner&lt;/Author&gt;&lt;Year&gt;1999&lt;/Year&gt;&lt;RecNum&gt;27&lt;/RecNum&gt;&lt;DisplayText&gt;[7]&lt;/DisplayText&gt;&lt;record&gt;&lt;rec-number&gt;27&lt;/rec-number&gt;&lt;foreign-keys&gt;&lt;key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2D4AFD">
        <w:rPr>
          <w:noProof/>
        </w:rPr>
        <w:t>[7]</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A1132E">
        <w:rPr>
          <w:noProof/>
        </w:rPr>
        <w:t>5</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A1132E">
        <w:rPr>
          <w:noProof/>
        </w:rPr>
        <w:t>8</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2D4AFD">
        <w:rPr>
          <w:rFonts w:cs="Times New Roman"/>
          <w:szCs w:val="20"/>
        </w:rPr>
        <w:instrText xml:space="preserve"> ADDIN EN.CITE &lt;EndNote&gt;&lt;Cite&gt;&lt;Author&gt;Wübbeler&lt;/Author&gt;&lt;Year&gt;2017&lt;/Year&gt;&lt;RecNum&gt;14&lt;/RecNum&gt;&lt;DisplayText&gt;[8]&lt;/DisplayText&gt;&lt;record&gt;&lt;rec-number&gt;14&lt;/rec-number&gt;&lt;foreign-keys&gt;&lt;key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2D4AFD">
        <w:rPr>
          <w:rFonts w:cs="Times New Roman"/>
          <w:noProof/>
          <w:szCs w:val="20"/>
        </w:rPr>
        <w:t>[8]</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w:lastRenderedPageBreak/>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11</w:t>
            </w:r>
            <w:r w:rsidR="00661E71">
              <w:rPr>
                <w:noProof/>
              </w:rPr>
              <w:fldChar w:fldCharType="end"/>
            </w:r>
            <w:r w:rsidRPr="009D789B">
              <w:t>)</w:t>
            </w:r>
          </w:p>
        </w:tc>
      </w:tr>
    </w:tbl>
    <w:p w:rsidR="002D39C5" w:rsidRDefault="002D39C5" w:rsidP="00A1132E">
      <w:pPr>
        <w:pStyle w:val="09BodyFirstParagraph"/>
        <w:spacing w:after="120"/>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12</w:t>
            </w:r>
            <w:r w:rsidR="00661E71">
              <w:rPr>
                <w:noProof/>
              </w:rPr>
              <w:fldChar w:fldCharType="end"/>
            </w:r>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A1132E">
      <w:pPr>
        <w:pStyle w:val="10BodySubsequentParagraph"/>
        <w:spacing w:before="120" w:after="120"/>
      </w:pPr>
      <w:r>
        <w:t>Finally, the uncertainty on the CIELAB coordinates can be propagated to the distance between 2 points of the CIELAB</w:t>
      </w:r>
      <w:r w:rsidR="00876506">
        <w:t xml:space="preserve"> color space</w:t>
      </w:r>
      <w:r>
        <w:t xml:space="preserve"> computed using Eq. (</w:t>
      </w:r>
      <w:r>
        <w:fldChar w:fldCharType="begin"/>
      </w:r>
      <w:r>
        <w:instrText xml:space="preserve"> REF EqDeltaE \h </w:instrText>
      </w:r>
      <w:r>
        <w:fldChar w:fldCharType="separate"/>
      </w:r>
      <w:r w:rsidR="00A1132E">
        <w:rPr>
          <w:noProof/>
        </w:rPr>
        <w:t>7</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9826B2"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13</w:t>
            </w:r>
            <w:r w:rsidR="00661E71">
              <w:rPr>
                <w:noProof/>
              </w:rPr>
              <w:fldChar w:fldCharType="end"/>
            </w:r>
            <w:r w:rsidRPr="009D789B">
              <w:t>)</w:t>
            </w:r>
          </w:p>
        </w:tc>
      </w:tr>
    </w:tbl>
    <w:p w:rsidR="00A85E9B" w:rsidRDefault="0096214E" w:rsidP="00A1132E">
      <w:pPr>
        <w:pStyle w:val="10BodySubsequentParagraph"/>
        <w:spacing w:before="120" w:after="120"/>
        <w:ind w:firstLine="0"/>
      </w:pPr>
      <w:r>
        <w:t>and</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9826B2"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14</w:t>
            </w:r>
            <w:r w:rsidR="00661E71">
              <w:rPr>
                <w:noProof/>
              </w:rPr>
              <w:fldChar w:fldCharType="end"/>
            </w:r>
            <w:r w:rsidRPr="009D789B">
              <w:t>)</w:t>
            </w:r>
          </w:p>
        </w:tc>
      </w:tr>
    </w:tbl>
    <w:p w:rsidR="00A85E9B" w:rsidRPr="00523CEE" w:rsidRDefault="00A85E9B" w:rsidP="00A1132E">
      <w:pPr>
        <w:pStyle w:val="Equation"/>
        <w:spacing w:before="120" w:after="120"/>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r>
                  <w:rPr>
                    <w:rFonts w:ascii="Cambria Math" w:hAnsi="Cambria Math"/>
                    <w:sz w:val="20"/>
                    <w:szCs w:val="20"/>
                  </w:rPr>
                  <m:t>_</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A1132E">
      <w:pPr>
        <w:pStyle w:val="10BodySubsequentParagraph"/>
        <w:spacing w:before="120" w:after="120"/>
      </w:pPr>
      <w:r>
        <w:t xml:space="preserve">We limited our estimation to the type A uncertainty by considering: i)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600774" w:rsidRDefault="007609B3" w:rsidP="00B66E68">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Kodak Warren gelatin neutral density</w:t>
      </w:r>
      <w:r w:rsidR="005D41EE">
        <w:t xml:space="preserve"> (ND)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A1132E">
        <w:rPr>
          <w:noProof/>
        </w:rPr>
        <w:t>9</w:t>
      </w:r>
      <w:r w:rsidR="00FD2967">
        <w:fldChar w:fldCharType="end"/>
      </w:r>
      <w:r w:rsidR="007A1FEF">
        <w:t>)</w:t>
      </w:r>
      <w:r w:rsidR="00661E71">
        <w:t>.</w:t>
      </w:r>
      <w:r w:rsidR="00D33334">
        <w:t xml:space="preserve"> </w:t>
      </w:r>
      <w:r w:rsidR="00B07368">
        <w:t xml:space="preserve">Ten reproducibility experiments were conducted for </w:t>
      </w:r>
      <m:oMath>
        <m:r>
          <w:rPr>
            <w:rFonts w:ascii="Cambria Math" w:hAnsi="Cambria Math"/>
          </w:rPr>
          <m:t>OD=0.3</m:t>
        </m:r>
      </m:oMath>
      <w:r w:rsidR="00114DB1">
        <w:t>.</w:t>
      </w:r>
      <w:r w:rsidR="001C43CF">
        <w:t xml:space="preserve"> </w:t>
      </w:r>
      <w:r w:rsidR="00B07368">
        <w:t>The estimated variance</w:t>
      </w:r>
      <w:r w:rsidR="00E541C5">
        <w:t xml:space="preserve"> from the reproducibility experiments</w:t>
      </w:r>
      <w:r w:rsidR="00B07368">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EC70D7">
        <w:fldChar w:fldCharType="begin"/>
      </w:r>
      <w:r w:rsidR="00EC70D7">
        <w:instrText xml:space="preserve"> REF FigTransmittanceND \h </w:instrText>
      </w:r>
      <w:r w:rsidR="00EC70D7">
        <w:fldChar w:fldCharType="separate"/>
      </w:r>
      <w:r w:rsidR="00A1132E">
        <w:rPr>
          <w:noProof/>
        </w:rPr>
        <w:t>1</w:t>
      </w:r>
      <w:r w:rsidR="00EC70D7">
        <w:fldChar w:fldCharType="end"/>
      </w:r>
      <w:r w:rsidR="00EC70D7">
        <w:t>(a)</w:t>
      </w:r>
      <w:r w:rsidR="00250FA2">
        <w:t xml:space="preserve"> </w:t>
      </w:r>
      <w:r w:rsidR="00EC70D7">
        <w:t>show</w:t>
      </w:r>
      <w:r w:rsidR="00A52800">
        <w:t>s</w:t>
      </w:r>
      <w:r w:rsidR="00EC70D7">
        <w:t xml:space="preserve"> that</w:t>
      </w:r>
      <w:r w:rsidR="00A83D91">
        <w:t xml:space="preserve"> most</w:t>
      </w:r>
      <w:r w:rsidR="00D33334">
        <w:t xml:space="preserve"> </w:t>
      </w:r>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m:t>
        </m:r>
        <m:r>
          <m:rPr>
            <m:sty m:val="p"/>
          </m:rPr>
          <w:rPr>
            <w:rFonts w:ascii="Cambria Math" w:hAnsi="Cambria Math"/>
          </w:rPr>
          <m:t xml:space="preserve">780 </m:t>
        </m:r>
        <m:r>
          <m:rPr>
            <m:sty m:val="p"/>
          </m:rPr>
          <w:rPr>
            <w:rFonts w:ascii="Cambria Math" w:hAnsi="Cambria Math"/>
          </w:rPr>
          <m:t>nm</m:t>
        </m:r>
      </m:oMath>
      <w:r w:rsidR="008D741F">
        <w:t>.</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A52800">
        <w:fldChar w:fldCharType="begin"/>
      </w:r>
      <w:r w:rsidR="00A52800">
        <w:instrText xml:space="preserve"> REF FigRelativeCum_OD02_03 \h </w:instrText>
      </w:r>
      <w:r w:rsidR="00A52800">
        <w:fldChar w:fldCharType="separate"/>
      </w:r>
      <w:r w:rsidR="00A1132E">
        <w:rPr>
          <w:noProof/>
        </w:rPr>
        <w:t>2</w:t>
      </w:r>
      <w:r w:rsidR="00A52800">
        <w:fldChar w:fldCharType="end"/>
      </w:r>
      <w:r w:rsidR="00D33334">
        <w:t>(a)</w:t>
      </w:r>
      <w:r w:rsidR="00C808F0">
        <w:t xml:space="preserve"> illustrates this assumption by presenting the relative cumulative weight of the color </w:t>
      </w:r>
      <w:r w:rsidR="00C808F0">
        <w:lastRenderedPageBreak/>
        <w:t xml:space="preserve">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D33334">
        <w:t xml:space="preserve">Figure </w:t>
      </w:r>
      <w:r w:rsidR="00A52800">
        <w:fldChar w:fldCharType="begin"/>
      </w:r>
      <w:r w:rsidR="00A52800">
        <w:instrText xml:space="preserve"> REF FigRelativeCum_OD02_03 \h </w:instrText>
      </w:r>
      <w:r w:rsidR="00A52800">
        <w:fldChar w:fldCharType="separate"/>
      </w:r>
      <w:r w:rsidR="00A1132E">
        <w:rPr>
          <w:noProof/>
        </w:rPr>
        <w:t>2</w:t>
      </w:r>
      <w:r w:rsidR="00A52800">
        <w:fldChar w:fldCharType="end"/>
      </w:r>
      <w:r w:rsidR="00D33334">
        <w:t xml:space="preserve">(b) </w:t>
      </w:r>
      <w:r w:rsidR="00EF56DF">
        <w:t>presents</w:t>
      </w:r>
      <w:r w:rsidR="00D33334">
        <w:t xml:space="preserve"> </w:t>
      </w:r>
      <w:r w:rsidR="001C43CF">
        <w:t xml:space="preserve">data for sample </w:t>
      </w:r>
      <m:oMath>
        <m:r>
          <w:rPr>
            <w:rFonts w:ascii="Cambria Math" w:hAnsi="Cambria Math"/>
          </w:rPr>
          <m:t>OD=0.3</m:t>
        </m:r>
      </m:oMath>
      <w:r w:rsidR="001C43CF">
        <w:t xml:space="preserve"> </w:t>
      </w:r>
      <w:r w:rsidR="00A52800">
        <w:t>for which</w:t>
      </w:r>
      <w:r w:rsidR="00D33334">
        <w:t xml:space="preserve">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A535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A535B">
        <w:t xml:space="preserve"> overlap</w:t>
      </w:r>
      <w:r w:rsidR="00D33334">
        <w:t xml:space="preserve"> </w:t>
      </w:r>
      <w:r w:rsidR="00FA535B">
        <w:t xml:space="preserve">within the error bars </w:t>
      </w:r>
      <w:r w:rsidR="008D741F">
        <w:t xml:space="preserve">at all wavelengths but </w:t>
      </w:r>
      <w:r w:rsidR="00A04D13">
        <w:t xml:space="preserve">for </w:t>
      </w:r>
      <m:oMath>
        <m:r>
          <m:rPr>
            <m:sty m:val="p"/>
          </m:rPr>
          <w:rPr>
            <w:rFonts w:ascii="Cambria Math" w:hAnsi="Cambria Math"/>
          </w:rPr>
          <m:t>λ</m:t>
        </m:r>
        <m:r>
          <w:rPr>
            <w:rFonts w:ascii="Cambria Math" w:hAnsi="Cambria Math"/>
          </w:rPr>
          <m:t xml:space="preserve">= 780 </m:t>
        </m:r>
        <m:r>
          <m:rPr>
            <m:sty m:val="p"/>
          </m:rPr>
          <w:rPr>
            <w:rFonts w:ascii="Cambria Math" w:hAnsi="Cambria Math"/>
          </w:rPr>
          <m:t>nm</m:t>
        </m:r>
      </m:oMath>
      <w:r w:rsidR="00D33334">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w:t>
      </w:r>
      <w:r w:rsidR="001F17E2">
        <w:t>t</w:t>
      </w:r>
      <w:r w:rsidR="00FD562B">
        <w:t xml:space="preserve">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 xml:space="preserve">=390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770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594929">
        <w:fldChar w:fldCharType="begin"/>
      </w:r>
      <w:r w:rsidR="00594929">
        <w:instrText xml:space="preserve"> REF FigTransmittanceND \h </w:instrText>
      </w:r>
      <w:r w:rsidR="00594929">
        <w:fldChar w:fldCharType="separate"/>
      </w:r>
      <w:r w:rsidR="00A1132E">
        <w:rPr>
          <w:noProof/>
        </w:rPr>
        <w:t>1</w:t>
      </w:r>
      <w:r w:rsidR="00594929">
        <w:fldChar w:fldCharType="end"/>
      </w:r>
      <w:r w:rsidR="00594929">
        <w:t xml:space="preserve">(b) presents the results of the linear interpolation at </w:t>
      </w:r>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a =</m:t>
        </m:r>
        <m:r>
          <w:rPr>
            <w:rFonts w:ascii="Cambria Math" w:hAnsi="Cambria Math"/>
          </w:rPr>
          <m:t>0.995</m:t>
        </m:r>
        <m:r>
          <w:rPr>
            <w:rFonts w:ascii="Cambria Math" w:hAnsi="Cambria Math"/>
          </w:rPr>
          <m:t xml:space="preserve"> </m:t>
        </m:r>
      </m:oMath>
      <w:r w:rsidR="00594929">
        <w:t xml:space="preserve"> and an interce</w:t>
      </w:r>
      <w:r w:rsidR="00D33334">
        <w:t>pt</w:t>
      </w:r>
      <w:r w:rsidR="00594929">
        <w:t xml:space="preserve"> </w:t>
      </w:r>
      <m:oMath>
        <m:r>
          <w:rPr>
            <w:rFonts w:ascii="Cambria Math" w:hAnsi="Cambria Math"/>
          </w:rPr>
          <m:t>b=3.9</m:t>
        </m:r>
        <m:r>
          <w:rPr>
            <w:rFonts w:ascii="Cambria Math" w:hAnsi="Cambria Math"/>
          </w:rPr>
          <m:t>46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 </w:t>
      </w:r>
      <m:oMath>
        <m:r>
          <w:rPr>
            <w:rFonts w:ascii="Cambria Math" w:hAnsi="Cambria Math"/>
          </w:rPr>
          <m:t>rmse=2.5</m:t>
        </m:r>
        <m:r>
          <w:rPr>
            <w:rFonts w:ascii="Cambria Math" w:hAnsi="Cambria Math"/>
          </w:rPr>
          <m:t>4</m:t>
        </m:r>
        <m:r>
          <w:rPr>
            <w:rFonts w:ascii="Cambria Math" w:hAnsi="Cambria Math"/>
          </w:rPr>
          <m:t>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r w:rsidR="00D07456">
        <w:t xml:space="preserve">Table </w:t>
      </w:r>
      <w:r w:rsidR="00D07456">
        <w:fldChar w:fldCharType="begin"/>
      </w:r>
      <w:r w:rsidR="00D07456">
        <w:instrText xml:space="preserve"> REF TableResultsND \h </w:instrText>
      </w:r>
      <w:r w:rsidR="00D07456">
        <w:fldChar w:fldCharType="separate"/>
      </w:r>
      <w:r w:rsidR="00A1132E">
        <w:rPr>
          <w:noProof/>
        </w:rPr>
        <w:t>1</w:t>
      </w:r>
      <w:r w:rsidR="00D07456">
        <w:fldChar w:fldCharType="end"/>
      </w:r>
      <w:r w:rsidR="00D07456">
        <w:t xml:space="preserve"> presents the</w:t>
      </w:r>
      <w:r w:rsidR="00FD34E2">
        <w:t xml:space="preserve"> CILAB coordinates</w:t>
      </w:r>
      <w:r w:rsidR="00D07456">
        <w:t xml:space="preserve"> results for the set of neutral density filters</w:t>
      </w:r>
      <w:r w:rsidR="00396E44">
        <w:t>.</w:t>
      </w:r>
      <w:r w:rsidR="00916DF0">
        <w:t xml:space="preserve"> </w:t>
      </w:r>
      <w:r w:rsidR="00396E44">
        <w:t>T</w:t>
      </w:r>
      <w:r w:rsidR="003F1735">
        <w:t xml:space="preserve">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3F1735">
        <w:t xml:space="preserve"> </w:t>
      </w:r>
      <w:r w:rsidR="00473D86">
        <w:t xml:space="preserve">values </w:t>
      </w:r>
      <w:r w:rsidR="00600774">
        <w:t xml:space="preserve">range from </w:t>
      </w:r>
      <m:oMath>
        <m:r>
          <w:rPr>
            <w:rFonts w:ascii="Cambria Math" w:hAnsi="Cambria Math"/>
          </w:rPr>
          <m:t>0.27 to 0.41</m:t>
        </m:r>
      </m:oMath>
      <w:r w:rsidR="00600774">
        <w:t xml:space="preserve"> with uncertainties in the same range so CIELAB results </w:t>
      </w:r>
      <w:r w:rsidR="009B515E">
        <w:t xml:space="preserve">computed from the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A</m:t>
            </m:r>
          </m:sub>
        </m:sSub>
      </m:oMath>
      <w:r w:rsidR="0060077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00774">
        <w:t xml:space="preserve"> are identical.</w:t>
      </w:r>
    </w:p>
    <w:p w:rsidR="00EA3A6F" w:rsidRDefault="003A2E90" w:rsidP="00C330C8">
      <w:pPr>
        <w:pStyle w:val="10BodySubsequentParagraph"/>
      </w:pPr>
      <w:r>
        <w:t xml:space="preserve">Since </w:t>
      </w:r>
      <w:r w:rsidR="00B66E68">
        <w:t xml:space="preserve">neutral density filters have low chromaticity values, </w:t>
      </w:r>
      <w:r w:rsidR="009377CD">
        <w:t xml:space="preserve">color filters were measured to assess the performance of the setup. First, </w:t>
      </w:r>
      <w:r w:rsidR="006413DF">
        <w:t xml:space="preserve">we measured a set of Kodak Wratten gelatin color filters </w:t>
      </w:r>
      <w:r w:rsidR="00D166B5">
        <w:t>(#12: yellow; #25: red</w:t>
      </w:r>
      <w:r w:rsidR="000D46EE">
        <w:t>;</w:t>
      </w:r>
      <w:r w:rsidR="00D166B5">
        <w:t xml:space="preserve"> #32: magenta; #47: deep blue</w:t>
      </w:r>
      <w:r w:rsidR="000D46EE">
        <w:t>;</w:t>
      </w:r>
      <w:r w:rsidR="00D166B5">
        <w:t xml:space="preserve"> #58: green)</w:t>
      </w:r>
      <w:r w:rsidR="00B66E68">
        <w:t>.</w:t>
      </w:r>
      <w:r w:rsidR="00502C50">
        <w:t xml:space="preserve"> Figure </w:t>
      </w:r>
      <w:r w:rsidR="00AD2F7C">
        <w:fldChar w:fldCharType="begin"/>
      </w:r>
      <w:r w:rsidR="00AD2F7C">
        <w:instrText xml:space="preserve"> REF FigTransmittanceKWColFilter \h </w:instrText>
      </w:r>
      <w:r w:rsidR="00AD2F7C">
        <w:fldChar w:fldCharType="separate"/>
      </w:r>
      <w:r w:rsidR="00A1132E">
        <w:rPr>
          <w:noProof/>
        </w:rPr>
        <w:t>3</w:t>
      </w:r>
      <w:r w:rsidR="00AD2F7C">
        <w:fldChar w:fldCharType="end"/>
      </w:r>
      <w:r w:rsidR="00AD2F7C">
        <w:t xml:space="preserve"> </w:t>
      </w:r>
      <w:r w:rsidR="00C330C8">
        <w:t xml:space="preserve">shows </w:t>
      </w:r>
      <w:r w:rsidR="00473D86">
        <w:t>that for all samples</w:t>
      </w:r>
      <w:r w:rsidR="00C330C8">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330C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330C8">
        <w:t xml:space="preserve"> curves overlap within the error bars at all wavelength</w:t>
      </w:r>
      <w:r w:rsidR="00FD34E2">
        <w:t>s</w:t>
      </w:r>
      <w:r w:rsidR="00C330C8">
        <w:t xml:space="preserve"> but for </w:t>
      </w:r>
      <m:oMath>
        <m:r>
          <w:rPr>
            <w:rFonts w:ascii="Cambria Math" w:hAnsi="Cambria Math"/>
          </w:rPr>
          <m:t>λ</m:t>
        </m:r>
        <m:r>
          <w:rPr>
            <w:rFonts w:ascii="Cambria Math" w:hAnsi="Cambria Math"/>
          </w:rPr>
          <m:t xml:space="preserve">=780 </m:t>
        </m:r>
        <m:r>
          <m:rPr>
            <m:sty m:val="p"/>
          </m:rPr>
          <w:rPr>
            <w:rFonts w:ascii="Cambria Math" w:hAnsi="Cambria Math"/>
          </w:rPr>
          <m:t>nm</m:t>
        </m:r>
      </m:oMath>
      <w:r w:rsidR="00C330C8">
        <w:t xml:space="preserve">. </w:t>
      </w:r>
      <w:r w:rsidR="000D46EE">
        <w:t xml:space="preserve">Specifically, Fig. </w:t>
      </w:r>
      <w:r w:rsidR="000D46EE">
        <w:fldChar w:fldCharType="begin"/>
      </w:r>
      <w:r w:rsidR="000D46EE">
        <w:instrText xml:space="preserve"> REF FIgKW32 \h </w:instrText>
      </w:r>
      <w:r w:rsidR="000D46EE">
        <w:fldChar w:fldCharType="separate"/>
      </w:r>
      <w:r w:rsidR="00A1132E">
        <w:rPr>
          <w:noProof/>
        </w:rPr>
        <w:t>4</w:t>
      </w:r>
      <w:r w:rsidR="000D46EE">
        <w:fldChar w:fldCharType="end"/>
      </w:r>
      <w:r w:rsidR="000D46EE">
        <w:t xml:space="preserve">(a) and </w:t>
      </w:r>
      <w:r w:rsidR="000D46EE">
        <w:fldChar w:fldCharType="begin"/>
      </w:r>
      <w:r w:rsidR="000D46EE">
        <w:instrText xml:space="preserve"> REF FIgKW47 \h </w:instrText>
      </w:r>
      <w:r w:rsidR="000D46EE">
        <w:fldChar w:fldCharType="separate"/>
      </w:r>
      <w:r w:rsidR="00A1132E">
        <w:rPr>
          <w:noProof/>
        </w:rPr>
        <w:t>5</w:t>
      </w:r>
      <w:r w:rsidR="000D46EE">
        <w:fldChar w:fldCharType="end"/>
      </w:r>
      <w:r w:rsidR="000D46EE">
        <w:t xml:space="preserve">(a) present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D46E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D46EE">
        <w:t xml:space="preserve"> spectra for color filter #32 and #47, respectively and show that the largest discrepancies are at </w:t>
      </w:r>
      <m:oMath>
        <m:r>
          <w:rPr>
            <w:rFonts w:ascii="Cambria Math" w:hAnsi="Cambria Math"/>
          </w:rPr>
          <m:t>λ</m:t>
        </m:r>
        <m:r>
          <w:rPr>
            <w:rFonts w:ascii="Cambria Math" w:hAnsi="Cambria Math"/>
          </w:rPr>
          <m:t xml:space="preserve">=380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780 </m:t>
        </m:r>
        <m:r>
          <m:rPr>
            <m:sty m:val="p"/>
          </m:rPr>
          <w:rPr>
            <w:rFonts w:ascii="Cambria Math" w:hAnsi="Cambria Math"/>
          </w:rPr>
          <m:t>nm</m:t>
        </m:r>
      </m:oMath>
      <w:r w:rsidR="000D46EE">
        <w:t xml:space="preserve">. The CIELAB space representation of the results presented in Fig. </w:t>
      </w:r>
      <w:r w:rsidR="000D46EE">
        <w:fldChar w:fldCharType="begin"/>
      </w:r>
      <w:r w:rsidR="000D46EE">
        <w:instrText xml:space="preserve"> REF FIgKW32 \h </w:instrText>
      </w:r>
      <w:r w:rsidR="000D46EE">
        <w:fldChar w:fldCharType="separate"/>
      </w:r>
      <w:r w:rsidR="00A1132E">
        <w:rPr>
          <w:noProof/>
        </w:rPr>
        <w:t>4</w:t>
      </w:r>
      <w:r w:rsidR="000D46EE">
        <w:fldChar w:fldCharType="end"/>
      </w:r>
      <w:r w:rsidR="000D46EE">
        <w:t xml:space="preserve">(b) and </w:t>
      </w:r>
      <w:r w:rsidR="000D46EE">
        <w:fldChar w:fldCharType="begin"/>
      </w:r>
      <w:r w:rsidR="000D46EE">
        <w:instrText xml:space="preserve"> REF FIgKW47 \h </w:instrText>
      </w:r>
      <w:r w:rsidR="000D46EE">
        <w:fldChar w:fldCharType="separate"/>
      </w:r>
      <w:r w:rsidR="00A1132E">
        <w:rPr>
          <w:noProof/>
        </w:rPr>
        <w:t>5</w:t>
      </w:r>
      <w:r w:rsidR="000D46EE">
        <w:fldChar w:fldCharType="end"/>
      </w:r>
      <w:r w:rsidR="000D46EE">
        <w:t xml:space="preserve">(b) (#32 and #47, respectively) illustrate the proximity of the </w:t>
      </w:r>
      <w:r w:rsidR="006074E8">
        <w:t xml:space="preserve">color coordinates </w:t>
      </w:r>
      <w:r w:rsidR="000D46EE">
        <w:t xml:space="preserve">issued from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A</m:t>
            </m:r>
          </m:sub>
        </m:sSub>
      </m:oMath>
      <w:r w:rsidR="000D46EE">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D46EE">
        <w:t xml:space="preserve">. The pixel by pixel </w:t>
      </w:r>
      <w:r w:rsidR="00376D5A">
        <w:t xml:space="preserve">data points computed from the corresponding </w:t>
      </w:r>
      <w:r w:rsidR="000D46EE">
        <w:t xml:space="preserve">spectra </w:t>
      </w:r>
      <w:r w:rsidR="00376D5A">
        <w:t xml:space="preserve">show a good </w:t>
      </w:r>
      <w:r w:rsidR="000D46EE">
        <w:t>color uniformity of the sample</w:t>
      </w:r>
      <w:r w:rsidR="00661B4E">
        <w:t xml:space="preserve">. </w:t>
      </w:r>
      <w:r w:rsidR="00FD34E2">
        <w:t xml:space="preserve">The CIELAB coordinates are presented in </w:t>
      </w:r>
      <w:r w:rsidR="00600774">
        <w:t xml:space="preserve">Table </w:t>
      </w:r>
      <w:r w:rsidR="00600774">
        <w:fldChar w:fldCharType="begin"/>
      </w:r>
      <w:r w:rsidR="00600774">
        <w:instrText xml:space="preserve"> REF TableResultsKWColFilters \h </w:instrText>
      </w:r>
      <w:r w:rsidR="00600774">
        <w:fldChar w:fldCharType="separate"/>
      </w:r>
      <w:r w:rsidR="00A1132E">
        <w:rPr>
          <w:noProof/>
        </w:rPr>
        <w:t>2</w:t>
      </w:r>
      <w:r w:rsidR="00600774">
        <w:fldChar w:fldCharType="end"/>
      </w:r>
      <w:r w:rsidR="00473D86">
        <w:t xml:space="preserve">. The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473D86">
        <w:t xml:space="preserve"> values range from </w:t>
      </w:r>
      <m:oMath>
        <m:r>
          <w:rPr>
            <w:rFonts w:ascii="Cambria Math" w:hAnsi="Cambria Math"/>
          </w:rPr>
          <m:t>0.63 to 1.46</m:t>
        </m:r>
      </m:oMath>
      <w:r w:rsidR="00473D86">
        <w:t xml:space="preserve"> with uncertainties of about </w:t>
      </w:r>
      <m:oMath>
        <m:r>
          <w:rPr>
            <w:rFonts w:ascii="Cambria Math" w:hAnsi="Cambria Math"/>
          </w:rPr>
          <m:t xml:space="preserve">0.5 </m:t>
        </m:r>
      </m:oMath>
      <w:r w:rsidR="00473D86">
        <w:t xml:space="preserve">to </w:t>
      </w:r>
      <m:oMath>
        <m:r>
          <w:rPr>
            <w:rFonts w:ascii="Cambria Math" w:hAnsi="Cambria Math"/>
          </w:rPr>
          <m:t>0.7</m:t>
        </m:r>
      </m:oMath>
      <w:r w:rsidR="00473D86">
        <w:t xml:space="preserve"> so </w:t>
      </w:r>
      <w:r w:rsidR="0065574D">
        <w:t xml:space="preserve">there is a good </w:t>
      </w:r>
      <w:r w:rsidR="0049290A">
        <w:t xml:space="preserve">agreement </w:t>
      </w:r>
      <w:r w:rsidR="0065574D">
        <w:t xml:space="preserve">between the color </w:t>
      </w:r>
      <w:r w:rsidR="00C97C17">
        <w:t>results</w:t>
      </w:r>
      <w:r w:rsidR="0065574D">
        <w:t xml:space="preserve"> </w:t>
      </w:r>
      <w:r w:rsidR="00BC5BEE">
        <w:t>computed from</w:t>
      </w:r>
      <w:r w:rsidR="0065574D">
        <w:t xml:space="preserve"> </w:t>
      </w:r>
      <w:r w:rsidR="00BC5BEE">
        <w:t>the</w:t>
      </w:r>
      <w:r w:rsidR="00473D86">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73D86">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97C17">
        <w:t xml:space="preserve"> measurements</w:t>
      </w:r>
      <w:r w:rsidR="0065574D">
        <w:t>.</w:t>
      </w:r>
    </w:p>
    <w:p w:rsidR="00EA3A6F" w:rsidRDefault="00EA3A6F" w:rsidP="00466394">
      <w:pPr>
        <w:pStyle w:val="10BodySubsequentParagraph"/>
      </w:pPr>
    </w:p>
    <w:p w:rsidR="00FB121E" w:rsidRDefault="00FB121E" w:rsidP="00466394">
      <w:pPr>
        <w:pStyle w:val="10BodySubsequentParagraph"/>
      </w:pPr>
      <w:r>
        <w:t>Color gamut for HE&amp;E staining</w:t>
      </w:r>
    </w:p>
    <w:p w:rsidR="00FB121E" w:rsidRDefault="00FB121E" w:rsidP="00466394">
      <w:pPr>
        <w:pStyle w:val="10BodySubsequentParagraph"/>
      </w:pPr>
    </w:p>
    <w:p w:rsidR="00A562FE" w:rsidRDefault="00A562FE" w:rsidP="00A562FE">
      <w:pPr>
        <w:pStyle w:val="14TableCaption"/>
        <w:jc w:val="both"/>
      </w:pPr>
      <w:r>
        <w:t xml:space="preserve">Table </w:t>
      </w:r>
      <w:bookmarkStart w:id="8" w:name="TableResultsND"/>
      <w:r>
        <w:fldChar w:fldCharType="begin"/>
      </w:r>
      <w:r>
        <w:instrText xml:space="preserve"> SEQ Table \* ARABIC </w:instrText>
      </w:r>
      <w:r>
        <w:fldChar w:fldCharType="separate"/>
      </w:r>
      <w:r w:rsidR="00A1132E">
        <w:rPr>
          <w:noProof/>
        </w:rPr>
        <w:t>1</w:t>
      </w:r>
      <w:r>
        <w:fldChar w:fldCharType="end"/>
      </w:r>
      <w:bookmarkEnd w:id="8"/>
      <w:r>
        <w:t>. CIELAB coordinates for the Kodak Wratten neutral density filters as measured by the spectroradiometer</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004B55D3" w:rsidRPr="004B55D3">
        <w:t>,</w:t>
      </w:r>
      <w:r>
        <w:t xml:space="preserve"> and the spatial</w:t>
      </w:r>
      <w:r w:rsidR="00CF07A6">
        <w:t>ly</w:t>
      </w:r>
      <w:r>
        <w:t xml:space="preserve"> averaged images </w:t>
      </w:r>
      <w:r w:rsidR="00173D66">
        <w:t>acquired by</w:t>
      </w:r>
      <w:r>
        <w:t xml:space="preserve"> the camera</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t xml:space="preserve">.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CF07A6">
        <w:t xml:space="preserve"> is the Euclidian distance </w:t>
      </w:r>
      <w:r w:rsidR="008E09C7">
        <w:t xml:space="preserve">in the CIELAB color space </w:t>
      </w:r>
      <w:r w:rsidR="00CF07A6">
        <w:t xml:space="preserve">between </w:t>
      </w:r>
      <w:r w:rsidR="003471F6">
        <w:t>both</w:t>
      </w:r>
      <w:r w:rsidR="00CF07A6">
        <w:t xml:space="preserve"> types of </w:t>
      </w:r>
      <w:proofErr w:type="gramStart"/>
      <w:r w:rsidR="00CF07A6">
        <w:t>measurements.</w:t>
      </w:r>
      <w:proofErr w:type="gramEnd"/>
      <w:r w:rsidR="00CF07A6">
        <w:t xml:space="preserve"> </w:t>
      </w:r>
      <w:r>
        <w:t xml:space="preserve">The uncertainties are presented with a coverage factor </w:t>
      </w:r>
      <m:oMath>
        <m:r>
          <m:rPr>
            <m:sty m:val="bi"/>
          </m:rPr>
          <w:rPr>
            <w:rFonts w:ascii="Cambria Math" w:hAnsi="Cambria Math"/>
          </w:rPr>
          <m:t>k=2</m:t>
        </m:r>
      </m:oMath>
      <w:r>
        <w:t>.</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70"/>
        <w:gridCol w:w="1170"/>
        <w:gridCol w:w="1260"/>
        <w:gridCol w:w="1260"/>
        <w:gridCol w:w="270"/>
        <w:gridCol w:w="1080"/>
      </w:tblGrid>
      <w:tr w:rsidR="00600774" w:rsidTr="00CB5F0B">
        <w:trPr>
          <w:cantSplit/>
          <w:jc w:val="center"/>
        </w:trPr>
        <w:tc>
          <w:tcPr>
            <w:tcW w:w="630" w:type="dxa"/>
            <w:tcBorders>
              <w:left w:val="nil"/>
              <w:bottom w:val="nil"/>
              <w:right w:val="nil"/>
            </w:tcBorders>
            <w:vAlign w:val="center"/>
          </w:tcPr>
          <w:p w:rsidR="00600774" w:rsidRDefault="004E0BBD" w:rsidP="004E0BBD">
            <w:pPr>
              <w:pStyle w:val="15TableBody"/>
              <w:ind w:right="-197"/>
              <w:jc w:val="center"/>
            </w:pPr>
            <w:r>
              <w:t>ND</w:t>
            </w:r>
          </w:p>
        </w:tc>
        <w:tc>
          <w:tcPr>
            <w:tcW w:w="1170" w:type="dxa"/>
            <w:tcBorders>
              <w:left w:val="nil"/>
              <w:bottom w:val="nil"/>
              <w:right w:val="nil"/>
            </w:tcBorders>
            <w:vAlign w:val="center"/>
          </w:tcPr>
          <w:p w:rsidR="00600774" w:rsidRDefault="00600774" w:rsidP="00CB5F0B">
            <w:pPr>
              <w:pStyle w:val="15TableBody"/>
            </w:pPr>
            <w:r>
              <w:t>Transmittance</w:t>
            </w:r>
          </w:p>
        </w:tc>
        <w:tc>
          <w:tcPr>
            <w:tcW w:w="1170" w:type="dxa"/>
            <w:tcBorders>
              <w:top w:val="single" w:sz="4" w:space="0" w:color="auto"/>
              <w:left w:val="nil"/>
              <w:right w:val="nil"/>
            </w:tcBorders>
            <w:vAlign w:val="center"/>
          </w:tcPr>
          <w:p w:rsidR="00600774" w:rsidRDefault="00600774" w:rsidP="00CB5F0B">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rsidR="00600774" w:rsidRPr="00B316A7" w:rsidRDefault="00600774" w:rsidP="00CB5F0B">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rsidR="00600774" w:rsidRPr="00B316A7" w:rsidRDefault="00600774" w:rsidP="00CB5F0B">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rsidR="00600774" w:rsidRDefault="00600774" w:rsidP="00CB5F0B">
            <w:pPr>
              <w:pStyle w:val="15TableBody"/>
              <w:rPr>
                <w:rFonts w:ascii="Arial" w:eastAsia="Times New Roman" w:hAnsi="Arial" w:cs="Times New Roman"/>
              </w:rPr>
            </w:pPr>
          </w:p>
        </w:tc>
        <w:tc>
          <w:tcPr>
            <w:tcW w:w="1080" w:type="dxa"/>
            <w:tcBorders>
              <w:top w:val="single" w:sz="4" w:space="0" w:color="auto"/>
              <w:left w:val="nil"/>
              <w:right w:val="nil"/>
            </w:tcBorders>
            <w:vAlign w:val="center"/>
          </w:tcPr>
          <w:p w:rsidR="00600774" w:rsidRPr="005F30EC" w:rsidRDefault="00600774" w:rsidP="00CB5F0B">
            <w:pPr>
              <w:pStyle w:val="15TableBody"/>
              <w:rPr>
                <w:rFonts w:eastAsia="Times New Roman"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m:oMathPara>
          </w:p>
        </w:tc>
      </w:tr>
      <w:tr w:rsidR="007E0BF2" w:rsidTr="00CB5F0B">
        <w:trPr>
          <w:cantSplit/>
          <w:jc w:val="center"/>
        </w:trPr>
        <w:tc>
          <w:tcPr>
            <w:tcW w:w="630" w:type="dxa"/>
            <w:vMerge w:val="restart"/>
            <w:tcBorders>
              <w:top w:val="single" w:sz="4" w:space="0" w:color="auto"/>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m:t>
                </m:r>
                <m:r>
                  <w:rPr>
                    <w:rFonts w:ascii="Cambria Math" w:eastAsia="Times New Roman" w:hAnsi="Cambria Math" w:cs="Times New Roman"/>
                  </w:rPr>
                  <m:t>1</m:t>
                </m:r>
              </m:oMath>
            </m:oMathPara>
          </w:p>
        </w:tc>
        <w:tc>
          <w:tcPr>
            <w:tcW w:w="1170" w:type="dxa"/>
            <w:tcBorders>
              <w:top w:val="single" w:sz="4" w:space="0" w:color="auto"/>
              <w:left w:val="nil"/>
              <w:bottom w:val="nil"/>
              <w:right w:val="nil"/>
            </w:tcBorders>
            <w:vAlign w:val="bottom"/>
          </w:tcPr>
          <w:p w:rsidR="007E0BF2" w:rsidRPr="00A03147" w:rsidRDefault="007E0BF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91.15±0.10</m:t>
                </m:r>
              </m:oMath>
            </m:oMathPara>
          </w:p>
        </w:tc>
        <w:tc>
          <w:tcPr>
            <w:tcW w:w="1260" w:type="dxa"/>
            <w:tcBorders>
              <w:top w:val="single" w:sz="4" w:space="0" w:color="auto"/>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-0.46±0.13</m:t>
                </m:r>
              </m:oMath>
            </m:oMathPara>
          </w:p>
        </w:tc>
        <w:tc>
          <w:tcPr>
            <w:tcW w:w="1260" w:type="dxa"/>
            <w:tcBorders>
              <w:top w:val="single" w:sz="4" w:space="0" w:color="auto"/>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1.46±0.13</m:t>
                </m:r>
              </m:oMath>
            </m:oMathPara>
          </w:p>
        </w:tc>
        <w:tc>
          <w:tcPr>
            <w:tcW w:w="270" w:type="dxa"/>
            <w:tcBorders>
              <w:top w:val="nil"/>
              <w:left w:val="nil"/>
              <w:bottom w:val="nil"/>
              <w:right w:val="nil"/>
            </w:tcBorders>
          </w:tcPr>
          <w:p w:rsidR="007E0BF2" w:rsidRDefault="007E0BF2" w:rsidP="007E0BF2">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rsidR="007E0BF2" w:rsidRPr="00A03147" w:rsidRDefault="004E0BBD" w:rsidP="007E0BF2">
            <w:pPr>
              <w:pStyle w:val="15TableBody"/>
            </w:pPr>
            <m:oMathPara>
              <m:oMath>
                <m:r>
                  <m:rPr>
                    <m:sty m:val="p"/>
                  </m:rPr>
                  <w:rPr>
                    <w:rFonts w:ascii="Cambria Math" w:hAnsi="Cambria Math"/>
                  </w:rPr>
                  <m:t>0.31±0.36</m:t>
                </m:r>
              </m:oMath>
            </m:oMathPara>
          </w:p>
        </w:tc>
      </w:tr>
      <w:tr w:rsidR="007E0BF2" w:rsidTr="00CB5F0B">
        <w:trPr>
          <w:cantSplit/>
          <w:jc w:val="center"/>
        </w:trPr>
        <w:tc>
          <w:tcPr>
            <w:tcW w:w="630" w:type="dxa"/>
            <w:vMerge/>
            <w:tcBorders>
              <w:left w:val="nil"/>
              <w:bottom w:val="nil"/>
              <w:right w:val="nil"/>
            </w:tcBorders>
          </w:tcPr>
          <w:p w:rsidR="007E0BF2" w:rsidRDefault="007E0BF2" w:rsidP="004E0BBD">
            <w:pPr>
              <w:pStyle w:val="15TableBody"/>
              <w:ind w:left="-195"/>
              <w:jc w:val="center"/>
              <w:rPr>
                <w:rFonts w:ascii="Arial" w:eastAsia="Times New Roman" w:hAnsi="Arial" w:cs="Times New Roman"/>
              </w:rPr>
            </w:pPr>
          </w:p>
        </w:tc>
        <w:bookmarkStart w:id="9" w:name="_Hlk17723612"/>
        <w:tc>
          <w:tcPr>
            <w:tcW w:w="1170" w:type="dxa"/>
            <w:tcBorders>
              <w:top w:val="nil"/>
              <w:left w:val="nil"/>
              <w:bottom w:val="nil"/>
              <w:right w:val="nil"/>
            </w:tcBorders>
            <w:vAlign w:val="bottom"/>
          </w:tcPr>
          <w:p w:rsidR="007E0BF2" w:rsidRPr="00A03147" w:rsidRDefault="007E0BF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bookmarkEnd w:id="9"/>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91.41±0.17</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-0.63±0.51</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1.40±0.52</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tcBorders>
              <w:left w:val="nil"/>
              <w:bottom w:val="nil"/>
              <w:right w:val="nil"/>
            </w:tcBorders>
            <w:vAlign w:val="center"/>
          </w:tcPr>
          <w:p w:rsidR="007E0BF2" w:rsidRPr="00A03147" w:rsidRDefault="007E0BF2" w:rsidP="007E0BF2">
            <w:pPr>
              <w:pStyle w:val="15TableBody"/>
            </w:pPr>
          </w:p>
        </w:tc>
      </w:tr>
      <w:tr w:rsidR="007E0BF2" w:rsidTr="00CB5F0B">
        <w:trPr>
          <w:cantSplit/>
          <w:trHeight w:val="243"/>
          <w:jc w:val="center"/>
        </w:trPr>
        <w:tc>
          <w:tcPr>
            <w:tcW w:w="630" w:type="dxa"/>
            <w:vMerge w:val="restart"/>
            <w:tcBorders>
              <w:top w:val="nil"/>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m:t>
                </m:r>
                <m:r>
                  <w:rPr>
                    <w:rFonts w:ascii="Cambria Math" w:eastAsia="Times New Roman" w:hAnsi="Cambria Math" w:cs="Times New Roman"/>
                  </w:rPr>
                  <m:t>2</m:t>
                </m:r>
              </m:oMath>
            </m:oMathPara>
          </w:p>
        </w:tc>
        <w:tc>
          <w:tcPr>
            <w:tcW w:w="1170" w:type="dxa"/>
            <w:tcBorders>
              <w:top w:val="nil"/>
              <w:left w:val="nil"/>
              <w:bottom w:val="nil"/>
              <w:right w:val="nil"/>
            </w:tcBorders>
            <w:vAlign w:val="bottom"/>
          </w:tcPr>
          <w:p w:rsidR="007E0BF2" w:rsidRPr="00A03147" w:rsidRDefault="007E0BF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82.83±0.10</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-0.55±0.11</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2.06±0.11</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rsidR="007E0BF2" w:rsidRPr="00A03147" w:rsidRDefault="004E0BBD" w:rsidP="007E0BF2">
            <w:pPr>
              <w:pStyle w:val="15TableBody"/>
            </w:pPr>
            <m:oMathPara>
              <m:oMath>
                <m:r>
                  <m:rPr>
                    <m:sty m:val="p"/>
                  </m:rPr>
                  <w:rPr>
                    <w:rFonts w:ascii="Cambria Math" w:hAnsi="Cambria Math"/>
                  </w:rPr>
                  <m:t>0.35±0.31</m:t>
                </m:r>
              </m:oMath>
            </m:oMathPara>
          </w:p>
        </w:tc>
      </w:tr>
      <w:tr w:rsidR="007E0BF2" w:rsidTr="00CB5F0B">
        <w:trPr>
          <w:cantSplit/>
          <w:jc w:val="center"/>
        </w:trPr>
        <w:tc>
          <w:tcPr>
            <w:tcW w:w="630" w:type="dxa"/>
            <w:vMerge/>
            <w:tcBorders>
              <w:left w:val="nil"/>
              <w:bottom w:val="nil"/>
              <w:right w:val="nil"/>
            </w:tcBorders>
          </w:tcPr>
          <w:p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7E0BF2" w:rsidRPr="00A03147" w:rsidRDefault="007E0BF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83.09±0.16</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-0.62±0.48</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1.84±0.48</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tcBorders>
              <w:left w:val="nil"/>
              <w:bottom w:val="nil"/>
              <w:right w:val="nil"/>
            </w:tcBorders>
            <w:vAlign w:val="bottom"/>
          </w:tcPr>
          <w:p w:rsidR="007E0BF2" w:rsidRPr="00A03147" w:rsidRDefault="007E0BF2" w:rsidP="007E0BF2">
            <w:pPr>
              <w:pStyle w:val="15TableBody"/>
            </w:pPr>
          </w:p>
        </w:tc>
      </w:tr>
      <w:tr w:rsidR="007E0BF2" w:rsidRPr="00A03147" w:rsidTr="00CB5F0B">
        <w:trPr>
          <w:cantSplit/>
          <w:trHeight w:val="243"/>
          <w:jc w:val="center"/>
        </w:trPr>
        <w:tc>
          <w:tcPr>
            <w:tcW w:w="630" w:type="dxa"/>
            <w:vMerge w:val="restart"/>
            <w:tcBorders>
              <w:top w:val="nil"/>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m:t>
                </m:r>
                <m:r>
                  <w:rPr>
                    <w:rFonts w:ascii="Cambria Math" w:eastAsia="Times New Roman" w:hAnsi="Cambria Math" w:cs="Times New Roman"/>
                  </w:rPr>
                  <m:t>3</m:t>
                </m:r>
              </m:oMath>
            </m:oMathPara>
          </w:p>
        </w:tc>
        <w:tc>
          <w:tcPr>
            <w:tcW w:w="1170" w:type="dxa"/>
            <w:tcBorders>
              <w:top w:val="nil"/>
              <w:left w:val="nil"/>
              <w:bottom w:val="nil"/>
              <w:right w:val="nil"/>
            </w:tcBorders>
            <w:vAlign w:val="bottom"/>
          </w:tcPr>
          <w:p w:rsidR="007E0BF2" w:rsidRPr="00A03147" w:rsidRDefault="007E0BF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75.27±0.10</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-0.75±0.11</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3.71±0.11</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rsidR="007E0BF2" w:rsidRPr="00A03147" w:rsidRDefault="004E0BBD" w:rsidP="007E0BF2">
            <w:pPr>
              <w:pStyle w:val="15TableBody"/>
            </w:pPr>
            <m:oMathPara>
              <m:oMath>
                <m:r>
                  <m:rPr>
                    <m:sty m:val="p"/>
                  </m:rPr>
                  <w:rPr>
                    <w:rFonts w:ascii="Cambria Math" w:hAnsi="Cambria Math"/>
                  </w:rPr>
                  <m:t>0.41±0.42</m:t>
                </m:r>
              </m:oMath>
            </m:oMathPara>
          </w:p>
        </w:tc>
      </w:tr>
      <w:tr w:rsidR="007E0BF2" w:rsidRPr="00A03147" w:rsidTr="00CB5F0B">
        <w:trPr>
          <w:cantSplit/>
          <w:jc w:val="center"/>
        </w:trPr>
        <w:tc>
          <w:tcPr>
            <w:tcW w:w="630" w:type="dxa"/>
            <w:vMerge/>
            <w:tcBorders>
              <w:left w:val="nil"/>
              <w:bottom w:val="nil"/>
              <w:right w:val="nil"/>
            </w:tcBorders>
          </w:tcPr>
          <w:p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7E0BF2" w:rsidRPr="00A03147" w:rsidRDefault="007E0BF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75.57±0.16</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-0.87±0.47</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3.97±0.48</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tcBorders>
              <w:left w:val="nil"/>
              <w:bottom w:val="nil"/>
              <w:right w:val="nil"/>
            </w:tcBorders>
            <w:vAlign w:val="bottom"/>
          </w:tcPr>
          <w:p w:rsidR="007E0BF2" w:rsidRPr="00A03147" w:rsidRDefault="007E0BF2" w:rsidP="007E0BF2">
            <w:pPr>
              <w:pStyle w:val="15TableBody"/>
            </w:pPr>
          </w:p>
        </w:tc>
      </w:tr>
      <w:tr w:rsidR="00BD5556" w:rsidRPr="00A03147" w:rsidTr="00CB5F0B">
        <w:trPr>
          <w:cantSplit/>
          <w:trHeight w:val="243"/>
          <w:jc w:val="center"/>
        </w:trPr>
        <w:tc>
          <w:tcPr>
            <w:tcW w:w="630" w:type="dxa"/>
            <w:vMerge w:val="restart"/>
            <w:tcBorders>
              <w:top w:val="nil"/>
              <w:left w:val="nil"/>
              <w:right w:val="nil"/>
            </w:tcBorders>
            <w:vAlign w:val="center"/>
          </w:tcPr>
          <w:p w:rsidR="00BD5556"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m:t>
                </m:r>
                <m:r>
                  <w:rPr>
                    <w:rFonts w:ascii="Cambria Math" w:eastAsia="Times New Roman" w:hAnsi="Cambria Math" w:cs="Times New Roman"/>
                  </w:rPr>
                  <m:t>6</m:t>
                </m:r>
              </m:oMath>
            </m:oMathPara>
          </w:p>
        </w:tc>
        <w:tc>
          <w:tcPr>
            <w:tcW w:w="1170" w:type="dxa"/>
            <w:tcBorders>
              <w:top w:val="nil"/>
              <w:left w:val="nil"/>
              <w:bottom w:val="nil"/>
              <w:right w:val="nil"/>
            </w:tcBorders>
            <w:vAlign w:val="bottom"/>
          </w:tcPr>
          <w:p w:rsidR="00BD5556" w:rsidRPr="00A03147" w:rsidRDefault="00BD5556"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55.39±0.10</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-1.04±0.12</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5.78±0.12</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val="restart"/>
            <w:tcBorders>
              <w:top w:val="nil"/>
              <w:left w:val="nil"/>
              <w:right w:val="nil"/>
            </w:tcBorders>
            <w:vAlign w:val="center"/>
          </w:tcPr>
          <w:p w:rsidR="00BD5556" w:rsidRPr="00A03147" w:rsidRDefault="004E0BBD" w:rsidP="00CB5F0B">
            <w:pPr>
              <w:pStyle w:val="15TableBody"/>
            </w:pPr>
            <m:oMathPara>
              <m:oMath>
                <m:r>
                  <m:rPr>
                    <m:sty m:val="p"/>
                  </m:rPr>
                  <w:rPr>
                    <w:rFonts w:ascii="Cambria Math" w:hAnsi="Cambria Math"/>
                  </w:rPr>
                  <m:t>0.27±0.35</m:t>
                </m:r>
              </m:oMath>
            </m:oMathPara>
          </w:p>
        </w:tc>
      </w:tr>
      <w:tr w:rsidR="00BD5556" w:rsidRPr="00A03147" w:rsidTr="00CB5F0B">
        <w:trPr>
          <w:cantSplit/>
          <w:jc w:val="center"/>
        </w:trPr>
        <w:tc>
          <w:tcPr>
            <w:tcW w:w="630" w:type="dxa"/>
            <w:vMerge/>
            <w:tcBorders>
              <w:left w:val="nil"/>
              <w:bottom w:val="nil"/>
              <w:right w:val="nil"/>
            </w:tcBorders>
          </w:tcPr>
          <w:p w:rsidR="00BD5556" w:rsidRDefault="00BD5556"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BD5556" w:rsidRPr="00A03147" w:rsidRDefault="00BD5556"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55.61±0.14</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-1.13±0.42</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5.92±0.43</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tcBorders>
              <w:left w:val="nil"/>
              <w:bottom w:val="nil"/>
              <w:right w:val="nil"/>
            </w:tcBorders>
            <w:vAlign w:val="bottom"/>
          </w:tcPr>
          <w:p w:rsidR="00BD5556" w:rsidRPr="00A03147" w:rsidRDefault="00BD5556" w:rsidP="00CB5F0B">
            <w:pPr>
              <w:pStyle w:val="15TableBody"/>
            </w:pPr>
          </w:p>
        </w:tc>
      </w:tr>
      <w:tr w:rsidR="00BD5556" w:rsidRPr="00A03147" w:rsidTr="00CB5F0B">
        <w:trPr>
          <w:cantSplit/>
          <w:trHeight w:val="243"/>
          <w:jc w:val="center"/>
        </w:trPr>
        <w:tc>
          <w:tcPr>
            <w:tcW w:w="630" w:type="dxa"/>
            <w:vMerge w:val="restart"/>
            <w:tcBorders>
              <w:top w:val="nil"/>
              <w:left w:val="nil"/>
              <w:right w:val="nil"/>
            </w:tcBorders>
            <w:vAlign w:val="center"/>
          </w:tcPr>
          <w:p w:rsidR="00BD5556"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1.</m:t>
                </m:r>
                <m:r>
                  <w:rPr>
                    <w:rFonts w:ascii="Cambria Math" w:eastAsia="Times New Roman" w:hAnsi="Cambria Math" w:cs="Times New Roman"/>
                  </w:rPr>
                  <m:t>0</m:t>
                </m:r>
              </m:oMath>
            </m:oMathPara>
          </w:p>
        </w:tc>
        <w:tc>
          <w:tcPr>
            <w:tcW w:w="1170" w:type="dxa"/>
            <w:tcBorders>
              <w:top w:val="nil"/>
              <w:left w:val="nil"/>
              <w:bottom w:val="nil"/>
              <w:right w:val="nil"/>
            </w:tcBorders>
            <w:vAlign w:val="bottom"/>
          </w:tcPr>
          <w:p w:rsidR="00BD5556" w:rsidRPr="00A03147" w:rsidRDefault="00BD5556"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38.37±0.10</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-0.84±0.11</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6.47±0.12</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val="restart"/>
            <w:tcBorders>
              <w:top w:val="nil"/>
              <w:left w:val="nil"/>
              <w:right w:val="nil"/>
            </w:tcBorders>
            <w:vAlign w:val="center"/>
          </w:tcPr>
          <w:p w:rsidR="00BD5556" w:rsidRPr="00A03147" w:rsidRDefault="004E0BBD" w:rsidP="00CB5F0B">
            <w:pPr>
              <w:pStyle w:val="15TableBody"/>
            </w:pPr>
            <m:oMathPara>
              <m:oMath>
                <m:r>
                  <m:rPr>
                    <m:sty m:val="p"/>
                  </m:rPr>
                  <w:rPr>
                    <w:rFonts w:ascii="Cambria Math" w:hAnsi="Cambria Math"/>
                  </w:rPr>
                  <m:t>0.19±0.29</m:t>
                </m:r>
              </m:oMath>
            </m:oMathPara>
          </w:p>
        </w:tc>
      </w:tr>
      <w:tr w:rsidR="00BD5556" w:rsidRPr="00A03147" w:rsidTr="00CB5F0B">
        <w:trPr>
          <w:cantSplit/>
          <w:jc w:val="center"/>
        </w:trPr>
        <w:tc>
          <w:tcPr>
            <w:tcW w:w="630" w:type="dxa"/>
            <w:vMerge/>
            <w:tcBorders>
              <w:left w:val="nil"/>
              <w:bottom w:val="nil"/>
              <w:right w:val="nil"/>
            </w:tcBorders>
          </w:tcPr>
          <w:p w:rsidR="00BD5556" w:rsidRDefault="00BD5556"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BD5556" w:rsidRPr="00A03147" w:rsidRDefault="00BD5556"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38.52±0.13</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-0.75±0.39</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6.39±0.40</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tcBorders>
              <w:left w:val="nil"/>
              <w:bottom w:val="nil"/>
              <w:right w:val="nil"/>
            </w:tcBorders>
            <w:vAlign w:val="bottom"/>
          </w:tcPr>
          <w:p w:rsidR="00BD5556" w:rsidRPr="00A03147" w:rsidRDefault="00BD5556" w:rsidP="00CB5F0B">
            <w:pPr>
              <w:pStyle w:val="15TableBody"/>
            </w:pPr>
          </w:p>
        </w:tc>
      </w:tr>
      <w:tr w:rsidR="007E0BF2" w:rsidRPr="00A03147" w:rsidTr="00CB5F0B">
        <w:trPr>
          <w:cantSplit/>
          <w:trHeight w:val="243"/>
          <w:jc w:val="center"/>
        </w:trPr>
        <w:tc>
          <w:tcPr>
            <w:tcW w:w="630" w:type="dxa"/>
            <w:vMerge w:val="restart"/>
            <w:tcBorders>
              <w:top w:val="nil"/>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2.</m:t>
                </m:r>
                <m:r>
                  <w:rPr>
                    <w:rFonts w:ascii="Cambria Math" w:eastAsia="Times New Roman" w:hAnsi="Cambria Math" w:cs="Times New Roman"/>
                  </w:rPr>
                  <m:t>0</m:t>
                </m:r>
              </m:oMath>
            </m:oMathPara>
          </w:p>
        </w:tc>
        <w:tc>
          <w:tcPr>
            <w:tcW w:w="1170" w:type="dxa"/>
            <w:tcBorders>
              <w:top w:val="nil"/>
              <w:left w:val="nil"/>
              <w:bottom w:val="nil"/>
              <w:right w:val="nil"/>
            </w:tcBorders>
            <w:vAlign w:val="bottom"/>
          </w:tcPr>
          <w:p w:rsidR="007E0BF2" w:rsidRPr="00A03147" w:rsidRDefault="007E0BF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7.87±0.13</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-0.46±0.33</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5.77±0.34</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rsidR="007E0BF2" w:rsidRPr="00A03147" w:rsidRDefault="004E0BBD" w:rsidP="007E0BF2">
            <w:pPr>
              <w:pStyle w:val="15TableBody"/>
            </w:pPr>
            <m:oMathPara>
              <m:oMath>
                <m:r>
                  <m:rPr>
                    <m:sty m:val="p"/>
                  </m:rPr>
                  <w:rPr>
                    <w:rFonts w:ascii="Cambria Math" w:hAnsi="Cambria Math"/>
                  </w:rPr>
                  <m:t>0.27±0.33</m:t>
                </m:r>
              </m:oMath>
            </m:oMathPara>
          </w:p>
        </w:tc>
      </w:tr>
      <w:tr w:rsidR="007E0BF2" w:rsidRPr="00A03147" w:rsidTr="00CB5F0B">
        <w:trPr>
          <w:cantSplit/>
          <w:jc w:val="center"/>
        </w:trPr>
        <w:tc>
          <w:tcPr>
            <w:tcW w:w="630" w:type="dxa"/>
            <w:vMerge/>
            <w:tcBorders>
              <w:left w:val="nil"/>
              <w:bottom w:val="single" w:sz="4" w:space="0" w:color="auto"/>
              <w:right w:val="nil"/>
            </w:tcBorders>
          </w:tcPr>
          <w:p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rsidR="007E0BF2" w:rsidRPr="00A03147" w:rsidRDefault="007E0BF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rsidR="007E0BF2" w:rsidRPr="00A03147" w:rsidRDefault="00B94CD0" w:rsidP="007E0BF2">
            <w:pPr>
              <w:pStyle w:val="15TableBody"/>
            </w:pPr>
            <m:oMathPara>
              <m:oMath>
                <m:r>
                  <m:rPr>
                    <m:sty m:val="p"/>
                  </m:rPr>
                  <w:rPr>
                    <w:rFonts w:ascii="Cambria Math" w:hAnsi="Cambria Math"/>
                  </w:rPr>
                  <m:t>8.06±0.12</m:t>
                </m:r>
              </m:oMath>
            </m:oMathPara>
          </w:p>
        </w:tc>
        <w:tc>
          <w:tcPr>
            <w:tcW w:w="1260" w:type="dxa"/>
            <w:tcBorders>
              <w:top w:val="nil"/>
              <w:left w:val="nil"/>
              <w:bottom w:val="single" w:sz="4" w:space="0" w:color="auto"/>
              <w:right w:val="nil"/>
            </w:tcBorders>
            <w:vAlign w:val="bottom"/>
          </w:tcPr>
          <w:p w:rsidR="007E0BF2" w:rsidRPr="00A03147" w:rsidRDefault="004E0BBD" w:rsidP="007E0BF2">
            <w:pPr>
              <w:pStyle w:val="15TableBody"/>
            </w:pPr>
            <m:oMathPara>
              <m:oMath>
                <m:r>
                  <m:rPr>
                    <m:sty m:val="p"/>
                  </m:rPr>
                  <w:rPr>
                    <w:rFonts w:ascii="Cambria Math" w:hAnsi="Cambria Math"/>
                  </w:rPr>
                  <m:t>-0.53±0.35</m:t>
                </m:r>
              </m:oMath>
            </m:oMathPara>
          </w:p>
        </w:tc>
        <w:tc>
          <w:tcPr>
            <w:tcW w:w="1260" w:type="dxa"/>
            <w:tcBorders>
              <w:top w:val="nil"/>
              <w:left w:val="nil"/>
              <w:bottom w:val="single" w:sz="4" w:space="0" w:color="auto"/>
              <w:right w:val="nil"/>
            </w:tcBorders>
            <w:vAlign w:val="bottom"/>
          </w:tcPr>
          <w:p w:rsidR="007E0BF2" w:rsidRPr="00A03147" w:rsidRDefault="004E0BBD" w:rsidP="007E0BF2">
            <w:pPr>
              <w:pStyle w:val="15TableBody"/>
            </w:pPr>
            <m:oMathPara>
              <m:oMath>
                <m:r>
                  <m:rPr>
                    <m:sty m:val="p"/>
                  </m:rPr>
                  <w:rPr>
                    <w:rFonts w:ascii="Cambria Math" w:hAnsi="Cambria Math"/>
                  </w:rPr>
                  <m:t>5.59±0.37</m:t>
                </m:r>
              </m:oMath>
            </m:oMathPara>
          </w:p>
        </w:tc>
        <w:tc>
          <w:tcPr>
            <w:tcW w:w="270" w:type="dxa"/>
            <w:tcBorders>
              <w:top w:val="nil"/>
              <w:left w:val="nil"/>
              <w:bottom w:val="single" w:sz="4" w:space="0" w:color="auto"/>
              <w:right w:val="nil"/>
            </w:tcBorders>
          </w:tcPr>
          <w:p w:rsidR="007E0BF2" w:rsidRDefault="007E0BF2" w:rsidP="007E0BF2">
            <w:pPr>
              <w:pStyle w:val="15TableBody"/>
              <w:rPr>
                <w:rFonts w:eastAsia="Times New Roman" w:cs="Times New Roman"/>
                <w:i/>
              </w:rPr>
            </w:pPr>
          </w:p>
        </w:tc>
        <w:tc>
          <w:tcPr>
            <w:tcW w:w="1080" w:type="dxa"/>
            <w:vMerge/>
            <w:tcBorders>
              <w:left w:val="nil"/>
              <w:bottom w:val="single" w:sz="4" w:space="0" w:color="auto"/>
              <w:right w:val="nil"/>
            </w:tcBorders>
            <w:vAlign w:val="bottom"/>
          </w:tcPr>
          <w:p w:rsidR="007E0BF2" w:rsidRPr="00A03147" w:rsidRDefault="007E0BF2" w:rsidP="007E0BF2">
            <w:pPr>
              <w:pStyle w:val="15TableBody"/>
            </w:pPr>
          </w:p>
        </w:tc>
      </w:tr>
    </w:tbl>
    <w:p w:rsidR="00F33A72" w:rsidRDefault="00F33A72" w:rsidP="00466394">
      <w:pPr>
        <w:pStyle w:val="10BodySubsequentParagraph"/>
      </w:pPr>
    </w:p>
    <w:p w:rsidR="00600774" w:rsidRDefault="00600774" w:rsidP="00466394">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w:lastRenderedPageBreak/>
              <mc:AlternateContent>
                <mc:Choice Requires="wps">
                  <w:drawing>
                    <wp:anchor distT="45720" distB="45720" distL="114300" distR="114300" simplePos="0" relativeHeight="251659264" behindDoc="0" locked="0" layoutInCell="1" allowOverlap="1">
                      <wp:simplePos x="0" y="0"/>
                      <wp:positionH relativeFrom="leftMargin">
                        <wp:posOffset>1720215</wp:posOffset>
                      </wp:positionH>
                      <wp:positionV relativeFrom="paragraph">
                        <wp:posOffset>154305</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CB5F0B" w:rsidRPr="003C1B13" w:rsidRDefault="00CB5F0B">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45pt;margin-top:12.1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C9/gs/4AAAAAkBAAAPAAAAZHJzL2Rvd25y&#10;ZXYueG1sTI9BT8JAEIXvJv6HzZh4MbK1EKilW2KIHkyExIL3bXdoi93ZprtA/feOJ7nNzHt575ts&#10;NdpOnHHwrSMFT5MIBFLlTEu1gv3u7TEB4YMmoztHqOAHPazy25tMp8Zd6BPPRagFh5BPtYImhD6V&#10;0lcNWu0nrkdi7eAGqwOvQy3NoC8cbjsZR9FcWt0SNzS6x3WD1Xdxstz7Oib9V/mxPr4XD+Ux3lK7&#10;SUip+7vxZQki4Bj+zfCHz+iQM1PpTmS86BTEi+iZrTzMpiDYMI0XfCgVzGcJyDyT1x/kvwAAAP//&#10;AwBQSwECLQAUAAYACAAAACEAtoM4kv4AAADhAQAAEwAAAAAAAAAAAAAAAAAAAAAAW0NvbnRlbnRf&#10;VHlwZXNdLnhtbFBLAQItABQABgAIAAAAIQA4/SH/1gAAAJQBAAALAAAAAAAAAAAAAAAAAC8BAABf&#10;cmVscy8ucmVsc1BLAQItABQABgAIAAAAIQCLMKotLAIAADkEAAAOAAAAAAAAAAAAAAAAAC4CAABk&#10;cnMvZTJvRG9jLnhtbFBLAQItABQABgAIAAAAIQC9/gs/4AAAAAkBAAAPAAAAAAAAAAAAAAAAAIYE&#10;AABkcnMvZG93bnJldi54bWxQSwUGAAAAAAQABADzAAAAkwUAAAAA&#10;" stroked="f">
                      <v:fill opacity="0"/>
                      <v:textbox>
                        <w:txbxContent>
                          <w:p w:rsidR="00CB5F0B" w:rsidRPr="003C1B13" w:rsidRDefault="00CB5F0B">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1500" cy="1599412"/>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1500" cy="1599412"/>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1719671</wp:posOffset>
                      </wp:positionH>
                      <wp:positionV relativeFrom="paragraph">
                        <wp:posOffset>1229780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CB5F0B" w:rsidRPr="003C1B13" w:rsidRDefault="00CB5F0B"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5.4pt;margin-top:96.85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2lpWQd8AAAALAQAADwAAAGRycy9kb3du&#10;cmV2LnhtbEyPQU+EMBCF7yb+h2ZMvBi3WIwgUjZmowcT10TUe6EjsNIpod1d/PeOJz3OvJf3vleu&#10;FzeKA85h8KThapWAQGq9HajT8P72eJmDCNGQNaMn1PCNAdbV6UlpCuuP9IqHOnaCQygURkMf41RI&#10;GdoenQkrPyGx9ulnZyKfcyftbI4c7kapkuRGOjMQN/Rmwk2P7Ve9d9z7sOTTR/O82T3VF81OvdCw&#10;zUnr87Pl/g5ExCX+meEXn9GhYqbG78kGMWpQWcLokYXbNAPBjlRl/GlYSq8VyKqU/zdUPwAAAP//&#10;AwBQSwECLQAUAAYACAAAACEAtoM4kv4AAADhAQAAEwAAAAAAAAAAAAAAAAAAAAAAW0NvbnRlbnRf&#10;VHlwZXNdLnhtbFBLAQItABQABgAIAAAAIQA4/SH/1gAAAJQBAAALAAAAAAAAAAAAAAAAAC8BAABf&#10;cmVscy8ucmVsc1BLAQItABQABgAIAAAAIQC6p73LLQIAAD8EAAAOAAAAAAAAAAAAAAAAAC4CAABk&#10;cnMvZTJvRG9jLnhtbFBLAQItABQABgAIAAAAIQDaWlZB3wAAAAsBAAAPAAAAAAAAAAAAAAAAAIcE&#10;AABkcnMvZG93bnJldi54bWxQSwUGAAAAAAQABADzAAAAkwUAAAAA&#10;" stroked="f">
                      <v:fill opacity="0"/>
                      <v:textbox>
                        <w:txbxContent>
                          <w:p w:rsidR="00CB5F0B" w:rsidRPr="003C1B13" w:rsidRDefault="00CB5F0B"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4735" cy="160934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4735" cy="1609342"/>
                          </a:xfrm>
                          <a:prstGeom prst="rect">
                            <a:avLst/>
                          </a:prstGeom>
                        </pic:spPr>
                      </pic:pic>
                    </a:graphicData>
                  </a:graphic>
                </wp:inline>
              </w:drawing>
            </w:r>
          </w:p>
        </w:tc>
      </w:tr>
    </w:tbl>
    <w:p w:rsidR="005F53C5" w:rsidRDefault="0009124F" w:rsidP="005F53C5">
      <w:pPr>
        <w:pStyle w:val="12FigureCaptionLong"/>
      </w:pPr>
      <w:r>
        <w:t>Fig</w:t>
      </w:r>
      <w:r w:rsidR="00682ABB">
        <w:t>.</w:t>
      </w:r>
      <w:r>
        <w:t xml:space="preserve"> </w:t>
      </w:r>
      <w:bookmarkStart w:id="10" w:name="FigTransmittanceND"/>
      <w:r>
        <w:fldChar w:fldCharType="begin"/>
      </w:r>
      <w:r>
        <w:instrText xml:space="preserve"> SEQ Figure \* ARABIC </w:instrText>
      </w:r>
      <w:r>
        <w:fldChar w:fldCharType="separate"/>
      </w:r>
      <w:r w:rsidR="00A1132E">
        <w:rPr>
          <w:noProof/>
        </w:rPr>
        <w:t>1</w:t>
      </w:r>
      <w:r>
        <w:fldChar w:fldCharType="end"/>
      </w:r>
      <w:bookmarkEnd w:id="10"/>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82ABB">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259F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C259F8">
        <w:t>overlap within t</w:t>
      </w:r>
      <w:r w:rsidR="00682ABB">
        <w:t xml:space="preserve">he error bars (coverage factor </w:t>
      </w:r>
      <m:oMath>
        <m:r>
          <w:rPr>
            <w:rFonts w:ascii="Cambria Math" w:hAnsi="Cambria Math"/>
          </w:rPr>
          <m:t>k=2</m:t>
        </m:r>
      </m:oMath>
      <w:r w:rsidR="00682ABB">
        <w:t xml:space="preserve">) </w:t>
      </w:r>
      <w:r w:rsidR="009D3578">
        <w:t xml:space="preserve">for </w:t>
      </w:r>
      <m:oMath>
        <m:r>
          <w:rPr>
            <w:rFonts w:ascii="Cambria Math" w:hAnsi="Cambria Math"/>
          </w:rPr>
          <m:t xml:space="preserve">λ=390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rsidR="004D47C4">
        <w:t xml:space="preserve"> for most ND filters</w:t>
      </w:r>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8845EF">
        <w:t xml:space="preserve">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rsidR="00412570">
        <w:t>.</w:t>
      </w:r>
    </w:p>
    <w:tbl>
      <w:tblPr>
        <w:tblStyle w:val="TableGrid"/>
        <w:tblW w:w="7555" w:type="dxa"/>
        <w:tblLook w:val="04A0" w:firstRow="1" w:lastRow="0" w:firstColumn="1" w:lastColumn="0" w:noHBand="0" w:noVBand="1"/>
      </w:tblPr>
      <w:tblGrid>
        <w:gridCol w:w="3685"/>
        <w:gridCol w:w="3870"/>
      </w:tblGrid>
      <w:tr w:rsidR="00D33334" w:rsidTr="000D027C">
        <w:tc>
          <w:tcPr>
            <w:tcW w:w="3685" w:type="dxa"/>
          </w:tcPr>
          <w:p w:rsidR="00D33334" w:rsidRDefault="00D33334" w:rsidP="000D027C">
            <w:pPr>
              <w:pStyle w:val="09BodyFirstParagraph"/>
              <w:jc w:val="center"/>
            </w:pPr>
            <w:r>
              <w:rPr>
                <w:noProof/>
              </w:rPr>
              <mc:AlternateContent>
                <mc:Choice Requires="wps">
                  <w:drawing>
                    <wp:anchor distT="45720" distB="45720" distL="114300" distR="114300" simplePos="0" relativeHeight="251663360" behindDoc="0" locked="0" layoutInCell="1" allowOverlap="1" wp14:anchorId="474F79F2" wp14:editId="4F06111B">
                      <wp:simplePos x="0" y="0"/>
                      <wp:positionH relativeFrom="leftMargin">
                        <wp:posOffset>1771015</wp:posOffset>
                      </wp:positionH>
                      <wp:positionV relativeFrom="paragraph">
                        <wp:posOffset>1265332</wp:posOffset>
                      </wp:positionV>
                      <wp:extent cx="361950" cy="2571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CB5F0B" w:rsidRPr="003C1B13" w:rsidRDefault="00CB5F0B" w:rsidP="00D33334">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F79F2" id="_x0000_s1028" type="#_x0000_t202" style="position:absolute;left:0;text-align:left;margin-left:139.45pt;margin-top:99.65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49LQIAAD8EAAAOAAAAZHJzL2Uyb0RvYy54bWysU81u2zAMvg/YOwi6L469uG2MOEWXLsOA&#10;7gdo9wCyLMfCJFGTlNjZ05eS0yzbbsN0EESR/Eh+JFe3o1bkIJyXYGqaz+aUCMOhlWZX029P2zc3&#10;lPjATMsUGFHTo/D0dv361WqwlSigB9UKRxDE+GqwNe1DsFWWed4LzfwMrDCo7MBpFlB0u6x1bEB0&#10;rbJiPr/KBnCtdcCF9/h7PynpOuF3neDhS9d5EYiqKeYW0u3S3cQ7W69YtXPM9pKf0mD/kIVm0mDQ&#10;M9Q9C4zsnfwLSkvuwEMXZhx0Bl0nuUg1YDX5/I9qHntmRaoFyfH2TJP/f7D88+GrI7LF3pWUGKax&#10;R09iDOQdjKSI9AzWV2j1aNEujPiNpqlUbx+Af/fEwKZnZifunIOhF6zF9PLomV24Tjg+gjTDJ2gx&#10;DNsHSEBj53TkDtkgiI5tOp5bE1Ph+Pn2Kl+WqOGoKsrr/LpMEVj14mydDx8EaBIfNXXY+QTODg8+&#10;xGRY9WISY3lQst1KpZLgds1GOXJgOCXbdCZfZXs2/aZJQQw/mSa83zCUIUNNl2VRJlcDETxNl5YB&#10;R1xJXdObeTzT0EWm3ps2mQQm1fTGEMqcqItsTbyFsRlTk84daaA9IpcOponGDcRHD+4nJQNOc039&#10;jz1zghL10WA/lvliEcc/CYvyukDBXWqaSw0zHKFqGiiZnpuQViZyZeAO+9bJxGls8JTJKWWc0kTN&#10;aaPiGlzKyerX3q+fAQAA//8DAFBLAwQUAAYACAAAACEAy3Z56t4AAAALAQAADwAAAGRycy9kb3du&#10;cmV2LnhtbEyPTU+EMBCG7yb+h2ZMvBi3CFELUjZmowcT10TUe6EjsNIpod1d/PeOJz3OvE/ej3K9&#10;uFEccA6DJw1XqwQEUuvtQJ2G97fHSwUiREPWjJ5QwzcGWFenJ6UprD/SKx7q2Ak2oVAYDX2MUyFl&#10;aHt0Jqz8hMTap5+diXzOnbSzObK5G2WaJDfSmYE4oTcTbnpsv+q949yHRU0fzfNm91RfNLv0hYat&#10;Iq3Pz5b7OxARl/gHw299rg4Vd2r8nmwQo4b0VuWMspDnGQgmsuyaPw1LWa5AVqX8v6H6AQAA//8D&#10;AFBLAQItABQABgAIAAAAIQC2gziS/gAAAOEBAAATAAAAAAAAAAAAAAAAAAAAAABbQ29udGVudF9U&#10;eXBlc10ueG1sUEsBAi0AFAAGAAgAAAAhADj9If/WAAAAlAEAAAsAAAAAAAAAAAAAAAAALwEAAF9y&#10;ZWxzLy5yZWxzUEsBAi0AFAAGAAgAAAAhAM3OLj0tAgAAPwQAAA4AAAAAAAAAAAAAAAAALgIAAGRy&#10;cy9lMm9Eb2MueG1sUEsBAi0AFAAGAAgAAAAhAMt2eereAAAACwEAAA8AAAAAAAAAAAAAAAAAhwQA&#10;AGRycy9kb3ducmV2LnhtbFBLBQYAAAAABAAEAPMAAACSBQAAAAA=&#10;" stroked="f">
                      <v:fill opacity="0"/>
                      <v:textbox>
                        <w:txbxContent>
                          <w:p w:rsidR="00CB5F0B" w:rsidRPr="003C1B13" w:rsidRDefault="00CB5F0B" w:rsidP="00D33334">
                            <w:pPr>
                              <w:rPr>
                                <w:sz w:val="16"/>
                                <w:szCs w:val="16"/>
                              </w:rPr>
                            </w:pPr>
                            <w:r w:rsidRPr="003C1B13">
                              <w:rPr>
                                <w:sz w:val="16"/>
                                <w:szCs w:val="16"/>
                              </w:rPr>
                              <w:t>(a)</w:t>
                            </w:r>
                          </w:p>
                        </w:txbxContent>
                      </v:textbox>
                      <w10:wrap anchorx="margin"/>
                    </v:shape>
                  </w:pict>
                </mc:Fallback>
              </mc:AlternateContent>
            </w:r>
            <w:r>
              <w:rPr>
                <w:noProof/>
              </w:rPr>
              <w:drawing>
                <wp:inline distT="0" distB="0" distL="0" distR="0" wp14:anchorId="36CB0AA2" wp14:editId="2663A9D1">
                  <wp:extent cx="2132549" cy="1600198"/>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9">
                            <a:extLst>
                              <a:ext uri="{28A0092B-C50C-407E-A947-70E740481C1C}">
                                <a14:useLocalDpi xmlns:a14="http://schemas.microsoft.com/office/drawing/2010/main" val="0"/>
                              </a:ext>
                            </a:extLst>
                          </a:blip>
                          <a:stretch>
                            <a:fillRect/>
                          </a:stretch>
                        </pic:blipFill>
                        <pic:spPr bwMode="auto">
                          <a:xfrm>
                            <a:off x="0" y="0"/>
                            <a:ext cx="2132549" cy="1600198"/>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D33334" w:rsidRDefault="00D33334" w:rsidP="000D027C">
            <w:pPr>
              <w:pStyle w:val="09BodyFirstParagraph"/>
              <w:keepNext/>
            </w:pPr>
            <w:r>
              <w:rPr>
                <w:noProof/>
              </w:rPr>
              <mc:AlternateContent>
                <mc:Choice Requires="wps">
                  <w:drawing>
                    <wp:anchor distT="45720" distB="45720" distL="114300" distR="114300" simplePos="0" relativeHeight="251664384" behindDoc="0" locked="0" layoutInCell="1" allowOverlap="1" wp14:anchorId="58767CE8" wp14:editId="54A2C325">
                      <wp:simplePos x="0" y="0"/>
                      <wp:positionH relativeFrom="leftMargin">
                        <wp:posOffset>309080</wp:posOffset>
                      </wp:positionH>
                      <wp:positionV relativeFrom="paragraph">
                        <wp:posOffset>1276985</wp:posOffset>
                      </wp:positionV>
                      <wp:extent cx="361950" cy="2571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CB5F0B" w:rsidRPr="003C1B13" w:rsidRDefault="00CB5F0B" w:rsidP="00D33334">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67CE8" id="_x0000_s1029" type="#_x0000_t202" style="position:absolute;left:0;text-align:left;margin-left:24.35pt;margin-top:100.55pt;width:28.5pt;height:20.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a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xaUGKax&#10;Ry9iCOQtDKSI9PTWl2j1bNEuDPiNpqlUb5+Af/PEwKZjZicenIO+E6zB9PLomV25jjg+gtT9R2gw&#10;DNsHSEBD63TkDtkgiI5tOl5aE1Ph+HmzyJdz1HBUFfPb/HaeIrDy7GydD+8FaBIfFXXY+QTODk8+&#10;xGRYeTaJsTwo2WylUklwu3qjHDkwnJJtOqOvsh0bf9OkIIYfTRPebxjKkL6iy3kxT64GIniaLi0D&#10;jriSuqJ303jGoYtMvTNNMglMqvGNIZQ5URfZGnkLQz2kJt2cO1JDc0QuHYwTjRuIjw7cD0p6nOaK&#10;+u975gQl6oPBfizz2SyOfxJm89sCBXetqa81zHCEqmigZHxuQlqZyJWBB+xbKxOnscFjJqeUcUoT&#10;NaeNimtwLSerX3u//gkAAP//AwBQSwMEFAAGAAgAAAAhAEUCxcveAAAACgEAAA8AAABkcnMvZG93&#10;bnJldi54bWxMj01Lw0AQhu+C/2EZwYvY3YRaQ8ymSNGDoIKxvW+yY5KanQ3ZbRv/vdOTHuedh/ej&#10;WM9uEEecQu9JQ7JQIJAab3tqNWw/n28zECEasmbwhBp+MMC6vLwoTG79iT7wWMVWsAmF3GjoYhxz&#10;KUPToTNh4Uck/n35yZnI59RKO5kTm7tBpkqtpDM9cUJnRtx02HxXB8e5T3M27urXzf6luqn36Tv1&#10;bxlpfX01Pz6AiDjHPxjO9bk6lNyp9geyQQwaltk9kxpSlSQgzoC6Y6VmZZmsQJaF/D+h/AUAAP//&#10;AwBQSwECLQAUAAYACAAAACEAtoM4kv4AAADhAQAAEwAAAAAAAAAAAAAAAAAAAAAAW0NvbnRlbnRf&#10;VHlwZXNdLnhtbFBLAQItABQABgAIAAAAIQA4/SH/1gAAAJQBAAALAAAAAAAAAAAAAAAAAC8BAABf&#10;cmVscy8ucmVsc1BLAQItABQABgAIAAAAIQByP+AaLgIAAD8EAAAOAAAAAAAAAAAAAAAAAC4CAABk&#10;cnMvZTJvRG9jLnhtbFBLAQItABQABgAIAAAAIQBFAsXL3gAAAAoBAAAPAAAAAAAAAAAAAAAAAIgE&#10;AABkcnMvZG93bnJldi54bWxQSwUGAAAAAAQABADzAAAAkwUAAAAA&#10;" stroked="f">
                      <v:fill opacity="0"/>
                      <v:textbox>
                        <w:txbxContent>
                          <w:p w:rsidR="00CB5F0B" w:rsidRPr="003C1B13" w:rsidRDefault="00CB5F0B" w:rsidP="00D33334">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03254DBE" wp14:editId="492429B2">
                  <wp:extent cx="2143679" cy="160855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0">
                            <a:extLst>
                              <a:ext uri="{28A0092B-C50C-407E-A947-70E740481C1C}">
                                <a14:useLocalDpi xmlns:a14="http://schemas.microsoft.com/office/drawing/2010/main" val="0"/>
                              </a:ext>
                            </a:extLst>
                          </a:blip>
                          <a:stretch>
                            <a:fillRect/>
                          </a:stretch>
                        </pic:blipFill>
                        <pic:spPr>
                          <a:xfrm>
                            <a:off x="0" y="0"/>
                            <a:ext cx="2143679" cy="1608551"/>
                          </a:xfrm>
                          <a:prstGeom prst="rect">
                            <a:avLst/>
                          </a:prstGeom>
                        </pic:spPr>
                      </pic:pic>
                    </a:graphicData>
                  </a:graphic>
                </wp:inline>
              </w:drawing>
            </w:r>
          </w:p>
        </w:tc>
      </w:tr>
    </w:tbl>
    <w:p w:rsidR="00D33334" w:rsidRDefault="00D33334" w:rsidP="001C43CF">
      <w:pPr>
        <w:pStyle w:val="12FigureCaptionLong"/>
      </w:pPr>
      <w:r>
        <w:t xml:space="preserve">Fig. </w:t>
      </w:r>
      <w:bookmarkStart w:id="11" w:name="FigRelativeCum_OD02_03"/>
      <w:r>
        <w:fldChar w:fldCharType="begin"/>
      </w:r>
      <w:r>
        <w:instrText xml:space="preserve"> SEQ Figure \* ARABIC </w:instrText>
      </w:r>
      <w:r>
        <w:fldChar w:fldCharType="separate"/>
      </w:r>
      <w:r w:rsidR="00A1132E">
        <w:rPr>
          <w:noProof/>
        </w:rPr>
        <w:t>2</w:t>
      </w:r>
      <w:r>
        <w:fldChar w:fldCharType="end"/>
      </w:r>
      <w:bookmarkEnd w:id="11"/>
      <w:r>
        <w:t xml:space="preserve">. (a) Relative cumulative weight of the color matching functions; (b)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w:t>
      </w:r>
      <w:r w:rsidR="001C43CF">
        <w:t>a</w:t>
      </w:r>
      <w:r>
        <w:t xml:space="preserve"> Kodak Wratten gelatin neutral density filter (</w:t>
      </w:r>
      <m:oMath>
        <m:r>
          <w:rPr>
            <w:rFonts w:ascii="Cambria Math" w:hAnsi="Cambria Math"/>
          </w:rPr>
          <m:t>OD=0.3</m:t>
        </m:r>
      </m:oMath>
      <w:r>
        <w:t>)</w:t>
      </w:r>
      <w:r w:rsidR="00865062">
        <w:t xml:space="preserve"> for which</w:t>
      </w:r>
      <w:r w:rsidR="004D47C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D47C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FA535B">
        <w:t>overlap</w:t>
      </w:r>
      <w:r w:rsidR="004D47C4">
        <w:t xml:space="preserve"> within the error bars</w:t>
      </w:r>
      <w:r w:rsidR="00E21390">
        <w:t xml:space="preserve"> </w:t>
      </w:r>
      <w:r w:rsidR="004171D3">
        <w:t>for all wavelength</w:t>
      </w:r>
      <w:r w:rsidR="00284786">
        <w:t>s</w:t>
      </w:r>
      <w:r w:rsidR="004171D3">
        <w:t xml:space="preserve"> but </w:t>
      </w:r>
      <w:r w:rsidR="00A04D13">
        <w:t xml:space="preserve">for </w:t>
      </w:r>
      <m:oMath>
        <m:r>
          <m:rPr>
            <m:sty m:val="p"/>
          </m:rPr>
          <w:rPr>
            <w:rFonts w:ascii="Cambria Math" w:hAnsi="Cambria Math"/>
          </w:rPr>
          <m:t xml:space="preserve">780 </m:t>
        </m:r>
        <m:r>
          <w:rPr>
            <w:rFonts w:ascii="Cambria Math" w:hAnsi="Cambria Math"/>
          </w:rPr>
          <m:t>nm</m:t>
        </m:r>
      </m:oMath>
      <w:r w:rsidR="004171D3">
        <w:t xml:space="preserve"> </w:t>
      </w:r>
      <w:r w:rsidR="004D47C4">
        <w:t xml:space="preserve">(coverage factor </w:t>
      </w:r>
      <m:oMath>
        <m:r>
          <w:rPr>
            <w:rFonts w:ascii="Cambria Math" w:hAnsi="Cambria Math"/>
          </w:rPr>
          <m:t>k=2</m:t>
        </m:r>
      </m:oMath>
      <w:r w:rsidR="004D47C4">
        <w:t>).</w:t>
      </w:r>
    </w:p>
    <w:p w:rsidR="00AE55D7" w:rsidRDefault="006C45A0" w:rsidP="00AE55D7">
      <w:pPr>
        <w:pStyle w:val="10BodySubsequentParagraph"/>
        <w:keepNext/>
        <w:jc w:val="center"/>
      </w:pPr>
      <w:r>
        <w:rPr>
          <w:noProof/>
        </w:rPr>
        <w:drawing>
          <wp:inline distT="0" distB="0" distL="0" distR="0">
            <wp:extent cx="2012832" cy="1510366"/>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W_ColorFilters.emf"/>
                    <pic:cNvPicPr/>
                  </pic:nvPicPr>
                  <pic:blipFill>
                    <a:blip r:embed="rId11">
                      <a:extLst>
                        <a:ext uri="{28A0092B-C50C-407E-A947-70E740481C1C}">
                          <a14:useLocalDpi xmlns:a14="http://schemas.microsoft.com/office/drawing/2010/main" val="0"/>
                        </a:ext>
                      </a:extLst>
                    </a:blip>
                    <a:stretch>
                      <a:fillRect/>
                    </a:stretch>
                  </pic:blipFill>
                  <pic:spPr>
                    <a:xfrm>
                      <a:off x="0" y="0"/>
                      <a:ext cx="2012832" cy="1510366"/>
                    </a:xfrm>
                    <a:prstGeom prst="rect">
                      <a:avLst/>
                    </a:prstGeom>
                  </pic:spPr>
                </pic:pic>
              </a:graphicData>
            </a:graphic>
          </wp:inline>
        </w:drawing>
      </w:r>
    </w:p>
    <w:p w:rsidR="006C45A0" w:rsidRPr="006C45A0" w:rsidRDefault="00AE55D7" w:rsidP="00AE55D7">
      <w:pPr>
        <w:pStyle w:val="12FigureCaptionLong"/>
      </w:pPr>
      <w:r>
        <w:t xml:space="preserve">Fig. </w:t>
      </w:r>
      <w:bookmarkStart w:id="12" w:name="FigTransmittanceKWColFilter"/>
      <w:r w:rsidR="00EA3066">
        <w:rPr>
          <w:noProof/>
        </w:rPr>
        <w:fldChar w:fldCharType="begin"/>
      </w:r>
      <w:r w:rsidR="00EA3066">
        <w:rPr>
          <w:noProof/>
        </w:rPr>
        <w:instrText xml:space="preserve"> SEQ Figure \* ARABIC </w:instrText>
      </w:r>
      <w:r w:rsidR="00EA3066">
        <w:rPr>
          <w:noProof/>
        </w:rPr>
        <w:fldChar w:fldCharType="separate"/>
      </w:r>
      <w:r w:rsidR="00A1132E">
        <w:rPr>
          <w:noProof/>
        </w:rPr>
        <w:t>3</w:t>
      </w:r>
      <w:r w:rsidR="00EA3066">
        <w:rPr>
          <w:noProof/>
        </w:rPr>
        <w:fldChar w:fldCharType="end"/>
      </w:r>
      <w:bookmarkEnd w:id="12"/>
      <w:r>
        <w:t xml:space="preserve">: Transmittance spectra of 5 Kodak </w:t>
      </w:r>
      <w:r w:rsidRPr="00AE55D7">
        <w:t>Wratten</w:t>
      </w:r>
      <w:r>
        <w:t xml:space="preserve"> color filters (#12: yellow; #25: red: #32: magenta; #47: deep blue: #58: green)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B55D3">
        <w:t xml:space="preserve">, </w:t>
      </w:r>
      <w:r w:rsidR="00BC616F">
        <w:t>plain</w:t>
      </w:r>
      <w:r>
        <w:t>)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B55D3">
        <w:t xml:space="preserve">, </w:t>
      </w:r>
      <w:r w:rsidR="00BC616F">
        <w:t>dash</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223F2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23F24">
        <w:t xml:space="preserve"> overlap within the error bars (coverage factor </w:t>
      </w:r>
      <m:oMath>
        <m:r>
          <w:rPr>
            <w:rFonts w:ascii="Cambria Math" w:hAnsi="Cambria Math"/>
          </w:rPr>
          <m:t>k=2</m:t>
        </m:r>
      </m:oMath>
      <w:r w:rsidR="00223F24">
        <w:t xml:space="preserve">) </w:t>
      </w:r>
      <w:r>
        <w:t xml:space="preserve">for </w:t>
      </w:r>
      <m:oMath>
        <m:r>
          <m:rPr>
            <m:sty m:val="p"/>
          </m:rPr>
          <w:rPr>
            <w:rFonts w:ascii="Cambria Math" w:hAnsi="Cambria Math"/>
          </w:rPr>
          <m:t>λ</m:t>
        </m:r>
        <m:r>
          <w:rPr>
            <w:rFonts w:ascii="Cambria Math" w:hAnsi="Cambria Math"/>
          </w:rPr>
          <m:t xml:space="preserve">= 390 </m:t>
        </m:r>
        <m:r>
          <m:rPr>
            <m:sty m:val="p"/>
          </m:rPr>
          <w:rPr>
            <w:rFonts w:ascii="Cambria Math" w:hAnsi="Cambria Math"/>
          </w:rPr>
          <m:t>to</m:t>
        </m:r>
        <m:r>
          <w:rPr>
            <w:rFonts w:ascii="Cambria Math" w:hAnsi="Cambria Math"/>
          </w:rPr>
          <m:t xml:space="preserve"> 770 </m:t>
        </m:r>
        <m:r>
          <m:rPr>
            <m:sty m:val="p"/>
          </m:rPr>
          <w:rPr>
            <w:rFonts w:ascii="Cambria Math" w:hAnsi="Cambria Math"/>
          </w:rPr>
          <m:t>nm</m:t>
        </m:r>
      </m:oMath>
      <w:r w:rsidR="006F394B">
        <w:t>.</w:t>
      </w:r>
    </w:p>
    <w:tbl>
      <w:tblPr>
        <w:tblStyle w:val="TableGrid"/>
        <w:tblW w:w="7555" w:type="dxa"/>
        <w:tblLook w:val="04A0" w:firstRow="1" w:lastRow="0" w:firstColumn="1" w:lastColumn="0" w:noHBand="0" w:noVBand="1"/>
      </w:tblPr>
      <w:tblGrid>
        <w:gridCol w:w="3685"/>
        <w:gridCol w:w="3870"/>
      </w:tblGrid>
      <w:tr w:rsidR="00FB121E" w:rsidTr="000D027C">
        <w:tc>
          <w:tcPr>
            <w:tcW w:w="3685" w:type="dxa"/>
          </w:tcPr>
          <w:p w:rsidR="00FB121E" w:rsidRDefault="00D33EC8" w:rsidP="000D027C">
            <w:pPr>
              <w:pStyle w:val="09BodyFirstParagraph"/>
              <w:jc w:val="center"/>
            </w:pPr>
            <w:r>
              <w:rPr>
                <w:noProof/>
              </w:rPr>
              <w:lastRenderedPageBreak/>
              <mc:AlternateContent>
                <mc:Choice Requires="wps">
                  <w:drawing>
                    <wp:anchor distT="45720" distB="45720" distL="114300" distR="114300" simplePos="0" relativeHeight="251666432" behindDoc="0" locked="0" layoutInCell="1" allowOverlap="1" wp14:anchorId="3737A7A0" wp14:editId="6D2681CF">
                      <wp:simplePos x="0" y="0"/>
                      <wp:positionH relativeFrom="leftMargin">
                        <wp:posOffset>1740535</wp:posOffset>
                      </wp:positionH>
                      <wp:positionV relativeFrom="paragraph">
                        <wp:posOffset>1257300</wp:posOffset>
                      </wp:positionV>
                      <wp:extent cx="361950" cy="2571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CB5F0B" w:rsidRPr="003C1B13" w:rsidRDefault="00CB5F0B" w:rsidP="00FB121E">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7A7A0" id="_x0000_s1030" type="#_x0000_t202" style="position:absolute;left:0;text-align:left;margin-left:137.05pt;margin-top:99pt;width:28.5pt;height:20.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mVLgIAAD8EAAAOAAAAZHJzL2Uyb0RvYy54bWysU81u2zAMvg/YOwi6L469pGmMOEWXLsOA&#10;7gdo9wCyLMfCJFGTlNjZ05eSkyzbbsN0EESR/Eh+JFd3g1bkIJyXYCqaT6aUCMOhkWZX0W/P2ze3&#10;lPjATMMUGFHRo/D0bv361aq3pSigA9UIRxDE+LK3Fe1CsGWWed4JzfwErDCobMFpFlB0u6xxrEd0&#10;rbJiOr3JenCNdcCF9/j7MCrpOuG3reDhS9t6EYiqKOYW0u3SXcc7W69YuXPMdpKf0mD/kIVm0mDQ&#10;C9QDC4zsnfwLSkvuwEMbJhx0Bm0ruUg1YDX59I9qnjpmRaoFyfH2QpP/f7D88+GrI7LB3i0pMUxj&#10;j57FEMg7GEgR6emtL9HqyaJdGPAbTVOp3j4C/+6JgU3HzE7cOwd9J1iD6eXRM7tyHXF8BKn7T9Bg&#10;GLYPkICG1unIHbJBEB3bdLy0JqbC8fPtTb6co4ajqpgv8sU8RWDl2dk6Hz4I0CQ+Kuqw8wmcHR59&#10;iMmw8mwSY3lQstlKpZLgdvVGOXJgOCXbdEZfZTs2/qZJQQw/mia83zCUIX1Fl/NinlwNRPA0XVoG&#10;HHEldUVvp/GMQxeZem+aZBKYVOMbQyhzoi6yNfIWhnpITZqdO1JDc0QuHYwTjRuIjw7cT0p6nOaK&#10;+h975gQl6qPBfizz2SyOfxJm80WBgrvW1NcaZjhCVTRQMj43Ia1M5MrAPfatlYnT2OAxk1PKOKWJ&#10;mtNGxTW4lpPVr71fvwAAAP//AwBQSwMEFAAGAAgAAAAhAGw5DP7fAAAACwEAAA8AAABkcnMvZG93&#10;bnJldi54bWxMj0tPwzAQhO9I/Adrkbgg6jx4mBCnQhUckACJAHcnXpKUeB3Fbhv+PcsJjrszmvmm&#10;XC9uFHucw+BJQ7pKQCC13g7UaXh/ezhXIEI0ZM3oCTV8Y4B1dXxUmsL6A73ivo6d4BAKhdHQxzgV&#10;Uoa2R2fCyk9IrH362ZnI59xJO5sDh7tRZklyJZ0ZiBt6M+Gmx/ar3jnuvV/U9NE8bbaP9VmzzV5o&#10;eFak9enJcncLIuIS/8zwi8/oUDFT43dkgxg1ZNcXKVtZuFE8ih15nvKnYSlXlyCrUv7fUP0AAAD/&#10;/wMAUEsBAi0AFAAGAAgAAAAhALaDOJL+AAAA4QEAABMAAAAAAAAAAAAAAAAAAAAAAFtDb250ZW50&#10;X1R5cGVzXS54bWxQSwECLQAUAAYACAAAACEAOP0h/9YAAACUAQAACwAAAAAAAAAAAAAAAAAvAQAA&#10;X3JlbHMvLnJlbHNQSwECLQAUAAYACAAAACEA1GG5lS4CAAA/BAAADgAAAAAAAAAAAAAAAAAuAgAA&#10;ZHJzL2Uyb0RvYy54bWxQSwECLQAUAAYACAAAACEAbDkM/t8AAAALAQAADwAAAAAAAAAAAAAAAACI&#10;BAAAZHJzL2Rvd25yZXYueG1sUEsFBgAAAAAEAAQA8wAAAJQFAAAAAA==&#10;" stroked="f">
                      <v:fill opacity="0"/>
                      <v:textbox>
                        <w:txbxContent>
                          <w:p w:rsidR="00CB5F0B" w:rsidRPr="003C1B13" w:rsidRDefault="00CB5F0B" w:rsidP="00FB121E">
                            <w:pPr>
                              <w:rPr>
                                <w:sz w:val="16"/>
                                <w:szCs w:val="16"/>
                              </w:rPr>
                            </w:pPr>
                            <w:r w:rsidRPr="003C1B13">
                              <w:rPr>
                                <w:sz w:val="16"/>
                                <w:szCs w:val="16"/>
                              </w:rPr>
                              <w:t>(a)</w:t>
                            </w:r>
                          </w:p>
                        </w:txbxContent>
                      </v:textbox>
                      <w10:wrap anchorx="margin"/>
                    </v:shape>
                  </w:pict>
                </mc:Fallback>
              </mc:AlternateContent>
            </w:r>
            <w:r w:rsidR="00FB121E">
              <w:rPr>
                <w:noProof/>
              </w:rPr>
              <w:drawing>
                <wp:inline distT="0" distB="0" distL="0" distR="0" wp14:anchorId="794ED67C" wp14:editId="60874FA7">
                  <wp:extent cx="2131499" cy="1599411"/>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31499" cy="1599411"/>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FB121E" w:rsidRDefault="00FB121E" w:rsidP="000D027C">
            <w:pPr>
              <w:pStyle w:val="09BodyFirstParagraph"/>
              <w:keepNext/>
            </w:pPr>
            <w:r>
              <w:rPr>
                <w:noProof/>
              </w:rPr>
              <mc:AlternateContent>
                <mc:Choice Requires="wps">
                  <w:drawing>
                    <wp:anchor distT="45720" distB="45720" distL="114300" distR="114300" simplePos="0" relativeHeight="251667456" behindDoc="0" locked="0" layoutInCell="1" allowOverlap="1" wp14:anchorId="42079634" wp14:editId="381A2F3E">
                      <wp:simplePos x="0" y="0"/>
                      <wp:positionH relativeFrom="leftMargin">
                        <wp:posOffset>2083921</wp:posOffset>
                      </wp:positionH>
                      <wp:positionV relativeFrom="paragraph">
                        <wp:posOffset>1258876</wp:posOffset>
                      </wp:positionV>
                      <wp:extent cx="361950" cy="2571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CB5F0B" w:rsidRPr="003C1B13" w:rsidRDefault="00CB5F0B" w:rsidP="00FB121E">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79634" id="_x0000_s1031" type="#_x0000_t202" style="position:absolute;left:0;text-align:left;margin-left:164.1pt;margin-top:99.1pt;width:28.5pt;height:20.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JLQIAAD8EAAAOAAAAZHJzL2Uyb0RvYy54bWysU81u2zAMvg/YOwi6L469uG2MOEWXLsOA&#10;7gdo9wCyLMfCJFGTlNjZ04+S0zTbbsN0EESR/Eh+JFe3o1bkIJyXYGqaz+aUCMOhlWZX029P2zc3&#10;lPjATMsUGFHTo/D0dv361WqwlSigB9UKRxDE+GqwNe1DsFWWed4LzfwMrDCo7MBpFlB0u6x1bEB0&#10;rbJiPr/KBnCtdcCF9/h7PynpOuF3neDhS9d5EYiqKeYW0u3S3cQ7W69YtXPM9pKf0mD/kIVm0mDQ&#10;M9Q9C4zsnfwLSkvuwEMXZhx0Bl0nuUg1YDX5/I9qHntmRaoFyfH2TJP/f7D88+GrI7KtaYH0GKax&#10;R09iDOQdjKSI9AzWV2j1aNEujPiNbU6levsA/LsnBjY9Mztx5xwMvWAtppdHz+zCdcLxEaQZPkGL&#10;Ydg+QAIaO6cjd8gGQXTM43huTUyF4+fbq3xZooajqiiv8+syRWDVs7N1PnwQoEl81NRh5xM4Ozz4&#10;EJNh1bNJjOVByXYrlUqC2zUb5ciB4ZRs05l8le3Z9JsmBTH8ZJrwfsNQhgw1XZZFmVwNRPA0XVoG&#10;HHEldU1v5vFMQxeZem/aZBKYVNMbQyhzoi6yNfEWxmZMTUpVR1obaI/IpYNponED8dGD+0nJgNNc&#10;U/9jz5ygRH002I9lvljE8U/CoryOzXaXmuZSwwxHqJoGSqbnJqSViVwZuMO+dTJx+pLJKWWc0kTN&#10;aaPiGlzKyepl79e/AAAA//8DAFBLAwQUAAYACAAAACEAeOmFPt8AAAALAQAADwAAAGRycy9kb3du&#10;cmV2LnhtbEyPwU7DMBBE70j8g7VIXFDrkAgwIU6FKjggUSRSuDvxkqTE6yh22/D3bE9wm9WMZt4W&#10;q9kN4oBT6D1puF4mIJAab3tqNXxsnxcKRIiGrBk8oYYfDLAqz88Kk1t/pHc8VLEVXEIhNxq6GMdc&#10;ytB06ExY+hGJvS8/ORP5nFppJ3PkcjfINElupTM98UJnRlx32HxXe8e7T7MaP+vX9e6luqp36Rv1&#10;G0VaX17Mjw8gIs7xLwwnfEaHkplqvycbxKAhS1XKUTbuT4ITmbphUWtIM3UHsizk/x/KXwAAAP//&#10;AwBQSwECLQAUAAYACAAAACEAtoM4kv4AAADhAQAAEwAAAAAAAAAAAAAAAAAAAAAAW0NvbnRlbnRf&#10;VHlwZXNdLnhtbFBLAQItABQABgAIAAAAIQA4/SH/1gAAAJQBAAALAAAAAAAAAAAAAAAAAC8BAABf&#10;cmVscy8ucmVsc1BLAQItABQABgAIAAAAIQBlsvcJLQIAAD8EAAAOAAAAAAAAAAAAAAAAAC4CAABk&#10;cnMvZTJvRG9jLnhtbFBLAQItABQABgAIAAAAIQB46YU+3wAAAAsBAAAPAAAAAAAAAAAAAAAAAIcE&#10;AABkcnMvZG93bnJldi54bWxQSwUGAAAAAAQABADzAAAAkwUAAAAA&#10;" stroked="f">
                      <v:fill opacity="0"/>
                      <v:textbox>
                        <w:txbxContent>
                          <w:p w:rsidR="00CB5F0B" w:rsidRPr="003C1B13" w:rsidRDefault="00CB5F0B" w:rsidP="00FB121E">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5F933C02" wp14:editId="2E71F471">
                  <wp:extent cx="2144734" cy="1608551"/>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3">
                            <a:extLst>
                              <a:ext uri="{28A0092B-C50C-407E-A947-70E740481C1C}">
                                <a14:useLocalDpi xmlns:a14="http://schemas.microsoft.com/office/drawing/2010/main" val="0"/>
                              </a:ext>
                            </a:extLst>
                          </a:blip>
                          <a:stretch>
                            <a:fillRect/>
                          </a:stretch>
                        </pic:blipFill>
                        <pic:spPr>
                          <a:xfrm>
                            <a:off x="0" y="0"/>
                            <a:ext cx="2144734" cy="1608551"/>
                          </a:xfrm>
                          <a:prstGeom prst="rect">
                            <a:avLst/>
                          </a:prstGeom>
                        </pic:spPr>
                      </pic:pic>
                    </a:graphicData>
                  </a:graphic>
                </wp:inline>
              </w:drawing>
            </w:r>
          </w:p>
        </w:tc>
      </w:tr>
    </w:tbl>
    <w:p w:rsidR="00FB121E" w:rsidRPr="00D33334" w:rsidRDefault="00FB121E" w:rsidP="00FB121E">
      <w:pPr>
        <w:pStyle w:val="12FigureCaptionLong"/>
      </w:pPr>
      <w:r>
        <w:t xml:space="preserve">Fig. </w:t>
      </w:r>
      <w:bookmarkStart w:id="13" w:name="FIgKW32"/>
      <w:r w:rsidR="00EA3066">
        <w:rPr>
          <w:noProof/>
        </w:rPr>
        <w:fldChar w:fldCharType="begin"/>
      </w:r>
      <w:r w:rsidR="00EA3066">
        <w:rPr>
          <w:noProof/>
        </w:rPr>
        <w:instrText xml:space="preserve"> SEQ Figure \* ARABIC </w:instrText>
      </w:r>
      <w:r w:rsidR="00EA3066">
        <w:rPr>
          <w:noProof/>
        </w:rPr>
        <w:fldChar w:fldCharType="separate"/>
      </w:r>
      <w:r w:rsidR="00A1132E">
        <w:rPr>
          <w:noProof/>
        </w:rPr>
        <w:t>4</w:t>
      </w:r>
      <w:r w:rsidR="00EA3066">
        <w:rPr>
          <w:noProof/>
        </w:rPr>
        <w:fldChar w:fldCharType="end"/>
      </w:r>
      <w:bookmarkEnd w:id="13"/>
      <w:r>
        <w:t xml:space="preserve">. (a) </w:t>
      </w:r>
      <w:r w:rsidR="00AA155F">
        <w:t xml:space="preserve">Transmittance spectra of Kodak </w:t>
      </w:r>
      <w:r w:rsidR="00AA155F" w:rsidRPr="00AE55D7">
        <w:t>Wratten</w:t>
      </w:r>
      <w:r w:rsidR="00AA155F">
        <w:t xml:space="preserve"> color filter #32 (magenta)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AA155F">
        <w:t xml:space="preserve">, dash); (b) CIELAB color space representation of results from pixel by pixel transmittance measurements,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w:t>
      </w:r>
      <w:r w:rsidR="008E0BD1">
        <w:t xml:space="preserve">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 xml:space="preserve">= </m:t>
        </m:r>
        <m:r>
          <w:rPr>
            <w:rFonts w:ascii="Cambria Math" w:hAnsi="Cambria Math"/>
            <w:i/>
          </w:rPr>
          <w:fldChar w:fldCharType="begin"/>
        </m:r>
        <m:r>
          <w:rPr>
            <w:rFonts w:ascii="Cambria Math" w:hAnsi="Cambria Math"/>
          </w:rPr>
          <m:t xml:space="preserve"> REF DeltaEKW32 \h </m:t>
        </m:r>
        <m:r>
          <w:rPr>
            <w:rFonts w:ascii="Cambria Math" w:hAnsi="Cambria Math"/>
            <w:i/>
          </w:rPr>
        </m:r>
        <m:r>
          <w:rPr>
            <w:rFonts w:ascii="Cambria Math" w:hAnsi="Cambria Math"/>
            <w:i/>
          </w:rPr>
          <w:fldChar w:fldCharType="separate"/>
        </m:r>
        <m:r>
          <w:rPr>
            <w:rFonts w:ascii="Cambria Math" w:eastAsia="Times New Roman" w:hAnsi="Cambria Math" w:cs="Times New Roman"/>
          </w:rPr>
          <m:t>1.20</m:t>
        </m:r>
        <m:r>
          <m:rPr>
            <m:sty m:val="p"/>
          </m:rPr>
          <w:rPr>
            <w:rFonts w:ascii="Cambria Math" w:hAnsi="Cambria Math"/>
          </w:rPr>
          <m:t>±0.58</m:t>
        </m:r>
        <m:r>
          <w:rPr>
            <w:rFonts w:ascii="Cambria Math" w:hAnsi="Cambria Math"/>
            <w:i/>
          </w:rPr>
          <w:fldChar w:fldCharType="end"/>
        </m:r>
        <m:r>
          <w:rPr>
            <w:rFonts w:ascii="Cambria Math" w:hAnsi="Cambria Math"/>
          </w:rPr>
          <m:t xml:space="preserve"> </m:t>
        </m:r>
        <m:r>
          <m:rPr>
            <m:sty m:val="p"/>
          </m:rPr>
          <w:rPr>
            <w:rFonts w:ascii="Cambria Math" w:hAnsi="Cambria Math"/>
          </w:rPr>
          <m:t>at</m:t>
        </m:r>
        <m:r>
          <w:rPr>
            <w:rFonts w:ascii="Cambria Math" w:hAnsi="Cambria Math"/>
          </w:rPr>
          <m:t xml:space="preserve"> k=2</m:t>
        </m:r>
      </m:oMath>
      <w:r w:rsidR="008E0BD1">
        <w:t>). The CIELAB parameters are (</w:t>
      </w:r>
      <m:oMath>
        <m:r>
          <w:rPr>
            <w:rFonts w:ascii="Cambria Math" w:hAnsi="Cambria Math"/>
          </w:rPr>
          <m:t>k =2</m:t>
        </m:r>
      </m:oMath>
      <w:r w:rsidR="008E0BD1">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LSpectroKW32 \h </m:t>
        </m:r>
        <m:r>
          <w:rPr>
            <w:rFonts w:ascii="Cambria Math" w:hAnsi="Cambria Math"/>
            <w:i/>
          </w:rPr>
        </m:r>
        <m:r>
          <w:rPr>
            <w:rFonts w:ascii="Cambria Math" w:hAnsi="Cambria Math"/>
            <w:i/>
          </w:rPr>
          <w:fldChar w:fldCharType="separate"/>
        </m:r>
        <m:r>
          <m:rPr>
            <m:sty m:val="p"/>
          </m:rPr>
          <w:rPr>
            <w:rFonts w:ascii="Cambria Math" w:hAnsi="Cambria Math"/>
          </w:rPr>
          <m:t>42.4</m:t>
        </m:r>
        <m:r>
          <m:rPr>
            <m:sty m:val="p"/>
          </m:rPr>
          <w:rPr>
            <w:rFonts w:ascii="Cambria Math" w:hAnsi="Cambria Math"/>
          </w:rPr>
          <m:t>7±</m:t>
        </m:r>
        <m:r>
          <m:rPr>
            <m:sty m:val="p"/>
          </m:rPr>
          <w:rPr>
            <w:rFonts w:ascii="Cambria Math" w:hAnsi="Cambria Math"/>
          </w:rPr>
          <m:t>0.11</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aSpectroKW32 \h </m:t>
        </m:r>
        <m:r>
          <w:rPr>
            <w:rFonts w:ascii="Cambria Math" w:hAnsi="Cambria Math"/>
            <w:i/>
          </w:rPr>
        </m:r>
        <m:r>
          <w:rPr>
            <w:rFonts w:ascii="Cambria Math" w:hAnsi="Cambria Math"/>
            <w:i/>
          </w:rPr>
          <w:fldChar w:fldCharType="separate"/>
        </m:r>
        <m:r>
          <m:rPr>
            <m:sty m:val="p"/>
          </m:rPr>
          <w:rPr>
            <w:rFonts w:ascii="Cambria Math" w:hAnsi="Cambria Math"/>
          </w:rPr>
          <m:t>98.3</m:t>
        </m:r>
        <m:r>
          <m:rPr>
            <m:sty m:val="p"/>
          </m:rPr>
          <w:rPr>
            <w:rFonts w:ascii="Cambria Math" w:hAnsi="Cambria Math"/>
          </w:rPr>
          <m:t>4±</m:t>
        </m:r>
        <m:r>
          <m:rPr>
            <m:sty m:val="p"/>
          </m:rPr>
          <w:rPr>
            <w:rFonts w:ascii="Cambria Math" w:hAnsi="Cambria Math"/>
          </w:rPr>
          <m:t>0.13</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bSpectroKW32 \h </m:t>
        </m:r>
        <m:r>
          <w:rPr>
            <w:rFonts w:ascii="Cambria Math" w:hAnsi="Cambria Math"/>
            <w:i/>
          </w:rPr>
        </m:r>
        <m:r>
          <w:rPr>
            <w:rFonts w:ascii="Cambria Math" w:hAnsi="Cambria Math"/>
            <w:i/>
          </w:rPr>
          <w:fldChar w:fldCharType="separate"/>
        </m:r>
        <m:r>
          <m:rPr>
            <m:sty m:val="p"/>
          </m:rPr>
          <w:rPr>
            <w:rFonts w:ascii="Cambria Math" w:hAnsi="Cambria Math"/>
          </w:rPr>
          <m:t>-61.85</m:t>
        </m:r>
        <m:r>
          <m:rPr>
            <m:sty m:val="p"/>
          </m:rPr>
          <w:rPr>
            <w:rFonts w:ascii="Cambria Math" w:hAnsi="Cambria Math"/>
          </w:rPr>
          <m:t>±</m:t>
        </m:r>
        <m:r>
          <m:rPr>
            <m:sty m:val="p"/>
          </m:rPr>
          <w:rPr>
            <w:rFonts w:ascii="Cambria Math" w:hAnsi="Cambria Math"/>
          </w:rPr>
          <m:t>0.32</m:t>
        </m:r>
        <m:r>
          <w:rPr>
            <w:rFonts w:ascii="Cambria Math" w:hAnsi="Cambria Math"/>
            <w:i/>
          </w:rPr>
          <w:fldChar w:fldCharType="end"/>
        </m:r>
        <m:r>
          <w:rPr>
            <w:rFonts w:ascii="Cambria Math" w:hAnsi="Cambria Math"/>
          </w:rPr>
          <m:t xml:space="preserve"> </m:t>
        </m:r>
      </m:oMath>
      <w:r w:rsidR="008E0BD1">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LCamKW32 \h </m:t>
        </m:r>
        <m:r>
          <w:rPr>
            <w:rFonts w:ascii="Cambria Math" w:hAnsi="Cambria Math"/>
            <w:i/>
          </w:rPr>
        </m:r>
        <m:r>
          <w:rPr>
            <w:rFonts w:ascii="Cambria Math" w:hAnsi="Cambria Math"/>
            <w:i/>
          </w:rPr>
          <w:fldChar w:fldCharType="separate"/>
        </m:r>
        <m:r>
          <m:rPr>
            <m:sty m:val="p"/>
          </m:rPr>
          <w:rPr>
            <w:rFonts w:ascii="Cambria Math" w:hAnsi="Cambria Math"/>
          </w:rPr>
          <m:t>42.74</m:t>
        </m:r>
        <m:r>
          <m:rPr>
            <m:sty m:val="p"/>
          </m:rPr>
          <w:rPr>
            <w:rFonts w:ascii="Cambria Math" w:hAnsi="Cambria Math"/>
          </w:rPr>
          <m:t>±</m:t>
        </m:r>
        <m:r>
          <m:rPr>
            <m:sty m:val="p"/>
          </m:rPr>
          <w:rPr>
            <w:rFonts w:ascii="Cambria Math" w:hAnsi="Cambria Math"/>
          </w:rPr>
          <m:t>0.15</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aCamKW32 \h </m:t>
        </m:r>
        <m:r>
          <w:rPr>
            <w:rFonts w:ascii="Cambria Math" w:hAnsi="Cambria Math"/>
            <w:i/>
          </w:rPr>
        </m:r>
        <m:r>
          <w:rPr>
            <w:rFonts w:ascii="Cambria Math" w:hAnsi="Cambria Math"/>
            <w:i/>
          </w:rPr>
          <w:fldChar w:fldCharType="separate"/>
        </m:r>
        <m:r>
          <m:rPr>
            <m:sty m:val="p"/>
          </m:rPr>
          <w:rPr>
            <w:rFonts w:ascii="Cambria Math" w:hAnsi="Cambria Math"/>
          </w:rPr>
          <m:t>97.9</m:t>
        </m:r>
        <m:r>
          <m:rPr>
            <m:sty m:val="p"/>
          </m:rPr>
          <w:rPr>
            <w:rFonts w:ascii="Cambria Math" w:hAnsi="Cambria Math"/>
          </w:rPr>
          <m:t>3±</m:t>
        </m:r>
        <m:r>
          <m:rPr>
            <m:sty m:val="p"/>
          </m:rPr>
          <w:rPr>
            <w:rFonts w:ascii="Cambria Math" w:hAnsi="Cambria Math"/>
          </w:rPr>
          <m:t>0.</m:t>
        </m:r>
        <m:r>
          <m:rPr>
            <m:sty m:val="p"/>
          </m:rPr>
          <w:rPr>
            <w:rFonts w:ascii="Cambria Math" w:hAnsi="Cambria Math"/>
          </w:rPr>
          <m:t>40</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bCamKW32 \h </m:t>
        </m:r>
        <m:r>
          <w:rPr>
            <w:rFonts w:ascii="Cambria Math" w:hAnsi="Cambria Math"/>
            <w:i/>
          </w:rPr>
        </m:r>
        <m:r>
          <w:rPr>
            <w:rFonts w:ascii="Cambria Math" w:hAnsi="Cambria Math"/>
            <w:i/>
          </w:rPr>
          <w:fldChar w:fldCharType="separate"/>
        </m:r>
        <m:r>
          <m:rPr>
            <m:sty m:val="p"/>
          </m:rPr>
          <w:rPr>
            <w:rFonts w:ascii="Cambria Math" w:hAnsi="Cambria Math"/>
          </w:rPr>
          <m:t>-60.7</m:t>
        </m:r>
        <m:r>
          <m:rPr>
            <m:sty m:val="p"/>
          </m:rPr>
          <w:rPr>
            <w:rFonts w:ascii="Cambria Math" w:hAnsi="Cambria Math"/>
          </w:rPr>
          <m:t>6±</m:t>
        </m:r>
        <m:r>
          <m:rPr>
            <m:sty m:val="p"/>
          </m:rPr>
          <w:rPr>
            <w:rFonts w:ascii="Cambria Math" w:hAnsi="Cambria Math"/>
          </w:rPr>
          <m:t>0.55</m:t>
        </m:r>
        <m:r>
          <w:rPr>
            <w:rFonts w:ascii="Cambria Math" w:hAnsi="Cambria Math"/>
            <w:i/>
          </w:rPr>
          <w:fldChar w:fldCharType="end"/>
        </m:r>
      </m:oMath>
      <w:r w:rsidR="008E0BD1">
        <w:t xml:space="preserve"> (image spatial average).</w:t>
      </w:r>
    </w:p>
    <w:tbl>
      <w:tblPr>
        <w:tblStyle w:val="TableGrid"/>
        <w:tblW w:w="7555" w:type="dxa"/>
        <w:tblLook w:val="04A0" w:firstRow="1" w:lastRow="0" w:firstColumn="1" w:lastColumn="0" w:noHBand="0" w:noVBand="1"/>
      </w:tblPr>
      <w:tblGrid>
        <w:gridCol w:w="3685"/>
        <w:gridCol w:w="3870"/>
      </w:tblGrid>
      <w:tr w:rsidR="00A42DFC" w:rsidTr="00E14CAD">
        <w:tc>
          <w:tcPr>
            <w:tcW w:w="3685" w:type="dxa"/>
          </w:tcPr>
          <w:p w:rsidR="00A42DFC" w:rsidRDefault="00E835CC" w:rsidP="00E14CAD">
            <w:pPr>
              <w:pStyle w:val="09BodyFirstParagraph"/>
              <w:jc w:val="center"/>
            </w:pPr>
            <w:r>
              <w:rPr>
                <w:noProof/>
              </w:rPr>
              <mc:AlternateContent>
                <mc:Choice Requires="wps">
                  <w:drawing>
                    <wp:anchor distT="45720" distB="45720" distL="114300" distR="114300" simplePos="0" relativeHeight="251671552" behindDoc="0" locked="0" layoutInCell="1" allowOverlap="1" wp14:anchorId="4ACCA349" wp14:editId="27A111EB">
                      <wp:simplePos x="0" y="0"/>
                      <wp:positionH relativeFrom="leftMargin">
                        <wp:posOffset>1748155</wp:posOffset>
                      </wp:positionH>
                      <wp:positionV relativeFrom="paragraph">
                        <wp:posOffset>233045</wp:posOffset>
                      </wp:positionV>
                      <wp:extent cx="361950" cy="2571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CB5F0B" w:rsidRPr="003C1B13" w:rsidRDefault="00CB5F0B" w:rsidP="00E835CC">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CA349" id="_x0000_s1032" type="#_x0000_t202" style="position:absolute;left:0;text-align:left;margin-left:137.65pt;margin-top:18.35pt;width:28.5pt;height:20.25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cq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24oMUxj&#10;j17EEMhbGEgR6emtL9Hq2aJdGPAbTVOp3j4B/+aJgU3HzE48OAd9J1iD6eXRM7tyHXF8BKn7j9Bg&#10;GLYPkICG1unIHbJBEB3bdLy0JqbC8fNmkS/nqOGoKua3+e08RWDl2dk6H94L0CQ+Kuqw8wmcHZ58&#10;iMmw8mwSY3lQstlKpZLgdvVGOXJgOCXbdEZfZTs2/qZJQQw/mia83zCUIX1Fl/NinlwNRPA0XVoG&#10;HHEldUXvpvGMQxeZemeaZBKYVOMbQyhzoi6yNfIWhnpITVqcO1JDc0QuHYwTjRuIjw7cD0p6nOaK&#10;+u975gQl6oPBfizz2SyOfxJm89sCBXetqa81zHCEqmigZHxuQlqZyJWBB+xbKxOnscFjJqeUcUoT&#10;NaeNimtwLSerX3u//gkAAP//AwBQSwMEFAAGAAgAAAAhAPig5vjeAAAACQEAAA8AAABkcnMvZG93&#10;bnJldi54bWxMj8FOwzAMhu9IvENkJC6IpaRirUrTCU1wQIJJFLinjWk7Gqdqsq28PeYER9uf/v9z&#10;uVncKI44h8GThptVAgKp9XagTsP72+N1DiJEQ9aMnlDDNwbYVOdnpSmsP9ErHuvYCQ6hUBgNfYxT&#10;IWVoe3QmrPyExLdPPzsTeZw7aWdz4nA3SpUka+nMQNzQmwm3PbZf9cFx78OSTx/N83b/VF81e7Wj&#10;4SUnrS8vlvs7EBGX+AfDrz6rQ8VOjT+QDWLUoLLblFEN6ToDwUCaKl40GrJMgaxK+f+D6gcAAP//&#10;AwBQSwECLQAUAAYACAAAACEAtoM4kv4AAADhAQAAEwAAAAAAAAAAAAAAAAAAAAAAW0NvbnRlbnRf&#10;VHlwZXNdLnhtbFBLAQItABQABgAIAAAAIQA4/SH/1gAAAJQBAAALAAAAAAAAAAAAAAAAAC8BAABf&#10;cmVscy8ucmVsc1BLAQItABQABgAIAAAAIQCcl0cqLgIAAD8EAAAOAAAAAAAAAAAAAAAAAC4CAABk&#10;cnMvZTJvRG9jLnhtbFBLAQItABQABgAIAAAAIQD4oOb43gAAAAkBAAAPAAAAAAAAAAAAAAAAAIgE&#10;AABkcnMvZG93bnJldi54bWxQSwUGAAAAAAQABADzAAAAkwUAAAAA&#10;" stroked="f">
                      <v:fill opacity="0"/>
                      <v:textbox>
                        <w:txbxContent>
                          <w:p w:rsidR="00CB5F0B" w:rsidRPr="003C1B13" w:rsidRDefault="00CB5F0B" w:rsidP="00E835CC">
                            <w:pPr>
                              <w:rPr>
                                <w:sz w:val="16"/>
                                <w:szCs w:val="16"/>
                              </w:rPr>
                            </w:pPr>
                            <w:r w:rsidRPr="003C1B13">
                              <w:rPr>
                                <w:sz w:val="16"/>
                                <w:szCs w:val="16"/>
                              </w:rPr>
                              <w:t>(a)</w:t>
                            </w:r>
                          </w:p>
                        </w:txbxContent>
                      </v:textbox>
                      <w10:wrap anchorx="margin"/>
                    </v:shape>
                  </w:pict>
                </mc:Fallback>
              </mc:AlternateContent>
            </w:r>
            <w:r w:rsidR="00A42DFC">
              <w:rPr>
                <w:noProof/>
              </w:rPr>
              <w:drawing>
                <wp:inline distT="0" distB="0" distL="0" distR="0" wp14:anchorId="6FA54B84" wp14:editId="334EEB5C">
                  <wp:extent cx="2131499" cy="1598624"/>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31499" cy="1598624"/>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A42DFC" w:rsidRDefault="00A42DFC" w:rsidP="00E14CAD">
            <w:pPr>
              <w:pStyle w:val="09BodyFirstParagraph"/>
              <w:keepNext/>
            </w:pPr>
            <w:r>
              <w:rPr>
                <w:noProof/>
              </w:rPr>
              <mc:AlternateContent>
                <mc:Choice Requires="wps">
                  <w:drawing>
                    <wp:anchor distT="45720" distB="45720" distL="114300" distR="114300" simplePos="0" relativeHeight="251669504" behindDoc="0" locked="0" layoutInCell="1" allowOverlap="1" wp14:anchorId="75A7EB2E" wp14:editId="45F63DD8">
                      <wp:simplePos x="0" y="0"/>
                      <wp:positionH relativeFrom="leftMargin">
                        <wp:posOffset>2083435</wp:posOffset>
                      </wp:positionH>
                      <wp:positionV relativeFrom="paragraph">
                        <wp:posOffset>191770</wp:posOffset>
                      </wp:positionV>
                      <wp:extent cx="361950" cy="2571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CB5F0B" w:rsidRPr="003C1B13" w:rsidRDefault="00CB5F0B" w:rsidP="00A42DFC">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7EB2E" id="_x0000_s1033" type="#_x0000_t202" style="position:absolute;left:0;text-align:left;margin-left:164.05pt;margin-top:15.1pt;width:28.5pt;height:20.25pt;z-index:2516695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E5LQIAAD4EAAAOAAAAZHJzL2Uyb0RvYy54bWysU9uO2yAQfa/Uf0C8N47deLOx4qy22aaq&#10;tL1Iu/0AjHGMCgwFEnv79R1wkkbtW1UeEMPMHIZzZtZ3o1bkKJyXYGqaz+aUCMOhlWZf02/Puze3&#10;lPjATMsUGFHTF+Hp3eb1q/VgK1FAD6oVjiCI8dVga9qHYKss87wXmvkZWGHQ2YHTLKDp9lnr2IDo&#10;WmXFfH6TDeBa64AL7/H2YXLSTcLvOsHDl67zIhBVU6wtpN2lvYl7tlmzau+Y7SU/lcH+oQrNpMFH&#10;L1APLDBycPIvKC25Aw9dmHHQGXSd5CL9AX+Tz//4zVPPrEh/QXK8vdDk/x8s/3z86ohsUTtKDNMo&#10;0bMYA3kHIykiO4P1FQY9WQwLI17HyPhTbx+Bf/fEwLZnZi/unYOhF6zF6vKYmV2lTjg+gjTDJ2jx&#10;GXYIkIDGzukIiGQQREeVXi7KxFI4Xr69yVcleji6inKZL8v0AqvOydb58EGAJvFQU4fCJ3B2fPQh&#10;FsOqc0gqHpRsd1KpZLh9s1WOHBk2yS6tKVfZnk23qVEQw0+hCc9fYyhDhpquyqJMqQYieGouLQN2&#10;uJK6prfzuKaei0y9N20KCUyq6YxPKHOiLrI18RbGZkwaLc+KNNC+IJcOpobGAcRDD+4nJQM2c039&#10;jwNzghL10aAeq3yxiN2fjEW5LNBw157m2sMMR6iaBkqm4zakiYlcGbhH3TqZOI0CT5WcSsYmTdSc&#10;BipOwbWdon6P/eYXAAAA//8DAFBLAwQUAAYACAAAACEAK0gD1t4AAAAJAQAADwAAAGRycy9kb3du&#10;cmV2LnhtbEyPQU/DMAyF70j8h8hIXBBL1gkWlaYTmuCABJMocE8b03Y0TtVkW/n3mBPcbL+n9z4X&#10;m9kP4ohT7AMZWC4UCKQmuJ5aA+9vj9caREyWnB0CoYFvjLApz88Km7twolc8VqkVHEIxtwa6lMZc&#10;yth06G1chBGJtc8weZt4nVrpJnvicD/ITKlb6W1P3NDZEbcdNl/VwXPvw6zHj/p5u3+qrup9tqP+&#10;RZMxlxfz/R2IhHP6M8MvPqNDyUx1OJCLYjCwyvSSrTyoDAQbVvqGD7WBtVqDLAv5/4PyBwAA//8D&#10;AFBLAQItABQABgAIAAAAIQC2gziS/gAAAOEBAAATAAAAAAAAAAAAAAAAAAAAAABbQ29udGVudF9U&#10;eXBlc10ueG1sUEsBAi0AFAAGAAgAAAAhADj9If/WAAAAlAEAAAsAAAAAAAAAAAAAAAAALwEAAF9y&#10;ZWxzLy5yZWxzUEsBAi0AFAAGAAgAAAAhALIr0TktAgAAPgQAAA4AAAAAAAAAAAAAAAAALgIAAGRy&#10;cy9lMm9Eb2MueG1sUEsBAi0AFAAGAAgAAAAhACtIA9beAAAACQEAAA8AAAAAAAAAAAAAAAAAhwQA&#10;AGRycy9kb3ducmV2LnhtbFBLBQYAAAAABAAEAPMAAACSBQAAAAA=&#10;" stroked="f">
                      <v:fill opacity="0"/>
                      <v:textbox>
                        <w:txbxContent>
                          <w:p w:rsidR="00CB5F0B" w:rsidRPr="003C1B13" w:rsidRDefault="00CB5F0B" w:rsidP="00A42DFC">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12AF644F" wp14:editId="6DA7E032">
                  <wp:extent cx="2143679" cy="1607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5">
                            <a:extLst>
                              <a:ext uri="{28A0092B-C50C-407E-A947-70E740481C1C}">
                                <a14:useLocalDpi xmlns:a14="http://schemas.microsoft.com/office/drawing/2010/main" val="0"/>
                              </a:ext>
                            </a:extLst>
                          </a:blip>
                          <a:stretch>
                            <a:fillRect/>
                          </a:stretch>
                        </pic:blipFill>
                        <pic:spPr>
                          <a:xfrm>
                            <a:off x="0" y="0"/>
                            <a:ext cx="2143679" cy="1607759"/>
                          </a:xfrm>
                          <a:prstGeom prst="rect">
                            <a:avLst/>
                          </a:prstGeom>
                        </pic:spPr>
                      </pic:pic>
                    </a:graphicData>
                  </a:graphic>
                </wp:inline>
              </w:drawing>
            </w:r>
          </w:p>
        </w:tc>
      </w:tr>
    </w:tbl>
    <w:p w:rsidR="00A42DFC" w:rsidRPr="00D33334" w:rsidRDefault="00A42DFC" w:rsidP="00A42DFC">
      <w:pPr>
        <w:pStyle w:val="12FigureCaptionLong"/>
      </w:pPr>
      <w:r>
        <w:t xml:space="preserve">Fig. </w:t>
      </w:r>
      <w:bookmarkStart w:id="14" w:name="FIgKW47"/>
      <w:r w:rsidR="00EA3066">
        <w:rPr>
          <w:noProof/>
        </w:rPr>
        <w:fldChar w:fldCharType="begin"/>
      </w:r>
      <w:r w:rsidR="00EA3066">
        <w:rPr>
          <w:noProof/>
        </w:rPr>
        <w:instrText xml:space="preserve"> SEQ Figure \* ARABIC </w:instrText>
      </w:r>
      <w:r w:rsidR="00EA3066">
        <w:rPr>
          <w:noProof/>
        </w:rPr>
        <w:fldChar w:fldCharType="separate"/>
      </w:r>
      <w:r w:rsidR="00A1132E">
        <w:rPr>
          <w:noProof/>
        </w:rPr>
        <w:t>5</w:t>
      </w:r>
      <w:r w:rsidR="00EA3066">
        <w:rPr>
          <w:noProof/>
        </w:rPr>
        <w:fldChar w:fldCharType="end"/>
      </w:r>
      <w:bookmarkEnd w:id="14"/>
      <w:r>
        <w:t xml:space="preserve">. </w:t>
      </w:r>
      <w:r w:rsidR="00AA155F">
        <w:t xml:space="preserve">(a) Transmittance spectra of Kodak </w:t>
      </w:r>
      <w:r w:rsidR="00AA155F" w:rsidRPr="00AE55D7">
        <w:t>Wratten</w:t>
      </w:r>
      <w:r w:rsidR="00AA155F">
        <w:t xml:space="preserve"> color filter #47 (deep blue)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AA155F">
        <w:t xml:space="preserve">, dash); (b) CIELAB color space representation of results from pixel by pixel transmittance measurements,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w:t>
      </w:r>
      <w:r w:rsidR="008E0BD1">
        <w:t xml:space="preserve">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DeltaEKW47 \h </m:t>
        </m:r>
        <m:r>
          <w:rPr>
            <w:rFonts w:ascii="Cambria Math" w:hAnsi="Cambria Math"/>
            <w:i/>
          </w:rPr>
        </m:r>
        <m:r>
          <w:rPr>
            <w:rFonts w:ascii="Cambria Math" w:hAnsi="Cambria Math"/>
            <w:i/>
          </w:rPr>
          <w:fldChar w:fldCharType="separate"/>
        </m:r>
        <m:r>
          <m:rPr>
            <m:sty m:val="p"/>
          </m:rPr>
          <w:rPr>
            <w:rFonts w:ascii="Cambria Math" w:hAnsi="Cambria Math"/>
          </w:rPr>
          <m:t>0.73±</m:t>
        </m:r>
        <m:r>
          <w:rPr>
            <w:rFonts w:ascii="Cambria Math" w:hAnsi="Cambria Math"/>
          </w:rPr>
          <m:t>0.54</m:t>
        </m:r>
        <m:r>
          <w:rPr>
            <w:rFonts w:ascii="Cambria Math" w:hAnsi="Cambria Math"/>
            <w:i/>
          </w:rPr>
          <w:fldChar w:fldCharType="end"/>
        </m:r>
        <m:r>
          <w:rPr>
            <w:rFonts w:ascii="Cambria Math" w:hAnsi="Cambria Math"/>
          </w:rPr>
          <m:t xml:space="preserve">  </m:t>
        </m:r>
        <m:r>
          <m:rPr>
            <m:sty m:val="p"/>
          </m:rPr>
          <w:rPr>
            <w:rFonts w:ascii="Cambria Math" w:hAnsi="Cambria Math"/>
          </w:rPr>
          <m:t>at</m:t>
        </m:r>
        <m:r>
          <w:rPr>
            <w:rFonts w:ascii="Cambria Math" w:hAnsi="Cambria Math"/>
          </w:rPr>
          <m:t xml:space="preserve"> k=2</m:t>
        </m:r>
      </m:oMath>
      <w:r w:rsidR="008E0BD1">
        <w:t>). The CIELAB parameters are (</w:t>
      </w:r>
      <m:oMath>
        <m:r>
          <w:rPr>
            <w:rFonts w:ascii="Cambria Math" w:hAnsi="Cambria Math"/>
          </w:rPr>
          <m:t>k =2</m:t>
        </m:r>
      </m:oMath>
      <w:r w:rsidR="008E0BD1">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LSpectroKW47 \h </m:t>
        </m:r>
        <m:r>
          <w:rPr>
            <w:rFonts w:ascii="Cambria Math" w:hAnsi="Cambria Math"/>
            <w:i/>
          </w:rPr>
        </m:r>
        <m:r>
          <w:rPr>
            <w:rFonts w:ascii="Cambria Math" w:hAnsi="Cambria Math"/>
            <w:i/>
          </w:rPr>
          <w:fldChar w:fldCharType="separate"/>
        </m:r>
        <m:r>
          <m:rPr>
            <m:sty m:val="p"/>
          </m:rPr>
          <w:rPr>
            <w:rFonts w:ascii="Cambria Math" w:hAnsi="Cambria Math"/>
          </w:rPr>
          <m:t>17.0</m:t>
        </m:r>
        <m:r>
          <m:rPr>
            <m:sty m:val="p"/>
          </m:rPr>
          <w:rPr>
            <w:rFonts w:ascii="Cambria Math" w:hAnsi="Cambria Math"/>
          </w:rPr>
          <m:t>3±</m:t>
        </m:r>
        <m:r>
          <m:rPr>
            <m:sty m:val="p"/>
          </m:rPr>
          <w:rPr>
            <w:rFonts w:ascii="Cambria Math" w:hAnsi="Cambria Math"/>
          </w:rPr>
          <m:t>0.13</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aSpectroKW47 \h </m:t>
        </m:r>
        <m:r>
          <w:rPr>
            <w:rFonts w:ascii="Cambria Math" w:hAnsi="Cambria Math"/>
            <w:i/>
          </w:rPr>
        </m:r>
        <m:r>
          <w:rPr>
            <w:rFonts w:ascii="Cambria Math" w:hAnsi="Cambria Math"/>
            <w:i/>
          </w:rPr>
          <w:fldChar w:fldCharType="separate"/>
        </m:r>
        <m:r>
          <m:rPr>
            <m:sty m:val="p"/>
          </m:rPr>
          <w:rPr>
            <w:rFonts w:ascii="Cambria Math" w:hAnsi="Cambria Math"/>
          </w:rPr>
          <m:t>70.94</m:t>
        </m:r>
        <m:r>
          <m:rPr>
            <m:sty m:val="p"/>
          </m:rPr>
          <w:rPr>
            <w:rFonts w:ascii="Cambria Math" w:hAnsi="Cambria Math"/>
          </w:rPr>
          <m:t>±</m:t>
        </m:r>
        <m:r>
          <m:rPr>
            <m:sty m:val="p"/>
          </m:rPr>
          <w:rPr>
            <w:rFonts w:ascii="Cambria Math" w:hAnsi="Cambria Math"/>
          </w:rPr>
          <m:t>0.3</m:t>
        </m:r>
        <m:r>
          <m:rPr>
            <m:sty m:val="p"/>
          </m:rPr>
          <w:rPr>
            <w:rFonts w:ascii="Cambria Math" w:hAnsi="Cambria Math"/>
          </w:rPr>
          <m:t>7</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bSpectroKW47 \h </m:t>
        </m:r>
        <m:r>
          <w:rPr>
            <w:rFonts w:ascii="Cambria Math" w:hAnsi="Cambria Math"/>
            <w:i/>
          </w:rPr>
        </m:r>
        <m:r>
          <w:rPr>
            <w:rFonts w:ascii="Cambria Math" w:hAnsi="Cambria Math"/>
            <w:i/>
          </w:rPr>
          <w:fldChar w:fldCharType="separate"/>
        </m:r>
        <m:r>
          <m:rPr>
            <m:sty m:val="p"/>
          </m:rPr>
          <w:rPr>
            <w:rFonts w:ascii="Cambria Math" w:hAnsi="Cambria Math"/>
          </w:rPr>
          <m:t>-87.37</m:t>
        </m:r>
        <m:r>
          <m:rPr>
            <m:sty m:val="p"/>
          </m:rPr>
          <w:rPr>
            <w:rFonts w:ascii="Cambria Math" w:hAnsi="Cambria Math"/>
          </w:rPr>
          <m:t>±</m:t>
        </m:r>
        <m:r>
          <m:rPr>
            <m:sty m:val="p"/>
          </m:rPr>
          <w:rPr>
            <w:rFonts w:ascii="Cambria Math" w:hAnsi="Cambria Math"/>
          </w:rPr>
          <m:t>0.24</m:t>
        </m:r>
        <m:r>
          <w:rPr>
            <w:rFonts w:ascii="Cambria Math" w:hAnsi="Cambria Math"/>
            <w:i/>
          </w:rPr>
          <w:fldChar w:fldCharType="end"/>
        </m:r>
        <m:r>
          <w:rPr>
            <w:rFonts w:ascii="Cambria Math" w:hAnsi="Cambria Math"/>
          </w:rPr>
          <m:t xml:space="preserve"> </m:t>
        </m:r>
      </m:oMath>
      <w:r w:rsidR="008E0BD1">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LCamKW47 \h </m:t>
        </m:r>
        <m:r>
          <w:rPr>
            <w:rFonts w:ascii="Cambria Math" w:hAnsi="Cambria Math"/>
            <w:i/>
          </w:rPr>
        </m:r>
        <m:r>
          <w:rPr>
            <w:rFonts w:ascii="Cambria Math" w:hAnsi="Cambria Math"/>
            <w:i/>
          </w:rPr>
          <w:fldChar w:fldCharType="separate"/>
        </m:r>
        <m:r>
          <m:rPr>
            <m:sty m:val="p"/>
          </m:rPr>
          <w:rPr>
            <w:rFonts w:ascii="Cambria Math" w:hAnsi="Cambria Math"/>
          </w:rPr>
          <m:t>16.6</m:t>
        </m:r>
        <m:r>
          <m:rPr>
            <m:sty m:val="p"/>
          </m:rPr>
          <w:rPr>
            <w:rFonts w:ascii="Cambria Math" w:hAnsi="Cambria Math"/>
          </w:rPr>
          <m:t>6±</m:t>
        </m:r>
        <m:r>
          <m:rPr>
            <m:sty m:val="p"/>
          </m:rPr>
          <w:rPr>
            <w:rFonts w:ascii="Cambria Math" w:hAnsi="Cambria Math"/>
          </w:rPr>
          <m:t>0.</m:t>
        </m:r>
        <m:r>
          <m:rPr>
            <m:sty m:val="p"/>
          </m:rPr>
          <w:rPr>
            <w:rFonts w:ascii="Cambria Math" w:hAnsi="Cambria Math"/>
          </w:rPr>
          <m:t>10</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aCamKW47 \h </m:t>
        </m:r>
        <m:r>
          <w:rPr>
            <w:rFonts w:ascii="Cambria Math" w:hAnsi="Cambria Math"/>
            <w:i/>
          </w:rPr>
        </m:r>
        <m:r>
          <w:rPr>
            <w:rFonts w:ascii="Cambria Math" w:hAnsi="Cambria Math"/>
            <w:i/>
          </w:rPr>
          <w:fldChar w:fldCharType="separate"/>
        </m:r>
        <m:r>
          <m:rPr>
            <m:sty m:val="p"/>
          </m:rPr>
          <w:rPr>
            <w:rFonts w:ascii="Cambria Math" w:hAnsi="Cambria Math"/>
          </w:rPr>
          <m:t>71.5</m:t>
        </m:r>
        <m:r>
          <m:rPr>
            <m:sty m:val="p"/>
          </m:rPr>
          <w:rPr>
            <w:rFonts w:ascii="Cambria Math" w:hAnsi="Cambria Math"/>
          </w:rPr>
          <m:t>7±</m:t>
        </m:r>
        <m:r>
          <m:rPr>
            <m:sty m:val="p"/>
          </m:rPr>
          <w:rPr>
            <w:rFonts w:ascii="Cambria Math" w:hAnsi="Cambria Math"/>
          </w:rPr>
          <m:t>0.5</m:t>
        </m:r>
        <m:r>
          <m:rPr>
            <m:sty m:val="p"/>
          </m:rPr>
          <w:rPr>
            <w:rFonts w:ascii="Cambria Math" w:hAnsi="Cambria Math"/>
          </w:rPr>
          <m:t>2</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bCamKW47 \h </m:t>
        </m:r>
        <m:r>
          <w:rPr>
            <w:rFonts w:ascii="Cambria Math" w:hAnsi="Cambria Math"/>
            <w:i/>
          </w:rPr>
        </m:r>
        <m:r>
          <w:rPr>
            <w:rFonts w:ascii="Cambria Math" w:hAnsi="Cambria Math"/>
            <w:i/>
          </w:rPr>
          <w:fldChar w:fldCharType="separate"/>
        </m:r>
        <m:r>
          <m:rPr>
            <m:sty m:val="p"/>
          </m:rPr>
          <w:rPr>
            <w:rFonts w:ascii="Cambria Math" w:hAnsi="Cambria Math"/>
          </w:rPr>
          <m:t>-87.35</m:t>
        </m:r>
        <m:r>
          <m:rPr>
            <m:sty m:val="p"/>
          </m:rPr>
          <w:rPr>
            <w:rFonts w:ascii="Cambria Math" w:hAnsi="Cambria Math"/>
          </w:rPr>
          <m:t>±</m:t>
        </m:r>
        <m:r>
          <m:rPr>
            <m:sty m:val="p"/>
          </m:rPr>
          <w:rPr>
            <w:rFonts w:ascii="Cambria Math" w:hAnsi="Cambria Math"/>
          </w:rPr>
          <m:t>0.3</m:t>
        </m:r>
        <m:r>
          <m:rPr>
            <m:sty m:val="p"/>
          </m:rPr>
          <w:rPr>
            <w:rFonts w:ascii="Cambria Math" w:hAnsi="Cambria Math"/>
          </w:rPr>
          <m:t>2</m:t>
        </m:r>
        <m:r>
          <w:rPr>
            <w:rFonts w:ascii="Cambria Math" w:hAnsi="Cambria Math"/>
            <w:i/>
          </w:rPr>
          <w:fldChar w:fldCharType="end"/>
        </m:r>
      </m:oMath>
      <w:r w:rsidR="008E0BD1">
        <w:t xml:space="preserve"> (image spatial average).</w:t>
      </w:r>
    </w:p>
    <w:p w:rsidR="008F5F33" w:rsidRDefault="005023A9" w:rsidP="008F5F33">
      <w:pPr>
        <w:pStyle w:val="14TableCaption"/>
        <w:jc w:val="both"/>
      </w:pPr>
      <w:r>
        <w:t xml:space="preserve">Table </w:t>
      </w:r>
      <w:bookmarkStart w:id="15" w:name="TableResultsKWColFilters"/>
      <w:r w:rsidR="00EA3066">
        <w:rPr>
          <w:noProof/>
        </w:rPr>
        <w:fldChar w:fldCharType="begin"/>
      </w:r>
      <w:r w:rsidR="00EA3066">
        <w:rPr>
          <w:noProof/>
        </w:rPr>
        <w:instrText xml:space="preserve"> SEQ Table \* ARABIC </w:instrText>
      </w:r>
      <w:r w:rsidR="00EA3066">
        <w:rPr>
          <w:noProof/>
        </w:rPr>
        <w:fldChar w:fldCharType="separate"/>
      </w:r>
      <w:r w:rsidR="00A1132E">
        <w:rPr>
          <w:noProof/>
        </w:rPr>
        <w:t>2</w:t>
      </w:r>
      <w:r w:rsidR="00EA3066">
        <w:rPr>
          <w:noProof/>
        </w:rPr>
        <w:fldChar w:fldCharType="end"/>
      </w:r>
      <w:bookmarkEnd w:id="15"/>
      <w:r>
        <w:t xml:space="preserve">. </w:t>
      </w:r>
      <w:r w:rsidR="008F5F33">
        <w:t>CIELAB coordinates</w:t>
      </w:r>
      <w:r w:rsidR="00F129FF">
        <w:t xml:space="preserve"> of five</w:t>
      </w:r>
      <w:r w:rsidR="00F129FF" w:rsidRPr="00F129FF">
        <w:t xml:space="preserve"> Kodak Wratten color filters (#12: yellow; #25: red: #32: magenta; #47: deep blue: #58: green)</w:t>
      </w:r>
      <w:r w:rsidR="00F129FF">
        <w:t xml:space="preserve"> </w:t>
      </w:r>
      <w:r w:rsidR="00532A8E">
        <w:t xml:space="preserve">derived from the spectra </w:t>
      </w:r>
      <w:r w:rsidR="008F5F33">
        <w:t>measured by the spectroradiometer</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004B55D3" w:rsidRPr="004B55D3">
        <w:t>,</w:t>
      </w:r>
      <w:r w:rsidR="008F5F33">
        <w:t xml:space="preserve"> and the spatially averaged images acquired by the camera</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r>
              <m:rPr>
                <m:sty m:val="bi"/>
              </m:rPr>
              <w:rPr>
                <w:rFonts w:ascii="Cambria Math" w:hAnsi="Cambria Math"/>
              </w:rPr>
              <m:t>A</m:t>
            </m:r>
          </m:sub>
        </m:sSub>
      </m:oMath>
      <w:r w:rsidR="008F5F33">
        <w:t xml:space="preserve">.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8F5F33">
        <w:t xml:space="preserve"> is the Euclidian distance in the CIELAB color space between both types of </w:t>
      </w:r>
      <w:proofErr w:type="gramStart"/>
      <w:r w:rsidR="008F5F33">
        <w:t>measurements.</w:t>
      </w:r>
      <w:proofErr w:type="gramEnd"/>
      <w:r w:rsidR="008F5F33">
        <w:t xml:space="preserve"> The uncertainties are presented with a coverage factor </w:t>
      </w:r>
      <m:oMath>
        <m:r>
          <m:rPr>
            <m:sty m:val="bi"/>
          </m:rPr>
          <w:rPr>
            <w:rFonts w:ascii="Cambria Math" w:hAnsi="Cambria Math"/>
          </w:rPr>
          <m:t>k=2</m:t>
        </m:r>
      </m:oMath>
      <w:r w:rsidR="008F5F33">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170"/>
        <w:gridCol w:w="1170"/>
        <w:gridCol w:w="1260"/>
        <w:gridCol w:w="1260"/>
        <w:gridCol w:w="270"/>
        <w:gridCol w:w="1080"/>
      </w:tblGrid>
      <w:tr w:rsidR="00E835CC" w:rsidTr="007B7634">
        <w:trPr>
          <w:cantSplit/>
          <w:jc w:val="center"/>
        </w:trPr>
        <w:tc>
          <w:tcPr>
            <w:tcW w:w="720" w:type="dxa"/>
            <w:tcBorders>
              <w:left w:val="nil"/>
              <w:bottom w:val="nil"/>
              <w:right w:val="nil"/>
            </w:tcBorders>
            <w:vAlign w:val="center"/>
          </w:tcPr>
          <w:p w:rsidR="00E835CC" w:rsidRDefault="00E835CC" w:rsidP="007B7634">
            <w:pPr>
              <w:pStyle w:val="15TableBody"/>
              <w:tabs>
                <w:tab w:val="left" w:pos="158"/>
              </w:tabs>
              <w:ind w:left="-292" w:right="-214"/>
              <w:jc w:val="center"/>
            </w:pPr>
            <w:r>
              <w:t>Filter</w:t>
            </w:r>
          </w:p>
        </w:tc>
        <w:tc>
          <w:tcPr>
            <w:tcW w:w="1170" w:type="dxa"/>
            <w:tcBorders>
              <w:left w:val="nil"/>
              <w:bottom w:val="nil"/>
              <w:right w:val="nil"/>
            </w:tcBorders>
            <w:vAlign w:val="center"/>
          </w:tcPr>
          <w:p w:rsidR="00E835CC" w:rsidRDefault="00E835CC" w:rsidP="00E14CAD">
            <w:pPr>
              <w:pStyle w:val="15TableBody"/>
            </w:pPr>
            <w:r>
              <w:t>Transmittance</w:t>
            </w:r>
          </w:p>
        </w:tc>
        <w:tc>
          <w:tcPr>
            <w:tcW w:w="1170" w:type="dxa"/>
            <w:tcBorders>
              <w:top w:val="single" w:sz="4" w:space="0" w:color="auto"/>
              <w:left w:val="nil"/>
              <w:right w:val="nil"/>
            </w:tcBorders>
            <w:vAlign w:val="center"/>
          </w:tcPr>
          <w:p w:rsidR="00E835CC" w:rsidRDefault="009826B2" w:rsidP="00E14CAD">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rsidR="00E835CC" w:rsidRPr="00B316A7" w:rsidRDefault="009826B2" w:rsidP="00E14CAD">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rsidR="00E835CC" w:rsidRPr="00B316A7" w:rsidRDefault="009826B2" w:rsidP="00E14CAD">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rsidR="00E835CC" w:rsidRDefault="00E835CC" w:rsidP="00E14CAD">
            <w:pPr>
              <w:pStyle w:val="15TableBody"/>
              <w:rPr>
                <w:rFonts w:ascii="Arial" w:eastAsia="Times New Roman" w:hAnsi="Arial" w:cs="Times New Roman"/>
              </w:rPr>
            </w:pPr>
          </w:p>
        </w:tc>
        <w:tc>
          <w:tcPr>
            <w:tcW w:w="1080" w:type="dxa"/>
            <w:tcBorders>
              <w:top w:val="single" w:sz="4" w:space="0" w:color="auto"/>
              <w:left w:val="nil"/>
              <w:right w:val="nil"/>
            </w:tcBorders>
            <w:vAlign w:val="center"/>
          </w:tcPr>
          <w:p w:rsidR="00E835CC" w:rsidRPr="005F30EC" w:rsidRDefault="00E835CC" w:rsidP="00E14CAD">
            <w:pPr>
              <w:pStyle w:val="15TableBody"/>
              <w:rPr>
                <w:rFonts w:eastAsia="Times New Roman"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m:oMathPara>
          </w:p>
        </w:tc>
      </w:tr>
      <w:tr w:rsidR="00E835CC" w:rsidTr="007B7634">
        <w:trPr>
          <w:cantSplit/>
          <w:jc w:val="center"/>
        </w:trPr>
        <w:tc>
          <w:tcPr>
            <w:tcW w:w="720" w:type="dxa"/>
            <w:vMerge w:val="restart"/>
            <w:tcBorders>
              <w:top w:val="single" w:sz="4" w:space="0" w:color="auto"/>
              <w:left w:val="nil"/>
              <w:right w:val="nil"/>
            </w:tcBorders>
            <w:vAlign w:val="center"/>
          </w:tcPr>
          <w:p w:rsidR="00E835CC"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12</w:t>
            </w:r>
          </w:p>
        </w:tc>
        <w:tc>
          <w:tcPr>
            <w:tcW w:w="1170" w:type="dxa"/>
            <w:tcBorders>
              <w:top w:val="single" w:sz="4" w:space="0" w:color="auto"/>
              <w:left w:val="nil"/>
              <w:bottom w:val="nil"/>
              <w:right w:val="nil"/>
            </w:tcBorders>
            <w:vAlign w:val="bottom"/>
          </w:tcPr>
          <w:p w:rsidR="00E835CC" w:rsidRPr="00A03147" w:rsidRDefault="009826B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88.2</m:t>
                </m:r>
                <m:r>
                  <m:rPr>
                    <m:sty m:val="p"/>
                  </m:rPr>
                  <w:rPr>
                    <w:rFonts w:ascii="Cambria Math" w:hAnsi="Cambria Math"/>
                  </w:rPr>
                  <m:t>7</m:t>
                </m:r>
                <m:r>
                  <m:rPr>
                    <m:sty m:val="p"/>
                  </m:rPr>
                  <w:rPr>
                    <w:rFonts w:ascii="Cambria Math" w:hAnsi="Cambria Math"/>
                  </w:rPr>
                  <m:t>±</m:t>
                </m:r>
                <m:r>
                  <m:rPr>
                    <m:sty m:val="p"/>
                  </m:rPr>
                  <w:rPr>
                    <w:rFonts w:ascii="Cambria Math" w:hAnsi="Cambria Math"/>
                  </w:rPr>
                  <m:t>0.11</m:t>
                </m:r>
              </m:oMath>
            </m:oMathPara>
          </w:p>
        </w:tc>
        <w:tc>
          <w:tcPr>
            <w:tcW w:w="1260" w:type="dxa"/>
            <w:tcBorders>
              <w:top w:val="single" w:sz="4" w:space="0" w:color="auto"/>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2.92</m:t>
                </m:r>
                <m:r>
                  <m:rPr>
                    <m:sty m:val="p"/>
                  </m:rPr>
                  <w:rPr>
                    <w:rFonts w:ascii="Cambria Math" w:hAnsi="Cambria Math"/>
                  </w:rPr>
                  <m:t>±</m:t>
                </m:r>
                <m:r>
                  <m:rPr>
                    <m:sty m:val="p"/>
                  </m:rPr>
                  <w:rPr>
                    <w:rFonts w:ascii="Cambria Math" w:hAnsi="Cambria Math"/>
                  </w:rPr>
                  <m:t>0.1</m:t>
                </m:r>
                <m:r>
                  <m:rPr>
                    <m:sty m:val="p"/>
                  </m:rPr>
                  <w:rPr>
                    <w:rFonts w:ascii="Cambria Math" w:hAnsi="Cambria Math"/>
                  </w:rPr>
                  <m:t>2</m:t>
                </m:r>
              </m:oMath>
            </m:oMathPara>
          </w:p>
        </w:tc>
        <w:tc>
          <w:tcPr>
            <w:tcW w:w="1260" w:type="dxa"/>
            <w:tcBorders>
              <w:top w:val="single" w:sz="4" w:space="0" w:color="auto"/>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134.72</m:t>
                </m:r>
                <m:r>
                  <m:rPr>
                    <m:sty m:val="p"/>
                  </m:rPr>
                  <w:rPr>
                    <w:rFonts w:ascii="Cambria Math" w:hAnsi="Cambria Math"/>
                  </w:rPr>
                  <m:t>±</m:t>
                </m:r>
                <m:r>
                  <m:rPr>
                    <m:sty m:val="p"/>
                  </m:rPr>
                  <w:rPr>
                    <w:rFonts w:ascii="Cambria Math" w:hAnsi="Cambria Math"/>
                  </w:rPr>
                  <m:t>0.55</m:t>
                </m:r>
              </m:oMath>
            </m:oMathPara>
          </w:p>
        </w:tc>
        <w:tc>
          <w:tcPr>
            <w:tcW w:w="270" w:type="dxa"/>
            <w:tcBorders>
              <w:top w:val="nil"/>
              <w:left w:val="nil"/>
              <w:bottom w:val="nil"/>
              <w:right w:val="nil"/>
            </w:tcBorders>
          </w:tcPr>
          <w:p w:rsidR="00E835CC" w:rsidRDefault="00E835CC" w:rsidP="0024599C">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rsidR="00E835CC" w:rsidRPr="00A03147" w:rsidRDefault="001B7598" w:rsidP="0024599C">
            <w:pPr>
              <w:pStyle w:val="15TableBody"/>
            </w:pPr>
            <m:oMathPara>
              <m:oMath>
                <m:r>
                  <m:rPr>
                    <m:sty m:val="p"/>
                  </m:rPr>
                  <w:rPr>
                    <w:rFonts w:ascii="Cambria Math" w:hAnsi="Cambria Math"/>
                  </w:rPr>
                  <m:t>1.46</m:t>
                </m:r>
                <m:r>
                  <m:rPr>
                    <m:sty m:val="p"/>
                  </m:rPr>
                  <w:rPr>
                    <w:rFonts w:ascii="Cambria Math" w:hAnsi="Cambria Math"/>
                  </w:rPr>
                  <m:t>±</m:t>
                </m:r>
                <m:r>
                  <m:rPr>
                    <m:sty m:val="p"/>
                  </m:rPr>
                  <w:rPr>
                    <w:rFonts w:ascii="Cambria Math" w:hAnsi="Cambria Math"/>
                  </w:rPr>
                  <m:t>0.6</m:t>
                </m:r>
                <m:r>
                  <m:rPr>
                    <m:sty m:val="p"/>
                  </m:rPr>
                  <w:rPr>
                    <w:rFonts w:ascii="Cambria Math" w:hAnsi="Cambria Math"/>
                  </w:rPr>
                  <m:t>9</m:t>
                </m:r>
              </m:oMath>
            </m:oMathPara>
          </w:p>
        </w:tc>
      </w:tr>
      <w:tr w:rsidR="00E835CC" w:rsidTr="007B7634">
        <w:trPr>
          <w:cantSplit/>
          <w:jc w:val="center"/>
        </w:trPr>
        <w:tc>
          <w:tcPr>
            <w:tcW w:w="720" w:type="dxa"/>
            <w:vMerge/>
            <w:tcBorders>
              <w:left w:val="nil"/>
              <w:bottom w:val="nil"/>
              <w:right w:val="nil"/>
            </w:tcBorders>
          </w:tcPr>
          <w:p w:rsidR="00E835CC" w:rsidRPr="0064237E" w:rsidRDefault="00E835CC"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E835CC" w:rsidRPr="00A03147" w:rsidRDefault="009826B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88.22</m:t>
                </m:r>
                <m:r>
                  <m:rPr>
                    <m:sty m:val="p"/>
                  </m:rPr>
                  <w:rPr>
                    <w:rFonts w:ascii="Cambria Math" w:hAnsi="Cambria Math"/>
                  </w:rPr>
                  <m:t>±</m:t>
                </m:r>
                <m:r>
                  <m:rPr>
                    <m:sty m:val="p"/>
                  </m:rPr>
                  <w:rPr>
                    <w:rFonts w:ascii="Cambria Math" w:hAnsi="Cambria Math"/>
                  </w:rPr>
                  <m:t>0.1</m:t>
                </m:r>
                <m:r>
                  <m:rPr>
                    <m:sty m:val="p"/>
                  </m:rPr>
                  <w:rPr>
                    <w:rFonts w:ascii="Cambria Math" w:hAnsi="Cambria Math"/>
                  </w:rPr>
                  <m:t>7</m:t>
                </m:r>
              </m:oMath>
            </m:oMathPara>
          </w:p>
        </w:tc>
        <w:tc>
          <w:tcPr>
            <w:tcW w:w="126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2.52</m:t>
                </m:r>
                <m:r>
                  <m:rPr>
                    <m:sty m:val="p"/>
                  </m:rPr>
                  <w:rPr>
                    <w:rFonts w:ascii="Cambria Math" w:hAnsi="Cambria Math"/>
                  </w:rPr>
                  <m:t>±</m:t>
                </m:r>
                <m:r>
                  <m:rPr>
                    <m:sty m:val="p"/>
                  </m:rPr>
                  <w:rPr>
                    <w:rFonts w:ascii="Cambria Math" w:hAnsi="Cambria Math"/>
                  </w:rPr>
                  <m:t>0.48</m:t>
                </m:r>
              </m:oMath>
            </m:oMathPara>
          </w:p>
        </w:tc>
        <w:tc>
          <w:tcPr>
            <w:tcW w:w="1260" w:type="dxa"/>
            <w:tcBorders>
              <w:top w:val="nil"/>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136.13</m:t>
                </m:r>
                <m:r>
                  <m:rPr>
                    <m:sty m:val="p"/>
                  </m:rPr>
                  <w:rPr>
                    <w:rFonts w:ascii="Cambria Math" w:hAnsi="Cambria Math"/>
                  </w:rPr>
                  <m:t>±</m:t>
                </m:r>
                <m:r>
                  <m:rPr>
                    <m:sty m:val="p"/>
                  </m:rPr>
                  <w:rPr>
                    <w:rFonts w:ascii="Cambria Math" w:hAnsi="Cambria Math"/>
                  </w:rPr>
                  <m:t>0.51</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tcBorders>
              <w:left w:val="nil"/>
              <w:bottom w:val="nil"/>
              <w:right w:val="nil"/>
            </w:tcBorders>
            <w:vAlign w:val="center"/>
          </w:tcPr>
          <w:p w:rsidR="00E835CC" w:rsidRPr="00A03147" w:rsidRDefault="00E835CC" w:rsidP="0024599C">
            <w:pPr>
              <w:pStyle w:val="15TableBody"/>
            </w:pPr>
          </w:p>
        </w:tc>
      </w:tr>
      <w:tr w:rsidR="00E835CC" w:rsidTr="007B7634">
        <w:trPr>
          <w:cantSplit/>
          <w:trHeight w:val="243"/>
          <w:jc w:val="center"/>
        </w:trPr>
        <w:tc>
          <w:tcPr>
            <w:tcW w:w="720" w:type="dxa"/>
            <w:vMerge w:val="restart"/>
            <w:tcBorders>
              <w:top w:val="nil"/>
              <w:left w:val="nil"/>
              <w:right w:val="nil"/>
            </w:tcBorders>
            <w:vAlign w:val="center"/>
          </w:tcPr>
          <w:p w:rsidR="00E835CC"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25</w:t>
            </w:r>
          </w:p>
        </w:tc>
        <w:tc>
          <w:tcPr>
            <w:tcW w:w="1170" w:type="dxa"/>
            <w:tcBorders>
              <w:top w:val="nil"/>
              <w:left w:val="nil"/>
              <w:bottom w:val="nil"/>
              <w:right w:val="nil"/>
            </w:tcBorders>
            <w:vAlign w:val="bottom"/>
          </w:tcPr>
          <w:p w:rsidR="00E835CC" w:rsidRPr="00A03147" w:rsidRDefault="009826B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43.8</m:t>
                </m:r>
                <m:r>
                  <m:rPr>
                    <m:sty m:val="p"/>
                  </m:rPr>
                  <w:rPr>
                    <w:rFonts w:ascii="Cambria Math" w:hAnsi="Cambria Math"/>
                  </w:rPr>
                  <m:t>1</m:t>
                </m:r>
                <m:r>
                  <m:rPr>
                    <m:sty m:val="p"/>
                  </m:rPr>
                  <w:rPr>
                    <w:rFonts w:ascii="Cambria Math" w:hAnsi="Cambria Math"/>
                  </w:rPr>
                  <m:t>±</m:t>
                </m:r>
                <m:r>
                  <m:rPr>
                    <m:sty m:val="p"/>
                  </m:rPr>
                  <w:rPr>
                    <w:rFonts w:ascii="Cambria Math" w:hAnsi="Cambria Math"/>
                  </w:rPr>
                  <m:t>0.11</m:t>
                </m:r>
              </m:oMath>
            </m:oMathPara>
          </w:p>
        </w:tc>
        <w:tc>
          <w:tcPr>
            <w:tcW w:w="126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80.74</m:t>
                </m:r>
                <m:r>
                  <m:rPr>
                    <m:sty m:val="p"/>
                  </m:rPr>
                  <w:rPr>
                    <w:rFonts w:ascii="Cambria Math" w:hAnsi="Cambria Math"/>
                  </w:rPr>
                  <m:t>±</m:t>
                </m:r>
                <m:r>
                  <m:rPr>
                    <m:sty m:val="p"/>
                  </m:rPr>
                  <w:rPr>
                    <w:rFonts w:ascii="Cambria Math" w:hAnsi="Cambria Math"/>
                  </w:rPr>
                  <m:t>0.12</m:t>
                </m:r>
              </m:oMath>
            </m:oMathPara>
          </w:p>
        </w:tc>
        <w:tc>
          <w:tcPr>
            <w:tcW w:w="1260" w:type="dxa"/>
            <w:tcBorders>
              <w:top w:val="nil"/>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74.7</m:t>
                </m:r>
                <m:r>
                  <m:rPr>
                    <m:sty m:val="p"/>
                  </m:rPr>
                  <w:rPr>
                    <w:rFonts w:ascii="Cambria Math" w:hAnsi="Cambria Math"/>
                  </w:rPr>
                  <m:t>4</m:t>
                </m:r>
                <m:r>
                  <m:rPr>
                    <m:sty m:val="p"/>
                  </m:rPr>
                  <w:rPr>
                    <w:rFonts w:ascii="Cambria Math" w:hAnsi="Cambria Math"/>
                  </w:rPr>
                  <m:t>±</m:t>
                </m:r>
                <m:r>
                  <m:rPr>
                    <m:sty m:val="p"/>
                  </m:rPr>
                  <w:rPr>
                    <w:rFonts w:ascii="Cambria Math" w:hAnsi="Cambria Math"/>
                  </w:rPr>
                  <m:t>0.4</m:t>
                </m:r>
                <m:r>
                  <m:rPr>
                    <m:sty m:val="p"/>
                  </m:rPr>
                  <w:rPr>
                    <w:rFonts w:ascii="Cambria Math" w:hAnsi="Cambria Math"/>
                  </w:rPr>
                  <m:t>2</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val="restart"/>
            <w:tcBorders>
              <w:top w:val="nil"/>
              <w:left w:val="nil"/>
              <w:right w:val="nil"/>
            </w:tcBorders>
            <w:vAlign w:val="center"/>
          </w:tcPr>
          <w:p w:rsidR="00E835CC" w:rsidRPr="00A03147" w:rsidRDefault="001B7598" w:rsidP="0024599C">
            <w:pPr>
              <w:pStyle w:val="15TableBody"/>
            </w:pPr>
            <m:oMathPara>
              <m:oMath>
                <m:r>
                  <m:rPr>
                    <m:sty m:val="p"/>
                  </m:rPr>
                  <w:rPr>
                    <w:rFonts w:ascii="Cambria Math" w:hAnsi="Cambria Math"/>
                  </w:rPr>
                  <m:t>0.64</m:t>
                </m:r>
                <m:r>
                  <m:rPr>
                    <m:sty m:val="p"/>
                  </m:rPr>
                  <w:rPr>
                    <w:rFonts w:ascii="Cambria Math" w:hAnsi="Cambria Math"/>
                  </w:rPr>
                  <m:t>±</m:t>
                </m:r>
                <m:r>
                  <m:rPr>
                    <m:sty m:val="p"/>
                  </m:rPr>
                  <w:rPr>
                    <w:rFonts w:ascii="Cambria Math" w:hAnsi="Cambria Math"/>
                  </w:rPr>
                  <m:t>0.54</m:t>
                </m:r>
              </m:oMath>
            </m:oMathPara>
          </w:p>
        </w:tc>
      </w:tr>
      <w:tr w:rsidR="00E835CC" w:rsidTr="007B7634">
        <w:trPr>
          <w:cantSplit/>
          <w:jc w:val="center"/>
        </w:trPr>
        <w:tc>
          <w:tcPr>
            <w:tcW w:w="720" w:type="dxa"/>
            <w:vMerge/>
            <w:tcBorders>
              <w:left w:val="nil"/>
              <w:bottom w:val="nil"/>
              <w:right w:val="nil"/>
            </w:tcBorders>
          </w:tcPr>
          <w:p w:rsidR="00E835CC" w:rsidRPr="0064237E" w:rsidRDefault="00E835CC"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E835CC" w:rsidRPr="00A03147" w:rsidRDefault="009826B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44.11</m:t>
                </m:r>
                <m:r>
                  <m:rPr>
                    <m:sty m:val="p"/>
                  </m:rPr>
                  <w:rPr>
                    <w:rFonts w:ascii="Cambria Math" w:hAnsi="Cambria Math"/>
                  </w:rPr>
                  <m:t>±</m:t>
                </m:r>
                <m:r>
                  <m:rPr>
                    <m:sty m:val="p"/>
                  </m:rPr>
                  <w:rPr>
                    <w:rFonts w:ascii="Cambria Math" w:hAnsi="Cambria Math"/>
                  </w:rPr>
                  <m:t>0.15</m:t>
                </m:r>
              </m:oMath>
            </m:oMathPara>
          </w:p>
        </w:tc>
        <w:tc>
          <w:tcPr>
            <w:tcW w:w="126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80.4</m:t>
                </m:r>
                <m:r>
                  <m:rPr>
                    <m:sty m:val="p"/>
                  </m:rPr>
                  <w:rPr>
                    <w:rFonts w:ascii="Cambria Math" w:hAnsi="Cambria Math"/>
                  </w:rPr>
                  <m:t>8</m:t>
                </m:r>
                <m:r>
                  <m:rPr>
                    <m:sty m:val="p"/>
                  </m:rPr>
                  <w:rPr>
                    <w:rFonts w:ascii="Cambria Math" w:hAnsi="Cambria Math"/>
                  </w:rPr>
                  <m:t>±</m:t>
                </m:r>
                <m:r>
                  <m:rPr>
                    <m:sty m:val="p"/>
                  </m:rPr>
                  <w:rPr>
                    <w:rFonts w:ascii="Cambria Math" w:hAnsi="Cambria Math"/>
                  </w:rPr>
                  <m:t>0.37</m:t>
                </m:r>
              </m:oMath>
            </m:oMathPara>
          </w:p>
        </w:tc>
        <w:tc>
          <w:tcPr>
            <w:tcW w:w="1260" w:type="dxa"/>
            <w:tcBorders>
              <w:top w:val="nil"/>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75.23</m:t>
                </m:r>
                <m:r>
                  <m:rPr>
                    <m:sty m:val="p"/>
                  </m:rPr>
                  <w:rPr>
                    <w:rFonts w:ascii="Cambria Math" w:hAnsi="Cambria Math"/>
                  </w:rPr>
                  <m:t>±</m:t>
                </m:r>
                <m:r>
                  <m:rPr>
                    <m:sty m:val="p"/>
                  </m:rPr>
                  <w:rPr>
                    <w:rFonts w:ascii="Cambria Math" w:hAnsi="Cambria Math"/>
                  </w:rPr>
                  <m:t>0.</m:t>
                </m:r>
                <m:r>
                  <m:rPr>
                    <m:sty m:val="p"/>
                  </m:rPr>
                  <w:rPr>
                    <w:rFonts w:ascii="Cambria Math" w:hAnsi="Cambria Math"/>
                  </w:rPr>
                  <m:t>50</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tcBorders>
              <w:left w:val="nil"/>
              <w:bottom w:val="nil"/>
              <w:right w:val="nil"/>
            </w:tcBorders>
            <w:vAlign w:val="bottom"/>
          </w:tcPr>
          <w:p w:rsidR="00E835CC" w:rsidRPr="00A03147" w:rsidRDefault="00E835CC" w:rsidP="0024599C">
            <w:pPr>
              <w:pStyle w:val="15TableBody"/>
            </w:pPr>
          </w:p>
        </w:tc>
      </w:tr>
      <w:tr w:rsidR="00A669F7" w:rsidRPr="00A03147" w:rsidTr="007B7634">
        <w:trPr>
          <w:cantSplit/>
          <w:trHeight w:val="243"/>
          <w:jc w:val="center"/>
        </w:trPr>
        <w:tc>
          <w:tcPr>
            <w:tcW w:w="720" w:type="dxa"/>
            <w:vMerge w:val="restart"/>
            <w:tcBorders>
              <w:top w:val="nil"/>
              <w:left w:val="nil"/>
              <w:right w:val="nil"/>
            </w:tcBorders>
            <w:vAlign w:val="center"/>
          </w:tcPr>
          <w:p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32</w:t>
            </w:r>
          </w:p>
        </w:tc>
        <w:tc>
          <w:tcPr>
            <w:tcW w:w="1170" w:type="dxa"/>
            <w:tcBorders>
              <w:top w:val="nil"/>
              <w:left w:val="nil"/>
              <w:bottom w:val="nil"/>
              <w:right w:val="nil"/>
            </w:tcBorders>
            <w:vAlign w:val="bottom"/>
          </w:tcPr>
          <w:p w:rsidR="00A669F7" w:rsidRPr="00A03147" w:rsidRDefault="009826B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16" w:name="LSpectroKW32"/>
            <m:oMathPara>
              <m:oMath>
                <m:r>
                  <m:rPr>
                    <m:sty m:val="p"/>
                  </m:rPr>
                  <w:rPr>
                    <w:rFonts w:ascii="Cambria Math" w:hAnsi="Cambria Math"/>
                  </w:rPr>
                  <m:t>42.4</m:t>
                </m:r>
                <m:r>
                  <m:rPr>
                    <m:sty m:val="p"/>
                  </m:rPr>
                  <w:rPr>
                    <w:rFonts w:ascii="Cambria Math" w:hAnsi="Cambria Math"/>
                  </w:rPr>
                  <m:t>7</m:t>
                </m:r>
                <m:r>
                  <m:rPr>
                    <m:sty m:val="p"/>
                  </m:rPr>
                  <w:rPr>
                    <w:rFonts w:ascii="Cambria Math" w:hAnsi="Cambria Math"/>
                  </w:rPr>
                  <m:t>±</m:t>
                </m:r>
                <m:r>
                  <m:rPr>
                    <m:sty m:val="p"/>
                  </m:rPr>
                  <w:rPr>
                    <w:rFonts w:ascii="Cambria Math" w:hAnsi="Cambria Math"/>
                  </w:rPr>
                  <m:t>0.11</m:t>
                </m:r>
              </m:oMath>
            </m:oMathPara>
            <w:bookmarkEnd w:id="16"/>
          </w:p>
        </w:tc>
        <w:tc>
          <w:tcPr>
            <w:tcW w:w="1260" w:type="dxa"/>
            <w:tcBorders>
              <w:top w:val="nil"/>
              <w:left w:val="nil"/>
              <w:bottom w:val="nil"/>
              <w:right w:val="nil"/>
            </w:tcBorders>
            <w:vAlign w:val="bottom"/>
          </w:tcPr>
          <w:p w:rsidR="00A669F7" w:rsidRPr="00A03147" w:rsidRDefault="001B7598" w:rsidP="0087126A">
            <w:pPr>
              <w:pStyle w:val="15TableBody"/>
            </w:pPr>
            <w:bookmarkStart w:id="17" w:name="aSpectroKW32"/>
            <m:oMathPara>
              <m:oMath>
                <m:r>
                  <m:rPr>
                    <m:sty m:val="p"/>
                  </m:rPr>
                  <w:rPr>
                    <w:rFonts w:ascii="Cambria Math" w:hAnsi="Cambria Math"/>
                  </w:rPr>
                  <m:t>98.3</m:t>
                </m:r>
                <m:r>
                  <m:rPr>
                    <m:sty m:val="p"/>
                  </m:rPr>
                  <w:rPr>
                    <w:rFonts w:ascii="Cambria Math" w:hAnsi="Cambria Math"/>
                  </w:rPr>
                  <m:t>4</m:t>
                </m:r>
                <m:r>
                  <m:rPr>
                    <m:sty m:val="p"/>
                  </m:rPr>
                  <w:rPr>
                    <w:rFonts w:ascii="Cambria Math" w:hAnsi="Cambria Math"/>
                  </w:rPr>
                  <m:t>±</m:t>
                </m:r>
                <m:r>
                  <m:rPr>
                    <m:sty m:val="p"/>
                  </m:rPr>
                  <w:rPr>
                    <w:rFonts w:ascii="Cambria Math" w:hAnsi="Cambria Math"/>
                  </w:rPr>
                  <m:t>0.13</m:t>
                </m:r>
              </m:oMath>
            </m:oMathPara>
            <w:bookmarkEnd w:id="17"/>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18" w:name="bSpectroKW32"/>
            <m:oMathPara>
              <m:oMath>
                <m:r>
                  <m:rPr>
                    <m:sty m:val="p"/>
                  </m:rPr>
                  <w:rPr>
                    <w:rFonts w:ascii="Cambria Math" w:hAnsi="Cambria Math"/>
                  </w:rPr>
                  <m:t>-61.85</m:t>
                </m:r>
                <m:r>
                  <m:rPr>
                    <m:sty m:val="p"/>
                  </m:rPr>
                  <w:rPr>
                    <w:rFonts w:ascii="Cambria Math" w:hAnsi="Cambria Math"/>
                  </w:rPr>
                  <m:t>±</m:t>
                </m:r>
                <m:r>
                  <m:rPr>
                    <m:sty m:val="p"/>
                  </m:rPr>
                  <w:rPr>
                    <w:rFonts w:ascii="Cambria Math" w:hAnsi="Cambria Math"/>
                  </w:rPr>
                  <m:t>0.32</m:t>
                </m:r>
              </m:oMath>
            </m:oMathPara>
            <w:bookmarkEnd w:id="18"/>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FA0A39" w:rsidP="0087126A">
            <w:pPr>
              <w:pStyle w:val="15TableBody"/>
            </w:pPr>
            <w:bookmarkStart w:id="19" w:name="DeltaEKW32"/>
            <m:oMathPara>
              <m:oMath>
                <m:r>
                  <w:rPr>
                    <w:rFonts w:ascii="Cambria Math" w:eastAsia="Times New Roman" w:hAnsi="Cambria Math" w:cs="Times New Roman"/>
                  </w:rPr>
                  <m:t>1.20</m:t>
                </m:r>
                <m:r>
                  <m:rPr>
                    <m:sty m:val="p"/>
                  </m:rPr>
                  <w:rPr>
                    <w:rFonts w:ascii="Cambria Math" w:hAnsi="Cambria Math"/>
                  </w:rPr>
                  <m:t>±0.58</m:t>
                </m:r>
              </m:oMath>
            </m:oMathPara>
            <w:bookmarkEnd w:id="19"/>
          </w:p>
        </w:tc>
      </w:tr>
      <w:tr w:rsidR="00A669F7" w:rsidRPr="00A03147" w:rsidTr="007B7634">
        <w:trPr>
          <w:cantSplit/>
          <w:jc w:val="center"/>
        </w:trPr>
        <w:tc>
          <w:tcPr>
            <w:tcW w:w="720" w:type="dxa"/>
            <w:vMerge/>
            <w:tcBorders>
              <w:left w:val="nil"/>
              <w:bottom w:val="nil"/>
              <w:right w:val="nil"/>
            </w:tcBorders>
          </w:tcPr>
          <w:p w:rsidR="00A669F7" w:rsidRPr="0064237E" w:rsidRDefault="00A669F7"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A669F7" w:rsidRPr="00A03147" w:rsidRDefault="009826B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20" w:name="LCamKW32"/>
            <m:oMathPara>
              <m:oMath>
                <m:r>
                  <m:rPr>
                    <m:sty m:val="p"/>
                  </m:rPr>
                  <w:rPr>
                    <w:rFonts w:ascii="Cambria Math" w:hAnsi="Cambria Math"/>
                  </w:rPr>
                  <m:t>42.74</m:t>
                </m:r>
                <m:r>
                  <m:rPr>
                    <m:sty m:val="p"/>
                  </m:rPr>
                  <w:rPr>
                    <w:rFonts w:ascii="Cambria Math" w:hAnsi="Cambria Math"/>
                  </w:rPr>
                  <m:t>±</m:t>
                </m:r>
                <m:r>
                  <m:rPr>
                    <m:sty m:val="p"/>
                  </m:rPr>
                  <w:rPr>
                    <w:rFonts w:ascii="Cambria Math" w:hAnsi="Cambria Math"/>
                  </w:rPr>
                  <m:t>0.15</m:t>
                </m:r>
              </m:oMath>
            </m:oMathPara>
            <w:bookmarkEnd w:id="20"/>
          </w:p>
        </w:tc>
        <w:tc>
          <w:tcPr>
            <w:tcW w:w="1260" w:type="dxa"/>
            <w:tcBorders>
              <w:top w:val="nil"/>
              <w:left w:val="nil"/>
              <w:bottom w:val="nil"/>
              <w:right w:val="nil"/>
            </w:tcBorders>
            <w:vAlign w:val="bottom"/>
          </w:tcPr>
          <w:p w:rsidR="00A669F7" w:rsidRPr="00A03147" w:rsidRDefault="001B7598" w:rsidP="0087126A">
            <w:pPr>
              <w:pStyle w:val="15TableBody"/>
            </w:pPr>
            <w:bookmarkStart w:id="21" w:name="aCamKW32"/>
            <m:oMathPara>
              <m:oMath>
                <m:r>
                  <m:rPr>
                    <m:sty m:val="p"/>
                  </m:rPr>
                  <w:rPr>
                    <w:rFonts w:ascii="Cambria Math" w:hAnsi="Cambria Math"/>
                  </w:rPr>
                  <m:t>97.9</m:t>
                </m:r>
                <m:r>
                  <m:rPr>
                    <m:sty m:val="p"/>
                  </m:rPr>
                  <w:rPr>
                    <w:rFonts w:ascii="Cambria Math" w:hAnsi="Cambria Math"/>
                  </w:rPr>
                  <m:t>3</m:t>
                </m:r>
                <m:r>
                  <m:rPr>
                    <m:sty m:val="p"/>
                  </m:rPr>
                  <w:rPr>
                    <w:rFonts w:ascii="Cambria Math" w:hAnsi="Cambria Math"/>
                  </w:rPr>
                  <m:t>±</m:t>
                </m:r>
                <m:r>
                  <m:rPr>
                    <m:sty m:val="p"/>
                  </m:rPr>
                  <w:rPr>
                    <w:rFonts w:ascii="Cambria Math" w:hAnsi="Cambria Math"/>
                  </w:rPr>
                  <m:t>0.</m:t>
                </m:r>
                <m:r>
                  <m:rPr>
                    <m:sty m:val="p"/>
                  </m:rPr>
                  <w:rPr>
                    <w:rFonts w:ascii="Cambria Math" w:hAnsi="Cambria Math"/>
                  </w:rPr>
                  <m:t>40</m:t>
                </m:r>
              </m:oMath>
            </m:oMathPara>
            <w:bookmarkEnd w:id="21"/>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22" w:name="bCamKW32"/>
            <m:oMathPara>
              <m:oMath>
                <m:r>
                  <m:rPr>
                    <m:sty m:val="p"/>
                  </m:rPr>
                  <w:rPr>
                    <w:rFonts w:ascii="Cambria Math" w:hAnsi="Cambria Math"/>
                  </w:rPr>
                  <m:t>-60.7</m:t>
                </m:r>
                <m:r>
                  <m:rPr>
                    <m:sty m:val="p"/>
                  </m:rPr>
                  <w:rPr>
                    <w:rFonts w:ascii="Cambria Math" w:hAnsi="Cambria Math"/>
                  </w:rPr>
                  <m:t>6</m:t>
                </m:r>
                <m:r>
                  <m:rPr>
                    <m:sty m:val="p"/>
                  </m:rPr>
                  <w:rPr>
                    <w:rFonts w:ascii="Cambria Math" w:hAnsi="Cambria Math"/>
                  </w:rPr>
                  <m:t>±</m:t>
                </m:r>
                <m:r>
                  <m:rPr>
                    <m:sty m:val="p"/>
                  </m:rPr>
                  <w:rPr>
                    <w:rFonts w:ascii="Cambria Math" w:hAnsi="Cambria Math"/>
                  </w:rPr>
                  <m:t>0.55</m:t>
                </m:r>
              </m:oMath>
            </m:oMathPara>
            <w:bookmarkEnd w:id="22"/>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rsidR="00A669F7" w:rsidRPr="00A03147" w:rsidRDefault="00A669F7" w:rsidP="0087126A">
            <w:pPr>
              <w:pStyle w:val="15TableBody"/>
            </w:pPr>
          </w:p>
        </w:tc>
      </w:tr>
      <w:tr w:rsidR="00A669F7" w:rsidRPr="00A03147" w:rsidTr="007B7634">
        <w:trPr>
          <w:cantSplit/>
          <w:trHeight w:val="243"/>
          <w:jc w:val="center"/>
        </w:trPr>
        <w:tc>
          <w:tcPr>
            <w:tcW w:w="720" w:type="dxa"/>
            <w:vMerge w:val="restart"/>
            <w:tcBorders>
              <w:top w:val="nil"/>
              <w:left w:val="nil"/>
              <w:right w:val="nil"/>
            </w:tcBorders>
            <w:vAlign w:val="center"/>
          </w:tcPr>
          <w:p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47</w:t>
            </w:r>
          </w:p>
        </w:tc>
        <w:tc>
          <w:tcPr>
            <w:tcW w:w="1170" w:type="dxa"/>
            <w:tcBorders>
              <w:top w:val="nil"/>
              <w:left w:val="nil"/>
              <w:bottom w:val="nil"/>
              <w:right w:val="nil"/>
            </w:tcBorders>
            <w:vAlign w:val="bottom"/>
          </w:tcPr>
          <w:p w:rsidR="00A669F7" w:rsidRPr="00A03147" w:rsidRDefault="009826B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23" w:name="LSpectroKW47"/>
            <m:oMathPara>
              <m:oMath>
                <m:r>
                  <m:rPr>
                    <m:sty m:val="p"/>
                  </m:rPr>
                  <w:rPr>
                    <w:rFonts w:ascii="Cambria Math" w:hAnsi="Cambria Math"/>
                  </w:rPr>
                  <m:t>17.0</m:t>
                </m:r>
                <m:r>
                  <m:rPr>
                    <m:sty m:val="p"/>
                  </m:rPr>
                  <w:rPr>
                    <w:rFonts w:ascii="Cambria Math" w:hAnsi="Cambria Math"/>
                  </w:rPr>
                  <m:t>3</m:t>
                </m:r>
                <m:r>
                  <m:rPr>
                    <m:sty m:val="p"/>
                  </m:rPr>
                  <w:rPr>
                    <w:rFonts w:ascii="Cambria Math" w:hAnsi="Cambria Math"/>
                  </w:rPr>
                  <m:t>±</m:t>
                </m:r>
                <m:r>
                  <m:rPr>
                    <m:sty m:val="p"/>
                  </m:rPr>
                  <w:rPr>
                    <w:rFonts w:ascii="Cambria Math" w:hAnsi="Cambria Math"/>
                  </w:rPr>
                  <m:t>0.13</m:t>
                </m:r>
              </m:oMath>
            </m:oMathPara>
            <w:bookmarkEnd w:id="23"/>
          </w:p>
        </w:tc>
        <w:tc>
          <w:tcPr>
            <w:tcW w:w="1260" w:type="dxa"/>
            <w:tcBorders>
              <w:top w:val="nil"/>
              <w:left w:val="nil"/>
              <w:bottom w:val="nil"/>
              <w:right w:val="nil"/>
            </w:tcBorders>
            <w:vAlign w:val="bottom"/>
          </w:tcPr>
          <w:p w:rsidR="00A669F7" w:rsidRPr="00A03147" w:rsidRDefault="001B7598" w:rsidP="0087126A">
            <w:pPr>
              <w:pStyle w:val="15TableBody"/>
            </w:pPr>
            <w:bookmarkStart w:id="24" w:name="aSpectroKW47"/>
            <m:oMathPara>
              <m:oMath>
                <m:r>
                  <m:rPr>
                    <m:sty m:val="p"/>
                  </m:rPr>
                  <w:rPr>
                    <w:rFonts w:ascii="Cambria Math" w:hAnsi="Cambria Math"/>
                  </w:rPr>
                  <m:t>70.94</m:t>
                </m:r>
                <m:r>
                  <m:rPr>
                    <m:sty m:val="p"/>
                  </m:rPr>
                  <w:rPr>
                    <w:rFonts w:ascii="Cambria Math" w:hAnsi="Cambria Math"/>
                  </w:rPr>
                  <m:t>±</m:t>
                </m:r>
                <m:r>
                  <m:rPr>
                    <m:sty m:val="p"/>
                  </m:rPr>
                  <w:rPr>
                    <w:rFonts w:ascii="Cambria Math" w:hAnsi="Cambria Math"/>
                  </w:rPr>
                  <m:t>0.3</m:t>
                </m:r>
                <m:r>
                  <m:rPr>
                    <m:sty m:val="p"/>
                  </m:rPr>
                  <w:rPr>
                    <w:rFonts w:ascii="Cambria Math" w:hAnsi="Cambria Math"/>
                  </w:rPr>
                  <m:t>7</m:t>
                </m:r>
              </m:oMath>
            </m:oMathPara>
            <w:bookmarkEnd w:id="24"/>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25" w:name="bSpectroKW47"/>
            <m:oMathPara>
              <m:oMath>
                <m:r>
                  <m:rPr>
                    <m:sty m:val="p"/>
                  </m:rPr>
                  <w:rPr>
                    <w:rFonts w:ascii="Cambria Math" w:hAnsi="Cambria Math"/>
                  </w:rPr>
                  <m:t>-87.37</m:t>
                </m:r>
                <m:r>
                  <m:rPr>
                    <m:sty m:val="p"/>
                  </m:rPr>
                  <w:rPr>
                    <w:rFonts w:ascii="Cambria Math" w:hAnsi="Cambria Math"/>
                  </w:rPr>
                  <m:t>±</m:t>
                </m:r>
                <m:r>
                  <m:rPr>
                    <m:sty m:val="p"/>
                  </m:rPr>
                  <w:rPr>
                    <w:rFonts w:ascii="Cambria Math" w:hAnsi="Cambria Math"/>
                  </w:rPr>
                  <m:t>0.24</m:t>
                </m:r>
              </m:oMath>
            </m:oMathPara>
            <w:bookmarkEnd w:id="25"/>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A669F7" w:rsidP="0087126A">
            <w:pPr>
              <w:pStyle w:val="15TableBody"/>
            </w:pPr>
            <w:bookmarkStart w:id="26" w:name="DeltaEKW47"/>
            <m:oMathPara>
              <m:oMath>
                <m:r>
                  <m:rPr>
                    <m:sty m:val="p"/>
                  </m:rPr>
                  <w:rPr>
                    <w:rFonts w:ascii="Cambria Math" w:hAnsi="Cambria Math"/>
                  </w:rPr>
                  <m:t>0.73±</m:t>
                </m:r>
                <m:r>
                  <w:rPr>
                    <w:rFonts w:ascii="Cambria Math" w:hAnsi="Cambria Math"/>
                  </w:rPr>
                  <m:t>0.54</m:t>
                </m:r>
              </m:oMath>
            </m:oMathPara>
            <w:bookmarkEnd w:id="26"/>
          </w:p>
        </w:tc>
      </w:tr>
      <w:tr w:rsidR="00A669F7" w:rsidRPr="00A03147" w:rsidTr="007B7634">
        <w:trPr>
          <w:cantSplit/>
          <w:jc w:val="center"/>
        </w:trPr>
        <w:tc>
          <w:tcPr>
            <w:tcW w:w="720" w:type="dxa"/>
            <w:vMerge/>
            <w:tcBorders>
              <w:left w:val="nil"/>
              <w:bottom w:val="nil"/>
              <w:right w:val="nil"/>
            </w:tcBorders>
          </w:tcPr>
          <w:p w:rsidR="00A669F7" w:rsidRPr="0064237E" w:rsidRDefault="00A669F7"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A669F7" w:rsidRPr="00A03147" w:rsidRDefault="009826B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27" w:name="LCamKW47"/>
            <m:oMathPara>
              <m:oMath>
                <m:r>
                  <m:rPr>
                    <m:sty m:val="p"/>
                  </m:rPr>
                  <w:rPr>
                    <w:rFonts w:ascii="Cambria Math" w:hAnsi="Cambria Math"/>
                  </w:rPr>
                  <m:t>16.6</m:t>
                </m:r>
                <m:r>
                  <m:rPr>
                    <m:sty m:val="p"/>
                  </m:rPr>
                  <w:rPr>
                    <w:rFonts w:ascii="Cambria Math" w:hAnsi="Cambria Math"/>
                  </w:rPr>
                  <m:t>6</m:t>
                </m:r>
                <m:r>
                  <m:rPr>
                    <m:sty m:val="p"/>
                  </m:rPr>
                  <w:rPr>
                    <w:rFonts w:ascii="Cambria Math" w:hAnsi="Cambria Math"/>
                  </w:rPr>
                  <m:t>±</m:t>
                </m:r>
                <m:r>
                  <m:rPr>
                    <m:sty m:val="p"/>
                  </m:rPr>
                  <w:rPr>
                    <w:rFonts w:ascii="Cambria Math" w:hAnsi="Cambria Math"/>
                  </w:rPr>
                  <m:t>0.</m:t>
                </m:r>
                <m:r>
                  <m:rPr>
                    <m:sty m:val="p"/>
                  </m:rPr>
                  <w:rPr>
                    <w:rFonts w:ascii="Cambria Math" w:hAnsi="Cambria Math"/>
                  </w:rPr>
                  <m:t>10</m:t>
                </m:r>
              </m:oMath>
            </m:oMathPara>
            <w:bookmarkEnd w:id="27"/>
          </w:p>
        </w:tc>
        <w:tc>
          <w:tcPr>
            <w:tcW w:w="1260" w:type="dxa"/>
            <w:tcBorders>
              <w:top w:val="nil"/>
              <w:left w:val="nil"/>
              <w:bottom w:val="nil"/>
              <w:right w:val="nil"/>
            </w:tcBorders>
            <w:vAlign w:val="bottom"/>
          </w:tcPr>
          <w:p w:rsidR="00A669F7" w:rsidRPr="00A03147" w:rsidRDefault="001B7598" w:rsidP="0087126A">
            <w:pPr>
              <w:pStyle w:val="15TableBody"/>
            </w:pPr>
            <w:bookmarkStart w:id="28" w:name="aCamKW47"/>
            <m:oMathPara>
              <m:oMath>
                <m:r>
                  <m:rPr>
                    <m:sty m:val="p"/>
                  </m:rPr>
                  <w:rPr>
                    <w:rFonts w:ascii="Cambria Math" w:hAnsi="Cambria Math"/>
                  </w:rPr>
                  <m:t>71.5</m:t>
                </m:r>
                <m:r>
                  <m:rPr>
                    <m:sty m:val="p"/>
                  </m:rPr>
                  <w:rPr>
                    <w:rFonts w:ascii="Cambria Math" w:hAnsi="Cambria Math"/>
                  </w:rPr>
                  <m:t>7</m:t>
                </m:r>
                <m:r>
                  <m:rPr>
                    <m:sty m:val="p"/>
                  </m:rPr>
                  <w:rPr>
                    <w:rFonts w:ascii="Cambria Math" w:hAnsi="Cambria Math"/>
                  </w:rPr>
                  <m:t>±</m:t>
                </m:r>
                <m:r>
                  <m:rPr>
                    <m:sty m:val="p"/>
                  </m:rPr>
                  <w:rPr>
                    <w:rFonts w:ascii="Cambria Math" w:hAnsi="Cambria Math"/>
                  </w:rPr>
                  <m:t>0.5</m:t>
                </m:r>
                <m:r>
                  <m:rPr>
                    <m:sty m:val="p"/>
                  </m:rPr>
                  <w:rPr>
                    <w:rFonts w:ascii="Cambria Math" w:hAnsi="Cambria Math"/>
                  </w:rPr>
                  <m:t>2</m:t>
                </m:r>
              </m:oMath>
            </m:oMathPara>
            <w:bookmarkEnd w:id="28"/>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29" w:name="bCamKW47"/>
            <m:oMathPara>
              <m:oMath>
                <m:r>
                  <m:rPr>
                    <m:sty m:val="p"/>
                  </m:rPr>
                  <w:rPr>
                    <w:rFonts w:ascii="Cambria Math" w:hAnsi="Cambria Math"/>
                  </w:rPr>
                  <m:t>-87.35</m:t>
                </m:r>
                <m:r>
                  <m:rPr>
                    <m:sty m:val="p"/>
                  </m:rPr>
                  <w:rPr>
                    <w:rFonts w:ascii="Cambria Math" w:hAnsi="Cambria Math"/>
                  </w:rPr>
                  <m:t>±</m:t>
                </m:r>
                <m:r>
                  <m:rPr>
                    <m:sty m:val="p"/>
                  </m:rPr>
                  <w:rPr>
                    <w:rFonts w:ascii="Cambria Math" w:hAnsi="Cambria Math"/>
                  </w:rPr>
                  <m:t>0.3</m:t>
                </m:r>
                <m:r>
                  <m:rPr>
                    <m:sty m:val="p"/>
                  </m:rPr>
                  <w:rPr>
                    <w:rFonts w:ascii="Cambria Math" w:hAnsi="Cambria Math"/>
                  </w:rPr>
                  <m:t>2</m:t>
                </m:r>
              </m:oMath>
            </m:oMathPara>
            <w:bookmarkEnd w:id="29"/>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rsidR="00A669F7" w:rsidRPr="00A03147" w:rsidRDefault="00A669F7" w:rsidP="0087126A">
            <w:pPr>
              <w:pStyle w:val="15TableBody"/>
            </w:pPr>
          </w:p>
        </w:tc>
      </w:tr>
      <w:tr w:rsidR="00A669F7" w:rsidRPr="00A03147" w:rsidTr="007B7634">
        <w:trPr>
          <w:cantSplit/>
          <w:trHeight w:val="243"/>
          <w:jc w:val="center"/>
        </w:trPr>
        <w:tc>
          <w:tcPr>
            <w:tcW w:w="720" w:type="dxa"/>
            <w:vMerge w:val="restart"/>
            <w:tcBorders>
              <w:top w:val="nil"/>
              <w:left w:val="nil"/>
              <w:right w:val="nil"/>
            </w:tcBorders>
            <w:vAlign w:val="center"/>
          </w:tcPr>
          <w:p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58</w:t>
            </w:r>
          </w:p>
        </w:tc>
        <w:tc>
          <w:tcPr>
            <w:tcW w:w="1170" w:type="dxa"/>
            <w:tcBorders>
              <w:top w:val="nil"/>
              <w:left w:val="nil"/>
              <w:bottom w:val="nil"/>
              <w:right w:val="nil"/>
            </w:tcBorders>
            <w:vAlign w:val="bottom"/>
          </w:tcPr>
          <w:p w:rsidR="00A669F7" w:rsidRPr="00A03147" w:rsidRDefault="009826B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m:oMathPara>
              <m:oMath>
                <m:r>
                  <m:rPr>
                    <m:sty m:val="p"/>
                  </m:rPr>
                  <w:rPr>
                    <w:rFonts w:ascii="Cambria Math" w:hAnsi="Cambria Math"/>
                  </w:rPr>
                  <m:t>57.02</m:t>
                </m:r>
                <m:r>
                  <m:rPr>
                    <m:sty m:val="p"/>
                  </m:rPr>
                  <w:rPr>
                    <w:rFonts w:ascii="Cambria Math" w:hAnsi="Cambria Math"/>
                  </w:rPr>
                  <m:t>±</m:t>
                </m:r>
                <m:r>
                  <m:rPr>
                    <m:sty m:val="p"/>
                  </m:rPr>
                  <w:rPr>
                    <w:rFonts w:ascii="Cambria Math" w:hAnsi="Cambria Math"/>
                  </w:rPr>
                  <m:t>0.1</m:t>
                </m:r>
                <m:r>
                  <m:rPr>
                    <m:sty m:val="p"/>
                  </m:rPr>
                  <w:rPr>
                    <w:rFonts w:ascii="Cambria Math" w:hAnsi="Cambria Math"/>
                  </w:rPr>
                  <m:t>2</m:t>
                </m:r>
              </m:oMath>
            </m:oMathPara>
          </w:p>
        </w:tc>
        <w:tc>
          <w:tcPr>
            <w:tcW w:w="1260" w:type="dxa"/>
            <w:tcBorders>
              <w:top w:val="nil"/>
              <w:left w:val="nil"/>
              <w:bottom w:val="nil"/>
              <w:right w:val="nil"/>
            </w:tcBorders>
            <w:vAlign w:val="bottom"/>
          </w:tcPr>
          <w:p w:rsidR="00A669F7" w:rsidRPr="00A03147" w:rsidRDefault="001B7598" w:rsidP="0087126A">
            <w:pPr>
              <w:pStyle w:val="15TableBody"/>
            </w:pPr>
            <m:oMathPara>
              <m:oMath>
                <m:r>
                  <m:rPr>
                    <m:sty m:val="p"/>
                  </m:rPr>
                  <w:rPr>
                    <w:rFonts w:ascii="Cambria Math" w:hAnsi="Cambria Math"/>
                  </w:rPr>
                  <m:t>-89.</m:t>
                </m:r>
                <m:r>
                  <m:rPr>
                    <m:sty m:val="p"/>
                  </m:rPr>
                  <w:rPr>
                    <w:rFonts w:ascii="Cambria Math" w:hAnsi="Cambria Math"/>
                  </w:rPr>
                  <m:t>90</m:t>
                </m:r>
                <m:r>
                  <m:rPr>
                    <m:sty m:val="p"/>
                  </m:rPr>
                  <w:rPr>
                    <w:rFonts w:ascii="Cambria Math" w:hAnsi="Cambria Math"/>
                  </w:rPr>
                  <m:t>±</m:t>
                </m:r>
                <m:r>
                  <m:rPr>
                    <m:sty m:val="p"/>
                  </m:rPr>
                  <w:rPr>
                    <w:rFonts w:ascii="Cambria Math" w:hAnsi="Cambria Math"/>
                  </w:rPr>
                  <m:t>0.1</m:t>
                </m:r>
                <m:r>
                  <m:rPr>
                    <m:sty m:val="p"/>
                  </m:rPr>
                  <w:rPr>
                    <w:rFonts w:ascii="Cambria Math" w:hAnsi="Cambria Math"/>
                  </w:rPr>
                  <m:t>8</m:t>
                </m:r>
              </m:oMath>
            </m:oMathPara>
          </w:p>
        </w:tc>
        <w:tc>
          <w:tcPr>
            <w:tcW w:w="1260" w:type="dxa"/>
            <w:tcBorders>
              <w:top w:val="nil"/>
              <w:left w:val="nil"/>
              <w:bottom w:val="nil"/>
              <w:right w:val="nil"/>
            </w:tcBorders>
            <w:vAlign w:val="bottom"/>
          </w:tcPr>
          <w:p w:rsidR="00A669F7" w:rsidRPr="00A03147" w:rsidRDefault="001B7598" w:rsidP="00F5677E">
            <w:pPr>
              <w:pStyle w:val="15TableBody"/>
              <w:jc w:val="right"/>
            </w:pPr>
            <m:oMathPara>
              <m:oMath>
                <m:r>
                  <m:rPr>
                    <m:sty m:val="p"/>
                  </m:rPr>
                  <w:rPr>
                    <w:rFonts w:ascii="Cambria Math" w:hAnsi="Cambria Math"/>
                  </w:rPr>
                  <m:t>67.5</m:t>
                </m:r>
                <m:r>
                  <m:rPr>
                    <m:sty m:val="p"/>
                  </m:rPr>
                  <w:rPr>
                    <w:rFonts w:ascii="Cambria Math" w:hAnsi="Cambria Math"/>
                  </w:rPr>
                  <m:t>2</m:t>
                </m:r>
                <m:r>
                  <m:rPr>
                    <m:sty m:val="p"/>
                  </m:rPr>
                  <w:rPr>
                    <w:rFonts w:ascii="Cambria Math" w:hAnsi="Cambria Math"/>
                  </w:rPr>
                  <m:t>±</m:t>
                </m:r>
                <m:r>
                  <m:rPr>
                    <m:sty m:val="p"/>
                  </m:rPr>
                  <w:rPr>
                    <w:rFonts w:ascii="Cambria Math" w:hAnsi="Cambria Math"/>
                  </w:rPr>
                  <m:t>0.</m:t>
                </m:r>
                <m:r>
                  <m:rPr>
                    <m:sty m:val="p"/>
                  </m:rPr>
                  <w:rPr>
                    <w:rFonts w:ascii="Cambria Math" w:hAnsi="Cambria Math"/>
                  </w:rPr>
                  <m:t>40</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1B7598" w:rsidP="0087126A">
            <w:pPr>
              <w:pStyle w:val="15TableBody"/>
            </w:pPr>
            <m:oMathPara>
              <m:oMath>
                <m:r>
                  <m:rPr>
                    <m:sty m:val="p"/>
                  </m:rPr>
                  <w:rPr>
                    <w:rFonts w:ascii="Cambria Math" w:hAnsi="Cambria Math"/>
                  </w:rPr>
                  <m:t>0.63</m:t>
                </m:r>
                <m:r>
                  <m:rPr>
                    <m:sty m:val="p"/>
                  </m:rPr>
                  <w:rPr>
                    <w:rFonts w:ascii="Cambria Math" w:hAnsi="Cambria Math"/>
                  </w:rPr>
                  <m:t>±</m:t>
                </m:r>
                <m:r>
                  <m:rPr>
                    <m:sty m:val="p"/>
                  </m:rPr>
                  <w:rPr>
                    <w:rFonts w:ascii="Cambria Math" w:hAnsi="Cambria Math"/>
                  </w:rPr>
                  <m:t>0.53</m:t>
                </m:r>
              </m:oMath>
            </m:oMathPara>
          </w:p>
        </w:tc>
      </w:tr>
      <w:tr w:rsidR="00A669F7" w:rsidRPr="00A03147" w:rsidTr="007B7634">
        <w:trPr>
          <w:cantSplit/>
          <w:jc w:val="center"/>
        </w:trPr>
        <w:tc>
          <w:tcPr>
            <w:tcW w:w="720" w:type="dxa"/>
            <w:vMerge/>
            <w:tcBorders>
              <w:left w:val="nil"/>
              <w:bottom w:val="single" w:sz="4" w:space="0" w:color="auto"/>
              <w:right w:val="nil"/>
            </w:tcBorders>
          </w:tcPr>
          <w:p w:rsidR="00A669F7" w:rsidRDefault="00A669F7" w:rsidP="007B7634">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rsidR="00A669F7" w:rsidRPr="00A03147" w:rsidRDefault="009826B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rsidR="00A669F7" w:rsidRPr="00A03147" w:rsidRDefault="001B7598" w:rsidP="0087126A">
            <w:pPr>
              <w:pStyle w:val="15TableBody"/>
            </w:pPr>
            <m:oMathPara>
              <m:oMath>
                <m:r>
                  <m:rPr>
                    <m:sty m:val="p"/>
                  </m:rPr>
                  <w:rPr>
                    <w:rFonts w:ascii="Cambria Math" w:hAnsi="Cambria Math"/>
                  </w:rPr>
                  <m:t>56.7</m:t>
                </m:r>
                <m:r>
                  <m:rPr>
                    <m:sty m:val="p"/>
                  </m:rPr>
                  <w:rPr>
                    <w:rFonts w:ascii="Cambria Math" w:hAnsi="Cambria Math"/>
                  </w:rPr>
                  <m:t>9</m:t>
                </m:r>
                <m:r>
                  <m:rPr>
                    <m:sty m:val="p"/>
                  </m:rPr>
                  <w:rPr>
                    <w:rFonts w:ascii="Cambria Math" w:hAnsi="Cambria Math"/>
                  </w:rPr>
                  <m:t>±</m:t>
                </m:r>
                <m:r>
                  <m:rPr>
                    <m:sty m:val="p"/>
                  </m:rPr>
                  <w:rPr>
                    <w:rFonts w:ascii="Cambria Math" w:hAnsi="Cambria Math"/>
                  </w:rPr>
                  <m:t>0.16</m:t>
                </m:r>
              </m:oMath>
            </m:oMathPara>
          </w:p>
        </w:tc>
        <w:tc>
          <w:tcPr>
            <w:tcW w:w="1260" w:type="dxa"/>
            <w:tcBorders>
              <w:top w:val="nil"/>
              <w:left w:val="nil"/>
              <w:bottom w:val="single" w:sz="4" w:space="0" w:color="auto"/>
              <w:right w:val="nil"/>
            </w:tcBorders>
            <w:vAlign w:val="bottom"/>
          </w:tcPr>
          <w:p w:rsidR="00A669F7" w:rsidRPr="00A03147" w:rsidRDefault="001B7598" w:rsidP="0087126A">
            <w:pPr>
              <w:pStyle w:val="15TableBody"/>
            </w:pPr>
            <m:oMathPara>
              <m:oMath>
                <m:r>
                  <m:rPr>
                    <m:sty m:val="p"/>
                  </m:rPr>
                  <w:rPr>
                    <w:rFonts w:ascii="Cambria Math" w:hAnsi="Cambria Math"/>
                  </w:rPr>
                  <m:t>-90.4</m:t>
                </m:r>
                <m:r>
                  <m:rPr>
                    <m:sty m:val="p"/>
                  </m:rPr>
                  <w:rPr>
                    <w:rFonts w:ascii="Cambria Math" w:hAnsi="Cambria Math"/>
                  </w:rPr>
                  <m:t>9</m:t>
                </m:r>
                <m:r>
                  <m:rPr>
                    <m:sty m:val="p"/>
                  </m:rPr>
                  <w:rPr>
                    <w:rFonts w:ascii="Cambria Math" w:hAnsi="Cambria Math"/>
                  </w:rPr>
                  <m:t>±</m:t>
                </m:r>
                <m:r>
                  <m:rPr>
                    <m:sty m:val="p"/>
                  </m:rPr>
                  <w:rPr>
                    <w:rFonts w:ascii="Cambria Math" w:hAnsi="Cambria Math"/>
                  </w:rPr>
                  <m:t>0.4</m:t>
                </m:r>
                <m:r>
                  <m:rPr>
                    <m:sty m:val="p"/>
                  </m:rPr>
                  <w:rPr>
                    <w:rFonts w:ascii="Cambria Math" w:hAnsi="Cambria Math"/>
                  </w:rPr>
                  <m:t>4</m:t>
                </m:r>
              </m:oMath>
            </m:oMathPara>
          </w:p>
        </w:tc>
        <w:tc>
          <w:tcPr>
            <w:tcW w:w="1260" w:type="dxa"/>
            <w:tcBorders>
              <w:top w:val="nil"/>
              <w:left w:val="nil"/>
              <w:bottom w:val="single" w:sz="4" w:space="0" w:color="auto"/>
              <w:right w:val="nil"/>
            </w:tcBorders>
            <w:vAlign w:val="bottom"/>
          </w:tcPr>
          <w:p w:rsidR="00A669F7" w:rsidRPr="00A03147" w:rsidRDefault="001B7598" w:rsidP="00F5677E">
            <w:pPr>
              <w:pStyle w:val="15TableBody"/>
              <w:jc w:val="right"/>
            </w:pPr>
            <m:oMathPara>
              <m:oMath>
                <m:r>
                  <m:rPr>
                    <m:sty m:val="p"/>
                  </m:rPr>
                  <w:rPr>
                    <w:rFonts w:ascii="Cambria Math" w:hAnsi="Cambria Math"/>
                  </w:rPr>
                  <m:t>67.5</m:t>
                </m:r>
                <m:r>
                  <m:rPr>
                    <m:sty m:val="p"/>
                  </m:rPr>
                  <w:rPr>
                    <w:rFonts w:ascii="Cambria Math" w:hAnsi="Cambria Math"/>
                  </w:rPr>
                  <m:t>0</m:t>
                </m:r>
                <m:r>
                  <m:rPr>
                    <m:sty m:val="p"/>
                  </m:rPr>
                  <w:rPr>
                    <w:rFonts w:ascii="Cambria Math" w:hAnsi="Cambria Math"/>
                  </w:rPr>
                  <m:t>±</m:t>
                </m:r>
                <m:r>
                  <m:rPr>
                    <m:sty m:val="p"/>
                  </m:rPr>
                  <w:rPr>
                    <w:rFonts w:ascii="Cambria Math" w:hAnsi="Cambria Math"/>
                  </w:rPr>
                  <m:t>0.48</m:t>
                </m:r>
              </m:oMath>
            </m:oMathPara>
          </w:p>
        </w:tc>
        <w:tc>
          <w:tcPr>
            <w:tcW w:w="270" w:type="dxa"/>
            <w:tcBorders>
              <w:top w:val="nil"/>
              <w:left w:val="nil"/>
              <w:bottom w:val="single" w:sz="4" w:space="0" w:color="auto"/>
              <w:right w:val="nil"/>
            </w:tcBorders>
          </w:tcPr>
          <w:p w:rsidR="00A669F7" w:rsidRDefault="00A669F7" w:rsidP="0087126A">
            <w:pPr>
              <w:pStyle w:val="15TableBody"/>
              <w:rPr>
                <w:rFonts w:eastAsia="Times New Roman" w:cs="Times New Roman"/>
                <w:i/>
              </w:rPr>
            </w:pPr>
          </w:p>
        </w:tc>
        <w:tc>
          <w:tcPr>
            <w:tcW w:w="1080" w:type="dxa"/>
            <w:vMerge/>
            <w:tcBorders>
              <w:left w:val="nil"/>
              <w:bottom w:val="single" w:sz="4" w:space="0" w:color="auto"/>
              <w:right w:val="nil"/>
            </w:tcBorders>
            <w:vAlign w:val="bottom"/>
          </w:tcPr>
          <w:p w:rsidR="00A669F7" w:rsidRPr="00A03147" w:rsidRDefault="00A669F7" w:rsidP="0087126A">
            <w:pPr>
              <w:pStyle w:val="15TableBody"/>
            </w:pPr>
          </w:p>
        </w:tc>
      </w:tr>
    </w:tbl>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A1132E">
        <w:rPr>
          <w:noProof/>
        </w:rPr>
        <w:t>6</w:t>
      </w:r>
      <w:r w:rsidR="009D524B">
        <w:rPr>
          <w:noProof/>
        </w:rPr>
        <w:fldChar w:fldCharType="end"/>
      </w:r>
      <w:r w:rsidR="005D220C">
        <w:t>.</w:t>
      </w:r>
      <w:r>
        <w:t xml:space="preserve"> </w:t>
      </w:r>
      <w:r w:rsidR="005D220C">
        <w:t>34 measured c</w:t>
      </w:r>
      <w:r>
        <w:t xml:space="preserve">olor filters in </w:t>
      </w:r>
      <w:r w:rsidR="006363D1">
        <w:t xml:space="preserve">the </w:t>
      </w:r>
      <w:r>
        <w:t>CIELAB color space</w:t>
      </w:r>
      <w:r w:rsidR="002906E1">
        <w:t>. ADD THE GAMUT OF THE TISSUE SLIDE TO PICK THE 2 EXAMPLES OF COLOR FILTER USED AFTER</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rPr>
              <w:drawing>
                <wp:inline distT="0" distB="0" distL="0" distR="0" wp14:anchorId="433DD80F" wp14:editId="369682D4">
                  <wp:extent cx="2132550" cy="1600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7">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8">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A1132E">
        <w:rPr>
          <w:noProof/>
        </w:rPr>
        <w:t>7</w:t>
      </w:r>
      <w:r w:rsidR="009D524B">
        <w:rPr>
          <w:noProof/>
        </w:rP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=1.78</m:t>
        </m:r>
        <m:r>
          <m:rPr>
            <m:sty m:val="p"/>
          </m:rPr>
          <w:rPr>
            <w:rFonts w:ascii="Cambria Math" w:hAnsi="Cambria Math"/>
          </w:rPr>
          <m:t>±</m:t>
        </m:r>
        <m:r>
          <w:rPr>
            <w:rFonts w:ascii="Cambria Math" w:hAnsi="Cambria Math"/>
          </w:rPr>
          <m:t xml:space="preserve">0.93 </m:t>
        </m:r>
        <m:r>
          <m:rPr>
            <m:sty m:val="p"/>
          </m:rPr>
          <w:rPr>
            <w:rFonts w:ascii="Cambria Math" w:hAnsi="Cambria Math"/>
          </w:rPr>
          <m:t>at</m:t>
        </m:r>
        <m:r>
          <w:rPr>
            <w:rFonts w:ascii="Cambria Math" w:hAnsi="Cambria Math"/>
          </w:rPr>
          <m:t xml:space="preserve"> k=2</m:t>
        </m:r>
      </m:oMath>
      <w:r w:rsidR="00117976">
        <w:t>).</w:t>
      </w:r>
      <w:r w:rsidR="0058252E">
        <w:t xml:space="preserve"> 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0.021,</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=23.2</m:t>
        </m:r>
        <m:r>
          <m:rPr>
            <m:sty m:val="p"/>
          </m:rPr>
          <w:rPr>
            <w:rFonts w:ascii="Cambria Math" w:hAnsi="Cambria Math"/>
          </w:rPr>
          <m:t>±</m:t>
        </m:r>
        <m:r>
          <w:rPr>
            <w:rFonts w:ascii="Cambria Math" w:hAnsi="Cambria Math"/>
          </w:rPr>
          <m:t>0.067,</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=20.1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0.23,</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=23.1</m:t>
        </m:r>
        <m:r>
          <m:rPr>
            <m:sty m:val="p"/>
          </m:rPr>
          <w:rPr>
            <w:rFonts w:ascii="Cambria Math" w:hAnsi="Cambria Math"/>
          </w:rPr>
          <m:t>±</m:t>
        </m:r>
        <m:r>
          <w:rPr>
            <w:rFonts w:ascii="Cambria Math" w:hAnsi="Cambria Math"/>
          </w:rPr>
          <m:t>0.61,</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=18.3</m:t>
        </m:r>
        <m:r>
          <m:rPr>
            <m:sty m:val="p"/>
          </m:rPr>
          <w:rPr>
            <w:rFonts w:ascii="Cambria Math" w:hAnsi="Cambria Math"/>
          </w:rPr>
          <m:t>±</m:t>
        </m:r>
        <m:r>
          <w:rPr>
            <w:rFonts w:ascii="Cambria Math" w:hAnsi="Cambria Math"/>
          </w:rPr>
          <m:t>0.95</m:t>
        </m:r>
      </m:oMath>
      <w:r w:rsidR="0058252E">
        <w:t xml:space="preserve"> (</w:t>
      </w:r>
      <w:r w:rsidR="001764B5">
        <w:t>image spatial average</w:t>
      </w:r>
      <w:r w:rsidR="0058252E">
        <w:t>)</w:t>
      </w:r>
      <w:r w:rsidR="009370EA">
        <w:t>.</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lastRenderedPageBreak/>
              <w:drawing>
                <wp:inline distT="0" distB="0" distL="0" distR="0" wp14:anchorId="433DD80F" wp14:editId="369682D4">
                  <wp:extent cx="2132550" cy="1600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9">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0">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A1132E">
        <w:rPr>
          <w:noProof/>
        </w:rPr>
        <w:t>8</w:t>
      </w:r>
      <w:r w:rsidR="009D524B">
        <w:rPr>
          <w:noProof/>
        </w:rP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#59.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=7.41</m:t>
        </m:r>
        <m:r>
          <m:rPr>
            <m:sty m:val="p"/>
          </m:rPr>
          <w:rPr>
            <w:rFonts w:ascii="Cambria Math" w:hAnsi="Cambria Math"/>
          </w:rPr>
          <m:t>±</m:t>
        </m:r>
        <m:r>
          <w:rPr>
            <w:rFonts w:ascii="Cambria Math" w:hAnsi="Cambria Math"/>
          </w:rPr>
          <m:t xml:space="preserve">0.32 </m:t>
        </m:r>
        <m:r>
          <m:rPr>
            <m:sty m:val="p"/>
          </m:rPr>
          <w:rPr>
            <w:rFonts w:ascii="Cambria Math" w:hAnsi="Cambria Math"/>
          </w:rPr>
          <m:t>at</m:t>
        </m:r>
        <m:r>
          <w:rPr>
            <w:rFonts w:ascii="Cambria Math" w:hAnsi="Cambria Math"/>
          </w:rPr>
          <m:t xml:space="preserve"> k=2</m:t>
        </m:r>
      </m:oMath>
      <w:r w:rsidR="006469AA">
        <w:t>). The CIELAB parameters ar</w:t>
      </w:r>
      <w:r w:rsidR="00446B5B">
        <w:t xml:space="preserve">e </w:t>
      </w:r>
      <m:oMath>
        <m:r>
          <w:rPr>
            <w:rFonts w:ascii="Cambria Math" w:hAnsi="Cambria Math"/>
          </w:rPr>
          <m:t>(k =2)</m:t>
        </m:r>
      </m:oMath>
      <w:r w:rsidR="006469AA">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=11.7</m:t>
        </m:r>
        <m:r>
          <m:rPr>
            <m:sty m:val="p"/>
          </m:rPr>
          <w:rPr>
            <w:rFonts w:ascii="Cambria Math" w:hAnsi="Cambria Math"/>
          </w:rPr>
          <m:t>±</m:t>
        </m:r>
        <m:r>
          <w:rPr>
            <w:rFonts w:ascii="Cambria Math" w:hAnsi="Cambria Math"/>
          </w:rPr>
          <m:t>0.064,</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=58.8</m:t>
        </m:r>
        <m:r>
          <m:rPr>
            <m:sty m:val="p"/>
          </m:rPr>
          <w:rPr>
            <w:rFonts w:ascii="Cambria Math" w:hAnsi="Cambria Math"/>
          </w:rPr>
          <m:t>±</m:t>
        </m:r>
        <m:r>
          <w:rPr>
            <w:rFonts w:ascii="Cambria Math" w:hAnsi="Cambria Math"/>
          </w:rPr>
          <m:t xml:space="preserve">0.20, </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=-66.5</m:t>
        </m:r>
        <m:r>
          <m:rPr>
            <m:sty m:val="p"/>
          </m:rPr>
          <w:rPr>
            <w:rFonts w:ascii="Cambria Math" w:hAnsi="Cambria Math"/>
          </w:rPr>
          <m:t>±</m:t>
        </m:r>
        <m:r>
          <w:rPr>
            <w:rFonts w:ascii="Cambria Math" w:hAnsi="Cambria Math"/>
          </w:rPr>
          <m:t>0.12</m:t>
        </m:r>
      </m:oMath>
      <w:r w:rsidR="00427890">
        <w:t xml:space="preserve"> </w:t>
      </w:r>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=14.4</m:t>
        </m:r>
        <m:r>
          <m:rPr>
            <m:sty m:val="p"/>
          </m:rPr>
          <w:rPr>
            <w:rFonts w:ascii="Cambria Math" w:hAnsi="Cambria Math"/>
          </w:rPr>
          <m:t>±</m:t>
        </m:r>
        <m:r>
          <w:rPr>
            <w:rFonts w:ascii="Cambria Math" w:hAnsi="Cambria Math"/>
          </w:rPr>
          <m:t>0.030,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=53.0</m:t>
        </m:r>
        <m:r>
          <m:rPr>
            <m:sty m:val="p"/>
          </m:rPr>
          <w:rPr>
            <w:rFonts w:ascii="Cambria Math" w:hAnsi="Cambria Math"/>
          </w:rPr>
          <m:t>±</m:t>
        </m:r>
        <m:r>
          <w:rPr>
            <w:rFonts w:ascii="Cambria Math" w:hAnsi="Cambria Math"/>
          </w:rPr>
          <m:t>0.20,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=-62.8</m:t>
        </m:r>
        <m:r>
          <m:rPr>
            <m:sty m:val="p"/>
          </m:rPr>
          <w:rPr>
            <w:rFonts w:ascii="Cambria Math" w:hAnsi="Cambria Math"/>
          </w:rPr>
          <m:t>±</m:t>
        </m:r>
        <m:r>
          <w:rPr>
            <w:rFonts w:ascii="Cambria Math" w:hAnsi="Cambria Math"/>
          </w:rPr>
          <m:t>0.15</m:t>
        </m:r>
      </m:oMath>
      <w:r w:rsidR="006469AA">
        <w:t xml:space="preserve"> (</w:t>
      </w:r>
      <w:r w:rsidR="005335E0">
        <w:t>image spatial average</w:t>
      </w:r>
      <w:r w:rsidR="006469AA">
        <w:t>)</w:t>
      </w:r>
      <w:r w:rsidR="009370EA">
        <w:t>.</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lastRenderedPageBreak/>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15</w:t>
            </w:r>
            <w:r w:rsidR="00661E71">
              <w:rPr>
                <w:noProof/>
              </w:rPr>
              <w:fldChar w:fldCharType="end"/>
            </w:r>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16</w:t>
            </w:r>
            <w:r w:rsidR="00661E71">
              <w:rPr>
                <w:noProof/>
              </w:rPr>
              <w:fldChar w:fldCharType="end"/>
            </w:r>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17</w:t>
            </w:r>
            <w:r w:rsidR="00661E71">
              <w:rPr>
                <w:noProof/>
              </w:rPr>
              <w:fldChar w:fldCharType="end"/>
            </w:r>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9826B2"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18</w:t>
            </w:r>
            <w:r w:rsidR="00661E71">
              <w:rPr>
                <w:noProof/>
              </w:rPr>
              <w:fldChar w:fldCharType="end"/>
            </w:r>
            <w:r w:rsidRPr="009D789B">
              <w:t>)</w:t>
            </w:r>
          </w:p>
        </w:tc>
      </w:tr>
      <w:tr w:rsidR="00443462" w:rsidTr="00443462">
        <w:tc>
          <w:tcPr>
            <w:tcW w:w="7063" w:type="dxa"/>
          </w:tcPr>
          <w:p w:rsidR="00443462" w:rsidRDefault="009826B2"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19</w:t>
            </w:r>
            <w:r w:rsidR="00661E71">
              <w:rPr>
                <w:noProof/>
              </w:rPr>
              <w:fldChar w:fldCharType="end"/>
            </w:r>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20</w:t>
            </w:r>
            <w:r w:rsidR="00661E71">
              <w:rPr>
                <w:noProof/>
              </w:rPr>
              <w:fldChar w:fldCharType="end"/>
            </w:r>
            <w:r w:rsidRPr="009D789B">
              <w:t>)</w:t>
            </w:r>
          </w:p>
        </w:tc>
      </w:tr>
    </w:tbl>
    <w:p w:rsidR="00541110" w:rsidRDefault="00541110" w:rsidP="009E7EC3">
      <w:pPr>
        <w:pStyle w:val="09BodyFirstParagraph"/>
        <w:ind w:firstLine="270"/>
      </w:pPr>
      <w:r>
        <w:lastRenderedPageBreak/>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21</w:t>
      </w:r>
      <w:r w:rsidR="00661E71">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22</w:t>
      </w:r>
      <w:r w:rsidR="00661E71">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23</w:t>
      </w:r>
      <w:r w:rsidR="00661E71">
        <w:rPr>
          <w:noProof/>
        </w:rPr>
        <w:fldChar w:fldCharType="end"/>
      </w:r>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24</w:t>
      </w:r>
      <w:r w:rsidR="00661E71">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25</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26</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27</w:t>
      </w:r>
      <w:r w:rsidR="00661E71">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28</w:t>
      </w:r>
      <w:r w:rsidR="00661E71">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1132E">
        <w:rPr>
          <w:noProof/>
        </w:rPr>
        <w:t>29</w:t>
      </w:r>
      <w:r w:rsidR="00661E71">
        <w:rPr>
          <w:noProof/>
        </w:rPr>
        <w:fldChar w:fldCharType="end"/>
      </w:r>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lastRenderedPageBreak/>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CB2CF2" w:rsidRPr="00CB2CF2" w:rsidRDefault="00F67E3C" w:rsidP="00CB2CF2">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CB2CF2" w:rsidRPr="00CB2CF2">
        <w:t>1.</w:t>
      </w:r>
      <w:r w:rsidR="00CB2CF2" w:rsidRPr="00CB2CF2">
        <w:tab/>
        <w:t xml:space="preserve">P. Shrestha, and B. J. J. o. M. I. Hulsken, "Color accuracy and reproducibility in whole slide imaging scanners," Journal of Medical Imaging </w:t>
      </w:r>
      <w:r w:rsidR="00CB2CF2" w:rsidRPr="00CB2CF2">
        <w:rPr>
          <w:b/>
        </w:rPr>
        <w:t>1</w:t>
      </w:r>
      <w:r w:rsidR="00CB2CF2" w:rsidRPr="00CB2CF2">
        <w:t>, 027501 (2014).</w:t>
      </w:r>
    </w:p>
    <w:p w:rsidR="00CB2CF2" w:rsidRPr="00CB2CF2" w:rsidRDefault="00CB2CF2" w:rsidP="00CB2CF2">
      <w:pPr>
        <w:pStyle w:val="EndNoteBibliography"/>
        <w:spacing w:after="0"/>
      </w:pPr>
      <w:r w:rsidRPr="00CB2CF2">
        <w:t>2.</w:t>
      </w:r>
      <w:r w:rsidRPr="00CB2CF2">
        <w:tab/>
        <w:t>M. E. Nadal, E. A. Early, and R. R. J. N. S. P. S.-. Bousquet, "0: 45 Surface Color," NIST Special Publication SP250-71 (2008).</w:t>
      </w:r>
    </w:p>
    <w:p w:rsidR="00CB2CF2" w:rsidRPr="00CB2CF2" w:rsidRDefault="00CB2CF2" w:rsidP="00CB2CF2">
      <w:pPr>
        <w:pStyle w:val="EndNoteBibliography"/>
        <w:spacing w:after="0"/>
      </w:pPr>
      <w:r w:rsidRPr="00CB2CF2">
        <w:t>3.</w:t>
      </w:r>
      <w:r w:rsidRPr="00CB2CF2">
        <w:tab/>
        <w:t>"CIE S014-1/E: 2006: Colorimetry - Part I: CIE Standard Colorimetric Observer "  (2007).</w:t>
      </w:r>
    </w:p>
    <w:p w:rsidR="00CB2CF2" w:rsidRPr="00CB2CF2" w:rsidRDefault="00CB2CF2" w:rsidP="00CB2CF2">
      <w:pPr>
        <w:pStyle w:val="EndNoteBibliography"/>
        <w:spacing w:after="0"/>
      </w:pPr>
      <w:r w:rsidRPr="00CB2CF2">
        <w:t>4.</w:t>
      </w:r>
      <w:r w:rsidRPr="00CB2CF2">
        <w:tab/>
        <w:t>"CIE S014-1/E: 2006: Colorimetry - Part II: CIE Standard Illuminant "  (2007).</w:t>
      </w:r>
    </w:p>
    <w:p w:rsidR="00CB2CF2" w:rsidRPr="00CB2CF2" w:rsidRDefault="00CB2CF2" w:rsidP="00CB2CF2">
      <w:pPr>
        <w:pStyle w:val="EndNoteBibliography"/>
        <w:spacing w:after="0"/>
      </w:pPr>
      <w:r w:rsidRPr="00CB2CF2">
        <w:t>5.</w:t>
      </w:r>
      <w:r w:rsidRPr="00CB2CF2">
        <w:tab/>
        <w:t>"Guide to the Expression of Uncertainty in Measurement (GUM)–Supplement 1: Numerical Methods for the Propagation of Distributions," International Organization for Standardization (2004).</w:t>
      </w:r>
    </w:p>
    <w:p w:rsidR="00CB2CF2" w:rsidRPr="00CB2CF2" w:rsidRDefault="00CB2CF2" w:rsidP="00CB2CF2">
      <w:pPr>
        <w:pStyle w:val="EndNoteBibliography"/>
        <w:spacing w:after="0"/>
      </w:pPr>
      <w:r w:rsidRPr="00CB2CF2">
        <w:t>6.</w:t>
      </w:r>
      <w:r w:rsidRPr="00CB2CF2">
        <w:tab/>
        <w:t>B. N. Taylor, and C. E. Kuyatt, "Guidelines for evaluating and expressing the uncertainty of NIST measurement results," NIST Technical Report 1297 (1994).</w:t>
      </w:r>
    </w:p>
    <w:p w:rsidR="00CB2CF2" w:rsidRPr="00CB2CF2" w:rsidRDefault="00CB2CF2" w:rsidP="00CB2CF2">
      <w:pPr>
        <w:pStyle w:val="EndNoteBibliography"/>
        <w:spacing w:after="0"/>
      </w:pPr>
      <w:r w:rsidRPr="00CB2CF2">
        <w:t>7.</w:t>
      </w:r>
      <w:r w:rsidRPr="00CB2CF2">
        <w:tab/>
        <w:t xml:space="preserve">J. Gardner, and R. J. M. Frenkel, "Correlation coefficients for tristimulus response value uncertainties," Metrologica </w:t>
      </w:r>
      <w:r w:rsidRPr="00CB2CF2">
        <w:rPr>
          <w:b/>
        </w:rPr>
        <w:t>36</w:t>
      </w:r>
      <w:r w:rsidRPr="00CB2CF2">
        <w:t>, 477 (1999).</w:t>
      </w:r>
    </w:p>
    <w:p w:rsidR="00CB2CF2" w:rsidRPr="00CB2CF2" w:rsidRDefault="00CB2CF2" w:rsidP="00CB2CF2">
      <w:pPr>
        <w:pStyle w:val="EndNoteBibliography"/>
      </w:pPr>
      <w:r w:rsidRPr="00CB2CF2">
        <w:t>8.</w:t>
      </w:r>
      <w:r w:rsidRPr="00CB2CF2">
        <w:tab/>
        <w:t xml:space="preserve">G. Wübbeler, J. Campos Acosta, C. J. C. R. Elster, and Application, "Evaluation of uncertainties for CIELAB color coordinates," Color Research &amp; Application </w:t>
      </w:r>
      <w:r w:rsidRPr="00CB2CF2">
        <w:rPr>
          <w:b/>
        </w:rPr>
        <w:t>42</w:t>
      </w:r>
      <w:r w:rsidRPr="00CB2CF2">
        <w:t>, 564-570 (2017).</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8&lt;/item&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C"/>
    <w:rsid w:val="00025EED"/>
    <w:rsid w:val="00034862"/>
    <w:rsid w:val="00036639"/>
    <w:rsid w:val="000366A8"/>
    <w:rsid w:val="00036965"/>
    <w:rsid w:val="0004011F"/>
    <w:rsid w:val="000470A3"/>
    <w:rsid w:val="00051950"/>
    <w:rsid w:val="00053AF3"/>
    <w:rsid w:val="000615EE"/>
    <w:rsid w:val="00062D82"/>
    <w:rsid w:val="00070EF1"/>
    <w:rsid w:val="0007620F"/>
    <w:rsid w:val="00076919"/>
    <w:rsid w:val="00086BC8"/>
    <w:rsid w:val="00090CCE"/>
    <w:rsid w:val="0009124F"/>
    <w:rsid w:val="000923FE"/>
    <w:rsid w:val="00092896"/>
    <w:rsid w:val="00096950"/>
    <w:rsid w:val="000A03E8"/>
    <w:rsid w:val="000B0559"/>
    <w:rsid w:val="000B3308"/>
    <w:rsid w:val="000C22F0"/>
    <w:rsid w:val="000D027C"/>
    <w:rsid w:val="000D2FA4"/>
    <w:rsid w:val="000D37CA"/>
    <w:rsid w:val="000D46EE"/>
    <w:rsid w:val="000D77DC"/>
    <w:rsid w:val="000E07D5"/>
    <w:rsid w:val="000E0940"/>
    <w:rsid w:val="000E6FE1"/>
    <w:rsid w:val="000F401F"/>
    <w:rsid w:val="000F6560"/>
    <w:rsid w:val="00106341"/>
    <w:rsid w:val="00107423"/>
    <w:rsid w:val="00111F6A"/>
    <w:rsid w:val="00114DB1"/>
    <w:rsid w:val="00117976"/>
    <w:rsid w:val="00117EF2"/>
    <w:rsid w:val="0012111D"/>
    <w:rsid w:val="001317D1"/>
    <w:rsid w:val="00135785"/>
    <w:rsid w:val="00144183"/>
    <w:rsid w:val="00155C69"/>
    <w:rsid w:val="00162016"/>
    <w:rsid w:val="00173D66"/>
    <w:rsid w:val="00175BF6"/>
    <w:rsid w:val="00176184"/>
    <w:rsid w:val="001764B5"/>
    <w:rsid w:val="001879E4"/>
    <w:rsid w:val="001920EE"/>
    <w:rsid w:val="0019687C"/>
    <w:rsid w:val="001A28CD"/>
    <w:rsid w:val="001A4C59"/>
    <w:rsid w:val="001B45C8"/>
    <w:rsid w:val="001B7598"/>
    <w:rsid w:val="001C43CF"/>
    <w:rsid w:val="001D2515"/>
    <w:rsid w:val="001D3DFA"/>
    <w:rsid w:val="001E5D96"/>
    <w:rsid w:val="001E6B8A"/>
    <w:rsid w:val="001F17E2"/>
    <w:rsid w:val="001F4C8A"/>
    <w:rsid w:val="001F5A13"/>
    <w:rsid w:val="0020118A"/>
    <w:rsid w:val="0020212A"/>
    <w:rsid w:val="00202141"/>
    <w:rsid w:val="00203A58"/>
    <w:rsid w:val="00203F40"/>
    <w:rsid w:val="00223F24"/>
    <w:rsid w:val="00237616"/>
    <w:rsid w:val="00243FAC"/>
    <w:rsid w:val="0024599C"/>
    <w:rsid w:val="00250FA2"/>
    <w:rsid w:val="002554CC"/>
    <w:rsid w:val="00261B18"/>
    <w:rsid w:val="00284786"/>
    <w:rsid w:val="002906E1"/>
    <w:rsid w:val="00295C8A"/>
    <w:rsid w:val="002A2E82"/>
    <w:rsid w:val="002A6A26"/>
    <w:rsid w:val="002B32B0"/>
    <w:rsid w:val="002B3351"/>
    <w:rsid w:val="002B3BD5"/>
    <w:rsid w:val="002B4BC8"/>
    <w:rsid w:val="002D39C5"/>
    <w:rsid w:val="002D43D6"/>
    <w:rsid w:val="002D4AFD"/>
    <w:rsid w:val="002E2F1C"/>
    <w:rsid w:val="002E4D7F"/>
    <w:rsid w:val="002E600A"/>
    <w:rsid w:val="002F04DE"/>
    <w:rsid w:val="002F13BA"/>
    <w:rsid w:val="002F14ED"/>
    <w:rsid w:val="002F2E92"/>
    <w:rsid w:val="002F389C"/>
    <w:rsid w:val="00304FA6"/>
    <w:rsid w:val="003075EC"/>
    <w:rsid w:val="0031181D"/>
    <w:rsid w:val="003149C3"/>
    <w:rsid w:val="00326FF0"/>
    <w:rsid w:val="00330D79"/>
    <w:rsid w:val="00331AB2"/>
    <w:rsid w:val="00333C67"/>
    <w:rsid w:val="00343A3B"/>
    <w:rsid w:val="003471F6"/>
    <w:rsid w:val="00350965"/>
    <w:rsid w:val="00351258"/>
    <w:rsid w:val="00356F8B"/>
    <w:rsid w:val="0036209C"/>
    <w:rsid w:val="00365E92"/>
    <w:rsid w:val="00367D27"/>
    <w:rsid w:val="00374033"/>
    <w:rsid w:val="0037528B"/>
    <w:rsid w:val="00376D5A"/>
    <w:rsid w:val="00377209"/>
    <w:rsid w:val="00381489"/>
    <w:rsid w:val="00383428"/>
    <w:rsid w:val="00385B40"/>
    <w:rsid w:val="00393E54"/>
    <w:rsid w:val="00394FAA"/>
    <w:rsid w:val="00396DCF"/>
    <w:rsid w:val="00396E44"/>
    <w:rsid w:val="003A0918"/>
    <w:rsid w:val="003A1C89"/>
    <w:rsid w:val="003A2E90"/>
    <w:rsid w:val="003A5B8E"/>
    <w:rsid w:val="003A77EE"/>
    <w:rsid w:val="003B1339"/>
    <w:rsid w:val="003B2570"/>
    <w:rsid w:val="003B303B"/>
    <w:rsid w:val="003C1B13"/>
    <w:rsid w:val="003C2B33"/>
    <w:rsid w:val="003C481D"/>
    <w:rsid w:val="003C48A2"/>
    <w:rsid w:val="003D10F7"/>
    <w:rsid w:val="003E54C1"/>
    <w:rsid w:val="003F1735"/>
    <w:rsid w:val="003F2DD4"/>
    <w:rsid w:val="003F2F9F"/>
    <w:rsid w:val="003F4870"/>
    <w:rsid w:val="004048F5"/>
    <w:rsid w:val="00410808"/>
    <w:rsid w:val="00412570"/>
    <w:rsid w:val="00412BBE"/>
    <w:rsid w:val="0041543B"/>
    <w:rsid w:val="00415A69"/>
    <w:rsid w:val="00416CDD"/>
    <w:rsid w:val="004171D3"/>
    <w:rsid w:val="00423920"/>
    <w:rsid w:val="00427890"/>
    <w:rsid w:val="0043245B"/>
    <w:rsid w:val="00432E94"/>
    <w:rsid w:val="00435900"/>
    <w:rsid w:val="00436108"/>
    <w:rsid w:val="004371B5"/>
    <w:rsid w:val="00443462"/>
    <w:rsid w:val="00446378"/>
    <w:rsid w:val="00446B5B"/>
    <w:rsid w:val="004631D3"/>
    <w:rsid w:val="0046510A"/>
    <w:rsid w:val="00466394"/>
    <w:rsid w:val="00471689"/>
    <w:rsid w:val="00473D86"/>
    <w:rsid w:val="0048331C"/>
    <w:rsid w:val="0048450E"/>
    <w:rsid w:val="0049290A"/>
    <w:rsid w:val="00497360"/>
    <w:rsid w:val="004A13BA"/>
    <w:rsid w:val="004A2E1E"/>
    <w:rsid w:val="004B55D3"/>
    <w:rsid w:val="004C789C"/>
    <w:rsid w:val="004D47C4"/>
    <w:rsid w:val="004D54AD"/>
    <w:rsid w:val="004E0BBD"/>
    <w:rsid w:val="004E5380"/>
    <w:rsid w:val="004F2691"/>
    <w:rsid w:val="004F4DE4"/>
    <w:rsid w:val="005023A9"/>
    <w:rsid w:val="00502C50"/>
    <w:rsid w:val="00503D73"/>
    <w:rsid w:val="00516F2C"/>
    <w:rsid w:val="00520086"/>
    <w:rsid w:val="00532A8E"/>
    <w:rsid w:val="005335E0"/>
    <w:rsid w:val="00535347"/>
    <w:rsid w:val="0053617B"/>
    <w:rsid w:val="00541110"/>
    <w:rsid w:val="00551FCD"/>
    <w:rsid w:val="005551F6"/>
    <w:rsid w:val="00557DBE"/>
    <w:rsid w:val="00560F5B"/>
    <w:rsid w:val="00562057"/>
    <w:rsid w:val="005775A8"/>
    <w:rsid w:val="0058252E"/>
    <w:rsid w:val="00582B81"/>
    <w:rsid w:val="00591164"/>
    <w:rsid w:val="00592A11"/>
    <w:rsid w:val="00593890"/>
    <w:rsid w:val="00594929"/>
    <w:rsid w:val="00595A48"/>
    <w:rsid w:val="005A33E2"/>
    <w:rsid w:val="005A7C91"/>
    <w:rsid w:val="005B0DB2"/>
    <w:rsid w:val="005C00D6"/>
    <w:rsid w:val="005C3BFB"/>
    <w:rsid w:val="005C4EA9"/>
    <w:rsid w:val="005C4FD7"/>
    <w:rsid w:val="005C5922"/>
    <w:rsid w:val="005C7164"/>
    <w:rsid w:val="005D10E6"/>
    <w:rsid w:val="005D220C"/>
    <w:rsid w:val="005D41EE"/>
    <w:rsid w:val="005D4CCD"/>
    <w:rsid w:val="005E5097"/>
    <w:rsid w:val="005F19E0"/>
    <w:rsid w:val="005F30EC"/>
    <w:rsid w:val="005F4008"/>
    <w:rsid w:val="005F53C5"/>
    <w:rsid w:val="005F540F"/>
    <w:rsid w:val="005F6625"/>
    <w:rsid w:val="006005DA"/>
    <w:rsid w:val="00600774"/>
    <w:rsid w:val="00605145"/>
    <w:rsid w:val="006074E8"/>
    <w:rsid w:val="00610532"/>
    <w:rsid w:val="0062285B"/>
    <w:rsid w:val="006270B3"/>
    <w:rsid w:val="00627D50"/>
    <w:rsid w:val="006317A8"/>
    <w:rsid w:val="00634BB0"/>
    <w:rsid w:val="006363D1"/>
    <w:rsid w:val="006413DF"/>
    <w:rsid w:val="0064237E"/>
    <w:rsid w:val="00642F4B"/>
    <w:rsid w:val="00643829"/>
    <w:rsid w:val="00643A94"/>
    <w:rsid w:val="00644BCD"/>
    <w:rsid w:val="006469AA"/>
    <w:rsid w:val="006477B6"/>
    <w:rsid w:val="006508E1"/>
    <w:rsid w:val="00650F0E"/>
    <w:rsid w:val="0065574D"/>
    <w:rsid w:val="0065635D"/>
    <w:rsid w:val="00661B4E"/>
    <w:rsid w:val="00661E71"/>
    <w:rsid w:val="00662461"/>
    <w:rsid w:val="00663F35"/>
    <w:rsid w:val="00665059"/>
    <w:rsid w:val="006666DC"/>
    <w:rsid w:val="00674706"/>
    <w:rsid w:val="00682ABB"/>
    <w:rsid w:val="00693F84"/>
    <w:rsid w:val="00694593"/>
    <w:rsid w:val="006974BC"/>
    <w:rsid w:val="006B1167"/>
    <w:rsid w:val="006B7F57"/>
    <w:rsid w:val="006C45A0"/>
    <w:rsid w:val="006D2B57"/>
    <w:rsid w:val="006E3663"/>
    <w:rsid w:val="006E6A9A"/>
    <w:rsid w:val="006F3832"/>
    <w:rsid w:val="006F394B"/>
    <w:rsid w:val="006F5E0F"/>
    <w:rsid w:val="00710C8E"/>
    <w:rsid w:val="0071548A"/>
    <w:rsid w:val="007157C5"/>
    <w:rsid w:val="00720443"/>
    <w:rsid w:val="00720DC2"/>
    <w:rsid w:val="0074766A"/>
    <w:rsid w:val="00755BFF"/>
    <w:rsid w:val="007609B3"/>
    <w:rsid w:val="00762B85"/>
    <w:rsid w:val="0078249C"/>
    <w:rsid w:val="007826A3"/>
    <w:rsid w:val="00787606"/>
    <w:rsid w:val="007913B0"/>
    <w:rsid w:val="007944D3"/>
    <w:rsid w:val="007A1FEF"/>
    <w:rsid w:val="007A717D"/>
    <w:rsid w:val="007B2071"/>
    <w:rsid w:val="007B2F11"/>
    <w:rsid w:val="007B6528"/>
    <w:rsid w:val="007B7634"/>
    <w:rsid w:val="007C3D28"/>
    <w:rsid w:val="007C4EA7"/>
    <w:rsid w:val="007D7494"/>
    <w:rsid w:val="007E0951"/>
    <w:rsid w:val="007E0BF2"/>
    <w:rsid w:val="007E0DFF"/>
    <w:rsid w:val="007E1A52"/>
    <w:rsid w:val="007E46F2"/>
    <w:rsid w:val="007E771A"/>
    <w:rsid w:val="007E7A57"/>
    <w:rsid w:val="007F35CC"/>
    <w:rsid w:val="0080185D"/>
    <w:rsid w:val="00804C9B"/>
    <w:rsid w:val="00806929"/>
    <w:rsid w:val="0081092B"/>
    <w:rsid w:val="008110EC"/>
    <w:rsid w:val="0081577A"/>
    <w:rsid w:val="00815F87"/>
    <w:rsid w:val="00824C53"/>
    <w:rsid w:val="00834F9F"/>
    <w:rsid w:val="008358D8"/>
    <w:rsid w:val="008377B4"/>
    <w:rsid w:val="00853DAC"/>
    <w:rsid w:val="0085649B"/>
    <w:rsid w:val="00865062"/>
    <w:rsid w:val="008669B2"/>
    <w:rsid w:val="008710E6"/>
    <w:rsid w:val="0087126A"/>
    <w:rsid w:val="00876506"/>
    <w:rsid w:val="008845EF"/>
    <w:rsid w:val="0088644E"/>
    <w:rsid w:val="008A0110"/>
    <w:rsid w:val="008B48BD"/>
    <w:rsid w:val="008B6B2F"/>
    <w:rsid w:val="008C57CE"/>
    <w:rsid w:val="008D741F"/>
    <w:rsid w:val="008E09C7"/>
    <w:rsid w:val="008E0BD1"/>
    <w:rsid w:val="008E3844"/>
    <w:rsid w:val="008E4E83"/>
    <w:rsid w:val="008E5EDA"/>
    <w:rsid w:val="008E6E2F"/>
    <w:rsid w:val="008F5F33"/>
    <w:rsid w:val="00907C09"/>
    <w:rsid w:val="009118BE"/>
    <w:rsid w:val="00913DA7"/>
    <w:rsid w:val="009167E9"/>
    <w:rsid w:val="00916DF0"/>
    <w:rsid w:val="009175A4"/>
    <w:rsid w:val="0092079C"/>
    <w:rsid w:val="009271F0"/>
    <w:rsid w:val="00934333"/>
    <w:rsid w:val="009370EA"/>
    <w:rsid w:val="009377CD"/>
    <w:rsid w:val="0094292F"/>
    <w:rsid w:val="00942FF7"/>
    <w:rsid w:val="009508BC"/>
    <w:rsid w:val="00955163"/>
    <w:rsid w:val="0096214E"/>
    <w:rsid w:val="00974BEF"/>
    <w:rsid w:val="009826B2"/>
    <w:rsid w:val="0098351F"/>
    <w:rsid w:val="00984249"/>
    <w:rsid w:val="009909E8"/>
    <w:rsid w:val="009920B8"/>
    <w:rsid w:val="00992F73"/>
    <w:rsid w:val="00994199"/>
    <w:rsid w:val="009B0764"/>
    <w:rsid w:val="009B1AC8"/>
    <w:rsid w:val="009B404D"/>
    <w:rsid w:val="009B515E"/>
    <w:rsid w:val="009C00AB"/>
    <w:rsid w:val="009C49FE"/>
    <w:rsid w:val="009D3578"/>
    <w:rsid w:val="009D524B"/>
    <w:rsid w:val="009D5A42"/>
    <w:rsid w:val="009D7924"/>
    <w:rsid w:val="009E155E"/>
    <w:rsid w:val="009E2952"/>
    <w:rsid w:val="009E6FBA"/>
    <w:rsid w:val="009E7EC3"/>
    <w:rsid w:val="009F4139"/>
    <w:rsid w:val="00A008EC"/>
    <w:rsid w:val="00A035D7"/>
    <w:rsid w:val="00A0496C"/>
    <w:rsid w:val="00A04D13"/>
    <w:rsid w:val="00A05F12"/>
    <w:rsid w:val="00A1132E"/>
    <w:rsid w:val="00A11896"/>
    <w:rsid w:val="00A26354"/>
    <w:rsid w:val="00A27104"/>
    <w:rsid w:val="00A31991"/>
    <w:rsid w:val="00A320AB"/>
    <w:rsid w:val="00A332EF"/>
    <w:rsid w:val="00A40EFB"/>
    <w:rsid w:val="00A42DFC"/>
    <w:rsid w:val="00A51326"/>
    <w:rsid w:val="00A52528"/>
    <w:rsid w:val="00A52800"/>
    <w:rsid w:val="00A55B30"/>
    <w:rsid w:val="00A562FE"/>
    <w:rsid w:val="00A568B6"/>
    <w:rsid w:val="00A62764"/>
    <w:rsid w:val="00A669F7"/>
    <w:rsid w:val="00A76CFF"/>
    <w:rsid w:val="00A83D91"/>
    <w:rsid w:val="00A85E9B"/>
    <w:rsid w:val="00A9047F"/>
    <w:rsid w:val="00A90DC8"/>
    <w:rsid w:val="00A910CC"/>
    <w:rsid w:val="00A95E2C"/>
    <w:rsid w:val="00AA0847"/>
    <w:rsid w:val="00AA155F"/>
    <w:rsid w:val="00AA421D"/>
    <w:rsid w:val="00AB5493"/>
    <w:rsid w:val="00AC178A"/>
    <w:rsid w:val="00AC3D5A"/>
    <w:rsid w:val="00AD2C91"/>
    <w:rsid w:val="00AD2F7C"/>
    <w:rsid w:val="00AD56C0"/>
    <w:rsid w:val="00AE4ED1"/>
    <w:rsid w:val="00AE55D7"/>
    <w:rsid w:val="00AF041D"/>
    <w:rsid w:val="00AF719D"/>
    <w:rsid w:val="00B05B0C"/>
    <w:rsid w:val="00B069E3"/>
    <w:rsid w:val="00B07368"/>
    <w:rsid w:val="00B1468B"/>
    <w:rsid w:val="00B30206"/>
    <w:rsid w:val="00B316A7"/>
    <w:rsid w:val="00B345AD"/>
    <w:rsid w:val="00B50E9E"/>
    <w:rsid w:val="00B639FD"/>
    <w:rsid w:val="00B64B15"/>
    <w:rsid w:val="00B66E68"/>
    <w:rsid w:val="00B82560"/>
    <w:rsid w:val="00B84E55"/>
    <w:rsid w:val="00B909CA"/>
    <w:rsid w:val="00B91C8C"/>
    <w:rsid w:val="00B928D5"/>
    <w:rsid w:val="00B92C1A"/>
    <w:rsid w:val="00B94CD0"/>
    <w:rsid w:val="00B971C8"/>
    <w:rsid w:val="00BA0029"/>
    <w:rsid w:val="00BA1694"/>
    <w:rsid w:val="00BA1DCB"/>
    <w:rsid w:val="00BA4D3E"/>
    <w:rsid w:val="00BB73D5"/>
    <w:rsid w:val="00BC55D1"/>
    <w:rsid w:val="00BC5BEE"/>
    <w:rsid w:val="00BC616F"/>
    <w:rsid w:val="00BD2F0B"/>
    <w:rsid w:val="00BD5556"/>
    <w:rsid w:val="00BD7719"/>
    <w:rsid w:val="00BE69CE"/>
    <w:rsid w:val="00BF0665"/>
    <w:rsid w:val="00BF0997"/>
    <w:rsid w:val="00BF31BA"/>
    <w:rsid w:val="00BF64A9"/>
    <w:rsid w:val="00BF6A45"/>
    <w:rsid w:val="00C10A46"/>
    <w:rsid w:val="00C202EA"/>
    <w:rsid w:val="00C221D9"/>
    <w:rsid w:val="00C259F8"/>
    <w:rsid w:val="00C27C89"/>
    <w:rsid w:val="00C330C8"/>
    <w:rsid w:val="00C413BF"/>
    <w:rsid w:val="00C47B3D"/>
    <w:rsid w:val="00C52899"/>
    <w:rsid w:val="00C5670F"/>
    <w:rsid w:val="00C57DAA"/>
    <w:rsid w:val="00C630FB"/>
    <w:rsid w:val="00C66AB7"/>
    <w:rsid w:val="00C71465"/>
    <w:rsid w:val="00C726D9"/>
    <w:rsid w:val="00C745A7"/>
    <w:rsid w:val="00C808F0"/>
    <w:rsid w:val="00C82D7B"/>
    <w:rsid w:val="00C86DBE"/>
    <w:rsid w:val="00C90584"/>
    <w:rsid w:val="00C97C17"/>
    <w:rsid w:val="00CA4AF7"/>
    <w:rsid w:val="00CA5659"/>
    <w:rsid w:val="00CB0342"/>
    <w:rsid w:val="00CB0396"/>
    <w:rsid w:val="00CB2CF2"/>
    <w:rsid w:val="00CB4964"/>
    <w:rsid w:val="00CB5F0B"/>
    <w:rsid w:val="00CD0466"/>
    <w:rsid w:val="00CE44CC"/>
    <w:rsid w:val="00CE587E"/>
    <w:rsid w:val="00CE66C4"/>
    <w:rsid w:val="00CF07A6"/>
    <w:rsid w:val="00CF4045"/>
    <w:rsid w:val="00D05627"/>
    <w:rsid w:val="00D06DA8"/>
    <w:rsid w:val="00D07434"/>
    <w:rsid w:val="00D07456"/>
    <w:rsid w:val="00D1221A"/>
    <w:rsid w:val="00D14DF9"/>
    <w:rsid w:val="00D166B5"/>
    <w:rsid w:val="00D21BF8"/>
    <w:rsid w:val="00D23460"/>
    <w:rsid w:val="00D2683C"/>
    <w:rsid w:val="00D27F33"/>
    <w:rsid w:val="00D32D3B"/>
    <w:rsid w:val="00D33334"/>
    <w:rsid w:val="00D33EC8"/>
    <w:rsid w:val="00D4191D"/>
    <w:rsid w:val="00D4248B"/>
    <w:rsid w:val="00D42CDD"/>
    <w:rsid w:val="00D44604"/>
    <w:rsid w:val="00D658F3"/>
    <w:rsid w:val="00D85C35"/>
    <w:rsid w:val="00D91A4A"/>
    <w:rsid w:val="00D96962"/>
    <w:rsid w:val="00DA1B20"/>
    <w:rsid w:val="00DA6AC5"/>
    <w:rsid w:val="00DA7DFC"/>
    <w:rsid w:val="00DB3BD3"/>
    <w:rsid w:val="00DD1FFC"/>
    <w:rsid w:val="00DD2514"/>
    <w:rsid w:val="00DE0029"/>
    <w:rsid w:val="00DF0CBD"/>
    <w:rsid w:val="00DF5D3D"/>
    <w:rsid w:val="00DF6C7C"/>
    <w:rsid w:val="00E00665"/>
    <w:rsid w:val="00E00AF0"/>
    <w:rsid w:val="00E04A37"/>
    <w:rsid w:val="00E14CAD"/>
    <w:rsid w:val="00E21390"/>
    <w:rsid w:val="00E32130"/>
    <w:rsid w:val="00E35244"/>
    <w:rsid w:val="00E4278B"/>
    <w:rsid w:val="00E541C5"/>
    <w:rsid w:val="00E57E95"/>
    <w:rsid w:val="00E65A19"/>
    <w:rsid w:val="00E701BC"/>
    <w:rsid w:val="00E7042E"/>
    <w:rsid w:val="00E71198"/>
    <w:rsid w:val="00E77A40"/>
    <w:rsid w:val="00E826EE"/>
    <w:rsid w:val="00E835CC"/>
    <w:rsid w:val="00E86B64"/>
    <w:rsid w:val="00E9531A"/>
    <w:rsid w:val="00EA0214"/>
    <w:rsid w:val="00EA120B"/>
    <w:rsid w:val="00EA3066"/>
    <w:rsid w:val="00EA3A6F"/>
    <w:rsid w:val="00EA4F02"/>
    <w:rsid w:val="00EB38EC"/>
    <w:rsid w:val="00EB6FE3"/>
    <w:rsid w:val="00EC0262"/>
    <w:rsid w:val="00EC70D7"/>
    <w:rsid w:val="00EC755F"/>
    <w:rsid w:val="00ED2C69"/>
    <w:rsid w:val="00ED3460"/>
    <w:rsid w:val="00ED43CD"/>
    <w:rsid w:val="00EE4B73"/>
    <w:rsid w:val="00EE5FB3"/>
    <w:rsid w:val="00EF09E8"/>
    <w:rsid w:val="00EF56DF"/>
    <w:rsid w:val="00F11A80"/>
    <w:rsid w:val="00F129FF"/>
    <w:rsid w:val="00F21030"/>
    <w:rsid w:val="00F330AD"/>
    <w:rsid w:val="00F33362"/>
    <w:rsid w:val="00F3398C"/>
    <w:rsid w:val="00F33A72"/>
    <w:rsid w:val="00F33E52"/>
    <w:rsid w:val="00F3556C"/>
    <w:rsid w:val="00F40147"/>
    <w:rsid w:val="00F5677E"/>
    <w:rsid w:val="00F66B3F"/>
    <w:rsid w:val="00F67E3C"/>
    <w:rsid w:val="00F71969"/>
    <w:rsid w:val="00F75B1B"/>
    <w:rsid w:val="00F804FD"/>
    <w:rsid w:val="00F829B8"/>
    <w:rsid w:val="00F92333"/>
    <w:rsid w:val="00F969F1"/>
    <w:rsid w:val="00FA0A39"/>
    <w:rsid w:val="00FA1BFD"/>
    <w:rsid w:val="00FA535B"/>
    <w:rsid w:val="00FB121E"/>
    <w:rsid w:val="00FB1919"/>
    <w:rsid w:val="00FB7F98"/>
    <w:rsid w:val="00FC10AC"/>
    <w:rsid w:val="00FC2AA8"/>
    <w:rsid w:val="00FC4E0C"/>
    <w:rsid w:val="00FC5DCC"/>
    <w:rsid w:val="00FC68C5"/>
    <w:rsid w:val="00FD2967"/>
    <w:rsid w:val="00FD34E2"/>
    <w:rsid w:val="00FD562B"/>
    <w:rsid w:val="00FD5E0D"/>
    <w:rsid w:val="00FD6DF0"/>
    <w:rsid w:val="00FE0915"/>
    <w:rsid w:val="00FE23A3"/>
    <w:rsid w:val="00FE6D0E"/>
    <w:rsid w:val="00FE7F4B"/>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B1E3"/>
  <w15:docId w15:val="{43E24592-114E-4AF3-9219-182E353E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264195797">
      <w:bodyDiv w:val="1"/>
      <w:marLeft w:val="0"/>
      <w:marRight w:val="0"/>
      <w:marTop w:val="0"/>
      <w:marBottom w:val="0"/>
      <w:divBdr>
        <w:top w:val="none" w:sz="0" w:space="0" w:color="auto"/>
        <w:left w:val="none" w:sz="0" w:space="0" w:color="auto"/>
        <w:bottom w:val="none" w:sz="0" w:space="0" w:color="auto"/>
        <w:right w:val="none" w:sz="0" w:space="0" w:color="auto"/>
      </w:divBdr>
    </w:div>
    <w:div w:id="346176251">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ti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tif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ti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t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A8AFB-9AA7-4018-8600-8B7C2316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13</Pages>
  <Words>5360</Words>
  <Characters>30554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Lemaillet, Paul</cp:lastModifiedBy>
  <cp:revision>23</cp:revision>
  <dcterms:created xsi:type="dcterms:W3CDTF">2019-08-26T17:26:00Z</dcterms:created>
  <dcterms:modified xsi:type="dcterms:W3CDTF">2019-08-27T18:50:00Z</dcterms:modified>
</cp:coreProperties>
</file>