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D38F4" w14:textId="77777777" w:rsidR="003A1768" w:rsidRPr="008279D1" w:rsidRDefault="007F5D12" w:rsidP="2DD0D540">
      <w:pPr>
        <w:spacing w:after="0"/>
        <w:rPr>
          <w:rFonts w:ascii="Bernard MT Condensed" w:hAnsi="Bernard MT Condensed" w:cs="Tahoma"/>
          <w:b/>
          <w:bCs/>
          <w:sz w:val="28"/>
        </w:rPr>
      </w:pPr>
      <w:r w:rsidRPr="008279D1">
        <w:rPr>
          <w:rFonts w:ascii="Bernard MT Condensed" w:hAnsi="Bernard MT Condensed" w:cs="Tahoma"/>
          <w:b/>
          <w:bCs/>
          <w:noProof/>
          <w:sz w:val="28"/>
        </w:rPr>
        <mc:AlternateContent>
          <mc:Choice Requires="wps">
            <w:drawing>
              <wp:anchor distT="0" distB="0" distL="114300" distR="114300" simplePos="0" relativeHeight="251656192" behindDoc="0" locked="0" layoutInCell="1" allowOverlap="1" wp14:anchorId="519BD22B" wp14:editId="706D6201">
                <wp:simplePos x="0" y="0"/>
                <wp:positionH relativeFrom="column">
                  <wp:posOffset>1123950</wp:posOffset>
                </wp:positionH>
                <wp:positionV relativeFrom="paragraph">
                  <wp:posOffset>-137159</wp:posOffset>
                </wp:positionV>
                <wp:extent cx="4907915" cy="9906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9F651" w14:textId="77777777" w:rsidR="00480BC6" w:rsidRPr="001B6B60" w:rsidRDefault="00480BC6" w:rsidP="001B6B60">
                            <w:pPr>
                              <w:pStyle w:val="Heading2"/>
                              <w:spacing w:before="30" w:after="0" w:line="276" w:lineRule="auto"/>
                              <w:jc w:val="center"/>
                              <w:rPr>
                                <w:rFonts w:ascii="Verdana" w:eastAsia="Calibri" w:hAnsi="Verdana"/>
                                <w:b w:val="0"/>
                                <w:bCs w:val="0"/>
                                <w:i w:val="0"/>
                                <w:iCs w:val="0"/>
                                <w:color w:val="FFFFFF"/>
                                <w:sz w:val="2"/>
                                <w:szCs w:val="2"/>
                              </w:rPr>
                            </w:pPr>
                          </w:p>
                          <w:p w14:paraId="79FD5665" w14:textId="52608B1C" w:rsidR="003C5162" w:rsidRDefault="003C5162" w:rsidP="003C5162">
                            <w:pPr>
                              <w:pStyle w:val="Heading2"/>
                              <w:spacing w:before="30" w:line="276" w:lineRule="auto"/>
                              <w:jc w:val="center"/>
                              <w:rPr>
                                <w:rFonts w:ascii="Tahoma" w:eastAsia="Calibri" w:hAnsi="Tahoma" w:cs="Tahoma"/>
                                <w:b w:val="0"/>
                                <w:bCs w:val="0"/>
                                <w:i w:val="0"/>
                                <w:iCs w:val="0"/>
                                <w:color w:val="FFFFFF"/>
                                <w:sz w:val="24"/>
                                <w:szCs w:val="24"/>
                              </w:rPr>
                            </w:pPr>
                            <w:r>
                              <w:rPr>
                                <w:rFonts w:ascii="Tahoma" w:eastAsia="Calibri" w:hAnsi="Tahoma" w:cs="Tahoma"/>
                                <w:b w:val="0"/>
                                <w:bCs w:val="0"/>
                                <w:i w:val="0"/>
                                <w:iCs w:val="0"/>
                                <w:color w:val="FFFFFF"/>
                                <w:sz w:val="24"/>
                                <w:szCs w:val="24"/>
                              </w:rPr>
                              <w:t>Course: PYTN103</w:t>
                            </w:r>
                          </w:p>
                          <w:p w14:paraId="6D0B58B7" w14:textId="4B904D96" w:rsidR="00480BC6" w:rsidRDefault="008B4651" w:rsidP="003C5162">
                            <w:pPr>
                              <w:pStyle w:val="Heading2"/>
                              <w:spacing w:before="30" w:line="276" w:lineRule="auto"/>
                              <w:jc w:val="center"/>
                              <w:rPr>
                                <w:rFonts w:ascii="Tahoma" w:eastAsia="Calibri" w:hAnsi="Tahoma" w:cs="Tahoma"/>
                                <w:b w:val="0"/>
                                <w:bCs w:val="0"/>
                                <w:i w:val="0"/>
                                <w:iCs w:val="0"/>
                                <w:color w:val="FFFFFF"/>
                                <w:sz w:val="24"/>
                                <w:szCs w:val="24"/>
                              </w:rPr>
                            </w:pPr>
                            <w:r w:rsidRPr="008B4651">
                              <w:rPr>
                                <w:rFonts w:ascii="Tahoma" w:eastAsia="Calibri" w:hAnsi="Tahoma" w:cs="Tahoma"/>
                                <w:b w:val="0"/>
                                <w:bCs w:val="0"/>
                                <w:i w:val="0"/>
                                <w:iCs w:val="0"/>
                                <w:color w:val="FFFFFF"/>
                                <w:sz w:val="24"/>
                                <w:szCs w:val="24"/>
                              </w:rPr>
                              <w:t>Fundamental of Python Programming</w:t>
                            </w:r>
                          </w:p>
                          <w:p w14:paraId="675755C5" w14:textId="69608BBA" w:rsidR="00480BC6" w:rsidRPr="00600E14" w:rsidRDefault="00480BC6" w:rsidP="003C5162">
                            <w:pPr>
                              <w:pStyle w:val="Heading2"/>
                              <w:spacing w:before="30" w:line="276" w:lineRule="auto"/>
                              <w:jc w:val="center"/>
                              <w:rPr>
                                <w:rFonts w:ascii="Tahoma" w:hAnsi="Tahoma" w:cs="Tahoma"/>
                                <w:b w:val="0"/>
                                <w:bCs w:val="0"/>
                                <w:color w:val="FFFFFF"/>
                                <w:sz w:val="20"/>
                                <w:szCs w:val="20"/>
                              </w:rPr>
                            </w:pPr>
                            <w:r w:rsidRPr="00600E14">
                              <w:rPr>
                                <w:rFonts w:ascii="Tahoma" w:hAnsi="Tahoma" w:cs="Tahoma"/>
                                <w:b w:val="0"/>
                                <w:bCs w:val="0"/>
                                <w:color w:val="FFFFFF"/>
                                <w:sz w:val="20"/>
                                <w:szCs w:val="20"/>
                                <w:cs/>
                              </w:rPr>
                              <w:t>(</w:t>
                            </w:r>
                            <w:r w:rsidR="000C56E1">
                              <w:rPr>
                                <w:rFonts w:ascii="Tahoma" w:hAnsi="Tahoma" w:cs="Tahoma"/>
                                <w:b w:val="0"/>
                                <w:bCs w:val="0"/>
                                <w:color w:val="FFFFFF"/>
                                <w:sz w:val="20"/>
                                <w:szCs w:val="20"/>
                              </w:rPr>
                              <w:t>Three</w:t>
                            </w:r>
                            <w:r w:rsidRPr="00600E14">
                              <w:rPr>
                                <w:rFonts w:ascii="Tahoma" w:hAnsi="Tahoma" w:cs="Tahoma"/>
                                <w:b w:val="0"/>
                                <w:bCs w:val="0"/>
                                <w:color w:val="FFFFFF"/>
                                <w:sz w:val="20"/>
                                <w:szCs w:val="20"/>
                              </w:rPr>
                              <w:t xml:space="preserve"> days; Instructor</w:t>
                            </w:r>
                            <w:r w:rsidRPr="00600E14">
                              <w:rPr>
                                <w:rFonts w:ascii="Tahoma" w:hAnsi="Tahoma" w:cs="Tahoma"/>
                                <w:b w:val="0"/>
                                <w:bCs w:val="0"/>
                                <w:color w:val="FFFFFF"/>
                                <w:sz w:val="20"/>
                                <w:szCs w:val="20"/>
                                <w:cs/>
                              </w:rPr>
                              <w:t>-</w:t>
                            </w:r>
                            <w:r w:rsidRPr="00600E14">
                              <w:rPr>
                                <w:rFonts w:ascii="Tahoma" w:hAnsi="Tahoma" w:cs="Tahoma"/>
                                <w:b w:val="0"/>
                                <w:bCs w:val="0"/>
                                <w:color w:val="FFFFFF"/>
                                <w:sz w:val="20"/>
                                <w:szCs w:val="20"/>
                              </w:rPr>
                              <w:t>Led</w:t>
                            </w:r>
                            <w:r w:rsidRPr="00600E14">
                              <w:rPr>
                                <w:rFonts w:ascii="Tahoma" w:hAnsi="Tahoma" w:cs="Tahoma"/>
                                <w:b w:val="0"/>
                                <w:bCs w:val="0"/>
                                <w:color w:val="FFFFFF"/>
                                <w:sz w:val="20"/>
                                <w:szCs w:val="20"/>
                                <w: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BD22B" id="_x0000_t202" coordsize="21600,21600" o:spt="202" path="m,l,21600r21600,l21600,xe">
                <v:stroke joinstyle="miter"/>
                <v:path gradientshapeok="t" o:connecttype="rect"/>
              </v:shapetype>
              <v:shape id="Text Box 3" o:spid="_x0000_s1026" type="#_x0000_t202" style="position:absolute;margin-left:88.5pt;margin-top:-10.8pt;width:386.45pt;height: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" filled="f" stroked="f">
                <v:textbox>
                  <w:txbxContent>
                    <w:p w14:paraId="4619F651" w14:textId="77777777" w:rsidR="00480BC6" w:rsidRPr="001B6B60" w:rsidRDefault="00480BC6" w:rsidP="001B6B60">
                      <w:pPr>
                        <w:pStyle w:val="Heading2"/>
                        <w:spacing w:before="30" w:after="0" w:line="276" w:lineRule="auto"/>
                        <w:jc w:val="center"/>
                        <w:rPr>
                          <w:rFonts w:ascii="Verdana" w:eastAsia="Calibri" w:hAnsi="Verdana"/>
                          <w:b w:val="0"/>
                          <w:bCs w:val="0"/>
                          <w:i w:val="0"/>
                          <w:iCs w:val="0"/>
                          <w:color w:val="FFFFFF"/>
                          <w:sz w:val="2"/>
                          <w:szCs w:val="2"/>
                        </w:rPr>
                      </w:pPr>
                    </w:p>
                    <w:p w14:paraId="79FD5665" w14:textId="52608B1C" w:rsidR="003C5162" w:rsidRDefault="003C5162" w:rsidP="003C5162">
                      <w:pPr>
                        <w:pStyle w:val="Heading2"/>
                        <w:spacing w:before="30" w:line="276" w:lineRule="auto"/>
                        <w:jc w:val="center"/>
                        <w:rPr>
                          <w:rFonts w:ascii="Tahoma" w:eastAsia="Calibri" w:hAnsi="Tahoma" w:cs="Tahoma"/>
                          <w:b w:val="0"/>
                          <w:bCs w:val="0"/>
                          <w:i w:val="0"/>
                          <w:iCs w:val="0"/>
                          <w:color w:val="FFFFFF"/>
                          <w:sz w:val="24"/>
                          <w:szCs w:val="24"/>
                        </w:rPr>
                      </w:pPr>
                      <w:r>
                        <w:rPr>
                          <w:rFonts w:ascii="Tahoma" w:eastAsia="Calibri" w:hAnsi="Tahoma" w:cs="Tahoma"/>
                          <w:b w:val="0"/>
                          <w:bCs w:val="0"/>
                          <w:i w:val="0"/>
                          <w:iCs w:val="0"/>
                          <w:color w:val="FFFFFF"/>
                          <w:sz w:val="24"/>
                          <w:szCs w:val="24"/>
                        </w:rPr>
                        <w:t>Course: PYTN103</w:t>
                      </w:r>
                    </w:p>
                    <w:p w14:paraId="6D0B58B7" w14:textId="4B904D96" w:rsidR="00480BC6" w:rsidRDefault="008B4651" w:rsidP="003C5162">
                      <w:pPr>
                        <w:pStyle w:val="Heading2"/>
                        <w:spacing w:before="30" w:line="276" w:lineRule="auto"/>
                        <w:jc w:val="center"/>
                        <w:rPr>
                          <w:rFonts w:ascii="Tahoma" w:eastAsia="Calibri" w:hAnsi="Tahoma" w:cs="Tahoma"/>
                          <w:b w:val="0"/>
                          <w:bCs w:val="0"/>
                          <w:i w:val="0"/>
                          <w:iCs w:val="0"/>
                          <w:color w:val="FFFFFF"/>
                          <w:sz w:val="24"/>
                          <w:szCs w:val="24"/>
                        </w:rPr>
                      </w:pPr>
                      <w:r w:rsidRPr="008B4651">
                        <w:rPr>
                          <w:rFonts w:ascii="Tahoma" w:eastAsia="Calibri" w:hAnsi="Tahoma" w:cs="Tahoma"/>
                          <w:b w:val="0"/>
                          <w:bCs w:val="0"/>
                          <w:i w:val="0"/>
                          <w:iCs w:val="0"/>
                          <w:color w:val="FFFFFF"/>
                          <w:sz w:val="24"/>
                          <w:szCs w:val="24"/>
                        </w:rPr>
                        <w:t>Fundamental of Python Programming</w:t>
                      </w:r>
                    </w:p>
                    <w:p w14:paraId="675755C5" w14:textId="69608BBA" w:rsidR="00480BC6" w:rsidRPr="00600E14" w:rsidRDefault="00480BC6" w:rsidP="003C5162">
                      <w:pPr>
                        <w:pStyle w:val="Heading2"/>
                        <w:spacing w:before="30" w:line="276" w:lineRule="auto"/>
                        <w:jc w:val="center"/>
                        <w:rPr>
                          <w:rFonts w:ascii="Tahoma" w:hAnsi="Tahoma" w:cs="Tahoma"/>
                          <w:b w:val="0"/>
                          <w:bCs w:val="0"/>
                          <w:color w:val="FFFFFF"/>
                          <w:sz w:val="20"/>
                          <w:szCs w:val="20"/>
                        </w:rPr>
                      </w:pPr>
                      <w:r w:rsidRPr="00600E14">
                        <w:rPr>
                          <w:rFonts w:ascii="Tahoma" w:hAnsi="Tahoma" w:cs="Tahoma"/>
                          <w:b w:val="0"/>
                          <w:bCs w:val="0"/>
                          <w:color w:val="FFFFFF"/>
                          <w:sz w:val="20"/>
                          <w:szCs w:val="20"/>
                          <w:cs/>
                        </w:rPr>
                        <w:t>(</w:t>
                      </w:r>
                      <w:r w:rsidR="000C56E1">
                        <w:rPr>
                          <w:rFonts w:ascii="Tahoma" w:hAnsi="Tahoma" w:cs="Tahoma"/>
                          <w:b w:val="0"/>
                          <w:bCs w:val="0"/>
                          <w:color w:val="FFFFFF"/>
                          <w:sz w:val="20"/>
                          <w:szCs w:val="20"/>
                        </w:rPr>
                        <w:t>Three</w:t>
                      </w:r>
                      <w:r w:rsidRPr="00600E14">
                        <w:rPr>
                          <w:rFonts w:ascii="Tahoma" w:hAnsi="Tahoma" w:cs="Tahoma"/>
                          <w:b w:val="0"/>
                          <w:bCs w:val="0"/>
                          <w:color w:val="FFFFFF"/>
                          <w:sz w:val="20"/>
                          <w:szCs w:val="20"/>
                        </w:rPr>
                        <w:t xml:space="preserve"> days; Instructor</w:t>
                      </w:r>
                      <w:r w:rsidRPr="00600E14">
                        <w:rPr>
                          <w:rFonts w:ascii="Tahoma" w:hAnsi="Tahoma" w:cs="Tahoma"/>
                          <w:b w:val="0"/>
                          <w:bCs w:val="0"/>
                          <w:color w:val="FFFFFF"/>
                          <w:sz w:val="20"/>
                          <w:szCs w:val="20"/>
                          <w:cs/>
                        </w:rPr>
                        <w:t>-</w:t>
                      </w:r>
                      <w:r w:rsidRPr="00600E14">
                        <w:rPr>
                          <w:rFonts w:ascii="Tahoma" w:hAnsi="Tahoma" w:cs="Tahoma"/>
                          <w:b w:val="0"/>
                          <w:bCs w:val="0"/>
                          <w:color w:val="FFFFFF"/>
                          <w:sz w:val="20"/>
                          <w:szCs w:val="20"/>
                        </w:rPr>
                        <w:t>Led</w:t>
                      </w:r>
                      <w:r w:rsidRPr="00600E14">
                        <w:rPr>
                          <w:rFonts w:ascii="Tahoma" w:hAnsi="Tahoma" w:cs="Tahoma"/>
                          <w:b w:val="0"/>
                          <w:bCs w:val="0"/>
                          <w:color w:val="FFFFFF"/>
                          <w:sz w:val="20"/>
                          <w:szCs w:val="20"/>
                          <w:cs/>
                        </w:rPr>
                        <w:t>)</w:t>
                      </w:r>
                    </w:p>
                  </w:txbxContent>
                </v:textbox>
              </v:shape>
            </w:pict>
          </mc:Fallback>
        </mc:AlternateContent>
      </w:r>
      <w:r w:rsidR="00085D93" w:rsidRPr="008279D1">
        <w:rPr>
          <w:rFonts w:ascii="Bernard MT Condensed" w:hAnsi="Bernard MT Condensed" w:cs="Tahoma"/>
          <w:b/>
          <w:bCs/>
          <w:noProof/>
          <w:sz w:val="28"/>
        </w:rPr>
        <w:drawing>
          <wp:anchor distT="0" distB="269494" distL="132588" distR="134874" simplePos="0" relativeHeight="251659264" behindDoc="0" locked="0" layoutInCell="1" allowOverlap="1" wp14:anchorId="19C71FFD" wp14:editId="0722FB37">
            <wp:simplePos x="0" y="0"/>
            <wp:positionH relativeFrom="column">
              <wp:posOffset>9398</wp:posOffset>
            </wp:positionH>
            <wp:positionV relativeFrom="paragraph">
              <wp:posOffset>-51435</wp:posOffset>
            </wp:positionV>
            <wp:extent cx="1161923" cy="882396"/>
            <wp:effectExtent l="19050" t="0" r="635" b="260985"/>
            <wp:wrapNone/>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screen"/>
                    <a:srcRect/>
                    <a:stretch>
                      <a:fillRect/>
                    </a:stretch>
                  </pic:blipFill>
                  <pic:spPr bwMode="auto">
                    <a:xfrm>
                      <a:off x="0" y="0"/>
                      <a:ext cx="1161415" cy="8820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085D93" w:rsidRPr="008279D1">
        <w:rPr>
          <w:rFonts w:ascii="Bernard MT Condensed" w:hAnsi="Bernard MT Condensed" w:cs="Tahoma"/>
          <w:b/>
          <w:bCs/>
          <w:noProof/>
          <w:sz w:val="28"/>
        </w:rPr>
        <mc:AlternateContent>
          <mc:Choice Requires="wps">
            <w:drawing>
              <wp:anchor distT="0" distB="0" distL="114300" distR="114300" simplePos="0" relativeHeight="251657216" behindDoc="0" locked="0" layoutInCell="1" allowOverlap="1" wp14:anchorId="640C1956" wp14:editId="3F34E676">
                <wp:simplePos x="0" y="0"/>
                <wp:positionH relativeFrom="column">
                  <wp:posOffset>-533400</wp:posOffset>
                </wp:positionH>
                <wp:positionV relativeFrom="paragraph">
                  <wp:posOffset>-47625</wp:posOffset>
                </wp:positionV>
                <wp:extent cx="247650" cy="828675"/>
                <wp:effectExtent l="0" t="3810" r="76200" b="7239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82867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4" style="position:absolute;margin-left:-42pt;margin-top:-3.75pt;width:19.5pt;height:6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70B6DC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">
                <v:shadow on="t" opacity=".5" offset="6pt,6pt"/>
              </v:rect>
            </w:pict>
          </mc:Fallback>
        </mc:AlternateContent>
      </w:r>
      <w:r w:rsidR="00085D93" w:rsidRPr="008279D1">
        <w:rPr>
          <w:rFonts w:ascii="Bernard MT Condensed" w:hAnsi="Bernard MT Condensed" w:cs="Tahoma"/>
          <w:noProof/>
          <w:sz w:val="18"/>
          <w:szCs w:val="18"/>
        </w:rPr>
        <mc:AlternateContent>
          <mc:Choice Requires="wps">
            <w:drawing>
              <wp:anchor distT="0" distB="0" distL="114300" distR="114300" simplePos="0" relativeHeight="251658240" behindDoc="0" locked="0" layoutInCell="1" allowOverlap="1" wp14:anchorId="6B7A1E1F" wp14:editId="46E2829F">
                <wp:simplePos x="0" y="0"/>
                <wp:positionH relativeFrom="column">
                  <wp:posOffset>-733425</wp:posOffset>
                </wp:positionH>
                <wp:positionV relativeFrom="paragraph">
                  <wp:posOffset>-47625</wp:posOffset>
                </wp:positionV>
                <wp:extent cx="57150" cy="828675"/>
                <wp:effectExtent l="0" t="3810" r="76200" b="7239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 cy="82867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5" style="position:absolute;margin-left:-57.75pt;margin-top:-3.75pt;width:4.5pt;height:6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09B7F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">
                <v:shadow on="t" opacity=".5" offset="6pt,6pt"/>
              </v:rect>
            </w:pict>
          </mc:Fallback>
        </mc:AlternateContent>
      </w:r>
      <w:r w:rsidR="00085D93" w:rsidRPr="008279D1">
        <w:rPr>
          <w:rFonts w:ascii="Bernard MT Condensed" w:hAnsi="Bernard MT Condensed" w:cs="Tahoma"/>
          <w:b/>
          <w:bCs/>
          <w:noProof/>
          <w:sz w:val="28"/>
        </w:rPr>
        <mc:AlternateContent>
          <mc:Choice Requires="wps">
            <w:drawing>
              <wp:anchor distT="0" distB="0" distL="114300" distR="114300" simplePos="0" relativeHeight="251655168" behindDoc="0" locked="0" layoutInCell="1" allowOverlap="1" wp14:anchorId="7AB9F53C" wp14:editId="4B01F914">
                <wp:simplePos x="0" y="0"/>
                <wp:positionH relativeFrom="column">
                  <wp:posOffset>-1152525</wp:posOffset>
                </wp:positionH>
                <wp:positionV relativeFrom="paragraph">
                  <wp:posOffset>-47625</wp:posOffset>
                </wp:positionV>
                <wp:extent cx="7181850" cy="828675"/>
                <wp:effectExtent l="0" t="3810" r="0" b="57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828675"/>
                        </a:xfrm>
                        <a:prstGeom prst="roundRect">
                          <a:avLst>
                            <a:gd name="adj" fmla="val 16667"/>
                          </a:avLst>
                        </a:prstGeom>
                        <a:gradFill rotWithShape="1">
                          <a:gsLst>
                            <a:gs pos="0">
                              <a:srgbClr val="C00000">
                                <a:gamma/>
                                <a:shade val="46275"/>
                                <a:invGamma/>
                              </a:srgbClr>
                            </a:gs>
                            <a:gs pos="100000">
                              <a:srgbClr val="C0000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oundrect id="AutoShape 2" style="position:absolute;margin-left:-90.75pt;margin-top:-3.75pt;width:565.5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590000" stroked="f" arcsize="10923f" w14:anchorId="2AF372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">
                <v:fill type="gradient" color2="#c00000" focus="100%" rotate="t"/>
              </v:roundrect>
            </w:pict>
          </mc:Fallback>
        </mc:AlternateContent>
      </w:r>
    </w:p>
    <w:p w14:paraId="37FEB8BD" w14:textId="77777777" w:rsidR="003A1768" w:rsidRPr="008279D1" w:rsidRDefault="003A1768" w:rsidP="00563B9B">
      <w:pPr>
        <w:spacing w:after="0"/>
        <w:rPr>
          <w:rFonts w:ascii="Bernard MT Condensed" w:hAnsi="Bernard MT Condensed" w:cs="Tahoma"/>
          <w:b/>
          <w:bCs/>
          <w:sz w:val="28"/>
        </w:rPr>
      </w:pPr>
    </w:p>
    <w:p w14:paraId="42020B2B" w14:textId="77777777" w:rsidR="003A1768" w:rsidRPr="008279D1" w:rsidRDefault="003A1768" w:rsidP="00563B9B">
      <w:pPr>
        <w:spacing w:after="0"/>
        <w:rPr>
          <w:rFonts w:ascii="Bernard MT Condensed" w:hAnsi="Bernard MT Condensed" w:cs="Tahoma"/>
          <w:b/>
          <w:bCs/>
          <w:sz w:val="28"/>
        </w:rPr>
      </w:pPr>
    </w:p>
    <w:p w14:paraId="637348A9" w14:textId="77777777" w:rsidR="003A1768" w:rsidRPr="008279D1" w:rsidRDefault="003A1768" w:rsidP="00563B9B">
      <w:pPr>
        <w:spacing w:after="0"/>
        <w:rPr>
          <w:rFonts w:ascii="Bernard MT Condensed" w:hAnsi="Bernard MT Condensed" w:cs="Tahoma"/>
          <w:b/>
          <w:bCs/>
          <w:sz w:val="28"/>
        </w:rPr>
      </w:pPr>
    </w:p>
    <w:p w14:paraId="58B765A4" w14:textId="77777777" w:rsidR="007451EB" w:rsidRPr="008279D1" w:rsidRDefault="007451EB" w:rsidP="00563B9B">
      <w:pPr>
        <w:spacing w:after="0"/>
        <w:rPr>
          <w:rFonts w:ascii="Bernard MT Condensed" w:hAnsi="Bernard MT Condensed" w:cs="Tahoma"/>
          <w:b/>
          <w:bCs/>
          <w:sz w:val="28"/>
          <w:cs/>
        </w:rPr>
      </w:pPr>
    </w:p>
    <w:p w14:paraId="0EC33426" w14:textId="77777777" w:rsidR="00534D32" w:rsidRPr="008279D1" w:rsidRDefault="00534D32" w:rsidP="004E7494">
      <w:pPr>
        <w:spacing w:after="0"/>
        <w:ind w:left="360" w:right="-612"/>
        <w:rPr>
          <w:rFonts w:ascii="Bernard MT Condensed" w:hAnsi="Bernard MT Condensed" w:cs="Tahoma"/>
          <w:b/>
          <w:bCs/>
          <w:sz w:val="28"/>
        </w:rPr>
      </w:pPr>
      <w:r w:rsidRPr="008279D1">
        <w:rPr>
          <w:rFonts w:ascii="Bernard MT Condensed" w:hAnsi="Bernard MT Condensed" w:cs="Tahoma"/>
          <w:b/>
          <w:bCs/>
          <w:sz w:val="28"/>
        </w:rPr>
        <w:t>ABOUT THIS COURSE</w:t>
      </w:r>
    </w:p>
    <w:p w14:paraId="71B45B09" w14:textId="37DD3FC1" w:rsidR="00534D32" w:rsidRPr="008279D1" w:rsidRDefault="000C56E1" w:rsidP="004E7494">
      <w:pPr>
        <w:spacing w:after="0"/>
        <w:ind w:left="360" w:right="-612"/>
        <w:rPr>
          <w:rFonts w:ascii="Bernard MT Condensed" w:hAnsi="Bernard MT Condensed" w:cs="Tahoma"/>
          <w:sz w:val="18"/>
          <w:szCs w:val="18"/>
        </w:rPr>
      </w:pPr>
      <w:r w:rsidRPr="008279D1">
        <w:rPr>
          <w:rFonts w:ascii="Bernard MT Condensed" w:hAnsi="Bernard MT Condensed" w:cs="Tahoma"/>
          <w:sz w:val="18"/>
          <w:szCs w:val="18"/>
        </w:rPr>
        <w:tab/>
        <w:t>This course is aimed at complete beginners who have never programmed before, as well as existing programmers who want to increase their career options by learning Python. The fact is, Python is one of the most popular programming languages in the world. It is also the number one language choice for machine learning, data science and artificial intelligence. To get those high paying jobs you need an expert knowleddge of Python, and that’s what you will get from this course.</w:t>
      </w:r>
      <w:r w:rsidR="00534D32" w:rsidRPr="008279D1">
        <w:rPr>
          <w:rFonts w:ascii="Bernard MT Condensed" w:hAnsi="Bernard MT Condensed" w:cs="Tahoma"/>
          <w:sz w:val="18"/>
          <w:szCs w:val="18"/>
        </w:rPr>
        <w:t xml:space="preserve"> </w:t>
      </w:r>
    </w:p>
    <w:p w14:paraId="2F15622E" w14:textId="77777777" w:rsidR="003876DD" w:rsidRPr="008279D1" w:rsidRDefault="003876DD" w:rsidP="004E7494">
      <w:pPr>
        <w:spacing w:after="0"/>
        <w:ind w:left="360" w:right="-612"/>
        <w:rPr>
          <w:rFonts w:ascii="Bernard MT Condensed" w:hAnsi="Bernard MT Condensed" w:cs="Tahoma"/>
          <w:sz w:val="18"/>
          <w:szCs w:val="18"/>
        </w:rPr>
      </w:pPr>
    </w:p>
    <w:p w14:paraId="62644691" w14:textId="77777777" w:rsidR="00534D32" w:rsidRPr="008279D1" w:rsidRDefault="003876DD" w:rsidP="004E7494">
      <w:pPr>
        <w:spacing w:after="0"/>
        <w:ind w:left="360" w:right="-612"/>
        <w:rPr>
          <w:rFonts w:ascii="Bernard MT Condensed" w:hAnsi="Bernard MT Condensed" w:cs="Tahoma"/>
          <w:b/>
          <w:bCs/>
          <w:sz w:val="28"/>
        </w:rPr>
      </w:pPr>
      <w:r w:rsidRPr="008279D1">
        <w:rPr>
          <w:rFonts w:ascii="Bernard MT Condensed" w:hAnsi="Bernard MT Condensed" w:cs="Tahoma"/>
          <w:b/>
          <w:bCs/>
          <w:sz w:val="28"/>
        </w:rPr>
        <w:t>WHAT YOU WILL LEARN</w:t>
      </w:r>
    </w:p>
    <w:p w14:paraId="02EA9D62" w14:textId="77777777" w:rsidR="008B4651" w:rsidRPr="008279D1" w:rsidRDefault="008B4651" w:rsidP="008B4651">
      <w:pPr>
        <w:pStyle w:val="ListParagraph"/>
        <w:numPr>
          <w:ilvl w:val="0"/>
          <w:numId w:val="2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Have a fundamental understanding of the Python programming language</w:t>
      </w:r>
    </w:p>
    <w:p w14:paraId="7DA47A9C" w14:textId="77777777" w:rsidR="008B4651" w:rsidRPr="008279D1" w:rsidRDefault="008B4651" w:rsidP="008B4651">
      <w:pPr>
        <w:pStyle w:val="ListParagraph"/>
        <w:numPr>
          <w:ilvl w:val="0"/>
          <w:numId w:val="2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Acquire the pre-requisite Python skills to move into specific branches, such as Machine Learning, Data Science, etc.</w:t>
      </w:r>
    </w:p>
    <w:p w14:paraId="2A00B3DA" w14:textId="77777777" w:rsidR="008B4651" w:rsidRPr="008279D1" w:rsidRDefault="008B4651" w:rsidP="008B4651">
      <w:pPr>
        <w:pStyle w:val="ListParagraph"/>
        <w:numPr>
          <w:ilvl w:val="0"/>
          <w:numId w:val="2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Understand how to create your own Python programs</w:t>
      </w:r>
    </w:p>
    <w:p w14:paraId="78008271" w14:textId="77777777" w:rsidR="008B4651" w:rsidRPr="008279D1" w:rsidRDefault="008B4651" w:rsidP="008B4651">
      <w:pPr>
        <w:pStyle w:val="ListParagraph"/>
        <w:numPr>
          <w:ilvl w:val="0"/>
          <w:numId w:val="2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Have the skills and understanding of Python to confidently apply to your projects</w:t>
      </w:r>
    </w:p>
    <w:p w14:paraId="166E0259" w14:textId="77777777" w:rsidR="003876DD" w:rsidRPr="008279D1" w:rsidRDefault="003876DD" w:rsidP="004E7494">
      <w:pPr>
        <w:spacing w:after="0"/>
        <w:ind w:left="360" w:right="-612"/>
        <w:rPr>
          <w:rFonts w:ascii="Bernard MT Condensed" w:hAnsi="Bernard MT Condensed" w:cs="Tahoma"/>
          <w:b/>
          <w:bCs/>
          <w:i/>
          <w:iCs/>
          <w:sz w:val="18"/>
          <w:szCs w:val="18"/>
        </w:rPr>
      </w:pPr>
    </w:p>
    <w:p w14:paraId="235B921F" w14:textId="60A4FEDC" w:rsidR="000C56E1" w:rsidRPr="008279D1" w:rsidRDefault="003876DD" w:rsidP="004E7494">
      <w:pPr>
        <w:spacing w:after="0"/>
        <w:ind w:left="360" w:right="-612"/>
        <w:rPr>
          <w:rFonts w:ascii="Bernard MT Condensed" w:hAnsi="Bernard MT Condensed" w:cs="Tahoma"/>
          <w:b/>
          <w:bCs/>
          <w:sz w:val="28"/>
        </w:rPr>
      </w:pPr>
      <w:r w:rsidRPr="008279D1">
        <w:rPr>
          <w:rFonts w:ascii="Bernard MT Condensed" w:hAnsi="Bernard MT Condensed" w:cs="Tahoma"/>
          <w:b/>
          <w:bCs/>
          <w:sz w:val="28"/>
        </w:rPr>
        <w:t>COURSE CONTENTS</w:t>
      </w:r>
    </w:p>
    <w:p w14:paraId="60C4E750" w14:textId="77777777" w:rsidR="000C56E1" w:rsidRPr="008279D1" w:rsidRDefault="000C56E1" w:rsidP="000C56E1">
      <w:pPr>
        <w:spacing w:after="0"/>
        <w:ind w:left="360" w:right="-612"/>
        <w:rPr>
          <w:rFonts w:ascii="Bernard MT Condensed" w:hAnsi="Bernard MT Condensed" w:cs="Tahoma"/>
          <w:b/>
          <w:bCs/>
          <w:i/>
          <w:iCs/>
          <w:sz w:val="18"/>
          <w:szCs w:val="18"/>
        </w:rPr>
      </w:pPr>
      <w:r w:rsidRPr="008279D1">
        <w:rPr>
          <w:rFonts w:ascii="Bernard MT Condensed" w:hAnsi="Bernard MT Condensed" w:cs="Tahoma"/>
          <w:b/>
          <w:bCs/>
          <w:i/>
          <w:iCs/>
          <w:sz w:val="18"/>
          <w:szCs w:val="18"/>
        </w:rPr>
        <w:t>Module 1 : Getting Started</w:t>
      </w:r>
    </w:p>
    <w:p w14:paraId="7CEADB60" w14:textId="295F53BA"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Install Python for Windows</w:t>
      </w:r>
    </w:p>
    <w:p w14:paraId="58EEE09E" w14:textId="491BC3DD"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Our First Python Program</w:t>
      </w:r>
    </w:p>
    <w:p w14:paraId="5F2BF938" w14:textId="4935BF17"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Printing in Python</w:t>
      </w:r>
    </w:p>
    <w:p w14:paraId="3504C1CB" w14:textId="2DF0ABF9"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Strings in Python</w:t>
      </w:r>
    </w:p>
    <w:p w14:paraId="128B6A88" w14:textId="05024867"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The Escape Character</w:t>
      </w:r>
    </w:p>
    <w:p w14:paraId="09829876" w14:textId="43A03BD5"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Variables and Types</w:t>
      </w:r>
    </w:p>
    <w:p w14:paraId="721F8B0E" w14:textId="75243EDB"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Numeric Data Types</w:t>
      </w:r>
    </w:p>
    <w:p w14:paraId="3F268E06" w14:textId="0A8C47A8"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Numeric Operators</w:t>
      </w:r>
    </w:p>
    <w:p w14:paraId="4523526C" w14:textId="42A5A151"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Expressions</w:t>
      </w:r>
    </w:p>
    <w:p w14:paraId="771DD5B1" w14:textId="672A7D7C"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Operator Precedence</w:t>
      </w:r>
    </w:p>
    <w:p w14:paraId="4E9BED0C" w14:textId="641CEED0"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String Data Types</w:t>
      </w:r>
    </w:p>
    <w:p w14:paraId="4EE1C80A" w14:textId="45028990"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Negative Indexing in Strings</w:t>
      </w:r>
    </w:p>
    <w:p w14:paraId="46C409F0" w14:textId="0D6437A7"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Slicing</w:t>
      </w:r>
    </w:p>
    <w:p w14:paraId="69BE2203" w14:textId="58B7A914"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String Operators</w:t>
      </w:r>
    </w:p>
    <w:p w14:paraId="3E2BC786" w14:textId="18DE52F0" w:rsidR="000C56E1" w:rsidRPr="008279D1" w:rsidRDefault="000C56E1" w:rsidP="000C56E1">
      <w:pPr>
        <w:pStyle w:val="ListParagraph"/>
        <w:numPr>
          <w:ilvl w:val="0"/>
          <w:numId w:val="37"/>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String Formatting</w:t>
      </w:r>
    </w:p>
    <w:p w14:paraId="3DEDAF87" w14:textId="77777777" w:rsidR="000C56E1" w:rsidRPr="008279D1" w:rsidRDefault="000C56E1" w:rsidP="000C56E1">
      <w:pPr>
        <w:spacing w:after="0"/>
        <w:ind w:left="360" w:right="-612"/>
        <w:rPr>
          <w:rFonts w:ascii="Bernard MT Condensed" w:hAnsi="Bernard MT Condensed" w:cs="Tahoma"/>
          <w:sz w:val="18"/>
          <w:szCs w:val="18"/>
        </w:rPr>
      </w:pPr>
    </w:p>
    <w:p w14:paraId="309231E1" w14:textId="379DDB2A" w:rsidR="000C56E1" w:rsidRPr="008279D1" w:rsidRDefault="000C56E1" w:rsidP="000C56E1">
      <w:pPr>
        <w:spacing w:after="0"/>
        <w:ind w:left="360" w:right="-612"/>
        <w:rPr>
          <w:rFonts w:ascii="Bernard MT Condensed" w:hAnsi="Bernard MT Condensed" w:cs="Tahoma"/>
          <w:b/>
          <w:bCs/>
          <w:i/>
          <w:iCs/>
          <w:sz w:val="18"/>
          <w:szCs w:val="18"/>
        </w:rPr>
      </w:pPr>
      <w:r w:rsidRPr="008279D1">
        <w:rPr>
          <w:rFonts w:ascii="Bernard MT Condensed" w:hAnsi="Bernard MT Condensed" w:cs="Tahoma"/>
          <w:b/>
          <w:bCs/>
          <w:i/>
          <w:iCs/>
          <w:sz w:val="18"/>
          <w:szCs w:val="18"/>
        </w:rPr>
        <w:t>Module 2 - Program Flow Control</w:t>
      </w:r>
    </w:p>
    <w:p w14:paraId="7390422D" w14:textId="24207F88"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Introduction to Blocks and Statements</w:t>
      </w:r>
    </w:p>
    <w:p w14:paraId="0047B675" w14:textId="0DC93CAE"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If, elif, and else</w:t>
      </w:r>
    </w:p>
    <w:p w14:paraId="5A2F4E97" w14:textId="7C29A27E"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Conditional Operators</w:t>
      </w:r>
    </w:p>
    <w:p w14:paraId="63E6D783" w14:textId="644BC052"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Chained Comparison</w:t>
      </w:r>
    </w:p>
    <w:p w14:paraId="29E6B0F5" w14:textId="491DF011"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Boolean Expression</w:t>
      </w:r>
    </w:p>
    <w:p w14:paraId="121F5DDB" w14:textId="1C8F93B2"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 and not in</w:t>
      </w:r>
    </w:p>
    <w:p w14:paraId="58604C89" w14:textId="4B21CD22"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For Loops</w:t>
      </w:r>
    </w:p>
    <w:p w14:paraId="01650388" w14:textId="6AC77767"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Nested For Loops</w:t>
      </w:r>
    </w:p>
    <w:p w14:paraId="1B453121" w14:textId="013C9366"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Continue and Break</w:t>
      </w:r>
    </w:p>
    <w:p w14:paraId="487A85B9" w14:textId="0BEF4F9A"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Initialising Variables and None</w:t>
      </w:r>
    </w:p>
    <w:p w14:paraId="1F68DB2B" w14:textId="76CD8C7A" w:rsidR="000C56E1" w:rsidRPr="008279D1" w:rsidRDefault="000C56E1" w:rsidP="000C56E1">
      <w:pPr>
        <w:pStyle w:val="ListParagraph"/>
        <w:numPr>
          <w:ilvl w:val="0"/>
          <w:numId w:val="38"/>
        </w:numPr>
        <w:spacing w:after="0"/>
        <w:ind w:right="-612"/>
        <w:rPr>
          <w:rFonts w:ascii="Bernard MT Condensed" w:hAnsi="Bernard MT Condensed" w:cs="Tahoma"/>
          <w:sz w:val="18"/>
          <w:szCs w:val="18"/>
        </w:rPr>
      </w:pPr>
      <w:r w:rsidRPr="008279D1">
        <w:rPr>
          <w:rFonts w:ascii="Bernard MT Condensed" w:hAnsi="Bernard MT Condensed" w:cs="Tahoma"/>
          <w:sz w:val="18"/>
          <w:szCs w:val="18"/>
        </w:rPr>
        <w:t>While Loops</w:t>
      </w:r>
    </w:p>
    <w:p w14:paraId="14ACD166" w14:textId="34922BCC" w:rsidR="000C56E1" w:rsidRPr="008279D1" w:rsidRDefault="000C56E1" w:rsidP="000C56E1">
      <w:pPr>
        <w:spacing w:after="0"/>
        <w:ind w:left="360" w:right="-612"/>
        <w:rPr>
          <w:rFonts w:ascii="Bernard MT Condensed" w:hAnsi="Bernard MT Condensed" w:cs="Tahoma"/>
          <w:b/>
          <w:bCs/>
          <w:i/>
          <w:iCs/>
          <w:sz w:val="18"/>
          <w:szCs w:val="18"/>
        </w:rPr>
      </w:pPr>
      <w:r w:rsidRPr="008279D1">
        <w:rPr>
          <w:rFonts w:ascii="Bernard MT Condensed" w:hAnsi="Bernard MT Condensed" w:cs="Tahoma"/>
          <w:b/>
          <w:bCs/>
          <w:i/>
          <w:iCs/>
          <w:sz w:val="18"/>
          <w:szCs w:val="18"/>
        </w:rPr>
        <w:t>Module 3 – List and Tuples</w:t>
      </w:r>
    </w:p>
    <w:p w14:paraId="44E9E230" w14:textId="46931F3D"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Introduction to Sequence Types</w:t>
      </w:r>
    </w:p>
    <w:p w14:paraId="5B9724C0" w14:textId="15225396"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Lists</w:t>
      </w:r>
    </w:p>
    <w:p w14:paraId="5069C75F" w14:textId="60ED4E99"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lastRenderedPageBreak/>
        <w:t>Immutable/Mutable Objects</w:t>
      </w:r>
    </w:p>
    <w:p w14:paraId="05125764" w14:textId="0AED2AC3"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Binding Multiple Names to a List</w:t>
      </w:r>
    </w:p>
    <w:p w14:paraId="2BAF3C92" w14:textId="478E32E3"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Sequence Operations</w:t>
      </w:r>
    </w:p>
    <w:p w14:paraId="7CB36B14" w14:textId="35430336"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Appending to a List</w:t>
      </w:r>
    </w:p>
    <w:p w14:paraId="0A1FC765" w14:textId="66DEF2CD"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Iterating Over a List</w:t>
      </w:r>
    </w:p>
    <w:p w14:paraId="00311B2D" w14:textId="1215878E"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The Enumerate Function</w:t>
      </w:r>
    </w:p>
    <w:p w14:paraId="76EC4AA3" w14:textId="5EFE0755"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Removing Items from a List</w:t>
      </w:r>
    </w:p>
    <w:p w14:paraId="61F83F62" w14:textId="526C4349"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Sorting Lists</w:t>
      </w:r>
    </w:p>
    <w:p w14:paraId="0BA477AF" w14:textId="1E5E2794"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Built-In Functions</w:t>
      </w:r>
    </w:p>
    <w:p w14:paraId="3F902953" w14:textId="1D212D5D"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Case-Insensitive Sorting</w:t>
      </w:r>
    </w:p>
    <w:p w14:paraId="188E2A33" w14:textId="1CD5FF09"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Creating Lists</w:t>
      </w:r>
    </w:p>
    <w:p w14:paraId="20F5A039" w14:textId="58A5C33A"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Deleting Items from a List</w:t>
      </w:r>
    </w:p>
    <w:p w14:paraId="0A107F4E" w14:textId="6A3F626E"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Join and Split Methods</w:t>
      </w:r>
    </w:p>
    <w:p w14:paraId="35F08996" w14:textId="1CB0186A"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Tuples</w:t>
      </w:r>
    </w:p>
    <w:p w14:paraId="67DB0672" w14:textId="2AA5570D"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Nested Indexing</w:t>
      </w:r>
    </w:p>
    <w:p w14:paraId="58934424" w14:textId="24095E93" w:rsidR="000C56E1" w:rsidRPr="008279D1" w:rsidRDefault="000C56E1" w:rsidP="000C56E1">
      <w:pPr>
        <w:pStyle w:val="ListParagraph"/>
        <w:numPr>
          <w:ilvl w:val="0"/>
          <w:numId w:val="39"/>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Constants in Python</w:t>
      </w:r>
    </w:p>
    <w:p w14:paraId="7C4235DC" w14:textId="77777777" w:rsidR="000C56E1" w:rsidRPr="008279D1" w:rsidRDefault="000C56E1" w:rsidP="000C56E1">
      <w:pPr>
        <w:spacing w:after="0"/>
        <w:ind w:left="360" w:right="-612"/>
        <w:rPr>
          <w:rFonts w:ascii="Bernard MT Condensed" w:hAnsi="Bernard MT Condensed" w:cs="Tahoma"/>
          <w:sz w:val="18"/>
          <w:szCs w:val="18"/>
        </w:rPr>
      </w:pPr>
    </w:p>
    <w:p w14:paraId="24A9F52B" w14:textId="34D220D4" w:rsidR="000C56E1" w:rsidRPr="008279D1" w:rsidRDefault="000C56E1" w:rsidP="000C56E1">
      <w:pPr>
        <w:spacing w:after="0"/>
        <w:ind w:left="360" w:right="-612"/>
        <w:rPr>
          <w:rFonts w:ascii="Bernard MT Condensed" w:hAnsi="Bernard MT Condensed" w:cs="Tahoma"/>
          <w:b/>
          <w:bCs/>
          <w:i/>
          <w:iCs/>
          <w:sz w:val="18"/>
          <w:szCs w:val="18"/>
        </w:rPr>
      </w:pPr>
      <w:r w:rsidRPr="008279D1">
        <w:rPr>
          <w:rFonts w:ascii="Bernard MT Condensed" w:hAnsi="Bernard MT Condensed" w:cs="Tahoma"/>
          <w:b/>
          <w:bCs/>
          <w:i/>
          <w:iCs/>
          <w:sz w:val="18"/>
          <w:szCs w:val="18"/>
        </w:rPr>
        <w:t>Module 4 – Introduction to Functions</w:t>
      </w:r>
    </w:p>
    <w:p w14:paraId="272F2F2A" w14:textId="167DE082" w:rsidR="000C56E1" w:rsidRPr="008279D1" w:rsidRDefault="000C56E1" w:rsidP="000C56E1">
      <w:pPr>
        <w:pStyle w:val="ListParagraph"/>
        <w:numPr>
          <w:ilvl w:val="0"/>
          <w:numId w:val="4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Defining a Function</w:t>
      </w:r>
    </w:p>
    <w:p w14:paraId="58312F1B" w14:textId="761A8A0E" w:rsidR="000C56E1" w:rsidRPr="008279D1" w:rsidRDefault="000C56E1" w:rsidP="000C56E1">
      <w:pPr>
        <w:pStyle w:val="ListParagraph"/>
        <w:numPr>
          <w:ilvl w:val="0"/>
          <w:numId w:val="4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Parameters and Arguments</w:t>
      </w:r>
    </w:p>
    <w:p w14:paraId="71E8F845" w14:textId="732F2914" w:rsidR="000C56E1" w:rsidRPr="008279D1" w:rsidRDefault="000C56E1" w:rsidP="000C56E1">
      <w:pPr>
        <w:pStyle w:val="ListParagraph"/>
        <w:numPr>
          <w:ilvl w:val="0"/>
          <w:numId w:val="4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Functions Calling Functions</w:t>
      </w:r>
    </w:p>
    <w:p w14:paraId="11896AA0" w14:textId="7347D6FA" w:rsidR="000C56E1" w:rsidRPr="008279D1" w:rsidRDefault="000C56E1" w:rsidP="000C56E1">
      <w:pPr>
        <w:pStyle w:val="ListParagraph"/>
        <w:numPr>
          <w:ilvl w:val="0"/>
          <w:numId w:val="4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Returning Values</w:t>
      </w:r>
    </w:p>
    <w:p w14:paraId="5FCC43D4" w14:textId="260F389F" w:rsidR="000C56E1" w:rsidRPr="008279D1" w:rsidRDefault="000C56E1" w:rsidP="000C56E1">
      <w:pPr>
        <w:pStyle w:val="ListParagraph"/>
        <w:numPr>
          <w:ilvl w:val="0"/>
          <w:numId w:val="4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Handling Invalid Arguments</w:t>
      </w:r>
    </w:p>
    <w:p w14:paraId="3A5315B3" w14:textId="30FBF2B8" w:rsidR="000C56E1" w:rsidRPr="008279D1" w:rsidRDefault="000C56E1" w:rsidP="000C56E1">
      <w:pPr>
        <w:pStyle w:val="ListParagraph"/>
        <w:numPr>
          <w:ilvl w:val="0"/>
          <w:numId w:val="4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Default Parameter Values</w:t>
      </w:r>
    </w:p>
    <w:p w14:paraId="20744D45" w14:textId="4C9B5735" w:rsidR="000C56E1" w:rsidRPr="008279D1" w:rsidRDefault="000C56E1" w:rsidP="000C56E1">
      <w:pPr>
        <w:pStyle w:val="ListParagraph"/>
        <w:numPr>
          <w:ilvl w:val="0"/>
          <w:numId w:val="40"/>
        </w:numPr>
        <w:spacing w:after="0"/>
        <w:ind w:right="-612"/>
        <w:rPr>
          <w:rFonts w:ascii="Bernard MT Condensed" w:hAnsi="Bernard MT Condensed" w:cs="Tahoma"/>
          <w:sz w:val="18"/>
          <w:szCs w:val="18"/>
        </w:rPr>
      </w:pPr>
      <w:r w:rsidRPr="008279D1">
        <w:rPr>
          <w:rFonts w:ascii="Bernard MT Condensed" w:hAnsi="Bernard MT Condensed" w:cs="Tahoma"/>
          <w:sz w:val="18"/>
          <w:szCs w:val="18"/>
        </w:rPr>
        <w:t>Docstrings</w:t>
      </w:r>
    </w:p>
    <w:p w14:paraId="724067FC" w14:textId="77777777" w:rsidR="000C56E1" w:rsidRPr="008279D1" w:rsidRDefault="000C56E1" w:rsidP="000C56E1">
      <w:pPr>
        <w:spacing w:after="0"/>
        <w:ind w:left="360" w:right="-612"/>
        <w:rPr>
          <w:rFonts w:ascii="Bernard MT Condensed" w:hAnsi="Bernard MT Condensed" w:cs="Tahoma"/>
          <w:sz w:val="18"/>
          <w:szCs w:val="18"/>
        </w:rPr>
      </w:pPr>
    </w:p>
    <w:p w14:paraId="28C5105B" w14:textId="6305D81B" w:rsidR="000C56E1" w:rsidRPr="008279D1" w:rsidRDefault="000C56E1" w:rsidP="000C56E1">
      <w:pPr>
        <w:spacing w:after="0"/>
        <w:ind w:left="360" w:right="-612"/>
        <w:rPr>
          <w:rFonts w:ascii="Bernard MT Condensed" w:hAnsi="Bernard MT Condensed" w:cs="Tahoma"/>
          <w:b/>
          <w:bCs/>
          <w:i/>
          <w:iCs/>
          <w:sz w:val="18"/>
          <w:szCs w:val="18"/>
        </w:rPr>
      </w:pPr>
      <w:r w:rsidRPr="008279D1">
        <w:rPr>
          <w:rFonts w:ascii="Bernard MT Condensed" w:hAnsi="Bernard MT Condensed" w:cs="Tahoma"/>
          <w:b/>
          <w:bCs/>
          <w:i/>
          <w:iCs/>
          <w:sz w:val="18"/>
          <w:szCs w:val="18"/>
        </w:rPr>
        <w:t>Module 5 – Object Oriented</w:t>
      </w:r>
    </w:p>
    <w:p w14:paraId="2B11470E" w14:textId="7E6D6856"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OOP and Classes</w:t>
      </w:r>
    </w:p>
    <w:p w14:paraId="50DFAF50" w14:textId="4648B483"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Instances, Constructors, Self, and More</w:t>
      </w:r>
    </w:p>
    <w:p w14:paraId="305577FD" w14:textId="6E41D66F"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Class Attributes</w:t>
      </w:r>
    </w:p>
    <w:p w14:paraId="59E8FC46" w14:textId="6ECC6026"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Methods</w:t>
      </w:r>
    </w:p>
    <w:p w14:paraId="5A2301B0" w14:textId="31918D83"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Non Public and Mangling</w:t>
      </w:r>
    </w:p>
    <w:p w14:paraId="0C04AB3C" w14:textId="37EEB03C"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DocStrings and Raw Literals</w:t>
      </w:r>
    </w:p>
    <w:p w14:paraId="2A29DEA9" w14:textId="5AEBB8E0"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Properties</w:t>
      </w:r>
    </w:p>
    <w:p w14:paraId="234FC646" w14:textId="2020435E"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Getters and Setters</w:t>
      </w:r>
    </w:p>
    <w:p w14:paraId="46762CD8" w14:textId="10C52666"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Inheritance</w:t>
      </w:r>
    </w:p>
    <w:p w14:paraId="3EA323E6" w14:textId="765EC1D6"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Subclasses and Overloading</w:t>
      </w:r>
    </w:p>
    <w:p w14:paraId="13A508B2" w14:textId="2C3F2415"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Calling Super Methods</w:t>
      </w:r>
    </w:p>
    <w:p w14:paraId="3D4B5BD9" w14:textId="0D57FE7E"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Overriding Methods</w:t>
      </w:r>
    </w:p>
    <w:p w14:paraId="0F0F5CBE" w14:textId="03CAD87B"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Polymorphism</w:t>
      </w:r>
    </w:p>
    <w:p w14:paraId="5B658E62" w14:textId="17DF9CB6" w:rsidR="000C56E1" w:rsidRPr="008279D1" w:rsidRDefault="000C56E1" w:rsidP="000C56E1">
      <w:pPr>
        <w:pStyle w:val="ListParagraph"/>
        <w:numPr>
          <w:ilvl w:val="0"/>
          <w:numId w:val="41"/>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Composition</w:t>
      </w:r>
    </w:p>
    <w:p w14:paraId="1E50B720" w14:textId="77777777" w:rsidR="000C56E1" w:rsidRPr="008279D1" w:rsidRDefault="000C56E1" w:rsidP="000C56E1">
      <w:pPr>
        <w:spacing w:after="0"/>
        <w:ind w:left="360" w:right="-612"/>
        <w:rPr>
          <w:rFonts w:ascii="Bernard MT Condensed" w:hAnsi="Bernard MT Condensed" w:cs="Tahoma"/>
          <w:sz w:val="18"/>
          <w:szCs w:val="18"/>
        </w:rPr>
      </w:pPr>
    </w:p>
    <w:p w14:paraId="621429A1" w14:textId="2BE22922" w:rsidR="000C56E1" w:rsidRPr="008279D1" w:rsidRDefault="000C56E1" w:rsidP="000C56E1">
      <w:pPr>
        <w:spacing w:after="0"/>
        <w:ind w:left="360" w:right="-612"/>
        <w:rPr>
          <w:rFonts w:ascii="Bernard MT Condensed" w:hAnsi="Bernard MT Condensed" w:cs="Tahoma"/>
          <w:b/>
          <w:bCs/>
          <w:i/>
          <w:iCs/>
          <w:sz w:val="18"/>
          <w:szCs w:val="18"/>
        </w:rPr>
      </w:pPr>
      <w:r w:rsidRPr="008279D1">
        <w:rPr>
          <w:rFonts w:ascii="Bernard MT Condensed" w:hAnsi="Bernard MT Condensed" w:cs="Tahoma"/>
          <w:b/>
          <w:bCs/>
          <w:i/>
          <w:iCs/>
          <w:sz w:val="18"/>
          <w:szCs w:val="18"/>
        </w:rPr>
        <w:t>Module 6 – Using Databases</w:t>
      </w:r>
    </w:p>
    <w:p w14:paraId="3A8DF223" w14:textId="788BA42B"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Introduction to SQLite</w:t>
      </w:r>
    </w:p>
    <w:p w14:paraId="728EEAB9" w14:textId="2025EC5A"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Querying Data</w:t>
      </w:r>
    </w:p>
    <w:p w14:paraId="6FCFBC61" w14:textId="69E8ED5E"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Order by and Join</w:t>
      </w:r>
    </w:p>
    <w:p w14:paraId="0F7ADB23" w14:textId="27E72397"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Wildcards and Views</w:t>
      </w:r>
    </w:p>
    <w:p w14:paraId="773597F7" w14:textId="694D15AB"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Connection, Cursors, and Transactions</w:t>
      </w:r>
    </w:p>
    <w:p w14:paraId="5E13DF28" w14:textId="4D453BB4"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Placeholders and Parameter Substitution</w:t>
      </w:r>
    </w:p>
    <w:p w14:paraId="3B64E842" w14:textId="74104885"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Exceptions</w:t>
      </w:r>
    </w:p>
    <w:p w14:paraId="5365EE18" w14:textId="2FBB183E" w:rsidR="000C56E1" w:rsidRPr="008279D1" w:rsidRDefault="000C56E1" w:rsidP="000C56E1">
      <w:pPr>
        <w:pStyle w:val="ListParagraph"/>
        <w:numPr>
          <w:ilvl w:val="0"/>
          <w:numId w:val="42"/>
        </w:numPr>
        <w:spacing w:after="0"/>
        <w:ind w:right="-612"/>
        <w:rPr>
          <w:rFonts w:ascii="Bernard MT Condensed" w:hAnsi="Bernard MT Condensed" w:cs="Tahoma"/>
          <w:sz w:val="18"/>
          <w:szCs w:val="18"/>
        </w:rPr>
      </w:pPr>
      <w:r w:rsidRPr="008279D1">
        <w:rPr>
          <w:rFonts w:ascii="Bernard MT Condensed" w:hAnsi="Bernard MT Condensed" w:cs="Tahoma"/>
          <w:sz w:val="18"/>
          <w:szCs w:val="18"/>
        </w:rPr>
        <w:t>Rolling Back Transactions</w:t>
      </w:r>
    </w:p>
    <w:sectPr w:rsidR="000C56E1" w:rsidRPr="008279D1" w:rsidSect="006D59D5">
      <w:headerReference w:type="even" r:id="rId12"/>
      <w:headerReference w:type="default" r:id="rId13"/>
      <w:footerReference w:type="default" r:id="rId14"/>
      <w:headerReference w:type="first" r:id="rId15"/>
      <w:pgSz w:w="11907" w:h="16839" w:code="9"/>
      <w:pgMar w:top="1671" w:right="1440" w:bottom="1440" w:left="1440" w:header="708"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57CE" w14:textId="77777777" w:rsidR="008A25E3" w:rsidRDefault="008A25E3" w:rsidP="00563B9B">
      <w:pPr>
        <w:spacing w:after="0" w:line="240" w:lineRule="auto"/>
      </w:pPr>
      <w:r>
        <w:separator/>
      </w:r>
    </w:p>
  </w:endnote>
  <w:endnote w:type="continuationSeparator" w:id="0">
    <w:p w14:paraId="1BCF45F7" w14:textId="77777777" w:rsidR="008A25E3" w:rsidRDefault="008A25E3" w:rsidP="0056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AC95" w14:textId="77777777" w:rsidR="00480BC6" w:rsidRDefault="00480BC6" w:rsidP="00563B9B">
    <w:pPr>
      <w:pStyle w:val="Footer"/>
      <w:rPr>
        <w:sz w:val="16"/>
        <w:szCs w:val="16"/>
      </w:rPr>
    </w:pPr>
  </w:p>
  <w:p w14:paraId="0FAAD2A8" w14:textId="77777777" w:rsidR="00480BC6" w:rsidRDefault="00480BC6" w:rsidP="00E67FF1">
    <w:pPr>
      <w:pStyle w:val="Footer"/>
      <w:tabs>
        <w:tab w:val="clear" w:pos="9360"/>
      </w:tabs>
      <w:ind w:left="-567" w:right="1847"/>
      <w:jc w:val="right"/>
      <w:rPr>
        <w:b/>
        <w:bCs/>
        <w:sz w:val="20"/>
        <w:szCs w:val="20"/>
      </w:rPr>
    </w:pPr>
    <w:r w:rsidRPr="009A5350">
      <w:rPr>
        <w:noProof/>
        <w:sz w:val="16"/>
        <w:szCs w:val="16"/>
      </w:rPr>
      <mc:AlternateContent>
        <mc:Choice Requires="wps">
          <w:drawing>
            <wp:anchor distT="0" distB="0" distL="114300" distR="114300" simplePos="0" relativeHeight="251655168" behindDoc="0" locked="0" layoutInCell="1" allowOverlap="1" wp14:anchorId="536D3FF3" wp14:editId="213B30B6">
              <wp:simplePos x="0" y="0"/>
              <wp:positionH relativeFrom="column">
                <wp:posOffset>4672330</wp:posOffset>
              </wp:positionH>
              <wp:positionV relativeFrom="paragraph">
                <wp:posOffset>102870</wp:posOffset>
              </wp:positionV>
              <wp:extent cx="2476500" cy="504825"/>
              <wp:effectExtent l="5080" t="6985" r="4445" b="254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504825"/>
                      </a:xfrm>
                      <a:prstGeom prst="roundRect">
                        <a:avLst>
                          <a:gd name="adj" fmla="val 16667"/>
                        </a:avLst>
                      </a:prstGeom>
                      <a:gradFill rotWithShape="1">
                        <a:gsLst>
                          <a:gs pos="0">
                            <a:srgbClr val="C00000">
                              <a:gamma/>
                              <a:shade val="46275"/>
                              <a:invGamma/>
                            </a:srgbClr>
                          </a:gs>
                          <a:gs pos="100000">
                            <a:srgbClr val="C00000"/>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oundrect id="AutoShape 37" style="position:absolute;margin-left:367.9pt;margin-top:8.1pt;width:195pt;height:3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590000" stroked="f" arcsize="10923f" w14:anchorId="200589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">
              <v:fill type="gradient" color2="#c00000" focus="100%" rotate="t"/>
            </v:roundrect>
          </w:pict>
        </mc:Fallback>
      </mc:AlternateContent>
    </w:r>
    <w:r w:rsidRPr="009A5350">
      <w:rPr>
        <w:noProof/>
        <w:sz w:val="16"/>
        <w:szCs w:val="16"/>
      </w:rPr>
      <mc:AlternateContent>
        <mc:Choice Requires="wps">
          <w:drawing>
            <wp:anchor distT="0" distB="0" distL="114300" distR="114300" simplePos="0" relativeHeight="251657216" behindDoc="0" locked="0" layoutInCell="1" allowOverlap="1" wp14:anchorId="76C86B03" wp14:editId="01BE5B70">
              <wp:simplePos x="0" y="0"/>
              <wp:positionH relativeFrom="column">
                <wp:posOffset>6315075</wp:posOffset>
              </wp:positionH>
              <wp:positionV relativeFrom="paragraph">
                <wp:posOffset>112395</wp:posOffset>
              </wp:positionV>
              <wp:extent cx="123825" cy="504825"/>
              <wp:effectExtent l="0" t="0" r="76200" b="78740"/>
              <wp:wrapNone/>
              <wp:docPr id="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504825"/>
                      </a:xfrm>
                      <a:prstGeom prst="rect">
                        <a:avLst/>
                      </a:prstGeom>
                      <a:solidFill>
                        <a:srgbClr val="F2F2F2"/>
                      </a:solidFill>
                      <a:ln>
                        <a:noFill/>
                      </a:ln>
                      <a:effectLst>
                        <a:outerShdw dist="107763" dir="2700000" algn="ctr" rotWithShape="0">
                          <a:srgbClr val="808080">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38" style="position:absolute;margin-left:497.25pt;margin-top:8.85pt;width:9.75pt;height:3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f2f2f2" stroked="f" w14:anchorId="552E60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">
              <v:shadow on="t" opacity=".5" offset="6pt,6pt"/>
            </v:rect>
          </w:pict>
        </mc:Fallback>
      </mc:AlternateContent>
    </w:r>
  </w:p>
  <w:p w14:paraId="27603AB1" w14:textId="77777777" w:rsidR="00480BC6" w:rsidRPr="00ED6BEB" w:rsidRDefault="00480BC6" w:rsidP="00E67FF1">
    <w:pPr>
      <w:pStyle w:val="Footer"/>
      <w:tabs>
        <w:tab w:val="clear" w:pos="9360"/>
      </w:tabs>
      <w:ind w:left="-567" w:right="1847"/>
      <w:jc w:val="right"/>
      <w:rPr>
        <w:rFonts w:ascii="Tahoma" w:hAnsi="Tahoma" w:cs="Tahoma"/>
        <w:b/>
        <w:bCs/>
        <w:sz w:val="18"/>
        <w:szCs w:val="18"/>
      </w:rPr>
    </w:pPr>
    <w:r w:rsidRPr="00ED6BEB">
      <w:rPr>
        <w:rFonts w:ascii="Tahoma" w:hAnsi="Tahoma" w:cs="Tahoma"/>
        <w:b/>
        <w:bCs/>
        <w:noProof/>
        <w:sz w:val="18"/>
        <w:szCs w:val="18"/>
      </w:rPr>
      <w:drawing>
        <wp:anchor distT="0" distB="0" distL="114300" distR="114300" simplePos="0" relativeHeight="251656192" behindDoc="0" locked="0" layoutInCell="1" allowOverlap="1" wp14:anchorId="7EC68936" wp14:editId="218ADF4C">
          <wp:simplePos x="0" y="0"/>
          <wp:positionH relativeFrom="column">
            <wp:posOffset>4810125</wp:posOffset>
          </wp:positionH>
          <wp:positionV relativeFrom="paragraph">
            <wp:posOffset>91440</wp:posOffset>
          </wp:positionV>
          <wp:extent cx="1387475" cy="247650"/>
          <wp:effectExtent l="0" t="0" r="0" b="0"/>
          <wp:wrapNone/>
          <wp:docPr id="44" name="Picture 4" descr="D:\ERT\Logo\ER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RT\Logo\ER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D6BEB">
      <w:rPr>
        <w:rFonts w:ascii="Tahoma" w:hAnsi="Tahoma" w:cs="Tahoma"/>
        <w:b/>
        <w:bCs/>
        <w:sz w:val="18"/>
        <w:szCs w:val="18"/>
      </w:rPr>
      <w:t>The Enterprise Resources Training Co</w:t>
    </w:r>
    <w:r w:rsidRPr="00ED6BEB">
      <w:rPr>
        <w:rFonts w:ascii="Tahoma" w:hAnsi="Tahoma" w:cs="Tahoma"/>
        <w:b/>
        <w:bCs/>
        <w:sz w:val="18"/>
        <w:szCs w:val="18"/>
        <w:cs/>
      </w:rPr>
      <w:t>.</w:t>
    </w:r>
    <w:r w:rsidRPr="00ED6BEB">
      <w:rPr>
        <w:rFonts w:ascii="Tahoma" w:hAnsi="Tahoma" w:cs="Tahoma"/>
        <w:b/>
        <w:bCs/>
        <w:sz w:val="18"/>
        <w:szCs w:val="18"/>
      </w:rPr>
      <w:t xml:space="preserve">, Ltd </w:t>
    </w:r>
    <w:r w:rsidRPr="00ED6BEB">
      <w:rPr>
        <w:rFonts w:ascii="Tahoma" w:hAnsi="Tahoma" w:cs="Tahoma"/>
        <w:b/>
        <w:bCs/>
        <w:sz w:val="18"/>
        <w:szCs w:val="18"/>
        <w:cs/>
      </w:rPr>
      <w:t>(</w:t>
    </w:r>
    <w:r w:rsidRPr="00ED6BEB">
      <w:rPr>
        <w:rFonts w:ascii="Tahoma" w:hAnsi="Tahoma" w:cs="Tahoma"/>
        <w:b/>
        <w:bCs/>
        <w:sz w:val="18"/>
        <w:szCs w:val="18"/>
      </w:rPr>
      <w:t>ERT</w:t>
    </w:r>
    <w:r w:rsidRPr="00ED6BEB">
      <w:rPr>
        <w:rFonts w:ascii="Tahoma" w:hAnsi="Tahoma" w:cs="Tahoma"/>
        <w:b/>
        <w:bCs/>
        <w:sz w:val="18"/>
        <w:szCs w:val="18"/>
        <w:cs/>
      </w:rPr>
      <w:t>)</w:t>
    </w:r>
  </w:p>
  <w:p w14:paraId="31B872F7" w14:textId="77777777" w:rsidR="00480BC6" w:rsidRPr="00ED6BEB" w:rsidRDefault="00480BC6" w:rsidP="00E67FF1">
    <w:pPr>
      <w:pStyle w:val="Footer"/>
      <w:tabs>
        <w:tab w:val="clear" w:pos="9360"/>
      </w:tabs>
      <w:ind w:left="-567" w:right="1847"/>
      <w:jc w:val="right"/>
      <w:rPr>
        <w:rFonts w:ascii="Tahoma" w:hAnsi="Tahoma" w:cs="Tahoma"/>
        <w:sz w:val="14"/>
        <w:szCs w:val="14"/>
      </w:rPr>
    </w:pPr>
    <w:r w:rsidRPr="00ED6BEB">
      <w:rPr>
        <w:rFonts w:ascii="Tahoma" w:hAnsi="Tahoma" w:cs="Tahoma"/>
        <w:sz w:val="14"/>
        <w:szCs w:val="14"/>
      </w:rPr>
      <w:t>3rd Floor, Charn Issara Tower II, 2922</w:t>
    </w:r>
    <w:r w:rsidRPr="00ED6BEB">
      <w:rPr>
        <w:rFonts w:ascii="Tahoma" w:hAnsi="Tahoma" w:cs="Tahoma"/>
        <w:sz w:val="14"/>
        <w:szCs w:val="14"/>
        <w:cs/>
      </w:rPr>
      <w:t>/</w:t>
    </w:r>
    <w:r w:rsidRPr="00ED6BEB">
      <w:rPr>
        <w:rFonts w:ascii="Tahoma" w:hAnsi="Tahoma" w:cs="Tahoma"/>
        <w:sz w:val="14"/>
        <w:szCs w:val="14"/>
      </w:rPr>
      <w:t>135</w:t>
    </w:r>
    <w:r w:rsidRPr="00ED6BEB">
      <w:rPr>
        <w:rFonts w:ascii="Tahoma" w:hAnsi="Tahoma" w:cs="Tahoma"/>
        <w:sz w:val="14"/>
        <w:szCs w:val="14"/>
        <w:cs/>
      </w:rPr>
      <w:t>-</w:t>
    </w:r>
    <w:r w:rsidRPr="00ED6BEB">
      <w:rPr>
        <w:rFonts w:ascii="Tahoma" w:hAnsi="Tahoma" w:cs="Tahoma"/>
        <w:sz w:val="14"/>
        <w:szCs w:val="14"/>
      </w:rPr>
      <w:t>136 New Petchburi Road, Bangkapi, Huaykwang, Bangkok, Thailand 10320</w:t>
    </w:r>
  </w:p>
  <w:p w14:paraId="0C1F3F55" w14:textId="77777777" w:rsidR="00480BC6" w:rsidRPr="00ED6BEB" w:rsidRDefault="00480BC6" w:rsidP="00E67FF1">
    <w:pPr>
      <w:pStyle w:val="Footer"/>
      <w:tabs>
        <w:tab w:val="clear" w:pos="9360"/>
      </w:tabs>
      <w:ind w:left="-567" w:right="1847"/>
      <w:jc w:val="right"/>
      <w:rPr>
        <w:rFonts w:ascii="Tahoma" w:hAnsi="Tahoma" w:cs="Tahoma"/>
        <w:sz w:val="14"/>
        <w:szCs w:val="14"/>
      </w:rPr>
    </w:pPr>
    <w:r w:rsidRPr="00ED6BEB">
      <w:rPr>
        <w:rFonts w:ascii="Tahoma" w:hAnsi="Tahoma" w:cs="Tahoma"/>
        <w:sz w:val="14"/>
        <w:szCs w:val="14"/>
      </w:rPr>
      <w:t>Office</w:t>
    </w:r>
    <w:r w:rsidRPr="00ED6BEB">
      <w:rPr>
        <w:rFonts w:ascii="Tahoma" w:hAnsi="Tahoma" w:cs="Tahoma"/>
        <w:sz w:val="14"/>
        <w:szCs w:val="14"/>
        <w:cs/>
      </w:rPr>
      <w:t xml:space="preserve">: </w:t>
    </w:r>
    <w:r w:rsidRPr="00ED6BEB">
      <w:rPr>
        <w:rFonts w:ascii="Tahoma" w:hAnsi="Tahoma" w:cs="Tahoma"/>
        <w:sz w:val="14"/>
        <w:szCs w:val="14"/>
      </w:rPr>
      <w:t>662</w:t>
    </w:r>
    <w:r w:rsidRPr="00ED6BEB">
      <w:rPr>
        <w:rFonts w:ascii="Tahoma" w:hAnsi="Tahoma" w:cs="Tahoma"/>
        <w:sz w:val="14"/>
        <w:szCs w:val="14"/>
        <w:cs/>
      </w:rPr>
      <w:t>.</w:t>
    </w:r>
    <w:r w:rsidRPr="00ED6BEB">
      <w:rPr>
        <w:rFonts w:ascii="Tahoma" w:hAnsi="Tahoma" w:cs="Tahoma"/>
        <w:sz w:val="14"/>
        <w:szCs w:val="14"/>
      </w:rPr>
      <w:t>718</w:t>
    </w:r>
    <w:r w:rsidRPr="00ED6BEB">
      <w:rPr>
        <w:rFonts w:ascii="Tahoma" w:hAnsi="Tahoma" w:cs="Tahoma"/>
        <w:sz w:val="14"/>
        <w:szCs w:val="14"/>
        <w:cs/>
      </w:rPr>
      <w:t>.</w:t>
    </w:r>
    <w:r w:rsidRPr="00ED6BEB">
      <w:rPr>
        <w:rFonts w:ascii="Tahoma" w:hAnsi="Tahoma" w:cs="Tahoma"/>
        <w:sz w:val="14"/>
        <w:szCs w:val="14"/>
      </w:rPr>
      <w:t>1599 | Fax</w:t>
    </w:r>
    <w:r w:rsidRPr="00ED6BEB">
      <w:rPr>
        <w:rFonts w:ascii="Tahoma" w:hAnsi="Tahoma" w:cs="Tahoma"/>
        <w:sz w:val="14"/>
        <w:szCs w:val="14"/>
        <w:cs/>
      </w:rPr>
      <w:t xml:space="preserve">: </w:t>
    </w:r>
    <w:r w:rsidRPr="00ED6BEB">
      <w:rPr>
        <w:rFonts w:ascii="Tahoma" w:hAnsi="Tahoma" w:cs="Tahoma"/>
        <w:sz w:val="14"/>
        <w:szCs w:val="14"/>
      </w:rPr>
      <w:t>662</w:t>
    </w:r>
    <w:r w:rsidRPr="00ED6BEB">
      <w:rPr>
        <w:rFonts w:ascii="Tahoma" w:hAnsi="Tahoma" w:cs="Tahoma"/>
        <w:sz w:val="14"/>
        <w:szCs w:val="14"/>
        <w:cs/>
      </w:rPr>
      <w:t>.</w:t>
    </w:r>
    <w:r w:rsidRPr="00ED6BEB">
      <w:rPr>
        <w:rFonts w:ascii="Tahoma" w:hAnsi="Tahoma" w:cs="Tahoma"/>
        <w:sz w:val="14"/>
        <w:szCs w:val="14"/>
      </w:rPr>
      <w:t>718</w:t>
    </w:r>
    <w:r w:rsidRPr="00ED6BEB">
      <w:rPr>
        <w:rFonts w:ascii="Tahoma" w:hAnsi="Tahoma" w:cs="Tahoma"/>
        <w:sz w:val="14"/>
        <w:szCs w:val="14"/>
        <w:cs/>
      </w:rPr>
      <w:t>.</w:t>
    </w:r>
    <w:r w:rsidRPr="00ED6BEB">
      <w:rPr>
        <w:rFonts w:ascii="Tahoma" w:hAnsi="Tahoma" w:cs="Tahoma"/>
        <w:sz w:val="14"/>
        <w:szCs w:val="14"/>
      </w:rPr>
      <w:t>1998 | Email</w:t>
    </w:r>
    <w:r w:rsidRPr="00ED6BEB">
      <w:rPr>
        <w:rFonts w:ascii="Tahoma" w:hAnsi="Tahoma" w:cs="Tahoma"/>
        <w:sz w:val="14"/>
        <w:szCs w:val="14"/>
        <w:cs/>
      </w:rPr>
      <w:t xml:space="preserve">: </w:t>
    </w:r>
    <w:r w:rsidRPr="00ED6BEB">
      <w:rPr>
        <w:rFonts w:ascii="Tahoma" w:hAnsi="Tahoma" w:cs="Tahoma"/>
        <w:sz w:val="14"/>
        <w:szCs w:val="14"/>
      </w:rPr>
      <w:t>training@ert</w:t>
    </w:r>
    <w:r w:rsidRPr="00ED6BEB">
      <w:rPr>
        <w:rFonts w:ascii="Tahoma" w:hAnsi="Tahoma" w:cs="Tahoma"/>
        <w:sz w:val="14"/>
        <w:szCs w:val="14"/>
        <w:cs/>
      </w:rPr>
      <w:t>.</w:t>
    </w:r>
    <w:r w:rsidRPr="00ED6BEB">
      <w:rPr>
        <w:rFonts w:ascii="Tahoma" w:hAnsi="Tahoma" w:cs="Tahoma"/>
        <w:sz w:val="14"/>
        <w:szCs w:val="14"/>
      </w:rPr>
      <w:t>co</w:t>
    </w:r>
    <w:r w:rsidRPr="00ED6BEB">
      <w:rPr>
        <w:rFonts w:ascii="Tahoma" w:hAnsi="Tahoma" w:cs="Tahoma"/>
        <w:sz w:val="14"/>
        <w:szCs w:val="14"/>
        <w:cs/>
      </w:rPr>
      <w:t>.</w:t>
    </w:r>
    <w:r w:rsidRPr="00ED6BEB">
      <w:rPr>
        <w:rFonts w:ascii="Tahoma" w:hAnsi="Tahoma" w:cs="Tahoma"/>
        <w:sz w:val="14"/>
        <w:szCs w:val="14"/>
      </w:rPr>
      <w:t>th | Website</w:t>
    </w:r>
    <w:r w:rsidRPr="00ED6BEB">
      <w:rPr>
        <w:rFonts w:ascii="Tahoma" w:hAnsi="Tahoma" w:cs="Tahoma"/>
        <w:sz w:val="14"/>
        <w:szCs w:val="14"/>
        <w:cs/>
      </w:rPr>
      <w:t xml:space="preserve">: </w:t>
    </w:r>
    <w:r w:rsidRPr="00ED6BEB">
      <w:rPr>
        <w:rFonts w:ascii="Tahoma" w:hAnsi="Tahoma" w:cs="Tahoma"/>
        <w:sz w:val="14"/>
        <w:szCs w:val="14"/>
      </w:rPr>
      <w:t>http</w:t>
    </w:r>
    <w:r w:rsidRPr="00ED6BEB">
      <w:rPr>
        <w:rFonts w:ascii="Tahoma" w:hAnsi="Tahoma" w:cs="Tahoma"/>
        <w:sz w:val="14"/>
        <w:szCs w:val="14"/>
        <w:cs/>
      </w:rPr>
      <w:t>://</w:t>
    </w:r>
    <w:r w:rsidRPr="00ED6BEB">
      <w:rPr>
        <w:rFonts w:ascii="Tahoma" w:hAnsi="Tahoma" w:cs="Tahoma"/>
        <w:sz w:val="14"/>
        <w:szCs w:val="14"/>
      </w:rPr>
      <w:t>www</w:t>
    </w:r>
    <w:r w:rsidRPr="00ED6BEB">
      <w:rPr>
        <w:rFonts w:ascii="Tahoma" w:hAnsi="Tahoma" w:cs="Tahoma"/>
        <w:sz w:val="14"/>
        <w:szCs w:val="14"/>
        <w:cs/>
      </w:rPr>
      <w:t>.</w:t>
    </w:r>
    <w:r w:rsidRPr="00ED6BEB">
      <w:rPr>
        <w:rFonts w:ascii="Tahoma" w:hAnsi="Tahoma" w:cs="Tahoma"/>
        <w:sz w:val="14"/>
        <w:szCs w:val="14"/>
      </w:rPr>
      <w:t>ert</w:t>
    </w:r>
    <w:r w:rsidRPr="00ED6BEB">
      <w:rPr>
        <w:rFonts w:ascii="Tahoma" w:hAnsi="Tahoma" w:cs="Tahoma"/>
        <w:sz w:val="14"/>
        <w:szCs w:val="14"/>
        <w:cs/>
      </w:rPr>
      <w:t>.</w:t>
    </w:r>
    <w:r w:rsidRPr="00ED6BEB">
      <w:rPr>
        <w:rFonts w:ascii="Tahoma" w:hAnsi="Tahoma" w:cs="Tahoma"/>
        <w:sz w:val="14"/>
        <w:szCs w:val="14"/>
      </w:rPr>
      <w:t>co</w:t>
    </w:r>
    <w:r w:rsidRPr="00ED6BEB">
      <w:rPr>
        <w:rFonts w:ascii="Tahoma" w:hAnsi="Tahoma" w:cs="Tahoma"/>
        <w:sz w:val="14"/>
        <w:szCs w:val="14"/>
        <w:cs/>
      </w:rPr>
      <w:t>.</w:t>
    </w:r>
    <w:r w:rsidRPr="00ED6BEB">
      <w:rPr>
        <w:rFonts w:ascii="Tahoma" w:hAnsi="Tahoma" w:cs="Tahoma"/>
        <w:sz w:val="14"/>
        <w:szCs w:val="14"/>
      </w:rPr>
      <w:t>th</w:t>
    </w:r>
  </w:p>
  <w:p w14:paraId="25CD4BF0" w14:textId="77777777" w:rsidR="00480BC6" w:rsidRDefault="00480BC6" w:rsidP="00E67FF1">
    <w:pPr>
      <w:pStyle w:val="Footer"/>
      <w:tabs>
        <w:tab w:val="clear" w:pos="9360"/>
      </w:tabs>
      <w:ind w:left="-567" w:right="1847"/>
      <w:jc w:val="right"/>
      <w:rPr>
        <w:sz w:val="16"/>
        <w:szCs w:val="16"/>
      </w:rPr>
    </w:pPr>
  </w:p>
  <w:p w14:paraId="4FE70888" w14:textId="77777777" w:rsidR="00480BC6" w:rsidRDefault="00480BC6" w:rsidP="000173BA">
    <w:pPr>
      <w:pStyle w:val="Footer"/>
      <w:tabs>
        <w:tab w:val="clear" w:pos="9360"/>
      </w:tabs>
      <w:ind w:left="-567" w:right="-563"/>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390B2" w14:textId="77777777" w:rsidR="008A25E3" w:rsidRDefault="008A25E3" w:rsidP="00563B9B">
      <w:pPr>
        <w:spacing w:after="0" w:line="240" w:lineRule="auto"/>
      </w:pPr>
      <w:r>
        <w:separator/>
      </w:r>
    </w:p>
  </w:footnote>
  <w:footnote w:type="continuationSeparator" w:id="0">
    <w:p w14:paraId="4C35CDC6" w14:textId="77777777" w:rsidR="008A25E3" w:rsidRDefault="008A25E3" w:rsidP="00563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0119" w14:textId="77777777" w:rsidR="00480BC6" w:rsidRDefault="00000000">
    <w:pPr>
      <w:pStyle w:val="Header"/>
    </w:pPr>
    <w:r>
      <w:rPr>
        <w:noProof/>
      </w:rPr>
      <w:pict w14:anchorId="58213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718558" o:spid="_x0000_s1067" type="#_x0000_t75" style="position:absolute;margin-left:0;margin-top:0;width:562.5pt;height:562.5pt;z-index:-251657216;mso-position-horizontal:center;mso-position-horizontal-relative:margin;mso-position-vertical:center;mso-position-vertical-relative:margin" o:allowincell="f">
          <v:imagedata r:id="rId1" o:title="ert-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2" w:type="dxa"/>
      <w:tblLook w:val="01E0" w:firstRow="1" w:lastRow="1" w:firstColumn="1" w:lastColumn="1" w:noHBand="0" w:noVBand="0"/>
    </w:tblPr>
    <w:tblGrid>
      <w:gridCol w:w="7875"/>
      <w:gridCol w:w="1152"/>
    </w:tblGrid>
    <w:tr w:rsidR="00480BC6" w:rsidRPr="003373C8" w14:paraId="4B758B79" w14:textId="77777777" w:rsidTr="003373C8">
      <w:tc>
        <w:tcPr>
          <w:tcW w:w="0" w:type="auto"/>
          <w:tcBorders>
            <w:right w:val="single" w:sz="6" w:space="0" w:color="000000"/>
          </w:tcBorders>
        </w:tcPr>
        <w:p w14:paraId="3BBACCF9" w14:textId="77777777" w:rsidR="00480BC6" w:rsidRPr="00600E14" w:rsidRDefault="00480BC6" w:rsidP="003373C8">
          <w:pPr>
            <w:pStyle w:val="Header"/>
            <w:jc w:val="right"/>
            <w:rPr>
              <w:rFonts w:ascii="Tahoma" w:eastAsia="Times New Roman" w:hAnsi="Tahoma" w:cs="Tahoma"/>
              <w:sz w:val="16"/>
              <w:szCs w:val="16"/>
              <w:lang w:bidi="en-US"/>
            </w:rPr>
          </w:pPr>
          <w:r w:rsidRPr="00600E14">
            <w:rPr>
              <w:rFonts w:ascii="Tahoma" w:eastAsia="Times New Roman" w:hAnsi="Tahoma" w:cs="Tahoma"/>
              <w:sz w:val="16"/>
              <w:szCs w:val="16"/>
              <w:lang w:bidi="en-US"/>
            </w:rPr>
            <w:t>The Enterprise Resources Training Co</w:t>
          </w:r>
          <w:r w:rsidRPr="00600E14">
            <w:rPr>
              <w:rFonts w:ascii="Tahoma" w:eastAsia="Times New Roman" w:hAnsi="Tahoma" w:cs="Tahoma"/>
              <w:sz w:val="16"/>
              <w:szCs w:val="16"/>
              <w:cs/>
            </w:rPr>
            <w:t>.</w:t>
          </w:r>
          <w:r w:rsidRPr="00600E14">
            <w:rPr>
              <w:rFonts w:ascii="Tahoma" w:eastAsia="Times New Roman" w:hAnsi="Tahoma" w:cs="Tahoma"/>
              <w:sz w:val="16"/>
              <w:szCs w:val="16"/>
              <w:lang w:bidi="en-US"/>
            </w:rPr>
            <w:t xml:space="preserve">, Ltd </w:t>
          </w:r>
          <w:r w:rsidRPr="00600E14">
            <w:rPr>
              <w:rFonts w:ascii="Tahoma" w:eastAsia="Times New Roman" w:hAnsi="Tahoma" w:cs="Tahoma"/>
              <w:sz w:val="16"/>
              <w:szCs w:val="16"/>
              <w:cs/>
            </w:rPr>
            <w:t>(</w:t>
          </w:r>
          <w:r w:rsidRPr="00600E14">
            <w:rPr>
              <w:rFonts w:ascii="Tahoma" w:eastAsia="Times New Roman" w:hAnsi="Tahoma" w:cs="Tahoma"/>
              <w:sz w:val="16"/>
              <w:szCs w:val="16"/>
              <w:lang w:bidi="en-US"/>
            </w:rPr>
            <w:t>ERT</w:t>
          </w:r>
          <w:r w:rsidRPr="00600E14">
            <w:rPr>
              <w:rFonts w:ascii="Tahoma" w:eastAsia="Times New Roman" w:hAnsi="Tahoma" w:cs="Tahoma"/>
              <w:sz w:val="16"/>
              <w:szCs w:val="16"/>
              <w:cs/>
            </w:rPr>
            <w:t>)</w:t>
          </w:r>
        </w:p>
        <w:p w14:paraId="08563537" w14:textId="13052846" w:rsidR="00480BC6" w:rsidRPr="003373C8" w:rsidRDefault="008B4651" w:rsidP="009E3625">
          <w:pPr>
            <w:pStyle w:val="Header"/>
            <w:jc w:val="right"/>
            <w:rPr>
              <w:rFonts w:ascii="Verdana" w:eastAsia="Times New Roman" w:hAnsi="Verdana"/>
              <w:b/>
              <w:bCs/>
              <w:sz w:val="14"/>
              <w:szCs w:val="14"/>
            </w:rPr>
          </w:pPr>
          <w:r w:rsidRPr="008B4651">
            <w:rPr>
              <w:rFonts w:ascii="Verdana" w:eastAsia="Times New Roman" w:hAnsi="Verdana"/>
              <w:b/>
              <w:bCs/>
              <w:sz w:val="14"/>
              <w:szCs w:val="14"/>
            </w:rPr>
            <w:t>Fundamental of Python Programming</w:t>
          </w:r>
        </w:p>
      </w:tc>
      <w:tc>
        <w:tcPr>
          <w:tcW w:w="1152" w:type="dxa"/>
          <w:tcBorders>
            <w:left w:val="single" w:sz="6" w:space="0" w:color="000000"/>
          </w:tcBorders>
        </w:tcPr>
        <w:p w14:paraId="6E4440C4" w14:textId="77777777" w:rsidR="00480BC6" w:rsidRPr="00600E14" w:rsidRDefault="00480BC6">
          <w:pPr>
            <w:pStyle w:val="Header"/>
            <w:rPr>
              <w:rFonts w:ascii="Tahoma" w:eastAsia="Times New Roman" w:hAnsi="Tahoma" w:cs="Tahoma"/>
              <w:b/>
              <w:szCs w:val="22"/>
              <w:lang w:bidi="en-US"/>
            </w:rPr>
          </w:pPr>
          <w:r w:rsidRPr="00600E14">
            <w:rPr>
              <w:rFonts w:ascii="Tahoma" w:eastAsia="Times New Roman" w:hAnsi="Tahoma" w:cs="Tahoma"/>
              <w:szCs w:val="22"/>
              <w:lang w:bidi="en-US"/>
            </w:rPr>
            <w:fldChar w:fldCharType="begin"/>
          </w:r>
          <w:r w:rsidRPr="00600E14">
            <w:rPr>
              <w:rFonts w:ascii="Tahoma" w:eastAsia="Times New Roman" w:hAnsi="Tahoma" w:cs="Tahoma"/>
              <w:szCs w:val="22"/>
              <w:lang w:bidi="en-US"/>
            </w:rPr>
            <w:instrText xml:space="preserve"> PAGE   \</w:instrText>
          </w:r>
          <w:r w:rsidRPr="00600E14">
            <w:rPr>
              <w:rFonts w:ascii="Tahoma" w:eastAsia="Times New Roman" w:hAnsi="Tahoma" w:cs="Tahoma"/>
              <w:szCs w:val="22"/>
              <w:cs/>
            </w:rPr>
            <w:instrText xml:space="preserve">* </w:instrText>
          </w:r>
          <w:r w:rsidRPr="00600E14">
            <w:rPr>
              <w:rFonts w:ascii="Tahoma" w:eastAsia="Times New Roman" w:hAnsi="Tahoma" w:cs="Tahoma"/>
              <w:szCs w:val="22"/>
              <w:lang w:bidi="en-US"/>
            </w:rPr>
            <w:instrText xml:space="preserve">MERGEFORMAT </w:instrText>
          </w:r>
          <w:r w:rsidRPr="00600E14">
            <w:rPr>
              <w:rFonts w:ascii="Tahoma" w:eastAsia="Times New Roman" w:hAnsi="Tahoma" w:cs="Tahoma"/>
              <w:szCs w:val="22"/>
              <w:lang w:bidi="en-US"/>
            </w:rPr>
            <w:fldChar w:fldCharType="separate"/>
          </w:r>
          <w:r w:rsidR="00D17A86" w:rsidRPr="00D17A86">
            <w:rPr>
              <w:rFonts w:ascii="Tahoma" w:hAnsi="Tahoma" w:cs="Tahoma"/>
              <w:noProof/>
              <w:szCs w:val="22"/>
              <w:lang w:bidi="en-US"/>
            </w:rPr>
            <w:t>1</w:t>
          </w:r>
          <w:r w:rsidRPr="00600E14">
            <w:rPr>
              <w:rFonts w:ascii="Tahoma" w:eastAsia="Times New Roman" w:hAnsi="Tahoma" w:cs="Tahoma"/>
              <w:szCs w:val="22"/>
              <w:lang w:bidi="en-US"/>
            </w:rPr>
            <w:fldChar w:fldCharType="end"/>
          </w:r>
          <w:r w:rsidRPr="00600E14">
            <w:rPr>
              <w:rFonts w:ascii="Tahoma" w:eastAsia="Times New Roman" w:hAnsi="Tahoma" w:cs="Tahoma"/>
              <w:noProof/>
              <w:szCs w:val="22"/>
              <w:cs/>
            </w:rPr>
            <w:t xml:space="preserve"> </w:t>
          </w:r>
        </w:p>
      </w:tc>
    </w:tr>
  </w:tbl>
  <w:p w14:paraId="77748CED" w14:textId="77777777" w:rsidR="00480BC6" w:rsidRDefault="00480BC6">
    <w:pPr>
      <w:pStyle w:val="Header"/>
    </w:pPr>
    <w:r>
      <w:rPr>
        <w:noProof/>
      </w:rPr>
      <w:drawing>
        <wp:anchor distT="0" distB="0" distL="114300" distR="114300" simplePos="0" relativeHeight="251660288" behindDoc="0" locked="0" layoutInCell="1" allowOverlap="1" wp14:anchorId="0D3D89B1" wp14:editId="0CD7F20B">
          <wp:simplePos x="0" y="0"/>
          <wp:positionH relativeFrom="column">
            <wp:posOffset>0</wp:posOffset>
          </wp:positionH>
          <wp:positionV relativeFrom="paragraph">
            <wp:posOffset>-325755</wp:posOffset>
          </wp:positionV>
          <wp:extent cx="1857375" cy="404495"/>
          <wp:effectExtent l="0" t="0" r="0" b="0"/>
          <wp:wrapNone/>
          <wp:docPr id="46" name="Picture 46" descr="logo-m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ms-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404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F04E" w14:textId="77777777" w:rsidR="00480BC6" w:rsidRDefault="00000000">
    <w:pPr>
      <w:pStyle w:val="Header"/>
    </w:pPr>
    <w:r>
      <w:rPr>
        <w:noProof/>
      </w:rPr>
      <w:pict w14:anchorId="67A52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3718557" o:spid="_x0000_s1066" type="#_x0000_t75" style="position:absolute;margin-left:0;margin-top:0;width:562.5pt;height:562.5pt;z-index:-251658240;mso-position-horizontal:center;mso-position-horizontal-relative:margin;mso-position-vertical:center;mso-position-vertical-relative:margin" o:allowincell="f">
          <v:imagedata r:id="rId1" o:title="ert-s"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126"/>
    <w:multiLevelType w:val="hybridMultilevel"/>
    <w:tmpl w:val="3D541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A5D0F"/>
    <w:multiLevelType w:val="hybridMultilevel"/>
    <w:tmpl w:val="891A2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035138"/>
    <w:multiLevelType w:val="hybridMultilevel"/>
    <w:tmpl w:val="41B04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CF64F2"/>
    <w:multiLevelType w:val="hybridMultilevel"/>
    <w:tmpl w:val="E21A7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25C82"/>
    <w:multiLevelType w:val="hybridMultilevel"/>
    <w:tmpl w:val="596C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D10FE5"/>
    <w:multiLevelType w:val="hybridMultilevel"/>
    <w:tmpl w:val="F04C1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D71CDC"/>
    <w:multiLevelType w:val="hybridMultilevel"/>
    <w:tmpl w:val="C812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DC3F17"/>
    <w:multiLevelType w:val="hybridMultilevel"/>
    <w:tmpl w:val="2ACAC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949A2"/>
    <w:multiLevelType w:val="hybridMultilevel"/>
    <w:tmpl w:val="16A89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386842"/>
    <w:multiLevelType w:val="hybridMultilevel"/>
    <w:tmpl w:val="EFD8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493DC5"/>
    <w:multiLevelType w:val="hybridMultilevel"/>
    <w:tmpl w:val="F61AF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8D7701"/>
    <w:multiLevelType w:val="hybridMultilevel"/>
    <w:tmpl w:val="7758D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4B0E57"/>
    <w:multiLevelType w:val="hybridMultilevel"/>
    <w:tmpl w:val="B896E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0A025A"/>
    <w:multiLevelType w:val="hybridMultilevel"/>
    <w:tmpl w:val="C0B8F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9E021F"/>
    <w:multiLevelType w:val="hybridMultilevel"/>
    <w:tmpl w:val="20A6E76E"/>
    <w:lvl w:ilvl="0" w:tplc="427E6514">
      <w:numFmt w:val="bullet"/>
      <w:lvlText w:val="-"/>
      <w:lvlJc w:val="left"/>
      <w:pPr>
        <w:ind w:left="720" w:hanging="360"/>
      </w:pPr>
      <w:rPr>
        <w:rFonts w:ascii="Verdana" w:eastAsia="Calibr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A74D3D"/>
    <w:multiLevelType w:val="hybridMultilevel"/>
    <w:tmpl w:val="AEC0A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5C5374"/>
    <w:multiLevelType w:val="hybridMultilevel"/>
    <w:tmpl w:val="A3AEF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823AD0"/>
    <w:multiLevelType w:val="hybridMultilevel"/>
    <w:tmpl w:val="E4C04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5F4056"/>
    <w:multiLevelType w:val="hybridMultilevel"/>
    <w:tmpl w:val="CAE0876E"/>
    <w:lvl w:ilvl="0" w:tplc="427E6514">
      <w:numFmt w:val="bullet"/>
      <w:lvlText w:val="-"/>
      <w:lvlJc w:val="left"/>
      <w:pPr>
        <w:ind w:left="720" w:hanging="360"/>
      </w:pPr>
      <w:rPr>
        <w:rFonts w:ascii="Verdana" w:eastAsia="Calibri"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46ABE"/>
    <w:multiLevelType w:val="hybridMultilevel"/>
    <w:tmpl w:val="8C3A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252737"/>
    <w:multiLevelType w:val="hybridMultilevel"/>
    <w:tmpl w:val="2B92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D1821"/>
    <w:multiLevelType w:val="hybridMultilevel"/>
    <w:tmpl w:val="C2B8A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8D1C7A"/>
    <w:multiLevelType w:val="hybridMultilevel"/>
    <w:tmpl w:val="6A0A5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C754D3"/>
    <w:multiLevelType w:val="hybridMultilevel"/>
    <w:tmpl w:val="B60C7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41194A"/>
    <w:multiLevelType w:val="hybridMultilevel"/>
    <w:tmpl w:val="5F746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971D96"/>
    <w:multiLevelType w:val="hybridMultilevel"/>
    <w:tmpl w:val="6C4C2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317CBE"/>
    <w:multiLevelType w:val="hybridMultilevel"/>
    <w:tmpl w:val="D448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87A26"/>
    <w:multiLevelType w:val="hybridMultilevel"/>
    <w:tmpl w:val="99BE7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B177430"/>
    <w:multiLevelType w:val="hybridMultilevel"/>
    <w:tmpl w:val="512E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2905F2"/>
    <w:multiLevelType w:val="hybridMultilevel"/>
    <w:tmpl w:val="7F2E6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FA0287"/>
    <w:multiLevelType w:val="hybridMultilevel"/>
    <w:tmpl w:val="66600DEC"/>
    <w:lvl w:ilvl="0" w:tplc="427E6514">
      <w:numFmt w:val="bullet"/>
      <w:lvlText w:val="-"/>
      <w:lvlJc w:val="left"/>
      <w:pPr>
        <w:ind w:left="1080" w:hanging="360"/>
      </w:pPr>
      <w:rPr>
        <w:rFonts w:ascii="Verdana" w:eastAsia="Calibri"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342159"/>
    <w:multiLevelType w:val="hybridMultilevel"/>
    <w:tmpl w:val="F522C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BC0DE5"/>
    <w:multiLevelType w:val="hybridMultilevel"/>
    <w:tmpl w:val="588AF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627C05"/>
    <w:multiLevelType w:val="hybridMultilevel"/>
    <w:tmpl w:val="5AC80E9C"/>
    <w:lvl w:ilvl="0" w:tplc="427E6514">
      <w:numFmt w:val="bullet"/>
      <w:lvlText w:val="-"/>
      <w:lvlJc w:val="left"/>
      <w:pPr>
        <w:ind w:left="1080" w:hanging="360"/>
      </w:pPr>
      <w:rPr>
        <w:rFonts w:ascii="Verdana" w:eastAsia="Calibri" w:hAnsi="Verdan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7A0F60"/>
    <w:multiLevelType w:val="hybridMultilevel"/>
    <w:tmpl w:val="FB5A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F65C55"/>
    <w:multiLevelType w:val="hybridMultilevel"/>
    <w:tmpl w:val="D1DEC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272084D"/>
    <w:multiLevelType w:val="hybridMultilevel"/>
    <w:tmpl w:val="27E24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B4517D"/>
    <w:multiLevelType w:val="hybridMultilevel"/>
    <w:tmpl w:val="BF9A0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7E639A"/>
    <w:multiLevelType w:val="hybridMultilevel"/>
    <w:tmpl w:val="BA26E2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6D82994"/>
    <w:multiLevelType w:val="hybridMultilevel"/>
    <w:tmpl w:val="A7E47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44C5B1C"/>
    <w:multiLevelType w:val="hybridMultilevel"/>
    <w:tmpl w:val="21229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E01284"/>
    <w:multiLevelType w:val="hybridMultilevel"/>
    <w:tmpl w:val="0778C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4422671">
    <w:abstractNumId w:val="34"/>
  </w:num>
  <w:num w:numId="2" w16cid:durableId="1737048992">
    <w:abstractNumId w:val="20"/>
  </w:num>
  <w:num w:numId="3" w16cid:durableId="1096366318">
    <w:abstractNumId w:val="26"/>
  </w:num>
  <w:num w:numId="4" w16cid:durableId="1282885247">
    <w:abstractNumId w:val="28"/>
  </w:num>
  <w:num w:numId="5" w16cid:durableId="622657963">
    <w:abstractNumId w:val="13"/>
  </w:num>
  <w:num w:numId="6" w16cid:durableId="380442167">
    <w:abstractNumId w:val="10"/>
  </w:num>
  <w:num w:numId="7" w16cid:durableId="579290966">
    <w:abstractNumId w:val="4"/>
  </w:num>
  <w:num w:numId="8" w16cid:durableId="2001618015">
    <w:abstractNumId w:val="23"/>
  </w:num>
  <w:num w:numId="9" w16cid:durableId="2118718948">
    <w:abstractNumId w:val="35"/>
  </w:num>
  <w:num w:numId="10" w16cid:durableId="1321273862">
    <w:abstractNumId w:val="22"/>
  </w:num>
  <w:num w:numId="11" w16cid:durableId="1541211446">
    <w:abstractNumId w:val="15"/>
  </w:num>
  <w:num w:numId="12" w16cid:durableId="1517042574">
    <w:abstractNumId w:val="25"/>
  </w:num>
  <w:num w:numId="13" w16cid:durableId="149375071">
    <w:abstractNumId w:val="39"/>
  </w:num>
  <w:num w:numId="14" w16cid:durableId="1587764329">
    <w:abstractNumId w:val="6"/>
  </w:num>
  <w:num w:numId="15" w16cid:durableId="1709648061">
    <w:abstractNumId w:val="3"/>
  </w:num>
  <w:num w:numId="16" w16cid:durableId="1887641099">
    <w:abstractNumId w:val="16"/>
  </w:num>
  <w:num w:numId="17" w16cid:durableId="1018701646">
    <w:abstractNumId w:val="17"/>
  </w:num>
  <w:num w:numId="18" w16cid:durableId="2630419">
    <w:abstractNumId w:val="2"/>
  </w:num>
  <w:num w:numId="19" w16cid:durableId="1803963228">
    <w:abstractNumId w:val="19"/>
  </w:num>
  <w:num w:numId="20" w16cid:durableId="11147684">
    <w:abstractNumId w:val="27"/>
  </w:num>
  <w:num w:numId="21" w16cid:durableId="1391074382">
    <w:abstractNumId w:val="29"/>
  </w:num>
  <w:num w:numId="22" w16cid:durableId="1697342582">
    <w:abstractNumId w:val="14"/>
  </w:num>
  <w:num w:numId="23" w16cid:durableId="677855567">
    <w:abstractNumId w:val="33"/>
  </w:num>
  <w:num w:numId="24" w16cid:durableId="1252003255">
    <w:abstractNumId w:val="12"/>
  </w:num>
  <w:num w:numId="25" w16cid:durableId="954099587">
    <w:abstractNumId w:val="41"/>
  </w:num>
  <w:num w:numId="26" w16cid:durableId="1805613452">
    <w:abstractNumId w:val="18"/>
  </w:num>
  <w:num w:numId="27" w16cid:durableId="263462169">
    <w:abstractNumId w:val="30"/>
  </w:num>
  <w:num w:numId="28" w16cid:durableId="1254968680">
    <w:abstractNumId w:val="21"/>
  </w:num>
  <w:num w:numId="29" w16cid:durableId="2135708814">
    <w:abstractNumId w:val="0"/>
  </w:num>
  <w:num w:numId="30" w16cid:durableId="1960259218">
    <w:abstractNumId w:val="37"/>
  </w:num>
  <w:num w:numId="31" w16cid:durableId="2034576101">
    <w:abstractNumId w:val="7"/>
  </w:num>
  <w:num w:numId="32" w16cid:durableId="1396926604">
    <w:abstractNumId w:val="1"/>
  </w:num>
  <w:num w:numId="33" w16cid:durableId="1916280957">
    <w:abstractNumId w:val="31"/>
  </w:num>
  <w:num w:numId="34" w16cid:durableId="1195538615">
    <w:abstractNumId w:val="40"/>
  </w:num>
  <w:num w:numId="35" w16cid:durableId="711534132">
    <w:abstractNumId w:val="38"/>
  </w:num>
  <w:num w:numId="36" w16cid:durableId="1604023929">
    <w:abstractNumId w:val="32"/>
  </w:num>
  <w:num w:numId="37" w16cid:durableId="500314333">
    <w:abstractNumId w:val="36"/>
  </w:num>
  <w:num w:numId="38" w16cid:durableId="561864628">
    <w:abstractNumId w:val="24"/>
  </w:num>
  <w:num w:numId="39" w16cid:durableId="1196499236">
    <w:abstractNumId w:val="8"/>
  </w:num>
  <w:num w:numId="40" w16cid:durableId="420416344">
    <w:abstractNumId w:val="11"/>
  </w:num>
  <w:num w:numId="41" w16cid:durableId="1151562806">
    <w:abstractNumId w:val="5"/>
  </w:num>
  <w:num w:numId="42" w16cid:durableId="87111600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9B"/>
    <w:rsid w:val="0000243F"/>
    <w:rsid w:val="00011788"/>
    <w:rsid w:val="000173BA"/>
    <w:rsid w:val="000263F7"/>
    <w:rsid w:val="0005255B"/>
    <w:rsid w:val="000746A7"/>
    <w:rsid w:val="00080C0B"/>
    <w:rsid w:val="00085D93"/>
    <w:rsid w:val="000A1FEF"/>
    <w:rsid w:val="000C3978"/>
    <w:rsid w:val="000C56E1"/>
    <w:rsid w:val="000D1425"/>
    <w:rsid w:val="000D33B0"/>
    <w:rsid w:val="000E7993"/>
    <w:rsid w:val="000F255A"/>
    <w:rsid w:val="000F6BC3"/>
    <w:rsid w:val="00102008"/>
    <w:rsid w:val="00124125"/>
    <w:rsid w:val="00135738"/>
    <w:rsid w:val="001428A0"/>
    <w:rsid w:val="00150C22"/>
    <w:rsid w:val="00154667"/>
    <w:rsid w:val="00171483"/>
    <w:rsid w:val="001760A7"/>
    <w:rsid w:val="0018473E"/>
    <w:rsid w:val="001B2FDF"/>
    <w:rsid w:val="001B3F33"/>
    <w:rsid w:val="001B6220"/>
    <w:rsid w:val="001B6B60"/>
    <w:rsid w:val="001C0ECD"/>
    <w:rsid w:val="001D272F"/>
    <w:rsid w:val="001E6235"/>
    <w:rsid w:val="001F2087"/>
    <w:rsid w:val="002015CB"/>
    <w:rsid w:val="002019A5"/>
    <w:rsid w:val="002042E8"/>
    <w:rsid w:val="00212806"/>
    <w:rsid w:val="0021538E"/>
    <w:rsid w:val="00221EB6"/>
    <w:rsid w:val="00222A1F"/>
    <w:rsid w:val="002259E4"/>
    <w:rsid w:val="00227FBD"/>
    <w:rsid w:val="00236993"/>
    <w:rsid w:val="00245DA1"/>
    <w:rsid w:val="00247846"/>
    <w:rsid w:val="00280CA8"/>
    <w:rsid w:val="0028279A"/>
    <w:rsid w:val="00283CC6"/>
    <w:rsid w:val="00285358"/>
    <w:rsid w:val="00295E8D"/>
    <w:rsid w:val="002E690E"/>
    <w:rsid w:val="002F3393"/>
    <w:rsid w:val="00300378"/>
    <w:rsid w:val="00307A09"/>
    <w:rsid w:val="003345E1"/>
    <w:rsid w:val="003373C8"/>
    <w:rsid w:val="00337ECA"/>
    <w:rsid w:val="003525A3"/>
    <w:rsid w:val="003656C5"/>
    <w:rsid w:val="00385B70"/>
    <w:rsid w:val="003876DD"/>
    <w:rsid w:val="003930B4"/>
    <w:rsid w:val="003972A7"/>
    <w:rsid w:val="003A065D"/>
    <w:rsid w:val="003A1768"/>
    <w:rsid w:val="003A4B8D"/>
    <w:rsid w:val="003A68BF"/>
    <w:rsid w:val="003B2BB9"/>
    <w:rsid w:val="003B300F"/>
    <w:rsid w:val="003B3625"/>
    <w:rsid w:val="003C5162"/>
    <w:rsid w:val="003D6A2C"/>
    <w:rsid w:val="00403B2E"/>
    <w:rsid w:val="00403D0A"/>
    <w:rsid w:val="00404581"/>
    <w:rsid w:val="00406924"/>
    <w:rsid w:val="00450F22"/>
    <w:rsid w:val="00460EF8"/>
    <w:rsid w:val="0046327F"/>
    <w:rsid w:val="004710EA"/>
    <w:rsid w:val="00477994"/>
    <w:rsid w:val="00480BC6"/>
    <w:rsid w:val="00491724"/>
    <w:rsid w:val="004A5B7C"/>
    <w:rsid w:val="004B4715"/>
    <w:rsid w:val="004B509E"/>
    <w:rsid w:val="004B6235"/>
    <w:rsid w:val="004C496E"/>
    <w:rsid w:val="004D38B7"/>
    <w:rsid w:val="004D43C5"/>
    <w:rsid w:val="004E7494"/>
    <w:rsid w:val="00500842"/>
    <w:rsid w:val="00504E9D"/>
    <w:rsid w:val="00526E9C"/>
    <w:rsid w:val="00534D32"/>
    <w:rsid w:val="00563B9B"/>
    <w:rsid w:val="00572C73"/>
    <w:rsid w:val="00577B3E"/>
    <w:rsid w:val="00581419"/>
    <w:rsid w:val="00595612"/>
    <w:rsid w:val="005B792C"/>
    <w:rsid w:val="005C03B1"/>
    <w:rsid w:val="005D1D16"/>
    <w:rsid w:val="005D2AEC"/>
    <w:rsid w:val="005E4A90"/>
    <w:rsid w:val="005F494C"/>
    <w:rsid w:val="00600E14"/>
    <w:rsid w:val="006039BE"/>
    <w:rsid w:val="0062187C"/>
    <w:rsid w:val="00627D0E"/>
    <w:rsid w:val="00630624"/>
    <w:rsid w:val="00650DF3"/>
    <w:rsid w:val="00676052"/>
    <w:rsid w:val="00680334"/>
    <w:rsid w:val="006911C0"/>
    <w:rsid w:val="006B261D"/>
    <w:rsid w:val="006D59D5"/>
    <w:rsid w:val="006E5A62"/>
    <w:rsid w:val="006F2084"/>
    <w:rsid w:val="006F49FA"/>
    <w:rsid w:val="006F77D3"/>
    <w:rsid w:val="00703682"/>
    <w:rsid w:val="00704911"/>
    <w:rsid w:val="00727D6E"/>
    <w:rsid w:val="00727F19"/>
    <w:rsid w:val="00731EE9"/>
    <w:rsid w:val="00734480"/>
    <w:rsid w:val="007451EB"/>
    <w:rsid w:val="00751943"/>
    <w:rsid w:val="007665CD"/>
    <w:rsid w:val="00773A01"/>
    <w:rsid w:val="00773F98"/>
    <w:rsid w:val="00774D4A"/>
    <w:rsid w:val="007926D4"/>
    <w:rsid w:val="007A3FD3"/>
    <w:rsid w:val="007A40FB"/>
    <w:rsid w:val="007B453B"/>
    <w:rsid w:val="007C6193"/>
    <w:rsid w:val="007E5FC4"/>
    <w:rsid w:val="007E65FC"/>
    <w:rsid w:val="007E6EB1"/>
    <w:rsid w:val="007F5D12"/>
    <w:rsid w:val="0080738D"/>
    <w:rsid w:val="00810498"/>
    <w:rsid w:val="008279D1"/>
    <w:rsid w:val="00836216"/>
    <w:rsid w:val="00847953"/>
    <w:rsid w:val="00861F29"/>
    <w:rsid w:val="00877ABC"/>
    <w:rsid w:val="008858B9"/>
    <w:rsid w:val="008A152D"/>
    <w:rsid w:val="008A1B19"/>
    <w:rsid w:val="008A25E3"/>
    <w:rsid w:val="008A2C9E"/>
    <w:rsid w:val="008B4651"/>
    <w:rsid w:val="008C23C6"/>
    <w:rsid w:val="008F0419"/>
    <w:rsid w:val="00902C4A"/>
    <w:rsid w:val="0090750E"/>
    <w:rsid w:val="009076E9"/>
    <w:rsid w:val="00920FBB"/>
    <w:rsid w:val="00944C73"/>
    <w:rsid w:val="00960D55"/>
    <w:rsid w:val="009866F5"/>
    <w:rsid w:val="00990913"/>
    <w:rsid w:val="00993B21"/>
    <w:rsid w:val="009A4252"/>
    <w:rsid w:val="009A5350"/>
    <w:rsid w:val="009B04B7"/>
    <w:rsid w:val="009B5133"/>
    <w:rsid w:val="009B625A"/>
    <w:rsid w:val="009D0CDD"/>
    <w:rsid w:val="009E3625"/>
    <w:rsid w:val="009E6802"/>
    <w:rsid w:val="009F4396"/>
    <w:rsid w:val="00A026DE"/>
    <w:rsid w:val="00A02E2A"/>
    <w:rsid w:val="00A06C4C"/>
    <w:rsid w:val="00A06DED"/>
    <w:rsid w:val="00A13462"/>
    <w:rsid w:val="00A22408"/>
    <w:rsid w:val="00A24C0C"/>
    <w:rsid w:val="00A36988"/>
    <w:rsid w:val="00A529D5"/>
    <w:rsid w:val="00A56843"/>
    <w:rsid w:val="00A643DC"/>
    <w:rsid w:val="00A8567F"/>
    <w:rsid w:val="00A908E3"/>
    <w:rsid w:val="00A943B1"/>
    <w:rsid w:val="00AD3254"/>
    <w:rsid w:val="00AD35DD"/>
    <w:rsid w:val="00AE5B55"/>
    <w:rsid w:val="00AF5A89"/>
    <w:rsid w:val="00B00F56"/>
    <w:rsid w:val="00B03494"/>
    <w:rsid w:val="00B06BDF"/>
    <w:rsid w:val="00B17451"/>
    <w:rsid w:val="00B178A2"/>
    <w:rsid w:val="00B23021"/>
    <w:rsid w:val="00B467BD"/>
    <w:rsid w:val="00B548A3"/>
    <w:rsid w:val="00B6379F"/>
    <w:rsid w:val="00B70E76"/>
    <w:rsid w:val="00B73011"/>
    <w:rsid w:val="00B8041E"/>
    <w:rsid w:val="00B81DD4"/>
    <w:rsid w:val="00B927A0"/>
    <w:rsid w:val="00B94595"/>
    <w:rsid w:val="00BA2921"/>
    <w:rsid w:val="00BA517C"/>
    <w:rsid w:val="00BB47DE"/>
    <w:rsid w:val="00BC0236"/>
    <w:rsid w:val="00BD714F"/>
    <w:rsid w:val="00BE20B2"/>
    <w:rsid w:val="00BE536E"/>
    <w:rsid w:val="00BF7A56"/>
    <w:rsid w:val="00C05CCA"/>
    <w:rsid w:val="00C069F8"/>
    <w:rsid w:val="00C21809"/>
    <w:rsid w:val="00C359EF"/>
    <w:rsid w:val="00C4130B"/>
    <w:rsid w:val="00C41F26"/>
    <w:rsid w:val="00C422AC"/>
    <w:rsid w:val="00C538F3"/>
    <w:rsid w:val="00C65FB7"/>
    <w:rsid w:val="00C83452"/>
    <w:rsid w:val="00C915A7"/>
    <w:rsid w:val="00C92A7F"/>
    <w:rsid w:val="00C93BBA"/>
    <w:rsid w:val="00C9610D"/>
    <w:rsid w:val="00CA581D"/>
    <w:rsid w:val="00CB1455"/>
    <w:rsid w:val="00CB7E73"/>
    <w:rsid w:val="00CC74CC"/>
    <w:rsid w:val="00CD399F"/>
    <w:rsid w:val="00CE3159"/>
    <w:rsid w:val="00CE41D5"/>
    <w:rsid w:val="00CF1B16"/>
    <w:rsid w:val="00D17A86"/>
    <w:rsid w:val="00D304A5"/>
    <w:rsid w:val="00D37DF3"/>
    <w:rsid w:val="00D41460"/>
    <w:rsid w:val="00D440A3"/>
    <w:rsid w:val="00D45887"/>
    <w:rsid w:val="00D57FA3"/>
    <w:rsid w:val="00D6059B"/>
    <w:rsid w:val="00D6492D"/>
    <w:rsid w:val="00D81187"/>
    <w:rsid w:val="00D8732A"/>
    <w:rsid w:val="00D94D36"/>
    <w:rsid w:val="00DC0509"/>
    <w:rsid w:val="00DC7628"/>
    <w:rsid w:val="00DD00AA"/>
    <w:rsid w:val="00DE3D75"/>
    <w:rsid w:val="00DF6051"/>
    <w:rsid w:val="00DF6BF7"/>
    <w:rsid w:val="00E11CB9"/>
    <w:rsid w:val="00E16E8B"/>
    <w:rsid w:val="00E32195"/>
    <w:rsid w:val="00E52792"/>
    <w:rsid w:val="00E53C09"/>
    <w:rsid w:val="00E5590D"/>
    <w:rsid w:val="00E60E2B"/>
    <w:rsid w:val="00E61CE1"/>
    <w:rsid w:val="00E61D06"/>
    <w:rsid w:val="00E62044"/>
    <w:rsid w:val="00E67FF1"/>
    <w:rsid w:val="00E730AA"/>
    <w:rsid w:val="00E76DF6"/>
    <w:rsid w:val="00E82B4A"/>
    <w:rsid w:val="00EC5510"/>
    <w:rsid w:val="00ED6BEB"/>
    <w:rsid w:val="00EE4362"/>
    <w:rsid w:val="00F01ECD"/>
    <w:rsid w:val="00F07A7C"/>
    <w:rsid w:val="00F33F6B"/>
    <w:rsid w:val="00F4275D"/>
    <w:rsid w:val="00F46797"/>
    <w:rsid w:val="00F50A19"/>
    <w:rsid w:val="00F55913"/>
    <w:rsid w:val="00F76933"/>
    <w:rsid w:val="00F90CBF"/>
    <w:rsid w:val="00F93AC6"/>
    <w:rsid w:val="00F93D0A"/>
    <w:rsid w:val="00FB01A6"/>
    <w:rsid w:val="00FB15F5"/>
    <w:rsid w:val="00FB660A"/>
    <w:rsid w:val="00FB6EA7"/>
    <w:rsid w:val="00FF3464"/>
    <w:rsid w:val="00FF3C32"/>
    <w:rsid w:val="00FF5F07"/>
    <w:rsid w:val="2DD0D5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88023"/>
  <w15:chartTrackingRefBased/>
  <w15:docId w15:val="{C42F7266-6E50-454A-A717-A7EEB361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5DD"/>
    <w:pPr>
      <w:spacing w:after="200" w:line="276" w:lineRule="auto"/>
    </w:pPr>
    <w:rPr>
      <w:sz w:val="22"/>
      <w:szCs w:val="28"/>
    </w:rPr>
  </w:style>
  <w:style w:type="paragraph" w:styleId="Heading1">
    <w:name w:val="heading 1"/>
    <w:basedOn w:val="Normal"/>
    <w:next w:val="Normal"/>
    <w:link w:val="Heading1Char"/>
    <w:uiPriority w:val="9"/>
    <w:qFormat/>
    <w:rsid w:val="00A8567F"/>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qFormat/>
    <w:rsid w:val="003A1768"/>
    <w:pPr>
      <w:keepNext/>
      <w:spacing w:before="240" w:after="60" w:line="240" w:lineRule="auto"/>
      <w:outlineLvl w:val="1"/>
    </w:pPr>
    <w:rPr>
      <w:rFonts w:ascii="Arial" w:eastAsia="Cordia New" w:hAnsi="Arial"/>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3B9B"/>
    <w:pPr>
      <w:spacing w:after="0" w:line="240" w:lineRule="auto"/>
    </w:pPr>
    <w:rPr>
      <w:rFonts w:ascii="Tahoma" w:hAnsi="Tahoma" w:cs="Angsana New"/>
      <w:sz w:val="16"/>
      <w:szCs w:val="20"/>
    </w:rPr>
  </w:style>
  <w:style w:type="character" w:customStyle="1" w:styleId="BalloonTextChar">
    <w:name w:val="Balloon Text Char"/>
    <w:link w:val="BalloonText"/>
    <w:uiPriority w:val="99"/>
    <w:semiHidden/>
    <w:rsid w:val="00563B9B"/>
    <w:rPr>
      <w:rFonts w:ascii="Tahoma" w:hAnsi="Tahoma" w:cs="Angsana New"/>
      <w:sz w:val="16"/>
      <w:szCs w:val="20"/>
    </w:rPr>
  </w:style>
  <w:style w:type="paragraph" w:styleId="ListParagraph">
    <w:name w:val="List Paragraph"/>
    <w:basedOn w:val="Normal"/>
    <w:uiPriority w:val="34"/>
    <w:qFormat/>
    <w:rsid w:val="00563B9B"/>
    <w:pPr>
      <w:ind w:left="720"/>
      <w:contextualSpacing/>
    </w:pPr>
  </w:style>
  <w:style w:type="paragraph" w:styleId="Header">
    <w:name w:val="header"/>
    <w:basedOn w:val="Normal"/>
    <w:link w:val="HeaderChar"/>
    <w:uiPriority w:val="99"/>
    <w:unhideWhenUsed/>
    <w:rsid w:val="0056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B9B"/>
  </w:style>
  <w:style w:type="paragraph" w:styleId="Footer">
    <w:name w:val="footer"/>
    <w:basedOn w:val="Normal"/>
    <w:link w:val="FooterChar"/>
    <w:uiPriority w:val="99"/>
    <w:unhideWhenUsed/>
    <w:rsid w:val="0056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B9B"/>
  </w:style>
  <w:style w:type="table" w:styleId="TableGrid">
    <w:name w:val="Table Grid"/>
    <w:basedOn w:val="TableNormal"/>
    <w:uiPriority w:val="1"/>
    <w:rsid w:val="00563B9B"/>
    <w:rPr>
      <w:rFonts w:eastAsia="Times New Roman"/>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E690E"/>
    <w:rPr>
      <w:color w:val="0000FF"/>
      <w:u w:val="single"/>
    </w:rPr>
  </w:style>
  <w:style w:type="character" w:customStyle="1" w:styleId="Heading2Char">
    <w:name w:val="Heading 2 Char"/>
    <w:link w:val="Heading2"/>
    <w:rsid w:val="003A1768"/>
    <w:rPr>
      <w:rFonts w:ascii="Arial" w:eastAsia="Cordia New" w:hAnsi="Arial" w:cs="Cordia New"/>
      <w:b/>
      <w:bCs/>
      <w:i/>
      <w:iCs/>
      <w:sz w:val="28"/>
    </w:rPr>
  </w:style>
  <w:style w:type="character" w:customStyle="1" w:styleId="Heading1Char">
    <w:name w:val="Heading 1 Char"/>
    <w:basedOn w:val="DefaultParagraphFont"/>
    <w:link w:val="Heading1"/>
    <w:uiPriority w:val="9"/>
    <w:rsid w:val="00A8567F"/>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89877">
      <w:bodyDiv w:val="1"/>
      <w:marLeft w:val="0"/>
      <w:marRight w:val="0"/>
      <w:marTop w:val="0"/>
      <w:marBottom w:val="0"/>
      <w:divBdr>
        <w:top w:val="none" w:sz="0" w:space="0" w:color="auto"/>
        <w:left w:val="none" w:sz="0" w:space="0" w:color="auto"/>
        <w:bottom w:val="none" w:sz="0" w:space="0" w:color="auto"/>
        <w:right w:val="none" w:sz="0" w:space="0" w:color="auto"/>
      </w:divBdr>
    </w:div>
    <w:div w:id="266544997">
      <w:bodyDiv w:val="1"/>
      <w:marLeft w:val="0"/>
      <w:marRight w:val="0"/>
      <w:marTop w:val="0"/>
      <w:marBottom w:val="0"/>
      <w:divBdr>
        <w:top w:val="none" w:sz="0" w:space="0" w:color="auto"/>
        <w:left w:val="none" w:sz="0" w:space="0" w:color="auto"/>
        <w:bottom w:val="none" w:sz="0" w:space="0" w:color="auto"/>
        <w:right w:val="none" w:sz="0" w:space="0" w:color="auto"/>
      </w:divBdr>
    </w:div>
    <w:div w:id="269895609">
      <w:bodyDiv w:val="1"/>
      <w:marLeft w:val="0"/>
      <w:marRight w:val="0"/>
      <w:marTop w:val="0"/>
      <w:marBottom w:val="0"/>
      <w:divBdr>
        <w:top w:val="none" w:sz="0" w:space="0" w:color="auto"/>
        <w:left w:val="none" w:sz="0" w:space="0" w:color="auto"/>
        <w:bottom w:val="none" w:sz="0" w:space="0" w:color="auto"/>
        <w:right w:val="none" w:sz="0" w:space="0" w:color="auto"/>
      </w:divBdr>
    </w:div>
    <w:div w:id="281694081">
      <w:bodyDiv w:val="1"/>
      <w:marLeft w:val="0"/>
      <w:marRight w:val="0"/>
      <w:marTop w:val="0"/>
      <w:marBottom w:val="0"/>
      <w:divBdr>
        <w:top w:val="none" w:sz="0" w:space="0" w:color="auto"/>
        <w:left w:val="none" w:sz="0" w:space="0" w:color="auto"/>
        <w:bottom w:val="none" w:sz="0" w:space="0" w:color="auto"/>
        <w:right w:val="none" w:sz="0" w:space="0" w:color="auto"/>
      </w:divBdr>
    </w:div>
    <w:div w:id="303698157">
      <w:bodyDiv w:val="1"/>
      <w:marLeft w:val="0"/>
      <w:marRight w:val="0"/>
      <w:marTop w:val="0"/>
      <w:marBottom w:val="0"/>
      <w:divBdr>
        <w:top w:val="none" w:sz="0" w:space="0" w:color="auto"/>
        <w:left w:val="none" w:sz="0" w:space="0" w:color="auto"/>
        <w:bottom w:val="none" w:sz="0" w:space="0" w:color="auto"/>
        <w:right w:val="none" w:sz="0" w:space="0" w:color="auto"/>
      </w:divBdr>
      <w:divsChild>
        <w:div w:id="1798992097">
          <w:marLeft w:val="0"/>
          <w:marRight w:val="0"/>
          <w:marTop w:val="0"/>
          <w:marBottom w:val="0"/>
          <w:divBdr>
            <w:top w:val="none" w:sz="0" w:space="0" w:color="auto"/>
            <w:left w:val="none" w:sz="0" w:space="0" w:color="auto"/>
            <w:bottom w:val="none" w:sz="0" w:space="0" w:color="auto"/>
            <w:right w:val="none" w:sz="0" w:space="0" w:color="auto"/>
          </w:divBdr>
        </w:div>
        <w:div w:id="515659601">
          <w:marLeft w:val="0"/>
          <w:marRight w:val="0"/>
          <w:marTop w:val="0"/>
          <w:marBottom w:val="0"/>
          <w:divBdr>
            <w:top w:val="none" w:sz="0" w:space="0" w:color="auto"/>
            <w:left w:val="none" w:sz="0" w:space="0" w:color="auto"/>
            <w:bottom w:val="none" w:sz="0" w:space="0" w:color="auto"/>
            <w:right w:val="none" w:sz="0" w:space="0" w:color="auto"/>
          </w:divBdr>
        </w:div>
        <w:div w:id="1632706210">
          <w:marLeft w:val="0"/>
          <w:marRight w:val="0"/>
          <w:marTop w:val="0"/>
          <w:marBottom w:val="0"/>
          <w:divBdr>
            <w:top w:val="none" w:sz="0" w:space="0" w:color="auto"/>
            <w:left w:val="none" w:sz="0" w:space="0" w:color="auto"/>
            <w:bottom w:val="none" w:sz="0" w:space="0" w:color="auto"/>
            <w:right w:val="none" w:sz="0" w:space="0" w:color="auto"/>
          </w:divBdr>
        </w:div>
        <w:div w:id="777414236">
          <w:marLeft w:val="0"/>
          <w:marRight w:val="0"/>
          <w:marTop w:val="0"/>
          <w:marBottom w:val="0"/>
          <w:divBdr>
            <w:top w:val="none" w:sz="0" w:space="0" w:color="auto"/>
            <w:left w:val="none" w:sz="0" w:space="0" w:color="auto"/>
            <w:bottom w:val="none" w:sz="0" w:space="0" w:color="auto"/>
            <w:right w:val="none" w:sz="0" w:space="0" w:color="auto"/>
          </w:divBdr>
        </w:div>
        <w:div w:id="2000693598">
          <w:marLeft w:val="0"/>
          <w:marRight w:val="0"/>
          <w:marTop w:val="0"/>
          <w:marBottom w:val="0"/>
          <w:divBdr>
            <w:top w:val="none" w:sz="0" w:space="0" w:color="auto"/>
            <w:left w:val="none" w:sz="0" w:space="0" w:color="auto"/>
            <w:bottom w:val="none" w:sz="0" w:space="0" w:color="auto"/>
            <w:right w:val="none" w:sz="0" w:space="0" w:color="auto"/>
          </w:divBdr>
        </w:div>
      </w:divsChild>
    </w:div>
    <w:div w:id="311444828">
      <w:bodyDiv w:val="1"/>
      <w:marLeft w:val="0"/>
      <w:marRight w:val="0"/>
      <w:marTop w:val="0"/>
      <w:marBottom w:val="0"/>
      <w:divBdr>
        <w:top w:val="none" w:sz="0" w:space="0" w:color="auto"/>
        <w:left w:val="none" w:sz="0" w:space="0" w:color="auto"/>
        <w:bottom w:val="none" w:sz="0" w:space="0" w:color="auto"/>
        <w:right w:val="none" w:sz="0" w:space="0" w:color="auto"/>
      </w:divBdr>
    </w:div>
    <w:div w:id="483012975">
      <w:bodyDiv w:val="1"/>
      <w:marLeft w:val="0"/>
      <w:marRight w:val="0"/>
      <w:marTop w:val="0"/>
      <w:marBottom w:val="0"/>
      <w:divBdr>
        <w:top w:val="none" w:sz="0" w:space="0" w:color="auto"/>
        <w:left w:val="none" w:sz="0" w:space="0" w:color="auto"/>
        <w:bottom w:val="none" w:sz="0" w:space="0" w:color="auto"/>
        <w:right w:val="none" w:sz="0" w:space="0" w:color="auto"/>
      </w:divBdr>
      <w:divsChild>
        <w:div w:id="1275209801">
          <w:marLeft w:val="0"/>
          <w:marRight w:val="0"/>
          <w:marTop w:val="0"/>
          <w:marBottom w:val="0"/>
          <w:divBdr>
            <w:top w:val="none" w:sz="0" w:space="0" w:color="auto"/>
            <w:left w:val="none" w:sz="0" w:space="0" w:color="auto"/>
            <w:bottom w:val="none" w:sz="0" w:space="0" w:color="auto"/>
            <w:right w:val="none" w:sz="0" w:space="0" w:color="auto"/>
          </w:divBdr>
        </w:div>
        <w:div w:id="2118522087">
          <w:marLeft w:val="0"/>
          <w:marRight w:val="0"/>
          <w:marTop w:val="0"/>
          <w:marBottom w:val="0"/>
          <w:divBdr>
            <w:top w:val="none" w:sz="0" w:space="0" w:color="auto"/>
            <w:left w:val="none" w:sz="0" w:space="0" w:color="auto"/>
            <w:bottom w:val="none" w:sz="0" w:space="0" w:color="auto"/>
            <w:right w:val="none" w:sz="0" w:space="0" w:color="auto"/>
          </w:divBdr>
        </w:div>
        <w:div w:id="2042365654">
          <w:marLeft w:val="0"/>
          <w:marRight w:val="0"/>
          <w:marTop w:val="0"/>
          <w:marBottom w:val="0"/>
          <w:divBdr>
            <w:top w:val="none" w:sz="0" w:space="0" w:color="auto"/>
            <w:left w:val="none" w:sz="0" w:space="0" w:color="auto"/>
            <w:bottom w:val="none" w:sz="0" w:space="0" w:color="auto"/>
            <w:right w:val="none" w:sz="0" w:space="0" w:color="auto"/>
          </w:divBdr>
        </w:div>
        <w:div w:id="1288778657">
          <w:marLeft w:val="0"/>
          <w:marRight w:val="0"/>
          <w:marTop w:val="0"/>
          <w:marBottom w:val="0"/>
          <w:divBdr>
            <w:top w:val="none" w:sz="0" w:space="0" w:color="auto"/>
            <w:left w:val="none" w:sz="0" w:space="0" w:color="auto"/>
            <w:bottom w:val="none" w:sz="0" w:space="0" w:color="auto"/>
            <w:right w:val="none" w:sz="0" w:space="0" w:color="auto"/>
          </w:divBdr>
        </w:div>
        <w:div w:id="1312641377">
          <w:marLeft w:val="0"/>
          <w:marRight w:val="0"/>
          <w:marTop w:val="0"/>
          <w:marBottom w:val="0"/>
          <w:divBdr>
            <w:top w:val="none" w:sz="0" w:space="0" w:color="auto"/>
            <w:left w:val="none" w:sz="0" w:space="0" w:color="auto"/>
            <w:bottom w:val="none" w:sz="0" w:space="0" w:color="auto"/>
            <w:right w:val="none" w:sz="0" w:space="0" w:color="auto"/>
          </w:divBdr>
        </w:div>
      </w:divsChild>
    </w:div>
    <w:div w:id="508371928">
      <w:bodyDiv w:val="1"/>
      <w:marLeft w:val="0"/>
      <w:marRight w:val="0"/>
      <w:marTop w:val="0"/>
      <w:marBottom w:val="0"/>
      <w:divBdr>
        <w:top w:val="none" w:sz="0" w:space="0" w:color="auto"/>
        <w:left w:val="none" w:sz="0" w:space="0" w:color="auto"/>
        <w:bottom w:val="none" w:sz="0" w:space="0" w:color="auto"/>
        <w:right w:val="none" w:sz="0" w:space="0" w:color="auto"/>
      </w:divBdr>
    </w:div>
    <w:div w:id="590815537">
      <w:bodyDiv w:val="1"/>
      <w:marLeft w:val="0"/>
      <w:marRight w:val="0"/>
      <w:marTop w:val="0"/>
      <w:marBottom w:val="0"/>
      <w:divBdr>
        <w:top w:val="none" w:sz="0" w:space="0" w:color="auto"/>
        <w:left w:val="none" w:sz="0" w:space="0" w:color="auto"/>
        <w:bottom w:val="none" w:sz="0" w:space="0" w:color="auto"/>
        <w:right w:val="none" w:sz="0" w:space="0" w:color="auto"/>
      </w:divBdr>
    </w:div>
    <w:div w:id="734547265">
      <w:bodyDiv w:val="1"/>
      <w:marLeft w:val="0"/>
      <w:marRight w:val="0"/>
      <w:marTop w:val="0"/>
      <w:marBottom w:val="0"/>
      <w:divBdr>
        <w:top w:val="none" w:sz="0" w:space="0" w:color="auto"/>
        <w:left w:val="none" w:sz="0" w:space="0" w:color="auto"/>
        <w:bottom w:val="none" w:sz="0" w:space="0" w:color="auto"/>
        <w:right w:val="none" w:sz="0" w:space="0" w:color="auto"/>
      </w:divBdr>
    </w:div>
    <w:div w:id="920455596">
      <w:bodyDiv w:val="1"/>
      <w:marLeft w:val="0"/>
      <w:marRight w:val="0"/>
      <w:marTop w:val="0"/>
      <w:marBottom w:val="0"/>
      <w:divBdr>
        <w:top w:val="none" w:sz="0" w:space="0" w:color="auto"/>
        <w:left w:val="none" w:sz="0" w:space="0" w:color="auto"/>
        <w:bottom w:val="none" w:sz="0" w:space="0" w:color="auto"/>
        <w:right w:val="none" w:sz="0" w:space="0" w:color="auto"/>
      </w:divBdr>
    </w:div>
    <w:div w:id="965626599">
      <w:bodyDiv w:val="1"/>
      <w:marLeft w:val="0"/>
      <w:marRight w:val="0"/>
      <w:marTop w:val="0"/>
      <w:marBottom w:val="0"/>
      <w:divBdr>
        <w:top w:val="none" w:sz="0" w:space="0" w:color="auto"/>
        <w:left w:val="none" w:sz="0" w:space="0" w:color="auto"/>
        <w:bottom w:val="none" w:sz="0" w:space="0" w:color="auto"/>
        <w:right w:val="none" w:sz="0" w:space="0" w:color="auto"/>
      </w:divBdr>
    </w:div>
    <w:div w:id="1336877781">
      <w:bodyDiv w:val="1"/>
      <w:marLeft w:val="0"/>
      <w:marRight w:val="0"/>
      <w:marTop w:val="0"/>
      <w:marBottom w:val="0"/>
      <w:divBdr>
        <w:top w:val="none" w:sz="0" w:space="0" w:color="auto"/>
        <w:left w:val="none" w:sz="0" w:space="0" w:color="auto"/>
        <w:bottom w:val="none" w:sz="0" w:space="0" w:color="auto"/>
        <w:right w:val="none" w:sz="0" w:space="0" w:color="auto"/>
      </w:divBdr>
    </w:div>
    <w:div w:id="1343623647">
      <w:bodyDiv w:val="1"/>
      <w:marLeft w:val="0"/>
      <w:marRight w:val="0"/>
      <w:marTop w:val="0"/>
      <w:marBottom w:val="0"/>
      <w:divBdr>
        <w:top w:val="none" w:sz="0" w:space="0" w:color="auto"/>
        <w:left w:val="none" w:sz="0" w:space="0" w:color="auto"/>
        <w:bottom w:val="none" w:sz="0" w:space="0" w:color="auto"/>
        <w:right w:val="none" w:sz="0" w:space="0" w:color="auto"/>
      </w:divBdr>
    </w:div>
    <w:div w:id="1353605289">
      <w:bodyDiv w:val="1"/>
      <w:marLeft w:val="0"/>
      <w:marRight w:val="0"/>
      <w:marTop w:val="0"/>
      <w:marBottom w:val="0"/>
      <w:divBdr>
        <w:top w:val="none" w:sz="0" w:space="0" w:color="auto"/>
        <w:left w:val="none" w:sz="0" w:space="0" w:color="auto"/>
        <w:bottom w:val="none" w:sz="0" w:space="0" w:color="auto"/>
        <w:right w:val="none" w:sz="0" w:space="0" w:color="auto"/>
      </w:divBdr>
    </w:div>
    <w:div w:id="1388187231">
      <w:bodyDiv w:val="1"/>
      <w:marLeft w:val="0"/>
      <w:marRight w:val="0"/>
      <w:marTop w:val="0"/>
      <w:marBottom w:val="0"/>
      <w:divBdr>
        <w:top w:val="none" w:sz="0" w:space="0" w:color="auto"/>
        <w:left w:val="none" w:sz="0" w:space="0" w:color="auto"/>
        <w:bottom w:val="none" w:sz="0" w:space="0" w:color="auto"/>
        <w:right w:val="none" w:sz="0" w:space="0" w:color="auto"/>
      </w:divBdr>
    </w:div>
    <w:div w:id="1427655585">
      <w:bodyDiv w:val="1"/>
      <w:marLeft w:val="0"/>
      <w:marRight w:val="0"/>
      <w:marTop w:val="0"/>
      <w:marBottom w:val="0"/>
      <w:divBdr>
        <w:top w:val="none" w:sz="0" w:space="0" w:color="auto"/>
        <w:left w:val="none" w:sz="0" w:space="0" w:color="auto"/>
        <w:bottom w:val="none" w:sz="0" w:space="0" w:color="auto"/>
        <w:right w:val="none" w:sz="0" w:space="0" w:color="auto"/>
      </w:divBdr>
    </w:div>
    <w:div w:id="1565137498">
      <w:bodyDiv w:val="1"/>
      <w:marLeft w:val="0"/>
      <w:marRight w:val="0"/>
      <w:marTop w:val="0"/>
      <w:marBottom w:val="0"/>
      <w:divBdr>
        <w:top w:val="none" w:sz="0" w:space="0" w:color="auto"/>
        <w:left w:val="none" w:sz="0" w:space="0" w:color="auto"/>
        <w:bottom w:val="none" w:sz="0" w:space="0" w:color="auto"/>
        <w:right w:val="none" w:sz="0" w:space="0" w:color="auto"/>
      </w:divBdr>
    </w:div>
    <w:div w:id="1568374437">
      <w:bodyDiv w:val="1"/>
      <w:marLeft w:val="0"/>
      <w:marRight w:val="0"/>
      <w:marTop w:val="0"/>
      <w:marBottom w:val="0"/>
      <w:divBdr>
        <w:top w:val="none" w:sz="0" w:space="0" w:color="auto"/>
        <w:left w:val="none" w:sz="0" w:space="0" w:color="auto"/>
        <w:bottom w:val="none" w:sz="0" w:space="0" w:color="auto"/>
        <w:right w:val="none" w:sz="0" w:space="0" w:color="auto"/>
      </w:divBdr>
    </w:div>
    <w:div w:id="1646738574">
      <w:bodyDiv w:val="1"/>
      <w:marLeft w:val="0"/>
      <w:marRight w:val="0"/>
      <w:marTop w:val="0"/>
      <w:marBottom w:val="0"/>
      <w:divBdr>
        <w:top w:val="none" w:sz="0" w:space="0" w:color="auto"/>
        <w:left w:val="none" w:sz="0" w:space="0" w:color="auto"/>
        <w:bottom w:val="none" w:sz="0" w:space="0" w:color="auto"/>
        <w:right w:val="none" w:sz="0" w:space="0" w:color="auto"/>
      </w:divBdr>
    </w:div>
    <w:div w:id="1698458917">
      <w:bodyDiv w:val="1"/>
      <w:marLeft w:val="0"/>
      <w:marRight w:val="0"/>
      <w:marTop w:val="0"/>
      <w:marBottom w:val="0"/>
      <w:divBdr>
        <w:top w:val="none" w:sz="0" w:space="0" w:color="auto"/>
        <w:left w:val="none" w:sz="0" w:space="0" w:color="auto"/>
        <w:bottom w:val="none" w:sz="0" w:space="0" w:color="auto"/>
        <w:right w:val="none" w:sz="0" w:space="0" w:color="auto"/>
      </w:divBdr>
    </w:div>
    <w:div w:id="1703045377">
      <w:bodyDiv w:val="1"/>
      <w:marLeft w:val="0"/>
      <w:marRight w:val="0"/>
      <w:marTop w:val="0"/>
      <w:marBottom w:val="0"/>
      <w:divBdr>
        <w:top w:val="none" w:sz="0" w:space="0" w:color="auto"/>
        <w:left w:val="none" w:sz="0" w:space="0" w:color="auto"/>
        <w:bottom w:val="none" w:sz="0" w:space="0" w:color="auto"/>
        <w:right w:val="none" w:sz="0" w:space="0" w:color="auto"/>
      </w:divBdr>
    </w:div>
    <w:div w:id="1722098152">
      <w:bodyDiv w:val="1"/>
      <w:marLeft w:val="0"/>
      <w:marRight w:val="0"/>
      <w:marTop w:val="0"/>
      <w:marBottom w:val="0"/>
      <w:divBdr>
        <w:top w:val="none" w:sz="0" w:space="0" w:color="auto"/>
        <w:left w:val="none" w:sz="0" w:space="0" w:color="auto"/>
        <w:bottom w:val="none" w:sz="0" w:space="0" w:color="auto"/>
        <w:right w:val="none" w:sz="0" w:space="0" w:color="auto"/>
      </w:divBdr>
    </w:div>
    <w:div w:id="1788038174">
      <w:bodyDiv w:val="1"/>
      <w:marLeft w:val="0"/>
      <w:marRight w:val="0"/>
      <w:marTop w:val="0"/>
      <w:marBottom w:val="0"/>
      <w:divBdr>
        <w:top w:val="none" w:sz="0" w:space="0" w:color="auto"/>
        <w:left w:val="none" w:sz="0" w:space="0" w:color="auto"/>
        <w:bottom w:val="none" w:sz="0" w:space="0" w:color="auto"/>
        <w:right w:val="none" w:sz="0" w:space="0" w:color="auto"/>
      </w:divBdr>
    </w:div>
    <w:div w:id="1831360048">
      <w:bodyDiv w:val="1"/>
      <w:marLeft w:val="0"/>
      <w:marRight w:val="0"/>
      <w:marTop w:val="0"/>
      <w:marBottom w:val="0"/>
      <w:divBdr>
        <w:top w:val="none" w:sz="0" w:space="0" w:color="auto"/>
        <w:left w:val="none" w:sz="0" w:space="0" w:color="auto"/>
        <w:bottom w:val="none" w:sz="0" w:space="0" w:color="auto"/>
        <w:right w:val="none" w:sz="0" w:space="0" w:color="auto"/>
      </w:divBdr>
    </w:div>
    <w:div w:id="1862820145">
      <w:bodyDiv w:val="1"/>
      <w:marLeft w:val="0"/>
      <w:marRight w:val="0"/>
      <w:marTop w:val="0"/>
      <w:marBottom w:val="0"/>
      <w:divBdr>
        <w:top w:val="none" w:sz="0" w:space="0" w:color="auto"/>
        <w:left w:val="none" w:sz="0" w:space="0" w:color="auto"/>
        <w:bottom w:val="none" w:sz="0" w:space="0" w:color="auto"/>
        <w:right w:val="none" w:sz="0" w:space="0" w:color="auto"/>
      </w:divBdr>
    </w:div>
    <w:div w:id="1886870106">
      <w:bodyDiv w:val="1"/>
      <w:marLeft w:val="0"/>
      <w:marRight w:val="0"/>
      <w:marTop w:val="0"/>
      <w:marBottom w:val="0"/>
      <w:divBdr>
        <w:top w:val="none" w:sz="0" w:space="0" w:color="auto"/>
        <w:left w:val="none" w:sz="0" w:space="0" w:color="auto"/>
        <w:bottom w:val="none" w:sz="0" w:space="0" w:color="auto"/>
        <w:right w:val="none" w:sz="0" w:space="0" w:color="auto"/>
      </w:divBdr>
    </w:div>
    <w:div w:id="1933508713">
      <w:bodyDiv w:val="1"/>
      <w:marLeft w:val="0"/>
      <w:marRight w:val="0"/>
      <w:marTop w:val="0"/>
      <w:marBottom w:val="0"/>
      <w:divBdr>
        <w:top w:val="none" w:sz="0" w:space="0" w:color="auto"/>
        <w:left w:val="none" w:sz="0" w:space="0" w:color="auto"/>
        <w:bottom w:val="none" w:sz="0" w:space="0" w:color="auto"/>
        <w:right w:val="none" w:sz="0" w:space="0" w:color="auto"/>
      </w:divBdr>
      <w:divsChild>
        <w:div w:id="108742035">
          <w:marLeft w:val="0"/>
          <w:marRight w:val="0"/>
          <w:marTop w:val="0"/>
          <w:marBottom w:val="0"/>
          <w:divBdr>
            <w:top w:val="none" w:sz="0" w:space="0" w:color="auto"/>
            <w:left w:val="none" w:sz="0" w:space="0" w:color="auto"/>
            <w:bottom w:val="none" w:sz="0" w:space="0" w:color="auto"/>
            <w:right w:val="none" w:sz="0" w:space="0" w:color="auto"/>
          </w:divBdr>
        </w:div>
        <w:div w:id="858588119">
          <w:marLeft w:val="0"/>
          <w:marRight w:val="0"/>
          <w:marTop w:val="0"/>
          <w:marBottom w:val="0"/>
          <w:divBdr>
            <w:top w:val="none" w:sz="0" w:space="0" w:color="auto"/>
            <w:left w:val="none" w:sz="0" w:space="0" w:color="auto"/>
            <w:bottom w:val="none" w:sz="0" w:space="0" w:color="auto"/>
            <w:right w:val="none" w:sz="0" w:space="0" w:color="auto"/>
          </w:divBdr>
        </w:div>
        <w:div w:id="1580794664">
          <w:marLeft w:val="0"/>
          <w:marRight w:val="0"/>
          <w:marTop w:val="0"/>
          <w:marBottom w:val="0"/>
          <w:divBdr>
            <w:top w:val="none" w:sz="0" w:space="0" w:color="auto"/>
            <w:left w:val="none" w:sz="0" w:space="0" w:color="auto"/>
            <w:bottom w:val="none" w:sz="0" w:space="0" w:color="auto"/>
            <w:right w:val="none" w:sz="0" w:space="0" w:color="auto"/>
          </w:divBdr>
        </w:div>
        <w:div w:id="757868266">
          <w:marLeft w:val="0"/>
          <w:marRight w:val="0"/>
          <w:marTop w:val="0"/>
          <w:marBottom w:val="0"/>
          <w:divBdr>
            <w:top w:val="none" w:sz="0" w:space="0" w:color="auto"/>
            <w:left w:val="none" w:sz="0" w:space="0" w:color="auto"/>
            <w:bottom w:val="none" w:sz="0" w:space="0" w:color="auto"/>
            <w:right w:val="none" w:sz="0" w:space="0" w:color="auto"/>
          </w:divBdr>
        </w:div>
      </w:divsChild>
    </w:div>
    <w:div w:id="2070035095">
      <w:bodyDiv w:val="1"/>
      <w:marLeft w:val="0"/>
      <w:marRight w:val="0"/>
      <w:marTop w:val="0"/>
      <w:marBottom w:val="0"/>
      <w:divBdr>
        <w:top w:val="none" w:sz="0" w:space="0" w:color="auto"/>
        <w:left w:val="none" w:sz="0" w:space="0" w:color="auto"/>
        <w:bottom w:val="none" w:sz="0" w:space="0" w:color="auto"/>
        <w:right w:val="none" w:sz="0" w:space="0" w:color="auto"/>
      </w:divBdr>
    </w:div>
    <w:div w:id="21341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เอกสาร" ma:contentTypeID="0x010100962993C30FCCE44EA8DC734EAF612A4B" ma:contentTypeVersion="18" ma:contentTypeDescription="สร้างเอกสารใหม่" ma:contentTypeScope="" ma:versionID="017085d137833f7c61580b649fa3acc9">
  <xsd:schema xmlns:xsd="http://www.w3.org/2001/XMLSchema" xmlns:xs="http://www.w3.org/2001/XMLSchema" xmlns:p="http://schemas.microsoft.com/office/2006/metadata/properties" xmlns:ns2="daa28663-2dc0-445a-a0e2-bdd7050437b9" xmlns:ns3="a909463e-7396-47d5-b3ee-53d22c0c1443" targetNamespace="http://schemas.microsoft.com/office/2006/metadata/properties" ma:root="true" ma:fieldsID="d7335070fde7d27d19d0486f4cb48c10" ns2:_="" ns3:_="">
    <xsd:import namespace="daa28663-2dc0-445a-a0e2-bdd7050437b9"/>
    <xsd:import namespace="a909463e-7396-47d5-b3ee-53d22c0c14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r8a7"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28663-2dc0-445a-a0e2-bdd7050437b9" elementFormDefault="qualified">
    <xsd:import namespace="http://schemas.microsoft.com/office/2006/documentManagement/types"/>
    <xsd:import namespace="http://schemas.microsoft.com/office/infopath/2007/PartnerControls"/>
    <xsd:element name="SharedWithUsers" ma:index="8"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แชร์พร้อมกับรายละเอียด" ma:internalName="SharedWithDetails" ma:readOnly="true">
      <xsd:simpleType>
        <xsd:restriction base="dms:Note">
          <xsd:maxLength value="255"/>
        </xsd:restriction>
      </xsd:simpleType>
    </xsd:element>
    <xsd:element name="TaxCatchAll" ma:index="23" nillable="true" ma:displayName="Taxonomy Catch All Column" ma:hidden="true" ma:list="{2542c889-19ae-4eb0-8ab4-40c958d4c805}" ma:internalName="TaxCatchAll" ma:showField="CatchAllData" ma:web="daa28663-2dc0-445a-a0e2-bdd7050437b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909463e-7396-47d5-b3ee-53d22c0c14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r8a7" ma:index="19" nillable="true" ma:displayName="Person or Group" ma:list="UserInfo" ma:internalName="r8a7">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แท็กรูป" ma:readOnly="false" ma:fieldId="{5cf76f15-5ced-4ddc-b409-7134ff3c332f}" ma:taxonomyMulti="true" ma:sspId="f6a8b6e9-2211-49b4-8120-c620e4e713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8a7 xmlns="a909463e-7396-47d5-b3ee-53d22c0c1443">
      <UserInfo>
        <DisplayName/>
        <AccountId xsi:nil="true"/>
        <AccountType/>
      </UserInfo>
    </r8a7>
    <lcf76f155ced4ddcb4097134ff3c332f xmlns="a909463e-7396-47d5-b3ee-53d22c0c1443">
      <Terms xmlns="http://schemas.microsoft.com/office/infopath/2007/PartnerControls"/>
    </lcf76f155ced4ddcb4097134ff3c332f>
    <TaxCatchAll xmlns="daa28663-2dc0-445a-a0e2-bdd7050437b9" xsi:nil="true"/>
  </documentManagement>
</p:properties>
</file>

<file path=customXml/itemProps1.xml><?xml version="1.0" encoding="utf-8"?>
<ds:datastoreItem xmlns:ds="http://schemas.openxmlformats.org/officeDocument/2006/customXml" ds:itemID="{9BDBB694-E023-488F-8BD0-2C947F8CA66D}">
  <ds:schemaRefs>
    <ds:schemaRef ds:uri="http://schemas.openxmlformats.org/officeDocument/2006/bibliography"/>
  </ds:schemaRefs>
</ds:datastoreItem>
</file>

<file path=customXml/itemProps2.xml><?xml version="1.0" encoding="utf-8"?>
<ds:datastoreItem xmlns:ds="http://schemas.openxmlformats.org/officeDocument/2006/customXml" ds:itemID="{2D958729-0DE0-4DE3-9B07-10A02B8FB880}">
  <ds:schemaRefs>
    <ds:schemaRef ds:uri="http://schemas.microsoft.com/sharepoint/v3/contenttype/forms"/>
  </ds:schemaRefs>
</ds:datastoreItem>
</file>

<file path=customXml/itemProps3.xml><?xml version="1.0" encoding="utf-8"?>
<ds:datastoreItem xmlns:ds="http://schemas.openxmlformats.org/officeDocument/2006/customXml" ds:itemID="{124B8C99-34D2-462F-A2EB-4513916AC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28663-2dc0-445a-a0e2-bdd7050437b9"/>
    <ds:schemaRef ds:uri="a909463e-7396-47d5-b3ee-53d22c0c14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24FF2F-A01C-44E4-B0AC-0A6214DE1B18}">
  <ds:schemaRefs>
    <ds:schemaRef ds:uri="http://schemas.microsoft.com/office/2006/metadata/properties"/>
    <ds:schemaRef ds:uri="http://schemas.microsoft.com/office/infopath/2007/PartnerControls"/>
    <ds:schemaRef ds:uri="a909463e-7396-47d5-b3ee-53d22c0c1443"/>
    <ds:schemaRef ds:uri="daa28663-2dc0-445a-a0e2-bdd7050437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Company>The Enterprise Resources Training Co., Ltd (ERT)</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Vitu (Technical Delivery) Hansakul</dc:creator>
  <cp:keywords/>
  <cp:lastModifiedBy>Mr.Wayroad Pongbupasirikul</cp:lastModifiedBy>
  <cp:revision>4</cp:revision>
  <cp:lastPrinted>2017-07-13T14:34:00Z</cp:lastPrinted>
  <dcterms:created xsi:type="dcterms:W3CDTF">2023-10-31T06:46:00Z</dcterms:created>
  <dcterms:modified xsi:type="dcterms:W3CDTF">2023-10-31T06:54:00Z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0x010100962993C30FCCE44EA8DC734EAF612A4B</vt:lpwstr>
  </property>
  <property fmtid="{D5CDD505-2E9C-101B-9397-08002B2CF9AE}" pid="3" name="MediaServiceImageTags">
    <vt:lpwstr/>
  </property>
</Properties>
</file>